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de52" w14:textId="415d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2014 жылғы 20 қарашадағы № 39-166 шешімі. Алматы облысының Әділет департаментінде 2014 жылы 25 желтоқсанда № 2968 болып тіркелді. Күші жойылды - Алматы облысы Балқаш аудандық мәслихатының 2024 жылғы 14 қазандағы № 26-100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14.10.2024 </w:t>
      </w:r>
      <w:r>
        <w:rPr>
          <w:rFonts w:ascii="Times New Roman"/>
          <w:b w:val="false"/>
          <w:i w:val="false"/>
          <w:color w:val="ff0000"/>
          <w:sz w:val="28"/>
        </w:rPr>
        <w:t>№ 26-100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Балқаш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1. "Балқаш аудандық мәслихатының аппараты" мемлекеттік мекемесінің Ережесі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Қашқынбаев Марат Нұрманұлына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Қонысбаев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Қамаубаев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w:t>
            </w:r>
            <w:r>
              <w:br/>
            </w:r>
            <w:r>
              <w:rPr>
                <w:rFonts w:ascii="Times New Roman"/>
                <w:b w:val="false"/>
                <w:i w:val="false"/>
                <w:color w:val="000000"/>
                <w:sz w:val="20"/>
              </w:rPr>
              <w:t>2014 жылғы "20" қарашадағы "Балқаш</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Ережесін</w:t>
            </w:r>
            <w:r>
              <w:br/>
            </w:r>
            <w:r>
              <w:rPr>
                <w:rFonts w:ascii="Times New Roman"/>
                <w:b w:val="false"/>
                <w:i w:val="false"/>
                <w:color w:val="000000"/>
                <w:sz w:val="20"/>
              </w:rPr>
              <w:t>бекіту туралы" № 39-166 шешіміне қосымша</w:t>
            </w:r>
          </w:p>
        </w:tc>
      </w:tr>
    </w:tbl>
    <w:bookmarkStart w:name="z6" w:id="4"/>
    <w:p>
      <w:pPr>
        <w:spacing w:after="0"/>
        <w:ind w:left="0"/>
        <w:jc w:val="left"/>
      </w:pPr>
      <w:r>
        <w:rPr>
          <w:rFonts w:ascii="Times New Roman"/>
          <w:b/>
          <w:i w:val="false"/>
          <w:color w:val="000000"/>
        </w:rPr>
        <w:t xml:space="preserve"> "Балқаш аудандық мәслихатының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"Балқаш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"Балқаш аудандық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"Балқаш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"Балқаш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"Балқаш аудандық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"Балқаш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"Балқаш аудандық мәслихатының аппараты" мемлекеттік мекемесі өз құзыретінің мәселелері бойынша заңнамада белгіленген тәртіппен "Балқаш аудандық мәслихатының аппараты" мемлекеттік мекемесі хатшысының өкімдерімен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8. "Балқаш аудандық мәслихатының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индекс 040300, Қазақстан Республикасы, Алматы облысы, Балқаш ауданы, Бақанас ауылы, Қонаев көшесі, № 95.</w:t>
      </w:r>
    </w:p>
    <w:p>
      <w:pPr>
        <w:spacing w:after="0"/>
        <w:ind w:left="0"/>
        <w:jc w:val="both"/>
      </w:pPr>
      <w:r>
        <w:rPr>
          <w:rFonts w:ascii="Times New Roman"/>
          <w:b w:val="false"/>
          <w:i w:val="false"/>
          <w:color w:val="000000"/>
          <w:sz w:val="28"/>
        </w:rPr>
        <w:t>
      10. Мемлекеттік органның толық атауы - "Балқаш аудандық мәслихатының аппараты" мемлекеттік мекемесі.</w:t>
      </w:r>
    </w:p>
    <w:p>
      <w:pPr>
        <w:spacing w:after="0"/>
        <w:ind w:left="0"/>
        <w:jc w:val="both"/>
      </w:pPr>
      <w:r>
        <w:rPr>
          <w:rFonts w:ascii="Times New Roman"/>
          <w:b w:val="false"/>
          <w:i w:val="false"/>
          <w:color w:val="000000"/>
          <w:sz w:val="28"/>
        </w:rPr>
        <w:t>
      11. Осы Ереже "Балқаш аудандық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"Балқаш аудандық мәслихатының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"Балқаш аудандық мәслихатының аппараты" мемлекеттік мекемесіне кәсіпкерлік субъектілерімен "Балқаш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"Балқаш аудандық мәслихатының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 w:id="5"/>
    <w:p>
      <w:pPr>
        <w:spacing w:after="0"/>
        <w:ind w:left="0"/>
        <w:jc w:val="left"/>
      </w:pPr>
      <w:r>
        <w:rPr>
          <w:rFonts w:ascii="Times New Roman"/>
          <w:b/>
          <w:i w:val="false"/>
          <w:color w:val="000000"/>
        </w:rPr>
        <w:t xml:space="preserve"> 2. "Балқаш аудандық мәслихатының аппараты" мемлекеттік</w:t>
      </w:r>
      <w:r>
        <w:br/>
      </w:r>
      <w:r>
        <w:rPr>
          <w:rFonts w:ascii="Times New Roman"/>
          <w:b/>
          <w:i w:val="false"/>
          <w:color w:val="000000"/>
        </w:rPr>
        <w:t>мекемесінің миссиясы, негізгі міндеттері, функциялары,</w:t>
      </w:r>
      <w:r>
        <w:br/>
      </w:r>
      <w:r>
        <w:rPr>
          <w:rFonts w:ascii="Times New Roman"/>
          <w:b/>
          <w:i w:val="false"/>
          <w:color w:val="000000"/>
        </w:rPr>
        <w:t>құқықтары мен міндеттері</w:t>
      </w:r>
    </w:p>
    <w:bookmarkEnd w:id="5"/>
    <w:p>
      <w:pPr>
        <w:spacing w:after="0"/>
        <w:ind w:left="0"/>
        <w:jc w:val="both"/>
      </w:pPr>
      <w:r>
        <w:rPr>
          <w:rFonts w:ascii="Times New Roman"/>
          <w:b w:val="false"/>
          <w:i w:val="false"/>
          <w:color w:val="000000"/>
          <w:sz w:val="28"/>
        </w:rPr>
        <w:t>
      14. "Балқаш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аудандық мәслихатпен қабылданатын шешімдердің қолданыстағы заңнамаға сәйкестігін қамтамасыз ету;</w:t>
      </w:r>
    </w:p>
    <w:p>
      <w:pPr>
        <w:spacing w:after="0"/>
        <w:ind w:left="0"/>
        <w:jc w:val="both"/>
      </w:pPr>
      <w:r>
        <w:rPr>
          <w:rFonts w:ascii="Times New Roman"/>
          <w:b w:val="false"/>
          <w:i w:val="false"/>
          <w:color w:val="000000"/>
          <w:sz w:val="28"/>
        </w:rPr>
        <w:t>
      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аудандық мәслихаттың депутаттарына ұйымдастыру, құжаттамалық, құқықтық, ақпараттық-талдау қызметтерін көрсету;</w:t>
      </w:r>
    </w:p>
    <w:p>
      <w:pPr>
        <w:spacing w:after="0"/>
        <w:ind w:left="0"/>
        <w:jc w:val="both"/>
      </w:pPr>
      <w:r>
        <w:rPr>
          <w:rFonts w:ascii="Times New Roman"/>
          <w:b w:val="false"/>
          <w:i w:val="false"/>
          <w:color w:val="000000"/>
          <w:sz w:val="28"/>
        </w:rPr>
        <w:t>
      2) аудандық мәслихатпен қабылданған нормативтік құқықтық актілердің мониторингін жүргізу;</w:t>
      </w:r>
    </w:p>
    <w:p>
      <w:pPr>
        <w:spacing w:after="0"/>
        <w:ind w:left="0"/>
        <w:jc w:val="both"/>
      </w:pPr>
      <w:r>
        <w:rPr>
          <w:rFonts w:ascii="Times New Roman"/>
          <w:b w:val="false"/>
          <w:i w:val="false"/>
          <w:color w:val="000000"/>
          <w:sz w:val="28"/>
        </w:rPr>
        <w:t>
      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p>
    <w:p>
      <w:pPr>
        <w:spacing w:after="0"/>
        <w:ind w:left="0"/>
        <w:jc w:val="both"/>
      </w:pPr>
      <w:r>
        <w:rPr>
          <w:rFonts w:ascii="Times New Roman"/>
          <w:b w:val="false"/>
          <w:i w:val="false"/>
          <w:color w:val="000000"/>
          <w:sz w:val="28"/>
        </w:rPr>
        <w:t>
      4) нормативтік құқықтық сипаттағы мәслихат шешімдерін әділет органдарына мемлекеттік тіркеуге рәсімдеу және ұсыну.</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p>
    <w:p>
      <w:pPr>
        <w:spacing w:after="0"/>
        <w:ind w:left="0"/>
        <w:jc w:val="both"/>
      </w:pPr>
      <w:r>
        <w:rPr>
          <w:rFonts w:ascii="Times New Roman"/>
          <w:b w:val="false"/>
          <w:i w:val="false"/>
          <w:color w:val="000000"/>
          <w:sz w:val="28"/>
        </w:rPr>
        <w:t>
      2) аудандық мәслихат сессияларының, тұрақты және уақытша комиссиялары отырыстарының хаттамаларының жүргізілуін қамтамасыз ету;</w:t>
      </w:r>
    </w:p>
    <w:p>
      <w:pPr>
        <w:spacing w:after="0"/>
        <w:ind w:left="0"/>
        <w:jc w:val="both"/>
      </w:pPr>
      <w:r>
        <w:rPr>
          <w:rFonts w:ascii="Times New Roman"/>
          <w:b w:val="false"/>
          <w:i w:val="false"/>
          <w:color w:val="000000"/>
          <w:sz w:val="28"/>
        </w:rPr>
        <w:t>
      3) Қазақстан Республикасының заңнамасында айқындалған өзге де өкілеттіліктерді жүзеге асыруға құқылы.</w:t>
      </w:r>
    </w:p>
    <w:bookmarkStart w:name="z9" w:id="6"/>
    <w:p>
      <w:pPr>
        <w:spacing w:after="0"/>
        <w:ind w:left="0"/>
        <w:jc w:val="left"/>
      </w:pPr>
      <w:r>
        <w:rPr>
          <w:rFonts w:ascii="Times New Roman"/>
          <w:b/>
          <w:i w:val="false"/>
          <w:color w:val="000000"/>
        </w:rPr>
        <w:t xml:space="preserve"> 3. "Балқаш аудандық мәслихатының аппараты" мемлекеттік</w:t>
      </w:r>
      <w:r>
        <w:br/>
      </w:r>
      <w:r>
        <w:rPr>
          <w:rFonts w:ascii="Times New Roman"/>
          <w:b/>
          <w:i w:val="false"/>
          <w:color w:val="000000"/>
        </w:rPr>
        <w:t>мекемесінің қызметін ұйымдастыру</w:t>
      </w:r>
    </w:p>
    <w:bookmarkEnd w:id="6"/>
    <w:p>
      <w:pPr>
        <w:spacing w:after="0"/>
        <w:ind w:left="0"/>
        <w:jc w:val="both"/>
      </w:pPr>
      <w:r>
        <w:rPr>
          <w:rFonts w:ascii="Times New Roman"/>
          <w:b w:val="false"/>
          <w:i w:val="false"/>
          <w:color w:val="000000"/>
          <w:sz w:val="28"/>
        </w:rPr>
        <w:t>
      18. "Балқаш аудандық мәслихатының аппараты" мемлекеттік мекемесі басшылықты "Балқаш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хатшысы жүзеге асырады.</w:t>
      </w:r>
    </w:p>
    <w:p>
      <w:pPr>
        <w:spacing w:after="0"/>
        <w:ind w:left="0"/>
        <w:jc w:val="both"/>
      </w:pPr>
      <w:r>
        <w:rPr>
          <w:rFonts w:ascii="Times New Roman"/>
          <w:b w:val="false"/>
          <w:i w:val="false"/>
          <w:color w:val="000000"/>
          <w:sz w:val="28"/>
        </w:rPr>
        <w:t>
      19. "Балқаш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p>
      <w:pPr>
        <w:spacing w:after="0"/>
        <w:ind w:left="0"/>
        <w:jc w:val="both"/>
      </w:pPr>
      <w:r>
        <w:rPr>
          <w:rFonts w:ascii="Times New Roman"/>
          <w:b w:val="false"/>
          <w:i w:val="false"/>
          <w:color w:val="000000"/>
          <w:sz w:val="28"/>
        </w:rPr>
        <w:t>
      20. "Балқаш аудандық мәслихатының аппараты" мемлекеттік мекемесінің мәслихат хатшысының орынбасарлары жоқ.</w:t>
      </w:r>
    </w:p>
    <w:p>
      <w:pPr>
        <w:spacing w:after="0"/>
        <w:ind w:left="0"/>
        <w:jc w:val="both"/>
      </w:pPr>
      <w:r>
        <w:rPr>
          <w:rFonts w:ascii="Times New Roman"/>
          <w:b w:val="false"/>
          <w:i w:val="false"/>
          <w:color w:val="000000"/>
          <w:sz w:val="28"/>
        </w:rPr>
        <w:t>
      21. "Балқаш аудандық мәслихатының аппараты" мемлекеттік мекемесінің мәслихат хатшысының өкілеттігі:</w:t>
      </w:r>
    </w:p>
    <w:p>
      <w:pPr>
        <w:spacing w:after="0"/>
        <w:ind w:left="0"/>
        <w:jc w:val="both"/>
      </w:pPr>
      <w:r>
        <w:rPr>
          <w:rFonts w:ascii="Times New Roman"/>
          <w:b w:val="false"/>
          <w:i w:val="false"/>
          <w:color w:val="000000"/>
          <w:sz w:val="28"/>
        </w:rPr>
        <w:t xml:space="preserve">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 </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xml:space="preserve">
      4) мәслихат аппаратының қызметiне басшылық жасайды, оның қызметшiлерiн қызметке тағайындайды және қызметтен босатады; </w:t>
      </w:r>
    </w:p>
    <w:p>
      <w:pPr>
        <w:spacing w:after="0"/>
        <w:ind w:left="0"/>
        <w:jc w:val="both"/>
      </w:pPr>
      <w:r>
        <w:rPr>
          <w:rFonts w:ascii="Times New Roman"/>
          <w:b w:val="false"/>
          <w:i w:val="false"/>
          <w:color w:val="000000"/>
          <w:sz w:val="28"/>
        </w:rPr>
        <w:t xml:space="preserve">
      5) сайлаушылар өтiнiштерi туралы және олар бойынша қабылданған шаралар туралы мәслихатқа ұдайы ақпарат берiп отырады; </w:t>
      </w:r>
    </w:p>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8) өз құзыретiндегi мәселелер бойынша өкiмдер шығарады;</w:t>
      </w:r>
    </w:p>
    <w:p>
      <w:pPr>
        <w:spacing w:after="0"/>
        <w:ind w:left="0"/>
        <w:jc w:val="both"/>
      </w:pPr>
      <w:r>
        <w:rPr>
          <w:rFonts w:ascii="Times New Roman"/>
          <w:b w:val="false"/>
          <w:i w:val="false"/>
          <w:color w:val="000000"/>
          <w:sz w:val="28"/>
        </w:rPr>
        <w:t xml:space="preserve">
      9) мәслихаттың тұрақты комиссиялары мен өзге де органдарының және депутаттық топтардың қызметiн үйлестiредi; </w:t>
      </w:r>
    </w:p>
    <w:p>
      <w:pPr>
        <w:spacing w:after="0"/>
        <w:ind w:left="0"/>
        <w:jc w:val="both"/>
      </w:pPr>
      <w:r>
        <w:rPr>
          <w:rFonts w:ascii="Times New Roman"/>
          <w:b w:val="false"/>
          <w:i w:val="false"/>
          <w:color w:val="000000"/>
          <w:sz w:val="28"/>
        </w:rPr>
        <w:t xml:space="preserve">
      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 </w:t>
      </w:r>
    </w:p>
    <w:p>
      <w:pPr>
        <w:spacing w:after="0"/>
        <w:ind w:left="0"/>
        <w:jc w:val="both"/>
      </w:pP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12) мәслихат шешiмi бойынша өзге де мiндеттердi орындайды.</w:t>
      </w:r>
    </w:p>
    <w:p>
      <w:pPr>
        <w:spacing w:after="0"/>
        <w:ind w:left="0"/>
        <w:jc w:val="both"/>
      </w:pPr>
      <w:r>
        <w:rPr>
          <w:rFonts w:ascii="Times New Roman"/>
          <w:b w:val="false"/>
          <w:i w:val="false"/>
          <w:color w:val="000000"/>
          <w:sz w:val="28"/>
        </w:rPr>
        <w:t>
      "Балқаш аудандық мәслихатының аппараты" мемлекеттік мекемесінің мәслихат хатшысы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"Балқаш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10" w:id="7"/>
    <w:p>
      <w:pPr>
        <w:spacing w:after="0"/>
        <w:ind w:left="0"/>
        <w:jc w:val="left"/>
      </w:pPr>
      <w:r>
        <w:rPr>
          <w:rFonts w:ascii="Times New Roman"/>
          <w:b/>
          <w:i w:val="false"/>
          <w:color w:val="000000"/>
        </w:rPr>
        <w:t xml:space="preserve"> 4. "Балқаш аудандық мәслихатының аппараты" мемлекеттік</w:t>
      </w:r>
      <w:r>
        <w:br/>
      </w:r>
      <w:r>
        <w:rPr>
          <w:rFonts w:ascii="Times New Roman"/>
          <w:b/>
          <w:i w:val="false"/>
          <w:color w:val="000000"/>
        </w:rPr>
        <w:t>мекемесінің мүлкi</w:t>
      </w:r>
    </w:p>
    <w:bookmarkEnd w:id="7"/>
    <w:p>
      <w:pPr>
        <w:spacing w:after="0"/>
        <w:ind w:left="0"/>
        <w:jc w:val="both"/>
      </w:pPr>
      <w:r>
        <w:rPr>
          <w:rFonts w:ascii="Times New Roman"/>
          <w:b w:val="false"/>
          <w:i w:val="false"/>
          <w:color w:val="000000"/>
          <w:sz w:val="28"/>
        </w:rPr>
        <w:t>
      23. "Балқаш аудандық мәслихатының аппараты"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"Балқаш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"Балқаш аудандық мәслихатының аппараты" мемлекеттік мекемесіне бекiтiлген мүлiк коммуналдық меншiкке жатады. 25. Егер заңнамада өзгеше көзделмесе, "Балқаш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11" w:id="8"/>
    <w:p>
      <w:pPr>
        <w:spacing w:after="0"/>
        <w:ind w:left="0"/>
        <w:jc w:val="left"/>
      </w:pPr>
      <w:r>
        <w:rPr>
          <w:rFonts w:ascii="Times New Roman"/>
          <w:b/>
          <w:i w:val="false"/>
          <w:color w:val="000000"/>
        </w:rPr>
        <w:t xml:space="preserve"> 5. "Балқаш аудандық мәслихатының аппараты" мемлекеттік</w:t>
      </w:r>
      <w:r>
        <w:br/>
      </w:r>
      <w:r>
        <w:rPr>
          <w:rFonts w:ascii="Times New Roman"/>
          <w:b/>
          <w:i w:val="false"/>
          <w:color w:val="000000"/>
        </w:rPr>
        <w:t>мекемесін қайта ұйымдастыру және тарату</w:t>
      </w:r>
    </w:p>
    <w:bookmarkEnd w:id="8"/>
    <w:p>
      <w:pPr>
        <w:spacing w:after="0"/>
        <w:ind w:left="0"/>
        <w:jc w:val="both"/>
      </w:pPr>
      <w:r>
        <w:rPr>
          <w:rFonts w:ascii="Times New Roman"/>
          <w:b w:val="false"/>
          <w:i w:val="false"/>
          <w:color w:val="000000"/>
          <w:sz w:val="28"/>
        </w:rPr>
        <w:t>
      26. "Балқаш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