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6cbe" w14:textId="5816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Талдықорған қалалық әкімдігінің 2014 жылғы 14 ақпанағы N 4-118 қаулысы. Алматы облысының Әділет департаментімен 2014 жылы 20 наурызда N 2622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Премьер-Министрінің 2011 жылғы 18 сәуірдегі N 49-ө "Мемлекеттік мүлік туралы" Қазақстан Республикасының 2011 жылғы 01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Талдықорған қаласының коммуналдық меншігіне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А.Әділге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Е. Алпысов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"Талдықорған қаласының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басшысының м.а.                            Емелбекова Ғалия Айтқалиевна</w:t>
      </w:r>
      <w:r>
        <w:br/>
      </w:r>
      <w:r>
        <w:rPr>
          <w:rFonts w:ascii="Times New Roman"/>
          <w:b w:val="false"/>
          <w:i w:val="false"/>
          <w:color w:val="000000"/>
          <w:sz w:val="28"/>
        </w:rPr>
        <w:t>
      14 ақпан 2014 жыл</w:t>
      </w:r>
    </w:p>
    <w:p>
      <w:pPr>
        <w:spacing w:after="0"/>
        <w:ind w:left="0"/>
        <w:jc w:val="both"/>
      </w:pPr>
      <w:r>
        <w:rPr>
          <w:rFonts w:ascii="Times New Roman"/>
          <w:b w:val="false"/>
          <w:i/>
          <w:color w:val="000000"/>
          <w:sz w:val="28"/>
        </w:rPr>
        <w:t>      "Талдықорған қаласы</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Қиялбеков Нұртас Тынышбайұлы</w:t>
      </w:r>
      <w:r>
        <w:br/>
      </w:r>
      <w:r>
        <w:rPr>
          <w:rFonts w:ascii="Times New Roman"/>
          <w:b w:val="false"/>
          <w:i w:val="false"/>
          <w:color w:val="000000"/>
          <w:sz w:val="28"/>
        </w:rPr>
        <w:t>
      14 ақпан 2014 жыл</w:t>
      </w:r>
    </w:p>
    <w:bookmarkStart w:name="z5" w:id="1"/>
    <w:p>
      <w:pPr>
        <w:spacing w:after="0"/>
        <w:ind w:left="0"/>
        <w:jc w:val="both"/>
      </w:pPr>
      <w:r>
        <w:rPr>
          <w:rFonts w:ascii="Times New Roman"/>
          <w:b w:val="false"/>
          <w:i w:val="false"/>
          <w:color w:val="000000"/>
          <w:sz w:val="28"/>
        </w:rPr>
        <w:t>
Талдықорған қаласы</w:t>
      </w:r>
      <w:r>
        <w:br/>
      </w:r>
      <w:r>
        <w:rPr>
          <w:rFonts w:ascii="Times New Roman"/>
          <w:b w:val="false"/>
          <w:i w:val="false"/>
          <w:color w:val="000000"/>
          <w:sz w:val="28"/>
        </w:rPr>
        <w:t>
әкімдігінің 2014 жылғы</w:t>
      </w:r>
      <w:r>
        <w:br/>
      </w:r>
      <w:r>
        <w:rPr>
          <w:rFonts w:ascii="Times New Roman"/>
          <w:b w:val="false"/>
          <w:i w:val="false"/>
          <w:color w:val="000000"/>
          <w:sz w:val="28"/>
        </w:rPr>
        <w:t>
14 ақпандағы N 4-118</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Талдықорған қаласының коммуналдық меншігіне келіп түскен,</w:t>
      </w:r>
      <w:r>
        <w:br/>
      </w:r>
      <w:r>
        <w:rPr>
          <w:rFonts w:ascii="Times New Roman"/>
          <w:b/>
          <w:i w:val="false"/>
          <w:color w:val="000000"/>
        </w:rPr>
        <w:t>
қараусыз қалған жануарларды келіп түсу және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Талдықорған қаласының коммуналдық меншігіне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Талдықорған қаласының коммуналдық меншігіне</w:t>
      </w:r>
      <w:r>
        <w:br/>
      </w:r>
      <w:r>
        <w:rPr>
          <w:rFonts w:ascii="Times New Roman"/>
          <w:b/>
          <w:i w:val="false"/>
          <w:color w:val="000000"/>
        </w:rPr>
        <w:t>
келіп түсу тәртібі</w:t>
      </w:r>
    </w:p>
    <w:bookmarkEnd w:id="4"/>
    <w:p>
      <w:pPr>
        <w:spacing w:after="0"/>
        <w:ind w:left="0"/>
        <w:jc w:val="both"/>
      </w:pPr>
      <w:r>
        <w:rPr>
          <w:rFonts w:ascii="Times New Roman"/>
          <w:b w:val="false"/>
          <w:i w:val="false"/>
          <w:color w:val="000000"/>
          <w:sz w:val="28"/>
        </w:rPr>
        <w:t>      3. Қараусыз қалған жануарлардың Талдықорған қаласының коммуналдық меншігіне келіп түсуі қабылдау-тапсыру актісі негізінде жүзеге асырылады. Қабылдау-тапсыру актісінде Талдықорған қаласының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"Талдықорған қаласының ветеринария бөлімі" мемлекеттік мекемесі және "Талдықорған қаласының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Қазақстан Республикасы Қаржы министрінің 2010 жылғы 3 тамыздағы N 393 "Мемлекеттік мекемелерде бухгалтерлік есеп жүргізу ережесін бекіту туралы" бұйрығына сәйкес жүргізіледі.</w:t>
      </w:r>
    </w:p>
    <w:bookmarkStart w:name="z9" w:id="5"/>
    <w:p>
      <w:pPr>
        <w:spacing w:after="0"/>
        <w:ind w:left="0"/>
        <w:jc w:val="left"/>
      </w:pPr>
      <w:r>
        <w:rPr>
          <w:rFonts w:ascii="Times New Roman"/>
          <w:b/>
          <w:i w:val="false"/>
          <w:color w:val="000000"/>
        </w:rPr>
        <w:t xml:space="preserve"> 
3. Жануарларды бағалау, есепке алу және бекiтiп беру</w:t>
      </w:r>
    </w:p>
    <w:bookmarkEnd w:id="5"/>
    <w:p>
      <w:pPr>
        <w:spacing w:after="0"/>
        <w:ind w:left="0"/>
        <w:jc w:val="both"/>
      </w:pPr>
      <w:r>
        <w:rPr>
          <w:rFonts w:ascii="Times New Roman"/>
          <w:b w:val="false"/>
          <w:i w:val="false"/>
          <w:color w:val="000000"/>
          <w:sz w:val="28"/>
        </w:rPr>
        <w:t>      5. Талдықорған қаласының коммуналдық меншiгіне түскен жануарларды одан әрi пайдалану үшiн оларды Талдықорған қаласының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қала әкiмдiктiң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Талдықорған қаласының коммуналдық меншігіне келіп түскен</w:t>
      </w:r>
      <w:r>
        <w:br/>
      </w:r>
      <w:r>
        <w:rPr>
          <w:rFonts w:ascii="Times New Roman"/>
          <w:b/>
          <w:i w:val="false"/>
          <w:color w:val="000000"/>
        </w:rPr>
        <w:t>
жануарларды пайдалану тәртібі</w:t>
      </w:r>
    </w:p>
    <w:bookmarkEnd w:id="6"/>
    <w:p>
      <w:pPr>
        <w:spacing w:after="0"/>
        <w:ind w:left="0"/>
        <w:jc w:val="both"/>
      </w:pPr>
      <w:r>
        <w:rPr>
          <w:rFonts w:ascii="Times New Roman"/>
          <w:b w:val="false"/>
          <w:i w:val="false"/>
          <w:color w:val="000000"/>
          <w:sz w:val="28"/>
        </w:rPr>
        <w:t>      7. Талдықорған қаласының коммуналдық меншiгіне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Талдықорған қаласының коммуналдық меншiгіне түскен жануарларды одан әрi пайдалану тәсiлiн әрбiр нақты жағдайда қала әкiмдiктiң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Талдықорған қаласының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