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d810" w14:textId="4fbd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бойынша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2014 жылғы 07 ақпанағы N 201 шешімі. Алматы облысының Әділет департаментімен 2014 жылы 04 наурызда N 2602 болып тіркелді. Күші жойылды - Алматы облысы Талдықорған қалалық мәслихатының 2014 жылғы 02 маусымдағы № 241 шешімімен</w:t>
      </w:r>
    </w:p>
    <w:p>
      <w:pPr>
        <w:spacing w:after="0"/>
        <w:ind w:left="0"/>
        <w:jc w:val="both"/>
      </w:pPr>
      <w:r>
        <w:rPr>
          <w:rFonts w:ascii="Times New Roman"/>
          <w:b w:val="false"/>
          <w:i w:val="false"/>
          <w:color w:val="ff0000"/>
          <w:sz w:val="28"/>
        </w:rPr>
        <w:t>      Ескерту. Күші жойылды - Алматы облысы Талдықорған қалалық мәслихатының 02.06.2014 N 241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Талдықорған қаласы бойынша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"Экономика, қаржы мәселелері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Кезектен тыс XXXII</w:t>
      </w:r>
      <w:r>
        <w:br/>
      </w:r>
      <w:r>
        <w:rPr>
          <w:rFonts w:ascii="Times New Roman"/>
          <w:b w:val="false"/>
          <w:i w:val="false"/>
          <w:color w:val="000000"/>
          <w:sz w:val="28"/>
        </w:rPr>
        <w:t>
</w:t>
      </w:r>
      <w:r>
        <w:rPr>
          <w:rFonts w:ascii="Times New Roman"/>
          <w:b w:val="false"/>
          <w:i/>
          <w:color w:val="000000"/>
          <w:sz w:val="28"/>
        </w:rPr>
        <w:t>      сессияның төрағасы                         Б. Арқабаев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М. Бопазов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"Талдықорған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Мұхаметжан Шайзада Базарбайұлы</w:t>
      </w:r>
      <w:r>
        <w:br/>
      </w:r>
      <w:r>
        <w:rPr>
          <w:rFonts w:ascii="Times New Roman"/>
          <w:b w:val="false"/>
          <w:i w:val="false"/>
          <w:color w:val="000000"/>
          <w:sz w:val="28"/>
        </w:rPr>
        <w:t>
      07 ақпан 2014 жыл</w:t>
      </w:r>
    </w:p>
    <w:p>
      <w:pPr>
        <w:spacing w:after="0"/>
        <w:ind w:left="0"/>
        <w:jc w:val="both"/>
      </w:pPr>
      <w:r>
        <w:rPr>
          <w:rFonts w:ascii="Times New Roman"/>
          <w:b w:val="false"/>
          <w:i/>
          <w:color w:val="000000"/>
          <w:sz w:val="28"/>
        </w:rPr>
        <w:t>      "Талдықорған қалалық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Мәженов Қайрат Рысханұлы</w:t>
      </w:r>
      <w:r>
        <w:br/>
      </w:r>
      <w:r>
        <w:rPr>
          <w:rFonts w:ascii="Times New Roman"/>
          <w:b w:val="false"/>
          <w:i w:val="false"/>
          <w:color w:val="000000"/>
          <w:sz w:val="28"/>
        </w:rPr>
        <w:t>
      07 ақпан 2014 жыл</w:t>
      </w:r>
    </w:p>
    <w:bookmarkStart w:name="z5" w:id="1"/>
    <w:p>
      <w:pPr>
        <w:spacing w:after="0"/>
        <w:ind w:left="0"/>
        <w:jc w:val="both"/>
      </w:pPr>
      <w:r>
        <w:rPr>
          <w:rFonts w:ascii="Times New Roman"/>
          <w:b w:val="false"/>
          <w:i w:val="false"/>
          <w:color w:val="000000"/>
          <w:sz w:val="28"/>
        </w:rPr>
        <w:t>
Талдықорған қалалық мәслихатының</w:t>
      </w:r>
      <w:r>
        <w:br/>
      </w:r>
      <w:r>
        <w:rPr>
          <w:rFonts w:ascii="Times New Roman"/>
          <w:b w:val="false"/>
          <w:i w:val="false"/>
          <w:color w:val="000000"/>
          <w:sz w:val="28"/>
        </w:rPr>
        <w:t>
2014 жылғы "7" ақпандағы</w:t>
      </w:r>
      <w:r>
        <w:br/>
      </w:r>
      <w:r>
        <w:rPr>
          <w:rFonts w:ascii="Times New Roman"/>
          <w:b w:val="false"/>
          <w:i w:val="false"/>
          <w:color w:val="000000"/>
          <w:sz w:val="28"/>
        </w:rPr>
        <w:t>
"Талдықорған қаласы бойынша аз</w:t>
      </w:r>
      <w:r>
        <w:br/>
      </w:r>
      <w:r>
        <w:rPr>
          <w:rFonts w:ascii="Times New Roman"/>
          <w:b w:val="false"/>
          <w:i w:val="false"/>
          <w:color w:val="000000"/>
          <w:sz w:val="28"/>
        </w:rPr>
        <w:t>
қамтылған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мөлшерін және тәртібін айқындау</w:t>
      </w:r>
      <w:r>
        <w:br/>
      </w:r>
      <w:r>
        <w:rPr>
          <w:rFonts w:ascii="Times New Roman"/>
          <w:b w:val="false"/>
          <w:i w:val="false"/>
          <w:color w:val="000000"/>
          <w:sz w:val="28"/>
        </w:rPr>
        <w:t>
туралы" N 201 шешіміне қосымша</w:t>
      </w:r>
    </w:p>
    <w:bookmarkEnd w:id="1"/>
    <w:bookmarkStart w:name="z6" w:id="2"/>
    <w:p>
      <w:pPr>
        <w:spacing w:after="0"/>
        <w:ind w:left="0"/>
        <w:jc w:val="left"/>
      </w:pPr>
      <w:r>
        <w:rPr>
          <w:rFonts w:ascii="Times New Roman"/>
          <w:b/>
          <w:i w:val="false"/>
          <w:color w:val="000000"/>
        </w:rPr>
        <w:t xml:space="preserve"> 
Талдықорған қаласы бойынша аз қамтылған отбасыларға</w:t>
      </w:r>
      <w:r>
        <w:br/>
      </w:r>
      <w:r>
        <w:rPr>
          <w:rFonts w:ascii="Times New Roman"/>
          <w:b/>
          <w:i w:val="false"/>
          <w:color w:val="000000"/>
        </w:rPr>
        <w:t>
(азаматтарға)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97-бабының 2-тармағына,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p>
    <w:bookmarkStart w:name="z7" w:id="3"/>
    <w:p>
      <w:pPr>
        <w:spacing w:after="0"/>
        <w:ind w:left="0"/>
        <w:jc w:val="left"/>
      </w:pPr>
      <w:r>
        <w:rPr>
          <w:rFonts w:ascii="Times New Roman"/>
          <w:b/>
          <w:i w:val="false"/>
          <w:color w:val="000000"/>
        </w:rPr>
        <w:t xml:space="preserve"> 
1. Жалпы ереже </w:t>
      </w:r>
    </w:p>
    <w:bookmarkEnd w:id="3"/>
    <w:p>
      <w:pPr>
        <w:spacing w:after="0"/>
        <w:ind w:left="0"/>
        <w:jc w:val="both"/>
      </w:pPr>
      <w:r>
        <w:rPr>
          <w:rFonts w:ascii="Times New Roman"/>
          <w:b w:val="false"/>
          <w:i w:val="false"/>
          <w:color w:val="000000"/>
          <w:sz w:val="28"/>
        </w:rPr>
        <w:t>      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"Талдықорған қаласының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Талдықорған қаласында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8 проценті мөлшерiнде белгiленедi.</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мүгедектерден және стационарлық емделуде бір айдан астам уақыт кезеңінде болатын тұлғалардан, күндізгі оқу нысанында оқитын оқушылардан, студенттерден, тыңдаушылардан, курсанттар мен магистранттардан, сондай-ақ бірінші және екінші топтағы мүгедектерге, он сегіз жасқа дейінгі мүгедек балаларға, жасы сексеннен асқан тұлғаларға, жеті жасқа дейінгі балаларға күтім жасайтын азаматтардан басқа, еңбек етуге жарамды жұмыс істемейтін, оқымайтын, әскерде қызмет атқармайтын, жұмыспен қамту мәселелері жөніндегі уәкілетті органдарда тіркелмеген жұмыссыз тұлғалары бар отбасыларына;</w:t>
      </w:r>
      <w:r>
        <w:br/>
      </w:r>
      <w:r>
        <w:rPr>
          <w:rFonts w:ascii="Times New Roman"/>
          <w:b w:val="false"/>
          <w:i w:val="false"/>
          <w:color w:val="000000"/>
          <w:sz w:val="28"/>
        </w:rPr>
        <w:t>
      2) уәкілетті орган ұсынған жұмысқа, оның ішінде әлеуметтік жұмыс орнына немесе қоғамдық жұмысқа орналасудан, кәсіби даярлаудан, қайта даярлаудан дәлелсіз себептермен бас тартқан жұмыссыздарға тағайындалмайды.</w:t>
      </w:r>
    </w:p>
    <w:bookmarkStart w:name="z8" w:id="4"/>
    <w:p>
      <w:pPr>
        <w:spacing w:after="0"/>
        <w:ind w:left="0"/>
        <w:jc w:val="left"/>
      </w:pPr>
      <w:r>
        <w:rPr>
          <w:rFonts w:ascii="Times New Roman"/>
          <w:b/>
          <w:i w:val="false"/>
          <w:color w:val="000000"/>
        </w:rPr>
        <w:t xml:space="preserve"> 
2. Тұрғын үй көмегін көрсетудің мөлшері және тәртібі</w:t>
      </w:r>
    </w:p>
    <w:bookmarkEnd w:id="4"/>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келесі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(азаматтың)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Өтініш беруші тұрғын үй көмегін тағайындау үшін құжат тапсырғанда өткен айдың төлем түбіртектерінің көшірмесін ұсынуы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8. Уәкілетті орган өтініштерді Қазақстан Республикасының заңнамаларында белгіленген мерзімде қарайды және тұрғын үй көмегін тағайындау немесе одан бас тарту туралы шешім қабылдайды. Уәкілетті органның шешімі тұрғын үй көмегін тағайындау үшін негіз болып табылады.</w:t>
      </w:r>
      <w:r>
        <w:br/>
      </w:r>
      <w:r>
        <w:rPr>
          <w:rFonts w:ascii="Times New Roman"/>
          <w:b w:val="false"/>
          <w:i w:val="false"/>
          <w:color w:val="000000"/>
          <w:sz w:val="28"/>
        </w:rPr>
        <w:t>
      9. Тұрғын үй көмегін алушылар күнтізбелік он бес күн ішінде уәкілетті органға тұрғын үй көмегін алу құқығына немесе оның мөлшеріне ықпал ететін барлық жағдайлар жөнінде хабарлайды.</w:t>
      </w:r>
      <w:r>
        <w:br/>
      </w:r>
      <w:r>
        <w:rPr>
          <w:rFonts w:ascii="Times New Roman"/>
          <w:b w:val="false"/>
          <w:i w:val="false"/>
          <w:color w:val="000000"/>
          <w:sz w:val="28"/>
        </w:rPr>
        <w:t>
      Өтініш беруші тұрғын үй көмегін алу құқығына және оның мөлшеріне ықпал ететін жағдайларды уақытылы хабарламағанда, қайта есептеу келесі тоқсанда жүргізіледі (анықтау фактісі бойынша).</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10. Тұрғын үй көмегiн тағайындау бойынша уәкiлеттi орган құжаттардың көшiрмелерiн тексерiп, оларды тiркейді және өтiнiш берушiге құжаттарының қабылданғаны туралы растайтын құжат бередi.</w:t>
      </w:r>
      <w:r>
        <w:br/>
      </w:r>
      <w:r>
        <w:rPr>
          <w:rFonts w:ascii="Times New Roman"/>
          <w:b w:val="false"/>
          <w:i w:val="false"/>
          <w:color w:val="000000"/>
          <w:sz w:val="28"/>
        </w:rPr>
        <w:t>
      11.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12.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13.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1) газды тұтыну – пешпен жылытатын тұрғын үйде тұратын отбасыларына – отбасына айына 10 килограмм (бір кішкене газ баллон), көп пәтерлі тұрғын үйде тұратын отбасылары орталықтандырылған газбен жабдықтау болған жағдайда, орталықтандырылған ыстық сумен қамтамасыз етудің бары немесе жоқ болуына қарамастан - нақты шығындар бойынша, айына әр отбасы мүшесіне 4,8 килограммнан, 4 және одан да көп адамы бар отбасыларға 20 килограмнан аспайтындай, есептеу құралдары болған жағдайда көрсеткіштері бойынша, бірақ қолданыстағы нормалардан аспауы керек;</w:t>
      </w:r>
      <w:r>
        <w:br/>
      </w:r>
      <w:r>
        <w:rPr>
          <w:rFonts w:ascii="Times New Roman"/>
          <w:b w:val="false"/>
          <w:i w:val="false"/>
          <w:color w:val="000000"/>
          <w:sz w:val="28"/>
        </w:rPr>
        <w:t>
      2) электр энергиясын тұтыну: 1 адамға – бір айға 70 киловатт, 4 және одан да көп адамы бар отбасы үшін – бір айға 250 киловатт;</w:t>
      </w:r>
      <w:r>
        <w:br/>
      </w: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4) қатты отынды тұтынушылар үшін: пешпен жылытатын тұрғын үйлерге жылыту маусымына үш тонна көмір;</w:t>
      </w:r>
      <w:r>
        <w:br/>
      </w:r>
      <w:r>
        <w:rPr>
          <w:rFonts w:ascii="Times New Roman"/>
          <w:b w:val="false"/>
          <w:i w:val="false"/>
          <w:color w:val="000000"/>
          <w:sz w:val="28"/>
        </w:rPr>
        <w:t>
      5) қатты тұрмыстық қалдықтарды шығару – ай сайын әр отбасы мүшесіне 70 теңге;</w:t>
      </w:r>
      <w:r>
        <w:br/>
      </w:r>
      <w:r>
        <w:rPr>
          <w:rFonts w:ascii="Times New Roman"/>
          <w:b w:val="false"/>
          <w:i w:val="false"/>
          <w:color w:val="000000"/>
          <w:sz w:val="28"/>
        </w:rPr>
        <w:t>
      6) тұрғын үйді (тұрғын ғимаратты) күтіп ұстауға арналған нысаналы жарнаның мөлшері туралы шоты.</w:t>
      </w:r>
    </w:p>
    <w:bookmarkStart w:name="z9" w:id="5"/>
    <w:p>
      <w:pPr>
        <w:spacing w:after="0"/>
        <w:ind w:left="0"/>
        <w:jc w:val="left"/>
      </w:pPr>
      <w:r>
        <w:rPr>
          <w:rFonts w:ascii="Times New Roman"/>
          <w:b/>
          <w:i w:val="false"/>
          <w:color w:val="000000"/>
        </w:rPr>
        <w:t xml:space="preserve"> 
3. Қаржыландыру және төлеу</w:t>
      </w:r>
    </w:p>
    <w:bookmarkEnd w:id="5"/>
    <w:p>
      <w:pPr>
        <w:spacing w:after="0"/>
        <w:ind w:left="0"/>
        <w:jc w:val="both"/>
      </w:pPr>
      <w:r>
        <w:rPr>
          <w:rFonts w:ascii="Times New Roman"/>
          <w:b w:val="false"/>
          <w:i w:val="false"/>
          <w:color w:val="000000"/>
          <w:sz w:val="28"/>
        </w:rPr>
        <w:t>      15. Тұрғын үй көмегiн төлеудi қаржыландыру қала бюджетiнде тиiстi қаржылық жылға қарастырылған қаражат шегiнде жүзеге асырылады.        16. Аз қамтылған отбасыларға (азаматтарға) тұрғын үй көмегін төлеуді уәкілетті орган екінші деңгейлі банктер арқылы жүзеге асырады.</w:t>
      </w:r>
    </w:p>
    <w:bookmarkStart w:name="z10" w:id="6"/>
    <w:p>
      <w:pPr>
        <w:spacing w:after="0"/>
        <w:ind w:left="0"/>
        <w:jc w:val="left"/>
      </w:pPr>
      <w:r>
        <w:rPr>
          <w:rFonts w:ascii="Times New Roman"/>
          <w:b/>
          <w:i w:val="false"/>
          <w:color w:val="000000"/>
        </w:rPr>
        <w:t xml:space="preserve"> 
4. Қорытынды</w:t>
      </w:r>
    </w:p>
    <w:bookmarkEnd w:id="6"/>
    <w:p>
      <w:pPr>
        <w:spacing w:after="0"/>
        <w:ind w:left="0"/>
        <w:jc w:val="both"/>
      </w:pPr>
      <w:r>
        <w:rPr>
          <w:rFonts w:ascii="Times New Roman"/>
          <w:b w:val="false"/>
          <w:i w:val="false"/>
          <w:color w:val="000000"/>
          <w:sz w:val="28"/>
        </w:rPr>
        <w:t>      17.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