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0278" w14:textId="11d0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органдарының әкiмшiлiк құқық бұзушылық туралы iстердi жүргiзуi жөнiндегi нұсқаулықты бекiту туралы</w:t>
      </w:r>
    </w:p>
    <w:p>
      <w:pPr>
        <w:spacing w:after="0"/>
        <w:ind w:left="0"/>
        <w:jc w:val="both"/>
      </w:pPr>
      <w:r>
        <w:rPr>
          <w:rFonts w:ascii="Times New Roman"/>
          <w:b w:val="false"/>
          <w:i w:val="false"/>
          <w:color w:val="000000"/>
          <w:sz w:val="28"/>
        </w:rPr>
        <w:t>Қазақстан Республикасы Әділет министрінің 2014 жылғы 30 желтоқсандағы № 398 бұйрығы. Қазақстан Республикасы Әділет министрлігінде 2015 жылы 21 қаңтарда № 10112 тіркелді.</w:t>
      </w:r>
    </w:p>
    <w:p>
      <w:pPr>
        <w:spacing w:after="0"/>
        <w:ind w:left="0"/>
        <w:jc w:val="both"/>
      </w:pPr>
      <w:bookmarkStart w:name="z1" w:id="0"/>
      <w:r>
        <w:rPr>
          <w:rFonts w:ascii="Times New Roman"/>
          <w:b w:val="false"/>
          <w:i w:val="false"/>
          <w:color w:val="000000"/>
          <w:sz w:val="28"/>
        </w:rPr>
        <w:t xml:space="preserve">
      "Әдiлет органдары туралы"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әдiлет органдарының әкiмшiлiк құқық бұзушылық туралы iстердi жүргiзуi жөнiндегi </w:t>
      </w:r>
      <w:r>
        <w:rPr>
          <w:rFonts w:ascii="Times New Roman"/>
          <w:b w:val="false"/>
          <w:i w:val="false"/>
          <w:color w:val="000000"/>
          <w:sz w:val="28"/>
        </w:rPr>
        <w:t>нұсқаулық</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күннің ішінде бұқаралық ақпарат құралдарында ресми жариялауға жолдауды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398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әдiлет органдарының әкiмшiлiк құқық</w:t>
      </w:r>
      <w:r>
        <w:br/>
      </w:r>
      <w:r>
        <w:rPr>
          <w:rFonts w:ascii="Times New Roman"/>
          <w:b/>
          <w:i w:val="false"/>
          <w:color w:val="000000"/>
        </w:rPr>
        <w:t>бұзушылық туралы iстерді жүргiзуi жөнiндегi нұсқаулық</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25.03.2021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xml:space="preserve">
      1. Әдiлет органдарының әкiмшiлiк құқық бұзушылық туралы iстер жөнiндегi мiндетi әкiмшiлiк құқық бұзушылықтың алдын алу және жолын кесу, оларды жасауға ықпал ететiн себептер мен шарттарды айқындау болып табылады. </w:t>
      </w:r>
    </w:p>
    <w:bookmarkEnd w:id="8"/>
    <w:bookmarkStart w:name="z11" w:id="9"/>
    <w:p>
      <w:pPr>
        <w:spacing w:after="0"/>
        <w:ind w:left="0"/>
        <w:jc w:val="both"/>
      </w:pPr>
      <w:r>
        <w:rPr>
          <w:rFonts w:ascii="Times New Roman"/>
          <w:b w:val="false"/>
          <w:i w:val="false"/>
          <w:color w:val="000000"/>
          <w:sz w:val="28"/>
        </w:rPr>
        <w:t xml:space="preserve">
      2. Осы Қазақстан Республикасы әдiлет органдарының әкiмшiлiк құқық бұзушылық туралы iстерді жүргiзуi жөнiндегi нұсқаулығы (бұдан әрi - Нұсқаулық) әдiлет органдарының қолданыстағы </w:t>
      </w:r>
      <w:r>
        <w:rPr>
          <w:rFonts w:ascii="Times New Roman"/>
          <w:b w:val="false"/>
          <w:i w:val="false"/>
          <w:color w:val="000000"/>
          <w:sz w:val="28"/>
        </w:rPr>
        <w:t>заңнамада</w:t>
      </w:r>
      <w:r>
        <w:rPr>
          <w:rFonts w:ascii="Times New Roman"/>
          <w:b w:val="false"/>
          <w:i w:val="false"/>
          <w:color w:val="000000"/>
          <w:sz w:val="28"/>
        </w:rPr>
        <w:t xml:space="preserve"> бекітілген әкiмшiлiк құқық бұзушылық айқындау, әкiмшiлiк құқық бұзушылық туралы iстердi жүргiзу, процестік шешiмдерге дау айту және процестік әрекеттерге шағым жасау, орындау, сондай-ақ тиісті iс жүргiзудi ұйымдастыру бойынша нақтылайды. </w:t>
      </w:r>
    </w:p>
    <w:bookmarkEnd w:id="9"/>
    <w:bookmarkStart w:name="z12" w:id="10"/>
    <w:p>
      <w:pPr>
        <w:spacing w:after="0"/>
        <w:ind w:left="0"/>
        <w:jc w:val="both"/>
      </w:pPr>
      <w:r>
        <w:rPr>
          <w:rFonts w:ascii="Times New Roman"/>
          <w:b w:val="false"/>
          <w:i w:val="false"/>
          <w:color w:val="000000"/>
          <w:sz w:val="28"/>
        </w:rPr>
        <w:t xml:space="preserve">
      3. Нұсқаулық "Әкімшілік құқық бұзушылық туралы" Қазақстан Республикасының 2014 жылғы 5 шілдедегі </w:t>
      </w:r>
      <w:r>
        <w:rPr>
          <w:rFonts w:ascii="Times New Roman"/>
          <w:b w:val="false"/>
          <w:i w:val="false"/>
          <w:color w:val="000000"/>
          <w:sz w:val="28"/>
        </w:rPr>
        <w:t>кодексiне</w:t>
      </w:r>
      <w:r>
        <w:rPr>
          <w:rFonts w:ascii="Times New Roman"/>
          <w:b w:val="false"/>
          <w:i w:val="false"/>
          <w:color w:val="000000"/>
          <w:sz w:val="28"/>
        </w:rPr>
        <w:t xml:space="preserve"> (бұдан әрi - Кодекс) сәйкес әзiрлендi.</w:t>
      </w:r>
    </w:p>
    <w:bookmarkEnd w:id="10"/>
    <w:p>
      <w:pPr>
        <w:spacing w:after="0"/>
        <w:ind w:left="0"/>
        <w:jc w:val="both"/>
      </w:pPr>
      <w:r>
        <w:rPr>
          <w:rFonts w:ascii="Times New Roman"/>
          <w:b w:val="false"/>
          <w:i w:val="false"/>
          <w:color w:val="000000"/>
          <w:sz w:val="28"/>
        </w:rPr>
        <w:t>
      Осы Нұсқаулықпен реттелмеген бөлігінде Кодекстің нормаларын басшылыққа алу қажет.</w:t>
      </w:r>
    </w:p>
    <w:bookmarkStart w:name="z13" w:id="11"/>
    <w:p>
      <w:pPr>
        <w:spacing w:after="0"/>
        <w:ind w:left="0"/>
        <w:jc w:val="both"/>
      </w:pPr>
      <w:r>
        <w:rPr>
          <w:rFonts w:ascii="Times New Roman"/>
          <w:b w:val="false"/>
          <w:i w:val="false"/>
          <w:color w:val="000000"/>
          <w:sz w:val="28"/>
        </w:rPr>
        <w:t xml:space="preserve">
      4. Әкімшілік құқық бұзушылық туралы хаттамаларды: </w:t>
      </w:r>
    </w:p>
    <w:bookmarkEnd w:id="11"/>
    <w:p>
      <w:pPr>
        <w:spacing w:after="0"/>
        <w:ind w:left="0"/>
        <w:jc w:val="both"/>
      </w:pPr>
      <w:r>
        <w:rPr>
          <w:rFonts w:ascii="Times New Roman"/>
          <w:b w:val="false"/>
          <w:i w:val="false"/>
          <w:color w:val="000000"/>
          <w:sz w:val="28"/>
        </w:rPr>
        <w:t xml:space="preserve">
      соттар қарайтын әкімшілік құқық бұзушылық туралы істер бойынша (Кодекстің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467</w:t>
      </w:r>
      <w:r>
        <w:rPr>
          <w:rFonts w:ascii="Times New Roman"/>
          <w:b w:val="false"/>
          <w:i w:val="false"/>
          <w:color w:val="000000"/>
          <w:sz w:val="28"/>
        </w:rPr>
        <w:t xml:space="preserve">, </w:t>
      </w:r>
      <w:r>
        <w:rPr>
          <w:rFonts w:ascii="Times New Roman"/>
          <w:b w:val="false"/>
          <w:i w:val="false"/>
          <w:color w:val="000000"/>
          <w:sz w:val="28"/>
        </w:rPr>
        <w:t>668-баптары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әділет органдарының қарауына енгізілген әкімшілік құқық бұзушылықтар туралы істер бойынша (Кодекстің </w:t>
      </w:r>
      <w:r>
        <w:rPr>
          <w:rFonts w:ascii="Times New Roman"/>
          <w:b w:val="false"/>
          <w:i w:val="false"/>
          <w:color w:val="000000"/>
          <w:sz w:val="28"/>
        </w:rPr>
        <w:t>230-бап</w:t>
      </w:r>
      <w:r>
        <w:rPr>
          <w:rFonts w:ascii="Times New Roman"/>
          <w:b w:val="false"/>
          <w:i w:val="false"/>
          <w:color w:val="000000"/>
          <w:sz w:val="28"/>
        </w:rPr>
        <w:t xml:space="preserve"> (екінші бөлігі) (осы бұзушылықтарды жекеше нотариустар жасаған кезде),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672-баптар</w:t>
      </w:r>
      <w:r>
        <w:rPr>
          <w:rFonts w:ascii="Times New Roman"/>
          <w:b w:val="false"/>
          <w:i w:val="false"/>
          <w:color w:val="000000"/>
          <w:sz w:val="28"/>
        </w:rPr>
        <w:t>) әділет органдарының соған уәкілетті лауазымды тұлғалары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25.03.2021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5. Әкiмшiлiк жауапкершiлiкке: </w:t>
      </w:r>
    </w:p>
    <w:bookmarkEnd w:id="12"/>
    <w:bookmarkStart w:name="z15" w:id="13"/>
    <w:p>
      <w:pPr>
        <w:spacing w:after="0"/>
        <w:ind w:left="0"/>
        <w:jc w:val="both"/>
      </w:pPr>
      <w:r>
        <w:rPr>
          <w:rFonts w:ascii="Times New Roman"/>
          <w:b w:val="false"/>
          <w:i w:val="false"/>
          <w:color w:val="000000"/>
          <w:sz w:val="28"/>
        </w:rPr>
        <w:t>
      1) әкімшілік құқық бұзушылық аяқталған немесе оның жолын кескен кезде он алты жасқа толған, ақыл-есi дұрыс жеке тұлға;</w:t>
      </w:r>
    </w:p>
    <w:bookmarkEnd w:id="13"/>
    <w:bookmarkStart w:name="z16" w:id="14"/>
    <w:p>
      <w:pPr>
        <w:spacing w:after="0"/>
        <w:ind w:left="0"/>
        <w:jc w:val="both"/>
      </w:pPr>
      <w:r>
        <w:rPr>
          <w:rFonts w:ascii="Times New Roman"/>
          <w:b w:val="false"/>
          <w:i w:val="false"/>
          <w:color w:val="000000"/>
          <w:sz w:val="28"/>
        </w:rPr>
        <w:t>
      2) заңды тұлға тартылады.</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Кодекстің</w:t>
      </w:r>
      <w:r>
        <w:rPr>
          <w:rFonts w:ascii="Times New Roman"/>
          <w:b w:val="false"/>
          <w:i w:val="false"/>
          <w:color w:val="000000"/>
          <w:sz w:val="28"/>
        </w:rPr>
        <w:t xml:space="preserve"> ерекше бөлiгiнің баптарында көзделген құқық бұзушылықтар үшiн, егер осы құқық бұзушылықтар өзiнiң сипаты бойынша </w:t>
      </w:r>
      <w:r>
        <w:rPr>
          <w:rFonts w:ascii="Times New Roman"/>
          <w:b w:val="false"/>
          <w:i w:val="false"/>
          <w:color w:val="000000"/>
          <w:sz w:val="28"/>
        </w:rPr>
        <w:t>заңнамаға</w:t>
      </w:r>
      <w:r>
        <w:rPr>
          <w:rFonts w:ascii="Times New Roman"/>
          <w:b w:val="false"/>
          <w:i w:val="false"/>
          <w:color w:val="000000"/>
          <w:sz w:val="28"/>
        </w:rPr>
        <w:t xml:space="preserve"> сәйкес қылмыстық жауапкершiлiкке әкеп соқпаса, әкiмшiлiк жауапкершiлiк туындайды.</w:t>
      </w:r>
    </w:p>
    <w:bookmarkStart w:name="z17" w:id="15"/>
    <w:p>
      <w:pPr>
        <w:spacing w:after="0"/>
        <w:ind w:left="0"/>
        <w:jc w:val="both"/>
      </w:pPr>
      <w:r>
        <w:rPr>
          <w:rFonts w:ascii="Times New Roman"/>
          <w:b w:val="false"/>
          <w:i w:val="false"/>
          <w:color w:val="000000"/>
          <w:sz w:val="28"/>
        </w:rPr>
        <w:t xml:space="preserve">
      6. Лауазымды адам өз қызметтiк мiндеттерiн орындамауына немесе тиiсiнше орындамауына байланысты әкiмшiлiк құқық бұзушылық жасалған жағдайда әкiмшiлiк жауаптылыққа тартылады. Мұндай мән-жай болмаған кезде әкiмшiлiк құқық бұзушылықтың жасалуына кiнәлi лауазымды адам жалпы негiздерде жауаптылыққа жатады. </w:t>
      </w:r>
    </w:p>
    <w:bookmarkEnd w:id="15"/>
    <w:p>
      <w:pPr>
        <w:spacing w:after="0"/>
        <w:ind w:left="0"/>
        <w:jc w:val="both"/>
      </w:pPr>
      <w:r>
        <w:rPr>
          <w:rFonts w:ascii="Times New Roman"/>
          <w:b w:val="false"/>
          <w:i w:val="false"/>
          <w:color w:val="000000"/>
          <w:sz w:val="28"/>
        </w:rPr>
        <w:t>
      Осы Нұсқаулықта әкімшілік құқық бұзушылық жасалған кезде тұрақты, уақытша немесе арнаулы өкiлеттiк бойынша билiк өкiлiнiң функцияларын жүзеге асыратын немесе жүзеге асырған не әкімшілік құқық бұзушылық жасалған кезде мемлекеттiк мекемелерде, квазимемлекеттік сектордың субъектілерінде, жергiлiктi өзiн-өзi басқару органдарында ұйымдастырушылық-өкімдік немесе әкiмшiлiк-шаруашылық функцияларды орындайтын немесе орындаған адамдар – лауазымды адамдар деп танылады.</w:t>
      </w:r>
    </w:p>
    <w:bookmarkStart w:name="z18" w:id="16"/>
    <w:p>
      <w:pPr>
        <w:spacing w:after="0"/>
        <w:ind w:left="0"/>
        <w:jc w:val="both"/>
      </w:pPr>
      <w:r>
        <w:rPr>
          <w:rFonts w:ascii="Times New Roman"/>
          <w:b w:val="false"/>
          <w:i w:val="false"/>
          <w:color w:val="000000"/>
          <w:sz w:val="28"/>
        </w:rPr>
        <w:t xml:space="preserve">
      7. Тұлға әкiмшiлiк құқық бұзушылық жасалған күннен бастап екi ай өткеннен кейiн әкiмшiлiк жауапкершiлiкке тартылуға жатпайды. </w:t>
      </w:r>
    </w:p>
    <w:bookmarkEnd w:id="16"/>
    <w:p>
      <w:pPr>
        <w:spacing w:after="0"/>
        <w:ind w:left="0"/>
        <w:jc w:val="both"/>
      </w:pPr>
      <w:r>
        <w:rPr>
          <w:rFonts w:ascii="Times New Roman"/>
          <w:b w:val="false"/>
          <w:i w:val="false"/>
          <w:color w:val="000000"/>
          <w:sz w:val="28"/>
        </w:rPr>
        <w:t>
      Әкiмшiлiк құқық бұзушылық үшiн әкiмшiлiк жаза қолдану мерзiмiнiң өтуі сараптама тағайындалған, сондай-ақ iстi сот инстанцияларына немесе әкiмшiлiк құқық бұзушылық туралы iстердi қарауға уәкiлеттiк берілген мемлекеттiк органның лауазымды адамына жiберген кезден бастап тоқтатыла тұрады.</w:t>
      </w:r>
    </w:p>
    <w:p>
      <w:pPr>
        <w:spacing w:after="0"/>
        <w:ind w:left="0"/>
        <w:jc w:val="both"/>
      </w:pPr>
      <w:r>
        <w:rPr>
          <w:rFonts w:ascii="Times New Roman"/>
          <w:b w:val="false"/>
          <w:i w:val="false"/>
          <w:color w:val="000000"/>
          <w:sz w:val="28"/>
        </w:rPr>
        <w:t>
      Бұл мерзiмдердi есептеу сараптама қорытындыларын алған кезден қайтадан басталады.</w:t>
      </w:r>
    </w:p>
    <w:p>
      <w:pPr>
        <w:spacing w:after="0"/>
        <w:ind w:left="0"/>
        <w:jc w:val="both"/>
      </w:pPr>
      <w:r>
        <w:rPr>
          <w:rFonts w:ascii="Times New Roman"/>
          <w:b w:val="false"/>
          <w:i w:val="false"/>
          <w:color w:val="000000"/>
          <w:sz w:val="28"/>
        </w:rPr>
        <w:t>
      Құқық бұзушының әрекеттерiнде әкiмшiлiк құқық бұзушылық белгiлерi болған кезде қылмыстық iс тоқтатылған жағдайда, тұлға оны тоқтату туралы шешiм келіп түскен күннен бастап үш айдан кешiктiрiлмей әкiмшiлiк жауаптылыққа тартылуы мүмкiн.</w:t>
      </w:r>
    </w:p>
    <w:bookmarkStart w:name="z19" w:id="17"/>
    <w:p>
      <w:pPr>
        <w:spacing w:after="0"/>
        <w:ind w:left="0"/>
        <w:jc w:val="both"/>
      </w:pPr>
      <w:r>
        <w:rPr>
          <w:rFonts w:ascii="Times New Roman"/>
          <w:b w:val="false"/>
          <w:i w:val="false"/>
          <w:color w:val="000000"/>
          <w:sz w:val="28"/>
        </w:rPr>
        <w:t xml:space="preserve">
      8. Созылып кеткен әкiмшiлiк құқық бұзушылық кезiнде әкiмшiлiк құқық бұзушылық жасаған кезде тұлға әкiмшiлiк құқық бұзушылық анықталған күннен бастап екi ай өткеннен кейін әкiмшiлiк жауаптылыққа тартылуға жатпайды. </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Кодекстің</w:t>
      </w:r>
      <w:r>
        <w:rPr>
          <w:rFonts w:ascii="Times New Roman"/>
          <w:b w:val="false"/>
          <w:i w:val="false"/>
          <w:color w:val="000000"/>
          <w:sz w:val="28"/>
        </w:rPr>
        <w:t xml:space="preserve"> Ерекше бөлiгiнiң бабында көзделген белгiлi бiр іс-әрекеттiң бiрыңғай құрамының үздiксiз жүзеге асырылуымен сипатталатын және оны анықтаған кезде аяқталмаған құқық бұзушылық созылып кеткен құқық бұзушылық деп танылады.</w:t>
      </w:r>
    </w:p>
    <w:bookmarkStart w:name="z20" w:id="18"/>
    <w:p>
      <w:pPr>
        <w:spacing w:after="0"/>
        <w:ind w:left="0"/>
        <w:jc w:val="left"/>
      </w:pPr>
      <w:r>
        <w:rPr>
          <w:rFonts w:ascii="Times New Roman"/>
          <w:b/>
          <w:i w:val="false"/>
          <w:color w:val="000000"/>
        </w:rPr>
        <w:t xml:space="preserve"> 2-тарау. Әкімшілік құқық бұзушылық туралы іс қозғау</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25.03.2021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9"/>
    <w:p>
      <w:pPr>
        <w:spacing w:after="0"/>
        <w:ind w:left="0"/>
        <w:jc w:val="both"/>
      </w:pPr>
      <w:r>
        <w:rPr>
          <w:rFonts w:ascii="Times New Roman"/>
          <w:b w:val="false"/>
          <w:i w:val="false"/>
          <w:color w:val="000000"/>
          <w:sz w:val="28"/>
        </w:rPr>
        <w:t xml:space="preserve">
      9. Әкiмшiлiк құқық бұзушылық туралы iс қозғауға: </w:t>
      </w:r>
    </w:p>
    <w:bookmarkEnd w:id="19"/>
    <w:p>
      <w:pPr>
        <w:spacing w:after="0"/>
        <w:ind w:left="0"/>
        <w:jc w:val="both"/>
      </w:pPr>
      <w:r>
        <w:rPr>
          <w:rFonts w:ascii="Times New Roman"/>
          <w:b w:val="false"/>
          <w:i w:val="false"/>
          <w:color w:val="000000"/>
          <w:sz w:val="28"/>
        </w:rPr>
        <w:t xml:space="preserve">
      уәкiлеттi лауазымды адамның Кодекстің </w:t>
      </w:r>
      <w:r>
        <w:rPr>
          <w:rFonts w:ascii="Times New Roman"/>
          <w:b w:val="false"/>
          <w:i w:val="false"/>
          <w:color w:val="000000"/>
          <w:sz w:val="28"/>
        </w:rPr>
        <w:t>802-бабының</w:t>
      </w:r>
      <w:r>
        <w:rPr>
          <w:rFonts w:ascii="Times New Roman"/>
          <w:b w:val="false"/>
          <w:i w:val="false"/>
          <w:color w:val="000000"/>
          <w:sz w:val="28"/>
        </w:rPr>
        <w:t xml:space="preserve"> үшінші бөлігінің ережелерiн ескере отырып, әкiмшiлiк құқық бұзушылық жасау фактiсiн тiкелей анықтауы;</w:t>
      </w:r>
    </w:p>
    <w:p>
      <w:pPr>
        <w:spacing w:after="0"/>
        <w:ind w:left="0"/>
        <w:jc w:val="both"/>
      </w:pPr>
      <w:r>
        <w:rPr>
          <w:rFonts w:ascii="Times New Roman"/>
          <w:b w:val="false"/>
          <w:i w:val="false"/>
          <w:color w:val="000000"/>
          <w:sz w:val="28"/>
        </w:rPr>
        <w:t xml:space="preserve">
      құқық қорғау органдарынан, сондай-ақ басқа да мемлекеттiк органдардан, жергiлiктi өзiн-өзi басқару органдарынан түскен материалдар; </w:t>
      </w:r>
    </w:p>
    <w:p>
      <w:pPr>
        <w:spacing w:after="0"/>
        <w:ind w:left="0"/>
        <w:jc w:val="both"/>
      </w:pPr>
      <w:r>
        <w:rPr>
          <w:rFonts w:ascii="Times New Roman"/>
          <w:b w:val="false"/>
          <w:i w:val="false"/>
          <w:color w:val="000000"/>
          <w:sz w:val="28"/>
        </w:rPr>
        <w:t>
      жеке және заңды тұлғалардың хабарламалары немесе мәлiмдемелерi, сондай-ақ бұқаралық ақпарат құралдарындағы хабарламалар себеп болып табылады.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741-бабында</w:t>
      </w:r>
      <w:r>
        <w:rPr>
          <w:rFonts w:ascii="Times New Roman"/>
          <w:b w:val="false"/>
          <w:i w:val="false"/>
          <w:color w:val="000000"/>
          <w:sz w:val="28"/>
        </w:rPr>
        <w:t xml:space="preserve"> көзделген істер бойынша іс қозғалмаған мән-жайлар болмаған кезде әкiмшiлiк құқық бұзушылық белгiлерiн көрсететiн жеткiлiктi деректердiң болуы әкiмшiлiк құқық бұзушылық туралы iс қозғау үшiн негiздеме болады.</w:t>
      </w:r>
    </w:p>
    <w:bookmarkStart w:name="z22" w:id="20"/>
    <w:p>
      <w:pPr>
        <w:spacing w:after="0"/>
        <w:ind w:left="0"/>
        <w:jc w:val="both"/>
      </w:pPr>
      <w:r>
        <w:rPr>
          <w:rFonts w:ascii="Times New Roman"/>
          <w:b w:val="false"/>
          <w:i w:val="false"/>
          <w:color w:val="000000"/>
          <w:sz w:val="28"/>
        </w:rPr>
        <w:t xml:space="preserve">
      10. Әкімшілік іс жүргізуді әділет органының лауазымды тұлғасы жүргізген кезде әкімшілік іс жүргізу жөніндегі құжаттамада </w:t>
      </w:r>
      <w:r>
        <w:rPr>
          <w:rFonts w:ascii="Times New Roman"/>
          <w:b w:val="false"/>
          <w:i w:val="false"/>
          <w:color w:val="000000"/>
          <w:sz w:val="28"/>
        </w:rPr>
        <w:t>Кодекстің</w:t>
      </w:r>
      <w:r>
        <w:rPr>
          <w:rFonts w:ascii="Times New Roman"/>
          <w:b w:val="false"/>
          <w:i w:val="false"/>
          <w:color w:val="000000"/>
          <w:sz w:val="28"/>
        </w:rPr>
        <w:t xml:space="preserve"> нормасына сілтеме жасалады. </w:t>
      </w:r>
    </w:p>
    <w:bookmarkEnd w:id="20"/>
    <w:bookmarkStart w:name="z23" w:id="21"/>
    <w:p>
      <w:pPr>
        <w:spacing w:after="0"/>
        <w:ind w:left="0"/>
        <w:jc w:val="both"/>
      </w:pPr>
      <w:r>
        <w:rPr>
          <w:rFonts w:ascii="Times New Roman"/>
          <w:b w:val="false"/>
          <w:i w:val="false"/>
          <w:color w:val="000000"/>
          <w:sz w:val="28"/>
        </w:rPr>
        <w:t xml:space="preserve">
      11. Әкiмшiлiк құқық бұзушылық жасалғаны туралы хаттама жасалған немесе әкiмшiлiк құқық бұзушылық туралы iс қозғау туралы прокурор қаулы шығарған кезден бастап әкiмшiлiк құқық бұзушылық туралы iс қозғалған болып саналады. </w:t>
      </w:r>
    </w:p>
    <w:bookmarkEnd w:id="21"/>
    <w:bookmarkStart w:name="z24" w:id="22"/>
    <w:p>
      <w:pPr>
        <w:spacing w:after="0"/>
        <w:ind w:left="0"/>
        <w:jc w:val="both"/>
      </w:pPr>
      <w:r>
        <w:rPr>
          <w:rFonts w:ascii="Times New Roman"/>
          <w:b w:val="false"/>
          <w:i w:val="false"/>
          <w:color w:val="000000"/>
          <w:sz w:val="28"/>
        </w:rPr>
        <w:t xml:space="preserve">
      12. Әкiмшiлiк құқық бұзушылық туралы хаттамада: </w:t>
      </w:r>
    </w:p>
    <w:bookmarkEnd w:id="22"/>
    <w:p>
      <w:pPr>
        <w:spacing w:after="0"/>
        <w:ind w:left="0"/>
        <w:jc w:val="both"/>
      </w:pPr>
      <w:r>
        <w:rPr>
          <w:rFonts w:ascii="Times New Roman"/>
          <w:b w:val="false"/>
          <w:i w:val="false"/>
          <w:color w:val="000000"/>
          <w:sz w:val="28"/>
        </w:rPr>
        <w:t>
      оның жасалған күнi мен орны;</w:t>
      </w:r>
    </w:p>
    <w:p>
      <w:pPr>
        <w:spacing w:after="0"/>
        <w:ind w:left="0"/>
        <w:jc w:val="both"/>
      </w:pPr>
      <w:r>
        <w:rPr>
          <w:rFonts w:ascii="Times New Roman"/>
          <w:b w:val="false"/>
          <w:i w:val="false"/>
          <w:color w:val="000000"/>
          <w:sz w:val="28"/>
        </w:rPr>
        <w:t>
      хаттаманы жасаған адамның лауазымы, аты-жөнi;</w:t>
      </w:r>
    </w:p>
    <w:p>
      <w:pPr>
        <w:spacing w:after="0"/>
        <w:ind w:left="0"/>
        <w:jc w:val="both"/>
      </w:pPr>
      <w:r>
        <w:rPr>
          <w:rFonts w:ascii="Times New Roman"/>
          <w:b w:val="false"/>
          <w:i w:val="false"/>
          <w:color w:val="000000"/>
          <w:sz w:val="28"/>
        </w:rPr>
        <w:t>
      iс қозғалған тұлға туралы мәлiметтер (жеке тұлғалар үшiн - тегi, аты, әкесiнiң аты (ол болған кезде), туған күнi, айы, жылы, тұрғылықты жерi, жеке басын куәландыратын құжаттың атауы мен деректемелерi, сәйкестендіру нөмірі, жұмыс орны, абоненттік телефон нөмірі, факсі, ұялы байланыс және (немесе) электрондық мекенжайы (егер ол бар болса); заңды тұлғалар үшiн - атауы, тұрған жерi, заңды тұлға ретiнде мемлекеттiк тiркелу (қайта тіркеу) нөмiрi және тiркелген күнi, сәйкестендіру нөмірі және банктiк реквизиттерi, абонементтік нөмірі, факсі, ұялы байланысы және (немесе) электрондық мекенжайы (бар болған кезде);</w:t>
      </w:r>
    </w:p>
    <w:p>
      <w:pPr>
        <w:spacing w:after="0"/>
        <w:ind w:left="0"/>
        <w:jc w:val="both"/>
      </w:pPr>
      <w:r>
        <w:rPr>
          <w:rFonts w:ascii="Times New Roman"/>
          <w:b w:val="false"/>
          <w:i w:val="false"/>
          <w:color w:val="000000"/>
          <w:sz w:val="28"/>
        </w:rPr>
        <w:t>
      әкiмшiлiк құқық бұзушылықтың жасалған орны, уақыты мен мәнi;</w:t>
      </w:r>
    </w:p>
    <w:p>
      <w:pPr>
        <w:spacing w:after="0"/>
        <w:ind w:left="0"/>
        <w:jc w:val="both"/>
      </w:pPr>
      <w:r>
        <w:rPr>
          <w:rFonts w:ascii="Times New Roman"/>
          <w:b w:val="false"/>
          <w:i w:val="false"/>
          <w:color w:val="000000"/>
          <w:sz w:val="28"/>
        </w:rPr>
        <w:t xml:space="preserve">
      Кодекстiң </w:t>
      </w:r>
      <w:r>
        <w:rPr>
          <w:rFonts w:ascii="Times New Roman"/>
          <w:b w:val="false"/>
          <w:i w:val="false"/>
          <w:color w:val="000000"/>
          <w:sz w:val="28"/>
        </w:rPr>
        <w:t>2-бөлімі</w:t>
      </w:r>
      <w:r>
        <w:rPr>
          <w:rFonts w:ascii="Times New Roman"/>
          <w:b w:val="false"/>
          <w:i w:val="false"/>
          <w:color w:val="000000"/>
          <w:sz w:val="28"/>
        </w:rPr>
        <w:t xml:space="preserve"> ерекше бөлiмiнiң аталған құқық бұзушылық үшiн әкiмшiлiк жауаптылық көзделетiн бабы; егер олар бар болса, куәлардың және жәбiрленушiлердiң аты-жөнi (бар болса), мекенжайы;</w:t>
      </w:r>
    </w:p>
    <w:p>
      <w:pPr>
        <w:spacing w:after="0"/>
        <w:ind w:left="0"/>
        <w:jc w:val="both"/>
      </w:pPr>
      <w:r>
        <w:rPr>
          <w:rFonts w:ascii="Times New Roman"/>
          <w:b w:val="false"/>
          <w:i w:val="false"/>
          <w:color w:val="000000"/>
          <w:sz w:val="28"/>
        </w:rPr>
        <w:t>
      өзiне қатысты iс қозғалған жеке адамның не заңды тұлғаның заңды өкiлiнiң түсiнiктемесi; егер ол әкімшілік құқық бұзушылықты анықтау және белгілеу үшін пайдаланылған болса, метрологиялық тексерудің атауы, күні, техникалық құралдың көрсеткіші;</w:t>
      </w:r>
    </w:p>
    <w:p>
      <w:pPr>
        <w:spacing w:after="0"/>
        <w:ind w:left="0"/>
        <w:jc w:val="both"/>
      </w:pPr>
      <w:r>
        <w:rPr>
          <w:rFonts w:ascii="Times New Roman"/>
          <w:b w:val="false"/>
          <w:i w:val="false"/>
          <w:color w:val="000000"/>
          <w:sz w:val="28"/>
        </w:rPr>
        <w:t>
      iстi шешу үшiн қажеттi өзге де мәлiметтер көрсетiледi, сондай-ақ әкiмшiлiк құқық бұзушылық жасау фактiсiн растайтын құжаттар қоса берiледi.</w:t>
      </w:r>
    </w:p>
    <w:bookmarkStart w:name="z25" w:id="23"/>
    <w:p>
      <w:pPr>
        <w:spacing w:after="0"/>
        <w:ind w:left="0"/>
        <w:jc w:val="both"/>
      </w:pPr>
      <w:r>
        <w:rPr>
          <w:rFonts w:ascii="Times New Roman"/>
          <w:b w:val="false"/>
          <w:i w:val="false"/>
          <w:color w:val="000000"/>
          <w:sz w:val="28"/>
        </w:rPr>
        <w:t xml:space="preserve">
      13. Әкімшілік құқық бұзушылық туралы хаттама жасалған кезде іс жүргізу тілі белгіленеді. Іс қозғалған жеке адамға, сондай-ақ iс жүргiзудiң басқа да қатысушыларына олардың Кодексте көзделген құқықтары мен мiндеттерi түсiндiрiлiп, бұл туралы хаттамада белгi жасалады. </w:t>
      </w:r>
    </w:p>
    <w:bookmarkEnd w:id="23"/>
    <w:bookmarkStart w:name="z26" w:id="24"/>
    <w:p>
      <w:pPr>
        <w:spacing w:after="0"/>
        <w:ind w:left="0"/>
        <w:jc w:val="both"/>
      </w:pPr>
      <w:r>
        <w:rPr>
          <w:rFonts w:ascii="Times New Roman"/>
          <w:b w:val="false"/>
          <w:i w:val="false"/>
          <w:color w:val="000000"/>
          <w:sz w:val="28"/>
        </w:rPr>
        <w:t xml:space="preserve">
      14. Әкiмшiлiк құқық бұзушылық туралы хаттамаға оны жасаған адам және Кодекстің </w:t>
      </w:r>
      <w:r>
        <w:rPr>
          <w:rFonts w:ascii="Times New Roman"/>
          <w:b w:val="false"/>
          <w:i w:val="false"/>
          <w:color w:val="000000"/>
          <w:sz w:val="28"/>
        </w:rPr>
        <w:t>803-бапта</w:t>
      </w:r>
      <w:r>
        <w:rPr>
          <w:rFonts w:ascii="Times New Roman"/>
          <w:b w:val="false"/>
          <w:i w:val="false"/>
          <w:color w:val="000000"/>
          <w:sz w:val="28"/>
        </w:rPr>
        <w:t xml:space="preserve"> көзделген жағдайларды қоспағанда, жүргізілген әкiмшiлiк құқық бұзушылық туралы іске қатысты адам (оның өкілі) қол қояды. Жәбiрленушiлер мен куәлар болған кезде, сондай-ақ куәгерлер қатысқан жағдайда хаттамаға сол адамдар да қол қояды. </w:t>
      </w:r>
    </w:p>
    <w:bookmarkEnd w:id="24"/>
    <w:bookmarkStart w:name="z27" w:id="25"/>
    <w:p>
      <w:pPr>
        <w:spacing w:after="0"/>
        <w:ind w:left="0"/>
        <w:jc w:val="both"/>
      </w:pPr>
      <w:r>
        <w:rPr>
          <w:rFonts w:ascii="Times New Roman"/>
          <w:b w:val="false"/>
          <w:i w:val="false"/>
          <w:color w:val="000000"/>
          <w:sz w:val="28"/>
        </w:rPr>
        <w:t xml:space="preserve">
      15. Соттар қарайтын әкiмшiлiк құқық бұзушылық туралы iстер бойынша, тиiстi түрде хабарланған әкiмшiлiк құқық бұзушылық жасаған адам жоқ болған немесе келмеген жағдайда әкiмшiлiк құқық бұзушылық туралы хаттамаға, әкiмшiлiк құқық бұзушылық жасаған адамның жоқтығы немесе келмеуi туралы белгi қоя отырып, оны толтырған адам қол қояды. </w:t>
      </w:r>
    </w:p>
    <w:bookmarkEnd w:id="25"/>
    <w:bookmarkStart w:name="z28" w:id="26"/>
    <w:p>
      <w:pPr>
        <w:spacing w:after="0"/>
        <w:ind w:left="0"/>
        <w:jc w:val="both"/>
      </w:pPr>
      <w:r>
        <w:rPr>
          <w:rFonts w:ascii="Times New Roman"/>
          <w:b w:val="false"/>
          <w:i w:val="false"/>
          <w:color w:val="000000"/>
          <w:sz w:val="28"/>
        </w:rPr>
        <w:t xml:space="preserve">
      16. Әкiмшiлiк құқық бұзушылық туралы iс қозғалған адам әкiмшiлiк құқық бұзушылық туралы iс жөнiнде хаттамаға қол қойып қабылдаудан бас тартқан жағдайда, хаттамаға оны толтырған адам тиiстi жазба жазады. </w:t>
      </w:r>
    </w:p>
    <w:bookmarkEnd w:id="26"/>
    <w:bookmarkStart w:name="z29" w:id="27"/>
    <w:p>
      <w:pPr>
        <w:spacing w:after="0"/>
        <w:ind w:left="0"/>
        <w:jc w:val="both"/>
      </w:pPr>
      <w:r>
        <w:rPr>
          <w:rFonts w:ascii="Times New Roman"/>
          <w:b w:val="false"/>
          <w:i w:val="false"/>
          <w:color w:val="000000"/>
          <w:sz w:val="28"/>
        </w:rPr>
        <w:t xml:space="preserve">
      17. Оған қатысты iс қозғалған жеке адамға немесе заңды тұлғаның заңды өкiлiне әкiмшiлiк құқық бұзушылық туралы хаттамамен танысуға мүмкiндiк берiлуге тиiс. Аталған адамдар хаттаманың мазмұны бойынша түсiнiктеме беруге және ескерту жасауға, сондай-ақ оған қол қоюдан өзiнiң бас тарту себебiн баяндай алады, олар осы хаттамаға коса тiркеледi. Бұл адамдар әкiмшiлiк құқық бұзушылық туралы хаттамаға қол қоюдан бас тартқан жағдайда хаттамаға тиiстi жазба жасалады. Оған қатысты iс қозғалған жеке адамның хаттамаға қол фактісі ол адамның хаттамамен танысқанын куәландырады және оның әкімшілік құқық бұзушылықты жасау кінәсін тану деп табылмайды. </w:t>
      </w:r>
    </w:p>
    <w:bookmarkEnd w:id="27"/>
    <w:bookmarkStart w:name="z30" w:id="28"/>
    <w:p>
      <w:pPr>
        <w:spacing w:after="0"/>
        <w:ind w:left="0"/>
        <w:jc w:val="both"/>
      </w:pPr>
      <w:r>
        <w:rPr>
          <w:rFonts w:ascii="Times New Roman"/>
          <w:b w:val="false"/>
          <w:i w:val="false"/>
          <w:color w:val="000000"/>
          <w:sz w:val="28"/>
        </w:rPr>
        <w:t xml:space="preserve">
      18. Осы Нұсқаулықта көзделген жағдайларды қоспағанда, оған қатысты iс қозғалған жеке адамға немесе заңды тұлғаның өкіліне, сондай-ақ жәбiрленушiге әкімшілік құқық бұзушылық туралы хаттаманың көшірмесі қол қойылып дереу тапсырылады. </w:t>
      </w:r>
    </w:p>
    <w:bookmarkEnd w:id="28"/>
    <w:bookmarkStart w:name="z31" w:id="29"/>
    <w:p>
      <w:pPr>
        <w:spacing w:after="0"/>
        <w:ind w:left="0"/>
        <w:jc w:val="both"/>
      </w:pPr>
      <w:r>
        <w:rPr>
          <w:rFonts w:ascii="Times New Roman"/>
          <w:b w:val="false"/>
          <w:i w:val="false"/>
          <w:color w:val="000000"/>
          <w:sz w:val="28"/>
        </w:rPr>
        <w:t xml:space="preserve">
      19. Әкiмшiлiк құқық бұзушылық туралы хаттама Кодекстің </w:t>
      </w:r>
      <w:r>
        <w:rPr>
          <w:rFonts w:ascii="Times New Roman"/>
          <w:b w:val="false"/>
          <w:i w:val="false"/>
          <w:color w:val="000000"/>
          <w:sz w:val="28"/>
        </w:rPr>
        <w:t>803-бабының</w:t>
      </w:r>
      <w:r>
        <w:rPr>
          <w:rFonts w:ascii="Times New Roman"/>
          <w:b w:val="false"/>
          <w:i w:val="false"/>
          <w:color w:val="000000"/>
          <w:sz w:val="28"/>
        </w:rPr>
        <w:t xml:space="preserve"> бесінші және алтыншы бөліктерінде көзделген негiздер бойынша өзiне қатысты iс қозғалған адам болмаған кезде жасалған жағдайда, ол өзiне қатысты iс қозғалған адамға хабарлана отырып, тапсырыс хатпен почта арқылы жiберiледi. Хаттаманы өзiне қатысты iс қозғалған адам алған сәттен бастап бір тәулік ішінде қайтармау фактісі оған қол қоюдан бас тартты деп танылады, ол туралы хаттаманың көшірмесіне тиісті жазба енгізіледі. </w:t>
      </w:r>
    </w:p>
    <w:bookmarkEnd w:id="29"/>
    <w:bookmarkStart w:name="z32" w:id="30"/>
    <w:p>
      <w:pPr>
        <w:spacing w:after="0"/>
        <w:ind w:left="0"/>
        <w:jc w:val="both"/>
      </w:pPr>
      <w:r>
        <w:rPr>
          <w:rFonts w:ascii="Times New Roman"/>
          <w:b w:val="false"/>
          <w:i w:val="false"/>
          <w:color w:val="000000"/>
          <w:sz w:val="28"/>
        </w:rPr>
        <w:t>
      20. Әкiмшiлiк құқық бұзушылық туралы хаттама әкiмшiлiк құқық бұзушылық жасалу фактiсi анықталғаннан кейiн дереу жасалады.</w:t>
      </w:r>
    </w:p>
    <w:bookmarkEnd w:id="30"/>
    <w:p>
      <w:pPr>
        <w:spacing w:after="0"/>
        <w:ind w:left="0"/>
        <w:jc w:val="both"/>
      </w:pPr>
      <w:r>
        <w:rPr>
          <w:rFonts w:ascii="Times New Roman"/>
          <w:b w:val="false"/>
          <w:i w:val="false"/>
          <w:color w:val="000000"/>
          <w:sz w:val="28"/>
        </w:rPr>
        <w:t xml:space="preserve">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жүргізілген тексеру барысында әкімшілік құқық бұзушылық анықталған кезде тиісті тексеру аяқталғаннан кейін дереу әкімшілік құқық бұзушылық туралы хаттама жасалынады.</w:t>
      </w:r>
    </w:p>
    <w:bookmarkStart w:name="z33" w:id="31"/>
    <w:p>
      <w:pPr>
        <w:spacing w:after="0"/>
        <w:ind w:left="0"/>
        <w:jc w:val="both"/>
      </w:pPr>
      <w:r>
        <w:rPr>
          <w:rFonts w:ascii="Times New Roman"/>
          <w:b w:val="false"/>
          <w:i w:val="false"/>
          <w:color w:val="000000"/>
          <w:sz w:val="28"/>
        </w:rPr>
        <w:t>
      21. Әкiмшiлiк құқық бұзушылықтың мән-жайларын, өзiне қатысты iс қозғалған жеке адамның өз басын немесе заңды тұлға туралы мәлiметтердi және заңды тұлғаның заңды өкiлiнiң жеке басын қосымша анықтау талап етiлген жағдайларда әкiмшiлiк құқық бұзушылық туралы хаттама аталған мән-жайлар анықталған күннен бастап үш тәулiк iшiнде жасалады.</w:t>
      </w:r>
    </w:p>
    <w:bookmarkEnd w:id="31"/>
    <w:bookmarkStart w:name="z34" w:id="32"/>
    <w:p>
      <w:pPr>
        <w:spacing w:after="0"/>
        <w:ind w:left="0"/>
        <w:jc w:val="both"/>
      </w:pPr>
      <w:r>
        <w:rPr>
          <w:rFonts w:ascii="Times New Roman"/>
          <w:b w:val="false"/>
          <w:i w:val="false"/>
          <w:color w:val="000000"/>
          <w:sz w:val="28"/>
        </w:rPr>
        <w:t>
      22. Әкiмшiлiк құқық бұзушылық туралы хаттама (прокурордың қаулысы) қарау үшiн әкiмшiлiк құқық бұзушылық туралы iстi қарауға уәкiлдiк берiлген судьяға, органға (лауазымды адамға) жасалған кезден бастап үш тәулiк iшiнде жiберiледi.</w:t>
      </w:r>
    </w:p>
    <w:bookmarkEnd w:id="32"/>
    <w:bookmarkStart w:name="z35" w:id="33"/>
    <w:p>
      <w:pPr>
        <w:spacing w:after="0"/>
        <w:ind w:left="0"/>
        <w:jc w:val="left"/>
      </w:pPr>
      <w:r>
        <w:rPr>
          <w:rFonts w:ascii="Times New Roman"/>
          <w:b/>
          <w:i w:val="false"/>
          <w:color w:val="000000"/>
        </w:rPr>
        <w:t xml:space="preserve"> 3-тарау. Әкімшілік құқық бұзушылық туралы іс жүргізуді қамтамасыз ету шараларын қабылдау</w:t>
      </w:r>
    </w:p>
    <w:bookmarkEnd w:id="33"/>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25.03.2021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4"/>
    <w:p>
      <w:pPr>
        <w:spacing w:after="0"/>
        <w:ind w:left="0"/>
        <w:jc w:val="both"/>
      </w:pPr>
      <w:r>
        <w:rPr>
          <w:rFonts w:ascii="Times New Roman"/>
          <w:b w:val="false"/>
          <w:i w:val="false"/>
          <w:color w:val="000000"/>
          <w:sz w:val="28"/>
        </w:rPr>
        <w:t xml:space="preserve">
      23. Құқық бұзушылық жасалған жерде не Кодекстiң </w:t>
      </w:r>
      <w:r>
        <w:rPr>
          <w:rFonts w:ascii="Times New Roman"/>
          <w:b w:val="false"/>
          <w:i w:val="false"/>
          <w:color w:val="000000"/>
          <w:sz w:val="28"/>
        </w:rPr>
        <w:t>785-бабында</w:t>
      </w:r>
      <w:r>
        <w:rPr>
          <w:rFonts w:ascii="Times New Roman"/>
          <w:b w:val="false"/>
          <w:i w:val="false"/>
          <w:color w:val="000000"/>
          <w:sz w:val="28"/>
        </w:rPr>
        <w:t xml:space="preserve"> көзделген әкiмшiлiк құқық бұзушылық туралы iс жүргiзудi қамтамасыз ету шараларын қолдану кезiнде табылған құқық бұзушылық құралы не нысанасы болып табылатын құжаттар мен заттарды алып қоюды iс жүргiзудi </w:t>
      </w:r>
      <w:r>
        <w:rPr>
          <w:rFonts w:ascii="Times New Roman"/>
          <w:b w:val="false"/>
          <w:i w:val="false"/>
          <w:color w:val="000000"/>
          <w:sz w:val="28"/>
        </w:rPr>
        <w:t>қамтамасыз етудiң</w:t>
      </w:r>
      <w:r>
        <w:rPr>
          <w:rFonts w:ascii="Times New Roman"/>
          <w:b w:val="false"/>
          <w:i w:val="false"/>
          <w:color w:val="000000"/>
          <w:sz w:val="28"/>
        </w:rPr>
        <w:t xml:space="preserve"> тиiстi шараларын қолдануға уәкiлеттi лауазымды адамдар екi куәгердiң қатысуымен жүзеге асырады. </w:t>
      </w:r>
    </w:p>
    <w:bookmarkEnd w:id="34"/>
    <w:p>
      <w:pPr>
        <w:spacing w:after="0"/>
        <w:ind w:left="0"/>
        <w:jc w:val="both"/>
      </w:pPr>
      <w:r>
        <w:rPr>
          <w:rFonts w:ascii="Times New Roman"/>
          <w:b w:val="false"/>
          <w:i w:val="false"/>
          <w:color w:val="000000"/>
          <w:sz w:val="28"/>
        </w:rPr>
        <w:t xml:space="preserve">
      Ерекше жағдайларда (жету қиындық тудыратын жерлерде,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болмағанда) құқық бұзушылық жасалған орында табылған құқық бұзушылық құралдары болатын не Кодекстiң </w:t>
      </w:r>
      <w:r>
        <w:rPr>
          <w:rFonts w:ascii="Times New Roman"/>
          <w:b w:val="false"/>
          <w:i w:val="false"/>
          <w:color w:val="000000"/>
          <w:sz w:val="28"/>
        </w:rPr>
        <w:t>785-бабында</w:t>
      </w:r>
      <w:r>
        <w:rPr>
          <w:rFonts w:ascii="Times New Roman"/>
          <w:b w:val="false"/>
          <w:i w:val="false"/>
          <w:color w:val="000000"/>
          <w:sz w:val="28"/>
        </w:rPr>
        <w:t xml:space="preserve"> көзделген әкiмшiлiк құқық бұзушылық туралы iс бойынша iс жүргiзудi қамтамасыз ету шараларын қолдану кезiнде құжаттар мен заттарды алып қою куәгерлердiң қатысуынсыз, бiрақ бұл ретте оның барысы мен нәтижелерiн айғақтап көрсететiн техникалық құралдар қолданыла отырып жүргiзiлуi мүмкiн.</w:t>
      </w:r>
    </w:p>
    <w:bookmarkStart w:name="z37" w:id="35"/>
    <w:p>
      <w:pPr>
        <w:spacing w:after="0"/>
        <w:ind w:left="0"/>
        <w:jc w:val="both"/>
      </w:pPr>
      <w:r>
        <w:rPr>
          <w:rFonts w:ascii="Times New Roman"/>
          <w:b w:val="false"/>
          <w:i w:val="false"/>
          <w:color w:val="000000"/>
          <w:sz w:val="28"/>
        </w:rPr>
        <w:t xml:space="preserve">
      24. Заттар мен құжаттарды алып қою туралы хаттама жасалып, оның көшiрмесi өзiне қатысты iс жүргiзiлiп жатқан адамға немесе оның заңды өкiлiне тапсырылады, не әкiмшiлiк құқық бұзушылық туралы хаттамаға тиiстi жазба жасалады. </w:t>
      </w:r>
    </w:p>
    <w:bookmarkEnd w:id="35"/>
    <w:bookmarkStart w:name="z38" w:id="36"/>
    <w:p>
      <w:pPr>
        <w:spacing w:after="0"/>
        <w:ind w:left="0"/>
        <w:jc w:val="both"/>
      </w:pPr>
      <w:r>
        <w:rPr>
          <w:rFonts w:ascii="Times New Roman"/>
          <w:b w:val="false"/>
          <w:i w:val="false"/>
          <w:color w:val="000000"/>
          <w:sz w:val="28"/>
        </w:rPr>
        <w:t xml:space="preserve">
      25. Құжаттар мен заттарды алып қою туралы хаттамада (әкiмшiлiк құқық бұзушылық туралы хаттамада) алып қойылған құжаттардың түрi мен реквизиттерi, алып қойылған заттардың түрi, саны, өзге де тақылеттестік белгiлерi туралы мәлiметтер көрсетiледi. </w:t>
      </w:r>
    </w:p>
    <w:bookmarkEnd w:id="36"/>
    <w:bookmarkStart w:name="z39" w:id="37"/>
    <w:p>
      <w:pPr>
        <w:spacing w:after="0"/>
        <w:ind w:left="0"/>
        <w:jc w:val="both"/>
      </w:pPr>
      <w:r>
        <w:rPr>
          <w:rFonts w:ascii="Times New Roman"/>
          <w:b w:val="false"/>
          <w:i w:val="false"/>
          <w:color w:val="000000"/>
          <w:sz w:val="28"/>
        </w:rPr>
        <w:t xml:space="preserve">
      26. Хаттамаға оны жасаған лауазымды адам, тиісті құжаттар мен заттар алып қойылған адам, куәлар қол қояды. Өзінен тиісті құжаттар мен заттар алып қойылған адам хаттамаға қол қоюдан бас тартқан жағдайда, хаттамаға тиісті жазба жасалады. </w:t>
      </w:r>
    </w:p>
    <w:bookmarkEnd w:id="37"/>
    <w:bookmarkStart w:name="z40" w:id="38"/>
    <w:p>
      <w:pPr>
        <w:spacing w:after="0"/>
        <w:ind w:left="0"/>
        <w:jc w:val="both"/>
      </w:pPr>
      <w:r>
        <w:rPr>
          <w:rFonts w:ascii="Times New Roman"/>
          <w:b w:val="false"/>
          <w:i w:val="false"/>
          <w:color w:val="000000"/>
          <w:sz w:val="28"/>
        </w:rPr>
        <w:t xml:space="preserve">
      27. Алып қойылған заттар мен құжаттар тиісті уәкілетті мемлекеттік орган белгілеген тәртіппен әкiмшiлiк құқық бұзушылық туралы iс қаралғанға дейiн алып қоюды жүргiзген лауазымды адам </w:t>
      </w:r>
      <w:r>
        <w:rPr>
          <w:rFonts w:ascii="Times New Roman"/>
          <w:b w:val="false"/>
          <w:i w:val="false"/>
          <w:color w:val="000000"/>
          <w:sz w:val="28"/>
        </w:rPr>
        <w:t>белгiлейтiн</w:t>
      </w:r>
      <w:r>
        <w:rPr>
          <w:rFonts w:ascii="Times New Roman"/>
          <w:b w:val="false"/>
          <w:i w:val="false"/>
          <w:color w:val="000000"/>
          <w:sz w:val="28"/>
        </w:rPr>
        <w:t xml:space="preserve"> орындарда сақталады. </w:t>
      </w:r>
    </w:p>
    <w:bookmarkEnd w:id="38"/>
    <w:bookmarkStart w:name="z41" w:id="39"/>
    <w:p>
      <w:pPr>
        <w:spacing w:after="0"/>
        <w:ind w:left="0"/>
        <w:jc w:val="both"/>
      </w:pPr>
      <w:r>
        <w:rPr>
          <w:rFonts w:ascii="Times New Roman"/>
          <w:b w:val="false"/>
          <w:i w:val="false"/>
          <w:color w:val="000000"/>
          <w:sz w:val="28"/>
        </w:rPr>
        <w:t xml:space="preserve">
      28. Iс қаралғаннан кейiн шығарылған қаулыға сәйкес алып қойылған құжаттар мен заттар олардың иесiне қайтарылады немесе тәркiленедi, немесе сатылады, немесе сақталады, немесе </w:t>
      </w:r>
      <w:r>
        <w:rPr>
          <w:rFonts w:ascii="Times New Roman"/>
          <w:b w:val="false"/>
          <w:i w:val="false"/>
          <w:color w:val="000000"/>
          <w:sz w:val="28"/>
        </w:rPr>
        <w:t>белгiленген</w:t>
      </w:r>
      <w:r>
        <w:rPr>
          <w:rFonts w:ascii="Times New Roman"/>
          <w:b w:val="false"/>
          <w:i w:val="false"/>
          <w:color w:val="000000"/>
          <w:sz w:val="28"/>
        </w:rPr>
        <w:t xml:space="preserve"> тәртiппен жойылады. </w:t>
      </w:r>
    </w:p>
    <w:bookmarkEnd w:id="39"/>
    <w:bookmarkStart w:name="z42" w:id="40"/>
    <w:p>
      <w:pPr>
        <w:spacing w:after="0"/>
        <w:ind w:left="0"/>
        <w:jc w:val="both"/>
      </w:pPr>
      <w:r>
        <w:rPr>
          <w:rFonts w:ascii="Times New Roman"/>
          <w:b w:val="false"/>
          <w:i w:val="false"/>
          <w:color w:val="000000"/>
          <w:sz w:val="28"/>
        </w:rPr>
        <w:t xml:space="preserve">
      29. Заңды тұлғаға тиесiлi, әкiмшiлiк құқық бұзушылық жасау құралдары не нысанасы болған тауарларға, көлiк құралдарына және өзге де мүлiкке тыйым салу өзiне қатысты әкiмшiлiк құқық бұзушылық туралы іс бойынша, iс жүргiзудi қамтамасыз етудiң осы шарасы қолданылған заңды тұлғаның өкiлiне оларға билiк етуге (ал қажет болған жағдайларда пайдалануға да) тыйым салу туралы хабарлана отырып, көрсетілген тауарлардың, көлiк құралдарының және өзге де мүлiктiң тiзiмдемесiн білдіреді және егер осы тауарларды, көлiк құралдарын және өзге де мүлiктi алып қою мүмкiн болмайтын және (немесе) олардың сақталуын алып қоюсыз қамтамасыз ету мүмкiн болатын жағдайда қолданылады. Тыйым салынған тауарлар, көлiк құралдары және өзге де мүлiк тыйым салған лауазымды адам тағайындаған басқа тұлғаларға жауапкершiлiкпен сақтауға берiлуi мүмкiн. </w:t>
      </w:r>
    </w:p>
    <w:bookmarkEnd w:id="40"/>
    <w:bookmarkStart w:name="z43" w:id="41"/>
    <w:p>
      <w:pPr>
        <w:spacing w:after="0"/>
        <w:ind w:left="0"/>
        <w:jc w:val="both"/>
      </w:pPr>
      <w:r>
        <w:rPr>
          <w:rFonts w:ascii="Times New Roman"/>
          <w:b w:val="false"/>
          <w:i w:val="false"/>
          <w:color w:val="000000"/>
          <w:sz w:val="28"/>
        </w:rPr>
        <w:t xml:space="preserve">
      30. Заңды тұлғаға тиесiлi тауарларға, көлiк құралдарына және өзге де мүлiкке тыйым салуды тауар, көлiк құралы және өзге де мүлiк иесi мен екi куәгердiң қатысуымен Кодекстiң </w:t>
      </w:r>
      <w:r>
        <w:rPr>
          <w:rFonts w:ascii="Times New Roman"/>
          <w:b w:val="false"/>
          <w:i w:val="false"/>
          <w:color w:val="000000"/>
          <w:sz w:val="28"/>
        </w:rPr>
        <w:t>804-бабының</w:t>
      </w:r>
      <w:r>
        <w:rPr>
          <w:rFonts w:ascii="Times New Roman"/>
          <w:b w:val="false"/>
          <w:i w:val="false"/>
          <w:color w:val="000000"/>
          <w:sz w:val="28"/>
        </w:rPr>
        <w:t xml:space="preserve"> бiрiншi бөлiгiнде аталған, осыған уәкiлеттiк берiлген лауазымды адамдар жүзеге асырады. </w:t>
      </w:r>
    </w:p>
    <w:bookmarkEnd w:id="41"/>
    <w:bookmarkStart w:name="z44" w:id="42"/>
    <w:p>
      <w:pPr>
        <w:spacing w:after="0"/>
        <w:ind w:left="0"/>
        <w:jc w:val="both"/>
      </w:pPr>
      <w:r>
        <w:rPr>
          <w:rFonts w:ascii="Times New Roman"/>
          <w:b w:val="false"/>
          <w:i w:val="false"/>
          <w:color w:val="000000"/>
          <w:sz w:val="28"/>
        </w:rPr>
        <w:t>
      Кейiнге қалдыруға болмайтын жағдайларда, тауарларға, көлiк құралдарына және өзге де мүлiкке тыйым салу олардың иесiнiң қатысуынсыз жүзеге асырылуы мүмкiн.</w:t>
      </w:r>
    </w:p>
    <w:bookmarkEnd w:id="42"/>
    <w:bookmarkStart w:name="z45" w:id="43"/>
    <w:p>
      <w:pPr>
        <w:spacing w:after="0"/>
        <w:ind w:left="0"/>
        <w:jc w:val="both"/>
      </w:pPr>
      <w:r>
        <w:rPr>
          <w:rFonts w:ascii="Times New Roman"/>
          <w:b w:val="false"/>
          <w:i w:val="false"/>
          <w:color w:val="000000"/>
          <w:sz w:val="28"/>
        </w:rPr>
        <w:t xml:space="preserve">
      31. Қажет болған жағдайларда фото- және кинотүсiрілім, бейнежазба қолданылады. </w:t>
      </w:r>
    </w:p>
    <w:bookmarkEnd w:id="43"/>
    <w:bookmarkStart w:name="z46" w:id="44"/>
    <w:p>
      <w:pPr>
        <w:spacing w:after="0"/>
        <w:ind w:left="0"/>
        <w:jc w:val="both"/>
      </w:pPr>
      <w:r>
        <w:rPr>
          <w:rFonts w:ascii="Times New Roman"/>
          <w:b w:val="false"/>
          <w:i w:val="false"/>
          <w:color w:val="000000"/>
          <w:sz w:val="28"/>
        </w:rPr>
        <w:t xml:space="preserve">
      32. Заңды тұлғаға тиесiлi тауарларға, көлiк құралдарына және өзге де мүлiкке тыйым салу туралы хаттама жасалады. Заңды тұлғаға тиесiлi тауарларға, көлiк құралдарына және өзге де мүлiкке тыйым салу туралы хаттамада оның жасалған күнi мен орны, хаттама жасаған адамның лауазымы, тегі мен аты-жөнi, өзiне қатысты әкiмшiлiк құқық бұзушылық туралы іс бойынша iс жүргiзудi қамтамасыз етудiң осы шарасы қолданылған заңды тұлға туралы және иелiгiнде тыйым салынған тауарлар, көлiк құралдары және өзге де мүлкi бар тұлға туралы мәлiметтер, олардың тiзiмдемесi және тақылеттестік белгiлерi көрсетiледi, сондай-ақ фото- және кинотүсiрілімдері, бейнежазбалар қолдану туралы жазба жасалады. Фото- және кинотүсiрілімдер, бейнежазбалар қолданылып, тыйым салуды жүзеге асыру кезiнде алынған материалдар хаттамаға қоса беріледi. </w:t>
      </w:r>
    </w:p>
    <w:bookmarkEnd w:id="44"/>
    <w:bookmarkStart w:name="z47" w:id="45"/>
    <w:p>
      <w:pPr>
        <w:spacing w:after="0"/>
        <w:ind w:left="0"/>
        <w:jc w:val="both"/>
      </w:pPr>
      <w:r>
        <w:rPr>
          <w:rFonts w:ascii="Times New Roman"/>
          <w:b w:val="false"/>
          <w:i w:val="false"/>
          <w:color w:val="000000"/>
          <w:sz w:val="28"/>
        </w:rPr>
        <w:t>
      Қажет болған жағдайларда тыйым салынған тауарлар, көлiк құралдары және өзге де мүлiк оралады және (немесе) оларға мөр басылады.</w:t>
      </w:r>
    </w:p>
    <w:bookmarkEnd w:id="45"/>
    <w:p>
      <w:pPr>
        <w:spacing w:after="0"/>
        <w:ind w:left="0"/>
        <w:jc w:val="both"/>
      </w:pPr>
      <w:r>
        <w:rPr>
          <w:rFonts w:ascii="Times New Roman"/>
          <w:b w:val="false"/>
          <w:i w:val="false"/>
          <w:color w:val="000000"/>
          <w:sz w:val="28"/>
        </w:rPr>
        <w:t>
      Заңды тұлғаға тиесiлi тауарларға, көлiк құралдарына және өзге де мүлiкке тыйым салу туралы хаттаманың көшiрмесi өзiне қатысты әкiмшiлiк құқық бұзушылық туралы іс бойынша iс жүргiзудi қамтамасыз етудiң осы шарасы қолданылған заңды тұлғаның өкiлiне тапсырылады.</w:t>
      </w:r>
    </w:p>
    <w:bookmarkStart w:name="z48" w:id="46"/>
    <w:p>
      <w:pPr>
        <w:spacing w:after="0"/>
        <w:ind w:left="0"/>
        <w:jc w:val="both"/>
      </w:pPr>
      <w:r>
        <w:rPr>
          <w:rFonts w:ascii="Times New Roman"/>
          <w:b w:val="false"/>
          <w:i w:val="false"/>
          <w:color w:val="000000"/>
          <w:sz w:val="28"/>
        </w:rPr>
        <w:t xml:space="preserve">
      33. Заңды тұлғаға тиесiлi, тыйым салынған тауарларды, көлiк құралдарын және өзге де мүлiктi өзiне қатысты әкiмшiлiк құқық бұзушылық туралы іс бойынша iс жүргiзудi қамтамасыз етудiң осы шарасы қолданылған заңды тұлғаның не тыйым салынған мүлiктi сақтауды жүзеге асыратын тұлғаның иелiктен шығаруы немесе жасыруы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жауаптылыққа әкеп соғады.</w:t>
      </w:r>
    </w:p>
    <w:bookmarkEnd w:id="46"/>
    <w:bookmarkStart w:name="z49" w:id="47"/>
    <w:p>
      <w:pPr>
        <w:spacing w:after="0"/>
        <w:ind w:left="0"/>
        <w:jc w:val="left"/>
      </w:pPr>
      <w:r>
        <w:rPr>
          <w:rFonts w:ascii="Times New Roman"/>
          <w:b/>
          <w:i w:val="false"/>
          <w:color w:val="000000"/>
        </w:rPr>
        <w:t xml:space="preserve"> 4-тарау. Әкімшілік құқық бұзушылық туралы іс бойынша қысқартылған іс жүргізу</w:t>
      </w:r>
    </w:p>
    <w:bookmarkEnd w:id="47"/>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25.03.2021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48"/>
    <w:p>
      <w:pPr>
        <w:spacing w:after="0"/>
        <w:ind w:left="0"/>
        <w:jc w:val="both"/>
      </w:pPr>
      <w:r>
        <w:rPr>
          <w:rFonts w:ascii="Times New Roman"/>
          <w:b w:val="false"/>
          <w:i w:val="false"/>
          <w:color w:val="000000"/>
          <w:sz w:val="28"/>
        </w:rPr>
        <w:t xml:space="preserve">
      34. Әкімшілік құқық бұзушылық туралы іс бойынша қысқартылған іс жүргізу, егер құқық бұзушылық фактісін лауазымды адам оның жасалу орнында анықтаса,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ол үшін айыппұл түрінде әкімшілік жаза көзделген, оны жасаған, өз кінәсін мойындаған жеке тұлға анықталған және салынған айыппұл мөлшерімен келіскен жағдайларда жүзеге асырылады. </w:t>
      </w:r>
    </w:p>
    <w:bookmarkEnd w:id="48"/>
    <w:bookmarkStart w:name="z51" w:id="49"/>
    <w:p>
      <w:pPr>
        <w:spacing w:after="0"/>
        <w:ind w:left="0"/>
        <w:jc w:val="both"/>
      </w:pPr>
      <w:r>
        <w:rPr>
          <w:rFonts w:ascii="Times New Roman"/>
          <w:b w:val="false"/>
          <w:i w:val="false"/>
          <w:color w:val="000000"/>
          <w:sz w:val="28"/>
        </w:rPr>
        <w:t xml:space="preserve">
      35. Әкімшілік құқық бұзушылық табылған және оны жасаған тұлға белгіленген кезде, лауазымды адам әкімшілік құқық бұзушылық туралы хаттаманы оның жасалу орнында жасайды және тұлғаға көрсетілген айыппұл сомасының елу пайыз мөлшеріндегі айыппұлды жеті тәулік ішінде төлеу құқығын түсіндіреді. </w:t>
      </w:r>
    </w:p>
    <w:bookmarkEnd w:id="49"/>
    <w:p>
      <w:pPr>
        <w:spacing w:after="0"/>
        <w:ind w:left="0"/>
        <w:jc w:val="both"/>
      </w:pPr>
      <w:r>
        <w:rPr>
          <w:rFonts w:ascii="Times New Roman"/>
          <w:b w:val="false"/>
          <w:i w:val="false"/>
          <w:color w:val="000000"/>
          <w:sz w:val="28"/>
        </w:rPr>
        <w:t xml:space="preserve">
      Лауазымды адам тұлғаға "Әкімшілік құқық бұзушылық туралы іс бойынша қысқартылған іс жүргізу тәртібінде әкімшілік айыппұл төлеу туралы түбіртек нысанын бекіту туралы" Қазақстан Республикасы Қаржы министрінің 2014 жылғы 22 тамыздағы № 373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2014 жылы 24 қыркүйекте № 9748 тіркелді) белгіленген үлгідегі түбіртекпен бірге әкімшілік құқық бұзушылық туралы хаттаманың көшірмесін тапсырады.</w:t>
      </w:r>
    </w:p>
    <w:bookmarkStart w:name="z52" w:id="50"/>
    <w:p>
      <w:pPr>
        <w:spacing w:after="0"/>
        <w:ind w:left="0"/>
        <w:jc w:val="both"/>
      </w:pPr>
      <w:r>
        <w:rPr>
          <w:rFonts w:ascii="Times New Roman"/>
          <w:b w:val="false"/>
          <w:i w:val="false"/>
          <w:color w:val="000000"/>
          <w:sz w:val="28"/>
        </w:rPr>
        <w:t xml:space="preserve">
      36. Көрсетілген айыппұл сомасының елу пайыз мөлшеріндегі айыппұл жеті тәулік ішінде төленген жағдайда, іс мәні бойынша қаралды деп есептеледі. </w:t>
      </w:r>
    </w:p>
    <w:bookmarkEnd w:id="50"/>
    <w:bookmarkStart w:name="z53" w:id="51"/>
    <w:p>
      <w:pPr>
        <w:spacing w:after="0"/>
        <w:ind w:left="0"/>
        <w:jc w:val="both"/>
      </w:pPr>
      <w:r>
        <w:rPr>
          <w:rFonts w:ascii="Times New Roman"/>
          <w:b w:val="false"/>
          <w:i w:val="false"/>
          <w:color w:val="000000"/>
          <w:sz w:val="28"/>
        </w:rPr>
        <w:t xml:space="preserve">
      37. Кодекстің </w:t>
      </w:r>
      <w:r>
        <w:rPr>
          <w:rFonts w:ascii="Times New Roman"/>
          <w:b w:val="false"/>
          <w:i w:val="false"/>
          <w:color w:val="000000"/>
          <w:sz w:val="28"/>
        </w:rPr>
        <w:t>811-бабының</w:t>
      </w:r>
      <w:r>
        <w:rPr>
          <w:rFonts w:ascii="Times New Roman"/>
          <w:b w:val="false"/>
          <w:i w:val="false"/>
          <w:color w:val="000000"/>
          <w:sz w:val="28"/>
        </w:rPr>
        <w:t xml:space="preserve"> бірінші бөлігінде көзделген құқық пайдаланылмаған немесе тиісінше пайдаланылмаған жағдайда әкімшілік құқық бұзушылық туралы іс бойынша іс жүргізу жалпы тәртіппен жүзеге асырылады.</w:t>
      </w:r>
    </w:p>
    <w:bookmarkEnd w:id="51"/>
    <w:bookmarkStart w:name="z54" w:id="52"/>
    <w:p>
      <w:pPr>
        <w:spacing w:after="0"/>
        <w:ind w:left="0"/>
        <w:jc w:val="left"/>
      </w:pPr>
      <w:r>
        <w:rPr>
          <w:rFonts w:ascii="Times New Roman"/>
          <w:b/>
          <w:i w:val="false"/>
          <w:color w:val="000000"/>
        </w:rPr>
        <w:t xml:space="preserve"> 5-тарау. Әділет органдарының уәкілетті лауазымды адамдарының әкімшілік құқық бұзушылық туралы істерді қарауы</w:t>
      </w:r>
    </w:p>
    <w:bookmarkEnd w:id="52"/>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25.03.2021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53"/>
    <w:p>
      <w:pPr>
        <w:spacing w:after="0"/>
        <w:ind w:left="0"/>
        <w:jc w:val="both"/>
      </w:pPr>
      <w:r>
        <w:rPr>
          <w:rFonts w:ascii="Times New Roman"/>
          <w:b w:val="false"/>
          <w:i w:val="false"/>
          <w:color w:val="000000"/>
          <w:sz w:val="28"/>
        </w:rPr>
        <w:t xml:space="preserve">
      38. Нормативтік құқықтық актілерді мемлекеттік тіркеу саласындағы, атқарушылық құжаттардың орындалуын қамтамасыз ету саласындағы уәкілетті органның басшысы мен олардың орынбасарлары, облыстық, республикалық маңызы бар қалалардың және астананың әділет органдарының басшылары мен олардың орынбасарлары, сондай-ақ аудандық және қалалық әділет бөлімшелерінің басшылары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 (егер осы бұзушылықты жеке нотариус жасаса),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672 баптарында</w:t>
      </w:r>
      <w:r>
        <w:rPr>
          <w:rFonts w:ascii="Times New Roman"/>
          <w:b w:val="false"/>
          <w:i w:val="false"/>
          <w:color w:val="000000"/>
          <w:sz w:val="28"/>
        </w:rPr>
        <w:t xml:space="preserve"> көзделген әкімшілік құқық бұзушылық істерді қарайды және әкімшілік жазалар қолданады.</w:t>
      </w:r>
    </w:p>
    <w:bookmarkEnd w:id="53"/>
    <w:p>
      <w:pPr>
        <w:spacing w:after="0"/>
        <w:ind w:left="0"/>
        <w:jc w:val="both"/>
      </w:pPr>
      <w:r>
        <w:rPr>
          <w:rFonts w:ascii="Times New Roman"/>
          <w:b w:val="false"/>
          <w:i w:val="false"/>
          <w:color w:val="000000"/>
          <w:sz w:val="28"/>
        </w:rPr>
        <w:t>
      Заңды тұлғаларды, азаматтық хал актілерін мемлекеттік тіркеу саласындағы уәкілетті органның, оның аумақтық бөлімшелерінің басшылары мен олардың орынбасарлары Кодекстің 464 және 466-баптарында көзделген әкімшілік құқық бұзушылық туралы істерді қарайды және ескерту мен әкімшілік айыппұл жасау түріндегі әкімшілік жазаларды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Әділет министрінің 25.03.2021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39. Әкiмшiлiк құқық бұзушылық туралы iс оның жасалған жерi бойынша, ал о Кодексте көзделген жағдайларда әкiмшiлiк құқық бұзушылық туралы iсті қарау ведомстволық бағыныстылығына жататын лауазымды адамның (уәкілетті мемлекеттік органның) орналасқан жері бойынша қаралады.</w:t>
      </w:r>
    </w:p>
    <w:bookmarkEnd w:id="54"/>
    <w:bookmarkStart w:name="z57" w:id="55"/>
    <w:p>
      <w:pPr>
        <w:spacing w:after="0"/>
        <w:ind w:left="0"/>
        <w:jc w:val="both"/>
      </w:pPr>
      <w:r>
        <w:rPr>
          <w:rFonts w:ascii="Times New Roman"/>
          <w:b w:val="false"/>
          <w:i w:val="false"/>
          <w:color w:val="000000"/>
          <w:sz w:val="28"/>
        </w:rPr>
        <w:t>
      40. Әкiмшiлiк құқық бұзушылық туралы iстi қарауға әзiрлеу кезiнде лауазымды адам мынадай:</w:t>
      </w:r>
    </w:p>
    <w:bookmarkEnd w:id="55"/>
    <w:bookmarkStart w:name="z58" w:id="56"/>
    <w:p>
      <w:pPr>
        <w:spacing w:after="0"/>
        <w:ind w:left="0"/>
        <w:jc w:val="both"/>
      </w:pPr>
      <w:r>
        <w:rPr>
          <w:rFonts w:ascii="Times New Roman"/>
          <w:b w:val="false"/>
          <w:i w:val="false"/>
          <w:color w:val="000000"/>
          <w:sz w:val="28"/>
        </w:rPr>
        <w:t>
      iстiң қаралу уақыты мен орнын тағайындау туралы;</w:t>
      </w:r>
    </w:p>
    <w:bookmarkEnd w:id="56"/>
    <w:bookmarkStart w:name="z59" w:id="57"/>
    <w:p>
      <w:pPr>
        <w:spacing w:after="0"/>
        <w:ind w:left="0"/>
        <w:jc w:val="both"/>
      </w:pPr>
      <w:r>
        <w:rPr>
          <w:rFonts w:ascii="Times New Roman"/>
          <w:b w:val="false"/>
          <w:i w:val="false"/>
          <w:color w:val="000000"/>
          <w:sz w:val="28"/>
        </w:rPr>
        <w:t>
      iс бойынша адамдарды шақыру, қажеттi қосымша материалдарды талап етіп алдыру туралы, қажет болған жағдайда сараптама тағайындау туралы;</w:t>
      </w:r>
    </w:p>
    <w:bookmarkEnd w:id="57"/>
    <w:bookmarkStart w:name="z60" w:id="58"/>
    <w:p>
      <w:pPr>
        <w:spacing w:after="0"/>
        <w:ind w:left="0"/>
        <w:jc w:val="both"/>
      </w:pPr>
      <w:r>
        <w:rPr>
          <w:rFonts w:ascii="Times New Roman"/>
          <w:b w:val="false"/>
          <w:i w:val="false"/>
          <w:color w:val="000000"/>
          <w:sz w:val="28"/>
        </w:rPr>
        <w:t>
      iстi қарауды кейiнге қалдыру туралы;</w:t>
      </w:r>
    </w:p>
    <w:bookmarkEnd w:id="58"/>
    <w:bookmarkStart w:name="z61" w:id="59"/>
    <w:p>
      <w:pPr>
        <w:spacing w:after="0"/>
        <w:ind w:left="0"/>
        <w:jc w:val="both"/>
      </w:pPr>
      <w:r>
        <w:rPr>
          <w:rFonts w:ascii="Times New Roman"/>
          <w:b w:val="false"/>
          <w:i w:val="false"/>
          <w:color w:val="000000"/>
          <w:sz w:val="28"/>
        </w:rPr>
        <w:t>
      егер осы iстi қарау құзыретiне жатпаса не лауазымды адамға қарсылық білдіру туралы ұйғарым шығарылса, әкiмшiлiк құқық бұзушылық туралы хаттаманы және iстiң басқа да материалдарын ведомстволық бағыныстылығы бойынша қарауға беру туралы;</w:t>
      </w:r>
    </w:p>
    <w:bookmarkEnd w:id="59"/>
    <w:bookmarkStart w:name="z62" w:id="60"/>
    <w:p>
      <w:pPr>
        <w:spacing w:after="0"/>
        <w:ind w:left="0"/>
        <w:jc w:val="both"/>
      </w:pPr>
      <w:r>
        <w:rPr>
          <w:rFonts w:ascii="Times New Roman"/>
          <w:b w:val="false"/>
          <w:i w:val="false"/>
          <w:color w:val="000000"/>
          <w:sz w:val="28"/>
        </w:rPr>
        <w:t xml:space="preserve">
      Кодекстiң </w:t>
      </w:r>
      <w:r>
        <w:rPr>
          <w:rFonts w:ascii="Times New Roman"/>
          <w:b w:val="false"/>
          <w:i w:val="false"/>
          <w:color w:val="000000"/>
          <w:sz w:val="28"/>
        </w:rPr>
        <w:t>812-бабына</w:t>
      </w:r>
      <w:r>
        <w:rPr>
          <w:rFonts w:ascii="Times New Roman"/>
          <w:b w:val="false"/>
          <w:i w:val="false"/>
          <w:color w:val="000000"/>
          <w:sz w:val="28"/>
        </w:rPr>
        <w:t xml:space="preserve"> сәйкес iстi мәнi бойынша қарауға беру туралы;</w:t>
      </w:r>
    </w:p>
    <w:bookmarkEnd w:id="60"/>
    <w:bookmarkStart w:name="z63" w:id="61"/>
    <w:p>
      <w:pPr>
        <w:spacing w:after="0"/>
        <w:ind w:left="0"/>
        <w:jc w:val="both"/>
      </w:pPr>
      <w:r>
        <w:rPr>
          <w:rFonts w:ascii="Times New Roman"/>
          <w:b w:val="false"/>
          <w:i w:val="false"/>
          <w:color w:val="000000"/>
          <w:sz w:val="28"/>
        </w:rPr>
        <w:t xml:space="preserve">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iс жүргiзудi тоқтату туралы шешiм қабылдайды</w:t>
      </w:r>
    </w:p>
    <w:bookmarkEnd w:id="61"/>
    <w:bookmarkStart w:name="z64" w:id="62"/>
    <w:p>
      <w:pPr>
        <w:spacing w:after="0"/>
        <w:ind w:left="0"/>
        <w:jc w:val="both"/>
      </w:pPr>
      <w:r>
        <w:rPr>
          <w:rFonts w:ascii="Times New Roman"/>
          <w:b w:val="false"/>
          <w:i w:val="false"/>
          <w:color w:val="000000"/>
          <w:sz w:val="28"/>
        </w:rPr>
        <w:t xml:space="preserve">
      41. Қарауына әкiмшiлiк құқық бұзушылық туралы iс берiлген лауазымды адам, егер бұл тұлға: </w:t>
      </w:r>
    </w:p>
    <w:bookmarkEnd w:id="62"/>
    <w:p>
      <w:pPr>
        <w:spacing w:after="0"/>
        <w:ind w:left="0"/>
        <w:jc w:val="both"/>
      </w:pPr>
      <w:r>
        <w:rPr>
          <w:rFonts w:ascii="Times New Roman"/>
          <w:b w:val="false"/>
          <w:i w:val="false"/>
          <w:color w:val="000000"/>
          <w:sz w:val="28"/>
        </w:rPr>
        <w:t>
      жауаптылыққа тартылып отырған тұлғаның немесе жәбiрленушiнiң, олардың өкiлдерiнiң, қорғаушының туысы болып табылған;</w:t>
      </w:r>
    </w:p>
    <w:p>
      <w:pPr>
        <w:spacing w:after="0"/>
        <w:ind w:left="0"/>
        <w:jc w:val="both"/>
      </w:pPr>
      <w:r>
        <w:rPr>
          <w:rFonts w:ascii="Times New Roman"/>
          <w:b w:val="false"/>
          <w:i w:val="false"/>
          <w:color w:val="000000"/>
          <w:sz w:val="28"/>
        </w:rPr>
        <w:t>
      iстiң шешiлуiне жеке басы, тiкелей немесе жанама түрде мүдделi болған жағдайларда, аталған iстi қарай алмайды.</w:t>
      </w:r>
    </w:p>
    <w:bookmarkStart w:name="z65" w:id="63"/>
    <w:p>
      <w:pPr>
        <w:spacing w:after="0"/>
        <w:ind w:left="0"/>
        <w:jc w:val="both"/>
      </w:pPr>
      <w:r>
        <w:rPr>
          <w:rFonts w:ascii="Times New Roman"/>
          <w:b w:val="false"/>
          <w:i w:val="false"/>
          <w:color w:val="000000"/>
          <w:sz w:val="28"/>
        </w:rPr>
        <w:t xml:space="preserve">
      42. Өздiгiнен бас тарту немесе, қарсылық білдіру туралы мәлiмдеме жоғары тұрған лауазымды адамға берiледi, ол келіп түскен күннен бастап бiр тәулiк iшiнде қаралады. </w:t>
      </w:r>
    </w:p>
    <w:bookmarkEnd w:id="63"/>
    <w:p>
      <w:pPr>
        <w:spacing w:after="0"/>
        <w:ind w:left="0"/>
        <w:jc w:val="both"/>
      </w:pPr>
      <w:r>
        <w:rPr>
          <w:rFonts w:ascii="Times New Roman"/>
          <w:b w:val="false"/>
          <w:i w:val="false"/>
          <w:color w:val="000000"/>
          <w:sz w:val="28"/>
        </w:rPr>
        <w:t>
      Өздiгiнен бас тарту не қарсылық білдіру туралы мәлiмдеменi қарап, жоғары тұрған лауазымды адам, мәлiмдеменi қанағаттандыру туралы не оны қанағаттандырудан бас тарту туралы ұйғарым шығарылады.</w:t>
      </w:r>
    </w:p>
    <w:bookmarkStart w:name="z66" w:id="64"/>
    <w:p>
      <w:pPr>
        <w:spacing w:after="0"/>
        <w:ind w:left="0"/>
        <w:jc w:val="both"/>
      </w:pPr>
      <w:r>
        <w:rPr>
          <w:rFonts w:ascii="Times New Roman"/>
          <w:b w:val="false"/>
          <w:i w:val="false"/>
          <w:color w:val="000000"/>
          <w:sz w:val="28"/>
        </w:rPr>
        <w:t xml:space="preserve">
      43. Әкiмшiлiк құқық бұзушылық туралы iстi қарауға әзiрлеу кезiнде орган (лауазымды адам) мынадай: </w:t>
      </w:r>
    </w:p>
    <w:bookmarkEnd w:id="64"/>
    <w:bookmarkStart w:name="z67" w:id="65"/>
    <w:p>
      <w:pPr>
        <w:spacing w:after="0"/>
        <w:ind w:left="0"/>
        <w:jc w:val="both"/>
      </w:pPr>
      <w:r>
        <w:rPr>
          <w:rFonts w:ascii="Times New Roman"/>
          <w:b w:val="false"/>
          <w:i w:val="false"/>
          <w:color w:val="000000"/>
          <w:sz w:val="28"/>
        </w:rPr>
        <w:t xml:space="preserve">
      1) iстiң қаралу уақыты мен орнын тағайындау туралы; </w:t>
      </w:r>
    </w:p>
    <w:bookmarkEnd w:id="65"/>
    <w:bookmarkStart w:name="z68" w:id="66"/>
    <w:p>
      <w:pPr>
        <w:spacing w:after="0"/>
        <w:ind w:left="0"/>
        <w:jc w:val="both"/>
      </w:pPr>
      <w:r>
        <w:rPr>
          <w:rFonts w:ascii="Times New Roman"/>
          <w:b w:val="false"/>
          <w:i w:val="false"/>
          <w:color w:val="000000"/>
          <w:sz w:val="28"/>
        </w:rPr>
        <w:t xml:space="preserve">
      2) iс бойынша адамдарды шақыру, қажеттi қосымша материалдарды талап етіп алдыру туралы, қажет болған жағдайда сараптама тағайындау туралы; </w:t>
      </w:r>
    </w:p>
    <w:bookmarkEnd w:id="66"/>
    <w:bookmarkStart w:name="z69" w:id="67"/>
    <w:p>
      <w:pPr>
        <w:spacing w:after="0"/>
        <w:ind w:left="0"/>
        <w:jc w:val="both"/>
      </w:pPr>
      <w:r>
        <w:rPr>
          <w:rFonts w:ascii="Times New Roman"/>
          <w:b w:val="false"/>
          <w:i w:val="false"/>
          <w:color w:val="000000"/>
          <w:sz w:val="28"/>
        </w:rPr>
        <w:t xml:space="preserve">
      3) iстi қарауды кейiнге қалдыру туралы; </w:t>
      </w:r>
    </w:p>
    <w:bookmarkEnd w:id="67"/>
    <w:bookmarkStart w:name="z70" w:id="68"/>
    <w:p>
      <w:pPr>
        <w:spacing w:after="0"/>
        <w:ind w:left="0"/>
        <w:jc w:val="both"/>
      </w:pPr>
      <w:r>
        <w:rPr>
          <w:rFonts w:ascii="Times New Roman"/>
          <w:b w:val="false"/>
          <w:i w:val="false"/>
          <w:color w:val="000000"/>
          <w:sz w:val="28"/>
        </w:rPr>
        <w:t xml:space="preserve">
      4) егер осы iстi қарау құзыретiне жатпаса не судьяға, лауазымды адамға қарсылық білдіру туралы ұйғарым шығарылса, әкiмшiлiк құқық бұзушылық туралы хаттаманы және iстiң басқа да материалдарын ведомстволық бағыныстылығы бойынша қарауға беру туралы; </w:t>
      </w:r>
    </w:p>
    <w:bookmarkEnd w:id="68"/>
    <w:bookmarkStart w:name="z71" w:id="69"/>
    <w:p>
      <w:pPr>
        <w:spacing w:after="0"/>
        <w:ind w:left="0"/>
        <w:jc w:val="both"/>
      </w:pPr>
      <w:r>
        <w:rPr>
          <w:rFonts w:ascii="Times New Roman"/>
          <w:b w:val="false"/>
          <w:i w:val="false"/>
          <w:color w:val="000000"/>
          <w:sz w:val="28"/>
        </w:rPr>
        <w:t xml:space="preserve">
      5) Кодекстiң </w:t>
      </w:r>
      <w:r>
        <w:rPr>
          <w:rFonts w:ascii="Times New Roman"/>
          <w:b w:val="false"/>
          <w:i w:val="false"/>
          <w:color w:val="000000"/>
          <w:sz w:val="28"/>
        </w:rPr>
        <w:t>812-бабына</w:t>
      </w:r>
      <w:r>
        <w:rPr>
          <w:rFonts w:ascii="Times New Roman"/>
          <w:b w:val="false"/>
          <w:i w:val="false"/>
          <w:color w:val="000000"/>
          <w:sz w:val="28"/>
        </w:rPr>
        <w:t xml:space="preserve"> сәйкес iстi мәнi бойынша қарауға беру туралы; </w:t>
      </w:r>
    </w:p>
    <w:bookmarkEnd w:id="69"/>
    <w:bookmarkStart w:name="z72" w:id="70"/>
    <w:p>
      <w:pPr>
        <w:spacing w:after="0"/>
        <w:ind w:left="0"/>
        <w:jc w:val="both"/>
      </w:pPr>
      <w:r>
        <w:rPr>
          <w:rFonts w:ascii="Times New Roman"/>
          <w:b w:val="false"/>
          <w:i w:val="false"/>
          <w:color w:val="000000"/>
          <w:sz w:val="28"/>
        </w:rPr>
        <w:t xml:space="preserve">
      6)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iс жүргiзудi тоқтату туралы шешiм қабылдайды. </w:t>
      </w:r>
    </w:p>
    <w:bookmarkEnd w:id="70"/>
    <w:bookmarkStart w:name="z73" w:id="7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шешiмдер ұйғарым түрiнде шығарылады.</w:t>
      </w:r>
    </w:p>
    <w:bookmarkEnd w:id="7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шешiм қаулы түрiнде шығарылады.</w:t>
      </w:r>
    </w:p>
    <w:bookmarkStart w:name="z74" w:id="72"/>
    <w:p>
      <w:pPr>
        <w:spacing w:after="0"/>
        <w:ind w:left="0"/>
        <w:jc w:val="both"/>
      </w:pPr>
      <w:r>
        <w:rPr>
          <w:rFonts w:ascii="Times New Roman"/>
          <w:b w:val="false"/>
          <w:i w:val="false"/>
          <w:color w:val="000000"/>
          <w:sz w:val="28"/>
        </w:rPr>
        <w:t xml:space="preserve">
      44. Әкімшілік құқық бұзушылық туралы істерді қарауға уәкілеттік берілген органдар (лауазымды адамдар) іс жүргізуде нақ сол бір адамға қатысты қозғалған екі және одан көп істің барын анықтай отырып, бұл істерді бірге қарау үшін бір іс жүргізуге біріктіруі мүмкін. </w:t>
      </w:r>
    </w:p>
    <w:bookmarkEnd w:id="72"/>
    <w:p>
      <w:pPr>
        <w:spacing w:after="0"/>
        <w:ind w:left="0"/>
        <w:jc w:val="both"/>
      </w:pPr>
      <w:r>
        <w:rPr>
          <w:rFonts w:ascii="Times New Roman"/>
          <w:b w:val="false"/>
          <w:i w:val="false"/>
          <w:color w:val="000000"/>
          <w:sz w:val="28"/>
        </w:rPr>
        <w:t xml:space="preserve">
      Кодекстiң </w:t>
      </w:r>
      <w:r>
        <w:rPr>
          <w:rFonts w:ascii="Times New Roman"/>
          <w:b w:val="false"/>
          <w:i w:val="false"/>
          <w:color w:val="000000"/>
          <w:sz w:val="28"/>
        </w:rPr>
        <w:t>744-бабының</w:t>
      </w:r>
      <w:r>
        <w:rPr>
          <w:rFonts w:ascii="Times New Roman"/>
          <w:b w:val="false"/>
          <w:i w:val="false"/>
          <w:color w:val="000000"/>
          <w:sz w:val="28"/>
        </w:rPr>
        <w:t xml:space="preserve"> төртiншi бөлiгiнде, </w:t>
      </w:r>
      <w:r>
        <w:rPr>
          <w:rFonts w:ascii="Times New Roman"/>
          <w:b w:val="false"/>
          <w:i w:val="false"/>
          <w:color w:val="000000"/>
          <w:sz w:val="28"/>
        </w:rPr>
        <w:t>746-бабының</w:t>
      </w:r>
      <w:r>
        <w:rPr>
          <w:rFonts w:ascii="Times New Roman"/>
          <w:b w:val="false"/>
          <w:i w:val="false"/>
          <w:color w:val="000000"/>
          <w:sz w:val="28"/>
        </w:rPr>
        <w:t xml:space="preserve"> алтыншы бөлiгiнде және </w:t>
      </w:r>
      <w:r>
        <w:rPr>
          <w:rFonts w:ascii="Times New Roman"/>
          <w:b w:val="false"/>
          <w:i w:val="false"/>
          <w:color w:val="000000"/>
          <w:sz w:val="28"/>
        </w:rPr>
        <w:t>754-бабының</w:t>
      </w:r>
      <w:r>
        <w:rPr>
          <w:rFonts w:ascii="Times New Roman"/>
          <w:b w:val="false"/>
          <w:i w:val="false"/>
          <w:color w:val="000000"/>
          <w:sz w:val="28"/>
        </w:rPr>
        <w:t xml:space="preserve"> бесiншi бөлiгiнде көзделген жағдайларда жауаптылыққа тартылып отырған тұлғаның, оның өкiлiнiң, куәнiң дәлелсiз себептермен келмеуіне байланысты әкiмшiлiк құқық бұзушылық туралы iстi қайта қарауға әзiрлеу кезiнде iстi қарайтын орган (лауазымды адам) аталған адамдарды күштеп әкелу туралы ұйғарым шығаруға құқылы.</w:t>
      </w:r>
    </w:p>
    <w:bookmarkStart w:name="z75" w:id="73"/>
    <w:p>
      <w:pPr>
        <w:spacing w:after="0"/>
        <w:ind w:left="0"/>
        <w:jc w:val="both"/>
      </w:pPr>
      <w:r>
        <w:rPr>
          <w:rFonts w:ascii="Times New Roman"/>
          <w:b w:val="false"/>
          <w:i w:val="false"/>
          <w:color w:val="000000"/>
          <w:sz w:val="28"/>
        </w:rPr>
        <w:t xml:space="preserve">
      45. Әкiмшiлiк құқық бұзушылық туралы iстер iстi қарауға құқылы орган (лауазымды адам) әкiмшiлiк құқық бұзушылық туралы хаттаманы және iстiң басқа да материалдарын алған күннен бастап он бес тәулік ішінде қарайды. </w:t>
      </w:r>
    </w:p>
    <w:bookmarkEnd w:id="73"/>
    <w:p>
      <w:pPr>
        <w:spacing w:after="0"/>
        <w:ind w:left="0"/>
        <w:jc w:val="both"/>
      </w:pPr>
      <w:r>
        <w:rPr>
          <w:rFonts w:ascii="Times New Roman"/>
          <w:b w:val="false"/>
          <w:i w:val="false"/>
          <w:color w:val="000000"/>
          <w:sz w:val="28"/>
        </w:rPr>
        <w:t>
      Әкiмшiлiк құқық бұзушылық туралы іс бойынша iс жүргiзуге қатысушылардан өтiнiшхаттар түскен жағдайда не iстiң мән-жайларын қосымша анықтау қажет болған кезде iстi қарап жатқан орган (лауазымды адам) iстiң қаралу мерзiмiн ұзартуы, бiрақ бiр айдан аспайтындай етіп ұзартуы мүмкiн.</w:t>
      </w:r>
    </w:p>
    <w:bookmarkStart w:name="z76" w:id="74"/>
    <w:p>
      <w:pPr>
        <w:spacing w:after="0"/>
        <w:ind w:left="0"/>
        <w:jc w:val="both"/>
      </w:pPr>
      <w:r>
        <w:rPr>
          <w:rFonts w:ascii="Times New Roman"/>
          <w:b w:val="false"/>
          <w:i w:val="false"/>
          <w:color w:val="000000"/>
          <w:sz w:val="28"/>
        </w:rPr>
        <w:t xml:space="preserve">
      46. Орган (лауазымды адам) әкiмшiлiк құқық бұзушылық туралы iстi қарауға кiрiскенде: </w:t>
      </w:r>
    </w:p>
    <w:bookmarkEnd w:id="74"/>
    <w:p>
      <w:pPr>
        <w:spacing w:after="0"/>
        <w:ind w:left="0"/>
        <w:jc w:val="both"/>
      </w:pPr>
      <w:r>
        <w:rPr>
          <w:rFonts w:ascii="Times New Roman"/>
          <w:b w:val="false"/>
          <w:i w:val="false"/>
          <w:color w:val="000000"/>
          <w:sz w:val="28"/>
        </w:rPr>
        <w:t>
      iстi кiм қарайтынын, қандай iс қаралғалы жатқанын, кiм және Кодекстiң қандай бабының негiзiнде жауаптылыққа тартылып отырғанын хабарлайды;</w:t>
      </w:r>
    </w:p>
    <w:p>
      <w:pPr>
        <w:spacing w:after="0"/>
        <w:ind w:left="0"/>
        <w:jc w:val="both"/>
      </w:pPr>
      <w:r>
        <w:rPr>
          <w:rFonts w:ascii="Times New Roman"/>
          <w:b w:val="false"/>
          <w:i w:val="false"/>
          <w:color w:val="000000"/>
          <w:sz w:val="28"/>
        </w:rPr>
        <w:t>
      әкiмшiлiк жауаптылыққа тартылатын жеке тұлғаның немесе заңды тұлға өкiлiнiң, сондай-ақ iстi қарауға қатысатын өзге де тұлғалардың келгенiне көз жеткiзедi;</w:t>
      </w:r>
    </w:p>
    <w:p>
      <w:pPr>
        <w:spacing w:after="0"/>
        <w:ind w:left="0"/>
        <w:jc w:val="both"/>
      </w:pPr>
      <w:r>
        <w:rPr>
          <w:rFonts w:ascii="Times New Roman"/>
          <w:b w:val="false"/>
          <w:i w:val="false"/>
          <w:color w:val="000000"/>
          <w:sz w:val="28"/>
        </w:rPr>
        <w:t>
      iс бойынша іс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p>
    <w:p>
      <w:pPr>
        <w:spacing w:after="0"/>
        <w:ind w:left="0"/>
        <w:jc w:val="both"/>
      </w:pPr>
      <w:r>
        <w:rPr>
          <w:rFonts w:ascii="Times New Roman"/>
          <w:b w:val="false"/>
          <w:i w:val="false"/>
          <w:color w:val="000000"/>
          <w:sz w:val="28"/>
        </w:rPr>
        <w:t>
      іс бойынша iс жүргiзуге қатысушылардың келмеу себептерiн анықтайды және аталған адамдар болмағанда iсті қарау туралы не iсті қарауды кейiнге қалдыру туралы шешiм қабылдайды;</w:t>
      </w:r>
    </w:p>
    <w:p>
      <w:pPr>
        <w:spacing w:after="0"/>
        <w:ind w:left="0"/>
        <w:jc w:val="both"/>
      </w:pPr>
      <w:r>
        <w:rPr>
          <w:rFonts w:ascii="Times New Roman"/>
          <w:b w:val="false"/>
          <w:i w:val="false"/>
          <w:color w:val="000000"/>
          <w:sz w:val="28"/>
        </w:rPr>
        <w:t xml:space="preserve">
      қажет болған жағдайларда iсті қарау кезiнде қатысуы мiндеттi болып табылатын адамды күштеп әкелу туралы ұйғарым шығарады, аудармашыны тағайындайды; </w:t>
      </w:r>
    </w:p>
    <w:p>
      <w:pPr>
        <w:spacing w:after="0"/>
        <w:ind w:left="0"/>
        <w:jc w:val="both"/>
      </w:pPr>
      <w:r>
        <w:rPr>
          <w:rFonts w:ascii="Times New Roman"/>
          <w:b w:val="false"/>
          <w:i w:val="false"/>
          <w:color w:val="000000"/>
          <w:sz w:val="28"/>
        </w:rPr>
        <w:t>
      iсті қарауға қатысатын адамдарға олардың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іс жүргізу тілін айқындайды, ана тiлiнде немесе өзіне қатысты іс жүргізіліп жатқан адам бiлетiн басқа да тiлде мәлімдеме жасау, түсiнiктемелер мен айғақтар беру, өтiнiшхаттар мәлімдеу, шағымдар жасау, іс материалдарымен танысу, оны қарау кезiнде сөз сөйлеу, аудармашының көрсететін қызметтерін тегiн пайдалану құқығын түсiндiредi;</w:t>
      </w:r>
    </w:p>
    <w:p>
      <w:pPr>
        <w:spacing w:after="0"/>
        <w:ind w:left="0"/>
        <w:jc w:val="both"/>
      </w:pPr>
      <w:r>
        <w:rPr>
          <w:rFonts w:ascii="Times New Roman"/>
          <w:b w:val="false"/>
          <w:i w:val="false"/>
          <w:color w:val="000000"/>
          <w:sz w:val="28"/>
        </w:rPr>
        <w:t>
      мәлiмделген бас тартуды және өтiнiшхаттарды шешедi;</w:t>
      </w:r>
    </w:p>
    <w:p>
      <w:pPr>
        <w:spacing w:after="0"/>
        <w:ind w:left="0"/>
        <w:jc w:val="both"/>
      </w:pPr>
      <w:r>
        <w:rPr>
          <w:rFonts w:ascii="Times New Roman"/>
          <w:b w:val="false"/>
          <w:i w:val="false"/>
          <w:color w:val="000000"/>
          <w:sz w:val="28"/>
        </w:rPr>
        <w:t>
      әкiмшiлiк құқық бұзушылық туралы хаттаманы, ал қажет болған кезде істің өзге де материалдарын жариялайды;</w:t>
      </w:r>
    </w:p>
    <w:p>
      <w:pPr>
        <w:spacing w:after="0"/>
        <w:ind w:left="0"/>
        <w:jc w:val="both"/>
      </w:pPr>
      <w:r>
        <w:rPr>
          <w:rFonts w:ascii="Times New Roman"/>
          <w:b w:val="false"/>
          <w:i w:val="false"/>
          <w:color w:val="000000"/>
          <w:sz w:val="28"/>
        </w:rPr>
        <w:t>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xml:space="preserve">
      iсті қарауды кейiнге қалдыру туралы ұйғарымды: iс қарайтын лауазымды адамның, егер оған қарсылық білдіру iстi мәнi бойынша қарауға кедергi келтiрсе, өздiгiнен бас тартуы немесе оған қарсылық білдіру туралы мәлiмдеуге; егер қорғаушыға, уәкiлеттi өкiлге, сарапшыға немесе аудармашыға қарсылық білдіру iстi мәнi бойынша қарауға кедергi келтiрсе, көрсетілген қарсылық білдіруге; iстi қарауға қатысатын адамдардың келуі немесе iс бойынша қосымша материалдарды талап етіп алдыру қажеттiгiне байланысты, сондай-ақ Кодекстiң </w:t>
      </w:r>
      <w:r>
        <w:rPr>
          <w:rFonts w:ascii="Times New Roman"/>
          <w:b w:val="false"/>
          <w:i w:val="false"/>
          <w:color w:val="000000"/>
          <w:sz w:val="28"/>
        </w:rPr>
        <w:t>51-бабының</w:t>
      </w:r>
      <w:r>
        <w:rPr>
          <w:rFonts w:ascii="Times New Roman"/>
          <w:b w:val="false"/>
          <w:i w:val="false"/>
          <w:color w:val="000000"/>
          <w:sz w:val="28"/>
        </w:rPr>
        <w:t xml:space="preserve"> екiншi бөлiгiнде көзделген жағдайларда шығарады;</w:t>
      </w:r>
    </w:p>
    <w:p>
      <w:pPr>
        <w:spacing w:after="0"/>
        <w:ind w:left="0"/>
        <w:jc w:val="both"/>
      </w:pPr>
      <w:r>
        <w:rPr>
          <w:rFonts w:ascii="Times New Roman"/>
          <w:b w:val="false"/>
          <w:i w:val="false"/>
          <w:color w:val="000000"/>
          <w:sz w:val="28"/>
        </w:rPr>
        <w:t xml:space="preserve">
      Кодекстiң </w:t>
      </w:r>
      <w:r>
        <w:rPr>
          <w:rFonts w:ascii="Times New Roman"/>
          <w:b w:val="false"/>
          <w:i w:val="false"/>
          <w:color w:val="000000"/>
          <w:sz w:val="28"/>
        </w:rPr>
        <w:t>816-бабында</w:t>
      </w:r>
      <w:r>
        <w:rPr>
          <w:rFonts w:ascii="Times New Roman"/>
          <w:b w:val="false"/>
          <w:i w:val="false"/>
          <w:color w:val="000000"/>
          <w:sz w:val="28"/>
        </w:rPr>
        <w:t xml:space="preserve"> көзделген жағдайларда iстi мәнi бойынша қарауға беру туралы ұйғарым шығарады.</w:t>
      </w:r>
    </w:p>
    <w:bookmarkStart w:name="z77" w:id="75"/>
    <w:p>
      <w:pPr>
        <w:spacing w:after="0"/>
        <w:ind w:left="0"/>
        <w:jc w:val="both"/>
      </w:pPr>
      <w:r>
        <w:rPr>
          <w:rFonts w:ascii="Times New Roman"/>
          <w:b w:val="false"/>
          <w:i w:val="false"/>
          <w:color w:val="000000"/>
          <w:sz w:val="28"/>
        </w:rPr>
        <w:t xml:space="preserve">
      47. Әкiмшiлiк құқық бұзушылық туралы iстi қарап, орган (лауазымды адам) мынадай: </w:t>
      </w:r>
    </w:p>
    <w:bookmarkEnd w:id="75"/>
    <w:p>
      <w:pPr>
        <w:spacing w:after="0"/>
        <w:ind w:left="0"/>
        <w:jc w:val="both"/>
      </w:pPr>
      <w:r>
        <w:rPr>
          <w:rFonts w:ascii="Times New Roman"/>
          <w:b w:val="false"/>
          <w:i w:val="false"/>
          <w:color w:val="000000"/>
          <w:sz w:val="28"/>
        </w:rPr>
        <w:t>
      әкiмшiлiк жаза қолдану туралы;</w:t>
      </w:r>
    </w:p>
    <w:p>
      <w:pPr>
        <w:spacing w:after="0"/>
        <w:ind w:left="0"/>
        <w:jc w:val="both"/>
      </w:pPr>
      <w:r>
        <w:rPr>
          <w:rFonts w:ascii="Times New Roman"/>
          <w:b w:val="false"/>
          <w:i w:val="false"/>
          <w:color w:val="000000"/>
          <w:sz w:val="28"/>
        </w:rPr>
        <w:t>
      іс бойынша iс жүргiзудi тоқтату туралы;</w:t>
      </w:r>
    </w:p>
    <w:p>
      <w:pPr>
        <w:spacing w:after="0"/>
        <w:ind w:left="0"/>
        <w:jc w:val="both"/>
      </w:pPr>
      <w:r>
        <w:rPr>
          <w:rFonts w:ascii="Times New Roman"/>
          <w:b w:val="false"/>
          <w:i w:val="false"/>
          <w:color w:val="000000"/>
          <w:sz w:val="28"/>
        </w:rPr>
        <w:t xml:space="preserve">
      iстi осы әкiмшiлiк құқық бұзушылық үшiн өзгеше түрде немесе мөлшерде жаза қолдануға құқылы судьяның, органның (лауазымды адамның) қарауына беру туралы, сондай-ақ Кодекстiң </w:t>
      </w:r>
      <w:r>
        <w:rPr>
          <w:rFonts w:ascii="Times New Roman"/>
          <w:b w:val="false"/>
          <w:i w:val="false"/>
          <w:color w:val="000000"/>
          <w:sz w:val="28"/>
        </w:rPr>
        <w:t>812-бабында</w:t>
      </w:r>
      <w:r>
        <w:rPr>
          <w:rFonts w:ascii="Times New Roman"/>
          <w:b w:val="false"/>
          <w:i w:val="false"/>
          <w:color w:val="000000"/>
          <w:sz w:val="28"/>
        </w:rPr>
        <w:t xml:space="preserve"> көзделген басқа жағдайларда iстi қарауға беру туралы қаулылардың бiрiн шығарады.</w:t>
      </w:r>
    </w:p>
    <w:bookmarkStart w:name="z78" w:id="76"/>
    <w:p>
      <w:pPr>
        <w:spacing w:after="0"/>
        <w:ind w:left="0"/>
        <w:jc w:val="both"/>
      </w:pPr>
      <w:r>
        <w:rPr>
          <w:rFonts w:ascii="Times New Roman"/>
          <w:b w:val="false"/>
          <w:i w:val="false"/>
          <w:color w:val="000000"/>
          <w:sz w:val="28"/>
        </w:rPr>
        <w:t>
      48. Әділет органдарының әкiмшiлiк құқық бұзушылықтарды қарау кезінде жеке және заңды тұлғаларға қолданылатын әкiмшiлiк жаза түрлері:</w:t>
      </w:r>
    </w:p>
    <w:bookmarkEnd w:id="76"/>
    <w:p>
      <w:pPr>
        <w:spacing w:after="0"/>
        <w:ind w:left="0"/>
        <w:jc w:val="both"/>
      </w:pPr>
      <w:r>
        <w:rPr>
          <w:rFonts w:ascii="Times New Roman"/>
          <w:b w:val="false"/>
          <w:i w:val="false"/>
          <w:color w:val="000000"/>
          <w:sz w:val="28"/>
        </w:rPr>
        <w:t>
      ескерту жасау;</w:t>
      </w:r>
    </w:p>
    <w:p>
      <w:pPr>
        <w:spacing w:after="0"/>
        <w:ind w:left="0"/>
        <w:jc w:val="both"/>
      </w:pPr>
      <w:r>
        <w:rPr>
          <w:rFonts w:ascii="Times New Roman"/>
          <w:b w:val="false"/>
          <w:i w:val="false"/>
          <w:color w:val="000000"/>
          <w:sz w:val="28"/>
        </w:rPr>
        <w:t>
      әкiмшiлiк айыппұл;</w:t>
      </w:r>
    </w:p>
    <w:p>
      <w:pPr>
        <w:spacing w:after="0"/>
        <w:ind w:left="0"/>
        <w:jc w:val="both"/>
      </w:pPr>
      <w:r>
        <w:rPr>
          <w:rFonts w:ascii="Times New Roman"/>
          <w:b w:val="false"/>
          <w:i w:val="false"/>
          <w:color w:val="000000"/>
          <w:sz w:val="28"/>
        </w:rPr>
        <w:t>
      әкiмшiлiк құқық бұзушылықты жасау құралы не нысанасы болған затты, сол сияқты әкiмшiлiк құқық бұзушылық жасау салдарынан алынған мүлiктi тәркiлеу;</w:t>
      </w:r>
    </w:p>
    <w:p>
      <w:pPr>
        <w:spacing w:after="0"/>
        <w:ind w:left="0"/>
        <w:jc w:val="both"/>
      </w:pPr>
      <w:r>
        <w:rPr>
          <w:rFonts w:ascii="Times New Roman"/>
          <w:b w:val="false"/>
          <w:i w:val="false"/>
          <w:color w:val="000000"/>
          <w:sz w:val="28"/>
        </w:rPr>
        <w:t>
      рұқсаттан айыру не оның қолданылуын тоқтата тұру, сондай-ақ тiзiлiмнен алып тастау;</w:t>
      </w:r>
    </w:p>
    <w:p>
      <w:pPr>
        <w:spacing w:after="0"/>
        <w:ind w:left="0"/>
        <w:jc w:val="both"/>
      </w:pPr>
      <w:r>
        <w:rPr>
          <w:rFonts w:ascii="Times New Roman"/>
          <w:b w:val="false"/>
          <w:i w:val="false"/>
          <w:color w:val="000000"/>
          <w:sz w:val="28"/>
        </w:rPr>
        <w:t>
      қызметті тоқтата тұру немесе оған тыйым салу.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Әділет министрінің 10.07.2018 </w:t>
      </w:r>
      <w:r>
        <w:rPr>
          <w:rFonts w:ascii="Times New Roman"/>
          <w:b w:val="false"/>
          <w:i w:val="false"/>
          <w:color w:val="000000"/>
          <w:sz w:val="28"/>
        </w:rPr>
        <w:t>№ 1074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xml:space="preserve">
      49. Әкiмшiлiк айыппұл негiзгi әкiмшiлiк жаза ретiнде ғана қолданылады.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Әкiмшiлiк айыппұл </w:t>
      </w:r>
      <w:r>
        <w:rPr>
          <w:rFonts w:ascii="Times New Roman"/>
          <w:b w:val="false"/>
          <w:i w:val="false"/>
          <w:color w:val="000000"/>
          <w:sz w:val="28"/>
        </w:rPr>
        <w:t>Кодекстің</w:t>
      </w:r>
      <w:r>
        <w:rPr>
          <w:rFonts w:ascii="Times New Roman"/>
          <w:b w:val="false"/>
          <w:i w:val="false"/>
          <w:color w:val="000000"/>
          <w:sz w:val="28"/>
        </w:rPr>
        <w:t xml:space="preserve"> Ерекше бөлігінің баптарында көзделген жағдайларда және шекте әкiмшiлiк құқық бұзушылық үшiн салынатын, әкiмшiлiк құқық бұзушылық туралы хаттама жасалған кезде қолданыста болған заңға сәйкес белгiленетiн айлық есептiк</w:t>
      </w:r>
      <w:r>
        <w:rPr>
          <w:rFonts w:ascii="Times New Roman"/>
          <w:b w:val="false"/>
          <w:i w:val="false"/>
          <w:color w:val="000000"/>
          <w:sz w:val="28"/>
          <w:u w:val="single"/>
        </w:rPr>
        <w:t xml:space="preserve"> </w:t>
      </w:r>
      <w:r>
        <w:rPr>
          <w:rFonts w:ascii="Times New Roman"/>
          <w:b w:val="false"/>
          <w:i w:val="false"/>
          <w:color w:val="000000"/>
          <w:sz w:val="28"/>
        </w:rPr>
        <w:t xml:space="preserve">көрсеткiштiң белгiлi бiр мөлшерiне сәйкес келетiн мөлшерде ақша өндiрiп алу. </w:t>
      </w:r>
    </w:p>
    <w:bookmarkStart w:name="z83" w:id="78"/>
    <w:p>
      <w:pPr>
        <w:spacing w:after="0"/>
        <w:ind w:left="0"/>
        <w:jc w:val="both"/>
      </w:pPr>
      <w:r>
        <w:rPr>
          <w:rFonts w:ascii="Times New Roman"/>
          <w:b w:val="false"/>
          <w:i w:val="false"/>
          <w:color w:val="000000"/>
          <w:sz w:val="28"/>
        </w:rPr>
        <w:t xml:space="preserve">
      51. Бiр адам екi немесе одан да көп әкiмшiлiк құқық бұзушылық жасаған кезде әрбiр құқық бұзушылық үшiн жеке-жеке әкiмшiлiк жаза қолданылады. </w:t>
      </w:r>
    </w:p>
    <w:bookmarkEnd w:id="78"/>
    <w:bookmarkStart w:name="z84" w:id="79"/>
    <w:p>
      <w:pPr>
        <w:spacing w:after="0"/>
        <w:ind w:left="0"/>
        <w:jc w:val="both"/>
      </w:pPr>
      <w:r>
        <w:rPr>
          <w:rFonts w:ascii="Times New Roman"/>
          <w:b w:val="false"/>
          <w:i w:val="false"/>
          <w:color w:val="000000"/>
          <w:sz w:val="28"/>
        </w:rPr>
        <w:t xml:space="preserve">
      52. Егер адам бiрнеше әкiмшiлiк құқық бұзушылық жасап, оларды сол бiр орган (лауазымды адам) қараса, онда бұл адамға сол бiр түрдегi жазалар қолданылған жағдайда, жазаның түпкiлiктi мөлшерiн жазаның осы түрi үшiн Кодексте белгiленген үш еселенген ең жоғары шектен асыруға болмайды. </w:t>
      </w:r>
    </w:p>
    <w:bookmarkEnd w:id="79"/>
    <w:bookmarkStart w:name="z85" w:id="80"/>
    <w:p>
      <w:pPr>
        <w:spacing w:after="0"/>
        <w:ind w:left="0"/>
        <w:jc w:val="both"/>
      </w:pPr>
      <w:r>
        <w:rPr>
          <w:rFonts w:ascii="Times New Roman"/>
          <w:b w:val="false"/>
          <w:i w:val="false"/>
          <w:color w:val="000000"/>
          <w:sz w:val="28"/>
        </w:rPr>
        <w:t xml:space="preserve">
      53. Іс бойынша іс жүргiзудi тоқтату туралы қаулы: </w:t>
      </w:r>
    </w:p>
    <w:bookmarkEnd w:id="80"/>
    <w:p>
      <w:pPr>
        <w:spacing w:after="0"/>
        <w:ind w:left="0"/>
        <w:jc w:val="both"/>
      </w:pPr>
      <w:r>
        <w:rPr>
          <w:rFonts w:ascii="Times New Roman"/>
          <w:b w:val="false"/>
          <w:i w:val="false"/>
          <w:color w:val="000000"/>
          <w:sz w:val="28"/>
        </w:rPr>
        <w:t xml:space="preserve">
      Кодекстiң </w:t>
      </w:r>
      <w:r>
        <w:rPr>
          <w:rFonts w:ascii="Times New Roman"/>
          <w:b w:val="false"/>
          <w:i w:val="false"/>
          <w:color w:val="000000"/>
          <w:sz w:val="28"/>
        </w:rPr>
        <w:t>741-бабында</w:t>
      </w:r>
      <w:r>
        <w:rPr>
          <w:rFonts w:ascii="Times New Roman"/>
          <w:b w:val="false"/>
          <w:i w:val="false"/>
          <w:color w:val="000000"/>
          <w:sz w:val="28"/>
        </w:rPr>
        <w:t xml:space="preserve"> көзделген іс бойынша iс жүргiзудi болғызбайтын мән-жайлар болған;</w:t>
      </w:r>
    </w:p>
    <w:p>
      <w:pPr>
        <w:spacing w:after="0"/>
        <w:ind w:left="0"/>
        <w:jc w:val="both"/>
      </w:pPr>
      <w:r>
        <w:rPr>
          <w:rFonts w:ascii="Times New Roman"/>
          <w:b w:val="false"/>
          <w:i w:val="false"/>
          <w:color w:val="000000"/>
          <w:sz w:val="28"/>
        </w:rPr>
        <w:t xml:space="preserve">
      Кодекстiң </w:t>
      </w:r>
      <w:r>
        <w:rPr>
          <w:rFonts w:ascii="Times New Roman"/>
          <w:b w:val="false"/>
          <w:i w:val="false"/>
          <w:color w:val="000000"/>
          <w:sz w:val="28"/>
        </w:rPr>
        <w:t>742-бабында</w:t>
      </w:r>
      <w:r>
        <w:rPr>
          <w:rFonts w:ascii="Times New Roman"/>
          <w:b w:val="false"/>
          <w:i w:val="false"/>
          <w:color w:val="000000"/>
          <w:sz w:val="28"/>
        </w:rPr>
        <w:t xml:space="preserve"> көзделген әкiмшiлiк жауаптылыққа тартпауға мүмкiндiк беретiн мән-жайлар болған жағдайларда шығарылады.</w:t>
      </w:r>
    </w:p>
    <w:bookmarkStart w:name="z86" w:id="81"/>
    <w:p>
      <w:pPr>
        <w:spacing w:after="0"/>
        <w:ind w:left="0"/>
        <w:jc w:val="both"/>
      </w:pPr>
      <w:r>
        <w:rPr>
          <w:rFonts w:ascii="Times New Roman"/>
          <w:b w:val="false"/>
          <w:i w:val="false"/>
          <w:color w:val="000000"/>
          <w:sz w:val="28"/>
        </w:rPr>
        <w:t xml:space="preserve">
      54. Әкiмшiлiк құқық бұзушылық туралы iс бойынша қаулыда: </w:t>
      </w:r>
    </w:p>
    <w:bookmarkEnd w:id="81"/>
    <w:p>
      <w:pPr>
        <w:spacing w:after="0"/>
        <w:ind w:left="0"/>
        <w:jc w:val="both"/>
      </w:pPr>
      <w:r>
        <w:rPr>
          <w:rFonts w:ascii="Times New Roman"/>
          <w:b w:val="false"/>
          <w:i w:val="false"/>
          <w:color w:val="000000"/>
          <w:sz w:val="28"/>
        </w:rPr>
        <w:t>
      қаулы шығарған лауазымды адамның лауазымы, тегі, аты-жөні;</w:t>
      </w:r>
    </w:p>
    <w:p>
      <w:pPr>
        <w:spacing w:after="0"/>
        <w:ind w:left="0"/>
        <w:jc w:val="both"/>
      </w:pPr>
      <w:r>
        <w:rPr>
          <w:rFonts w:ascii="Times New Roman"/>
          <w:b w:val="false"/>
          <w:i w:val="false"/>
          <w:color w:val="000000"/>
          <w:sz w:val="28"/>
        </w:rPr>
        <w:t>
      iстiң қаралған күнi мен орны;</w:t>
      </w:r>
    </w:p>
    <w:p>
      <w:pPr>
        <w:spacing w:after="0"/>
        <w:ind w:left="0"/>
        <w:jc w:val="both"/>
      </w:pPr>
      <w:r>
        <w:rPr>
          <w:rFonts w:ascii="Times New Roman"/>
          <w:b w:val="false"/>
          <w:i w:val="false"/>
          <w:color w:val="000000"/>
          <w:sz w:val="28"/>
        </w:rPr>
        <w:t>
      өзiне қатысты iс қаралған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деректемелерi, сәйкестендіру нөмiрi, тұрғылықты жерi бойынша тiркелгенi туралы мәлiметтер, жұмыс орны; заңды тұлғалар үшiн – атауы, ұйымдық-құқықтық нысаны, орналасқан жерi, заңды тұлға ретiнде мемлекеттiк тiркеу нөмiрi мен күнi, сәйкестендіру нөмiрi және банк деректемелерi;</w:t>
      </w:r>
    </w:p>
    <w:p>
      <w:pPr>
        <w:spacing w:after="0"/>
        <w:ind w:left="0"/>
        <w:jc w:val="both"/>
      </w:pPr>
      <w:r>
        <w:rPr>
          <w:rFonts w:ascii="Times New Roman"/>
          <w:b w:val="false"/>
          <w:i w:val="false"/>
          <w:color w:val="000000"/>
          <w:sz w:val="28"/>
        </w:rPr>
        <w:t>
      қаралып жатқан iс бойынша iс жүргiзу тiлi;</w:t>
      </w:r>
    </w:p>
    <w:p>
      <w:pPr>
        <w:spacing w:after="0"/>
        <w:ind w:left="0"/>
        <w:jc w:val="both"/>
      </w:pPr>
      <w:r>
        <w:rPr>
          <w:rFonts w:ascii="Times New Roman"/>
          <w:b w:val="false"/>
          <w:i w:val="false"/>
          <w:color w:val="000000"/>
          <w:sz w:val="28"/>
        </w:rPr>
        <w:t>
      Кодекстiң әкiмшiлiк құқық бұзушылық үшiн жауаптылық көзделетiн бабы;</w:t>
      </w:r>
    </w:p>
    <w:p>
      <w:pPr>
        <w:spacing w:after="0"/>
        <w:ind w:left="0"/>
        <w:jc w:val="both"/>
      </w:pPr>
      <w:r>
        <w:rPr>
          <w:rFonts w:ascii="Times New Roman"/>
          <w:b w:val="false"/>
          <w:i w:val="false"/>
          <w:color w:val="000000"/>
          <w:sz w:val="28"/>
        </w:rPr>
        <w:t>
      iстi қарау кезiнде анықталған мән-жайлар;</w:t>
      </w:r>
    </w:p>
    <w:p>
      <w:pPr>
        <w:spacing w:after="0"/>
        <w:ind w:left="0"/>
        <w:jc w:val="both"/>
      </w:pPr>
      <w:r>
        <w:rPr>
          <w:rFonts w:ascii="Times New Roman"/>
          <w:b w:val="false"/>
          <w:i w:val="false"/>
          <w:color w:val="000000"/>
          <w:sz w:val="28"/>
        </w:rPr>
        <w:t>
      iс бойынша шешiм;</w:t>
      </w:r>
    </w:p>
    <w:p>
      <w:pPr>
        <w:spacing w:after="0"/>
        <w:ind w:left="0"/>
        <w:jc w:val="both"/>
      </w:pPr>
      <w:r>
        <w:rPr>
          <w:rFonts w:ascii="Times New Roman"/>
          <w:b w:val="false"/>
          <w:i w:val="false"/>
          <w:color w:val="000000"/>
          <w:sz w:val="28"/>
        </w:rPr>
        <w:t>
      қаулыға шағым жасаудың тәртiбi мен мерзімдері;</w:t>
      </w:r>
    </w:p>
    <w:p>
      <w:pPr>
        <w:spacing w:after="0"/>
        <w:ind w:left="0"/>
        <w:jc w:val="both"/>
      </w:pPr>
      <w:r>
        <w:rPr>
          <w:rFonts w:ascii="Times New Roman"/>
          <w:b w:val="false"/>
          <w:i w:val="false"/>
          <w:color w:val="000000"/>
          <w:sz w:val="28"/>
        </w:rPr>
        <w:t>
      айыппұлды ерікті түрде төлеу немесе әкімшілік жазаның өзге түрін орындау мерзімдері көрсетілуге тиіс.</w:t>
      </w:r>
    </w:p>
    <w:p>
      <w:pPr>
        <w:spacing w:after="0"/>
        <w:ind w:left="0"/>
        <w:jc w:val="both"/>
      </w:pPr>
      <w:r>
        <w:rPr>
          <w:rFonts w:ascii="Times New Roman"/>
          <w:b w:val="false"/>
          <w:i w:val="false"/>
          <w:color w:val="000000"/>
          <w:sz w:val="28"/>
        </w:rPr>
        <w:t>
      Әкiмшiлiк құқық бұзушылық туралы iс бойынша қаулы заңды және негізделген болуға тиiс.</w:t>
      </w:r>
    </w:p>
    <w:bookmarkStart w:name="z87" w:id="82"/>
    <w:p>
      <w:pPr>
        <w:spacing w:after="0"/>
        <w:ind w:left="0"/>
        <w:jc w:val="both"/>
      </w:pPr>
      <w:r>
        <w:rPr>
          <w:rFonts w:ascii="Times New Roman"/>
          <w:b w:val="false"/>
          <w:i w:val="false"/>
          <w:color w:val="000000"/>
          <w:sz w:val="28"/>
        </w:rPr>
        <w:t xml:space="preserve">
      55. Қаулы шығарған лауазымды адам әкiмшiлiк құқық бұзушылық туралы iс бойынша қаулыға қол қояды. </w:t>
      </w:r>
    </w:p>
    <w:bookmarkEnd w:id="82"/>
    <w:bookmarkStart w:name="z88" w:id="83"/>
    <w:p>
      <w:pPr>
        <w:spacing w:after="0"/>
        <w:ind w:left="0"/>
        <w:jc w:val="both"/>
      </w:pPr>
      <w:r>
        <w:rPr>
          <w:rFonts w:ascii="Times New Roman"/>
          <w:b w:val="false"/>
          <w:i w:val="false"/>
          <w:color w:val="000000"/>
          <w:sz w:val="28"/>
        </w:rPr>
        <w:t xml:space="preserve">
      56. Әкiмшiлiк құқық бұзушылық туралы iс бойынша қаулы iс қаралып бiткен соң дереу жарияланады. </w:t>
      </w:r>
    </w:p>
    <w:bookmarkEnd w:id="83"/>
    <w:p>
      <w:pPr>
        <w:spacing w:after="0"/>
        <w:ind w:left="0"/>
        <w:jc w:val="both"/>
      </w:pPr>
      <w:r>
        <w:rPr>
          <w:rFonts w:ascii="Times New Roman"/>
          <w:b w:val="false"/>
          <w:i w:val="false"/>
          <w:color w:val="000000"/>
          <w:sz w:val="28"/>
        </w:rPr>
        <w:t>
      Әкімшілік құқық бұзушылық туралы іс бойынша өзіне қатысты қаулы шығарылған жеке тұлғаға немесе заңды тұлғаның өкіліне, сондай-ақ жәбірленушіге, жеке тұлғаның заңды өкіліне, әкiмшiлiк құқық бұзушылық туралы iс қозғаған уәкілетті органға (лауазымды адамға) қаулының көшірмесі ол жарияланған күннен бастап үш тәулік ішінде тапсырылады және (немесе) жіберіледі.</w:t>
      </w:r>
    </w:p>
    <w:bookmarkStart w:name="z89" w:id="84"/>
    <w:p>
      <w:pPr>
        <w:spacing w:after="0"/>
        <w:ind w:left="0"/>
        <w:jc w:val="both"/>
      </w:pPr>
      <w:r>
        <w:rPr>
          <w:rFonts w:ascii="Times New Roman"/>
          <w:b w:val="false"/>
          <w:i w:val="false"/>
          <w:color w:val="000000"/>
          <w:sz w:val="28"/>
        </w:rPr>
        <w:t>
      57. Әкiмшiлiк құқық бұзушылық туралы iс бойынша қаулыға өзі жөнiнде әкiмшiлiк құқық бұзушылық туралы iс жүргiзiлiп жатқан адам, жәбiрленушi, жеке адамның немесе заңды тұлғаның заңды өкiлдерi, қорғаушы шағым бере алады, сондай-ақ прокурор наразылық келтiре алады.</w:t>
      </w:r>
    </w:p>
    <w:bookmarkEnd w:id="84"/>
    <w:bookmarkStart w:name="z90" w:id="85"/>
    <w:p>
      <w:pPr>
        <w:spacing w:after="0"/>
        <w:ind w:left="0"/>
        <w:jc w:val="left"/>
      </w:pPr>
      <w:r>
        <w:rPr>
          <w:rFonts w:ascii="Times New Roman"/>
          <w:b/>
          <w:i w:val="false"/>
          <w:color w:val="000000"/>
        </w:rPr>
        <w:t xml:space="preserve"> 6-тарау. Әкімшілік құқық бұзушылық туралы істер жөніндегі заңды күшіне енбеген қаулыларды апелляциялық тәртіпте қайта қарау</w:t>
      </w:r>
    </w:p>
    <w:bookmarkEnd w:id="85"/>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25.03.2021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86"/>
    <w:p>
      <w:pPr>
        <w:spacing w:after="0"/>
        <w:ind w:left="0"/>
        <w:jc w:val="both"/>
      </w:pPr>
      <w:r>
        <w:rPr>
          <w:rFonts w:ascii="Times New Roman"/>
          <w:b w:val="false"/>
          <w:i w:val="false"/>
          <w:color w:val="000000"/>
          <w:sz w:val="28"/>
        </w:rPr>
        <w:t>
      58. Әкімшілік құқық бұзушылық туралы іс бойынша шағым іс бойынша қаулы шығарған органға (лауазымды адамға) жіберіледі, ол шағым, наразылық түскен күннен бастап үш тәулік ішінде оларды істің барлық материалдарымен бірге жоғары тұрған органға (лауазымды адамға) жіберуге міндетті.</w:t>
      </w:r>
    </w:p>
    <w:bookmarkEnd w:id="86"/>
    <w:bookmarkStart w:name="z92" w:id="87"/>
    <w:p>
      <w:pPr>
        <w:spacing w:after="0"/>
        <w:ind w:left="0"/>
        <w:jc w:val="both"/>
      </w:pPr>
      <w:r>
        <w:rPr>
          <w:rFonts w:ascii="Times New Roman"/>
          <w:b w:val="false"/>
          <w:i w:val="false"/>
          <w:color w:val="000000"/>
          <w:sz w:val="28"/>
        </w:rPr>
        <w:t xml:space="preserve">
      59. Шағымды белгіленген мерзімде беру (әкімшілік құқық бұзушылық туралы іс жөніндегі қаулыға шағым, наразылық қаулы көшірмесі тапсырылған күннен бастап он күн ішінде берілуі тиіс) әкімшілік жаза қолдану туралы қаулының орындалуын шағым қаралғанға дейін тоқтата тұрады. </w:t>
      </w:r>
    </w:p>
    <w:bookmarkEnd w:id="87"/>
    <w:p>
      <w:pPr>
        <w:spacing w:after="0"/>
        <w:ind w:left="0"/>
        <w:jc w:val="both"/>
      </w:pPr>
      <w:r>
        <w:rPr>
          <w:rFonts w:ascii="Times New Roman"/>
          <w:b w:val="false"/>
          <w:i w:val="false"/>
          <w:color w:val="000000"/>
          <w:sz w:val="28"/>
        </w:rPr>
        <w:t>
      Әкімшілік құқық бұзушылық туралы іс жөніндегі қаулыға шағым, наразылық келіп түскен күннен бастап он күн ішінде қаралуға жатады.</w:t>
      </w:r>
    </w:p>
    <w:bookmarkStart w:name="z93" w:id="88"/>
    <w:p>
      <w:pPr>
        <w:spacing w:after="0"/>
        <w:ind w:left="0"/>
        <w:jc w:val="both"/>
      </w:pPr>
      <w:r>
        <w:rPr>
          <w:rFonts w:ascii="Times New Roman"/>
          <w:b w:val="false"/>
          <w:i w:val="false"/>
          <w:color w:val="000000"/>
          <w:sz w:val="28"/>
        </w:rPr>
        <w:t>
      Әкімшілік құқық бұзушылық туралы іс бойынша іске қатысушылардан өтініш келіп түскен не істің мән-жайын қосымша анықтау қажет болған жағдайда шағымды, наразылықты қарау мерзімін істі қарайтын жоғары орган (лауазымды тұлға) он күннен аспайтын мерзімге ұзартуы мүмкін.</w:t>
      </w:r>
    </w:p>
    <w:bookmarkEnd w:id="88"/>
    <w:p>
      <w:pPr>
        <w:spacing w:after="0"/>
        <w:ind w:left="0"/>
        <w:jc w:val="both"/>
      </w:pPr>
      <w:r>
        <w:rPr>
          <w:rFonts w:ascii="Times New Roman"/>
          <w:b w:val="false"/>
          <w:i w:val="false"/>
          <w:color w:val="000000"/>
          <w:sz w:val="28"/>
        </w:rPr>
        <w:t>
      Орган (лауазымды адам) азаматтық, қылмыстық немесе әкімшілік іс жүргізуде қаралатын басқа іс шешілгенге дейін шағымды (наразылықты) қарау мерзімін оны қарау мүмкін болмағанда тоқтата тұруға міндетті. Мерзімді ұзарту туралы дәлелді айқындама шығарылады.</w:t>
      </w:r>
    </w:p>
    <w:bookmarkStart w:name="z94" w:id="89"/>
    <w:p>
      <w:pPr>
        <w:spacing w:after="0"/>
        <w:ind w:left="0"/>
        <w:jc w:val="both"/>
      </w:pPr>
      <w:r>
        <w:rPr>
          <w:rFonts w:ascii="Times New Roman"/>
          <w:b w:val="false"/>
          <w:i w:val="false"/>
          <w:color w:val="000000"/>
          <w:sz w:val="28"/>
        </w:rPr>
        <w:t xml:space="preserve">
      60. Әкімшілік құқық бұзушылық туралы іс жөніндегі қаулыға шағымды, наразылықты қарауға дайындық кезде жоғары орган (лауазымды адам): </w:t>
      </w:r>
    </w:p>
    <w:bookmarkEnd w:id="89"/>
    <w:p>
      <w:pPr>
        <w:spacing w:after="0"/>
        <w:ind w:left="0"/>
        <w:jc w:val="both"/>
      </w:pPr>
      <w:r>
        <w:rPr>
          <w:rFonts w:ascii="Times New Roman"/>
          <w:b w:val="false"/>
          <w:i w:val="false"/>
          <w:color w:val="000000"/>
          <w:sz w:val="28"/>
        </w:rPr>
        <w:t>
      іс бойынша іс жүргізудің ерекше мән-жайларын анықтайды;</w:t>
      </w:r>
    </w:p>
    <w:p>
      <w:pPr>
        <w:spacing w:after="0"/>
        <w:ind w:left="0"/>
        <w:jc w:val="both"/>
      </w:pPr>
      <w:r>
        <w:rPr>
          <w:rFonts w:ascii="Times New Roman"/>
          <w:b w:val="false"/>
          <w:i w:val="false"/>
          <w:color w:val="000000"/>
          <w:sz w:val="28"/>
        </w:rPr>
        <w:t>
      өтініш жасауға рұқсат береді, қосымша материалдарды талап етеді, шағымды, наразылықты қарау үшін қатысуы қажет болып танылған адамдарды шақырады;</w:t>
      </w:r>
    </w:p>
    <w:p>
      <w:pPr>
        <w:spacing w:after="0"/>
        <w:ind w:left="0"/>
        <w:jc w:val="both"/>
      </w:pPr>
      <w:r>
        <w:rPr>
          <w:rFonts w:ascii="Times New Roman"/>
          <w:b w:val="false"/>
          <w:i w:val="false"/>
          <w:color w:val="000000"/>
          <w:sz w:val="28"/>
        </w:rPr>
        <w:t>
      егер шағымды, наразылықты қарау оның құзыретіне жатпайтын болса, оларды істің барлық материалдарымен бірге ведомстволық бағыныстылығы бойынша жібереді.</w:t>
      </w:r>
    </w:p>
    <w:bookmarkStart w:name="z95" w:id="90"/>
    <w:p>
      <w:pPr>
        <w:spacing w:after="0"/>
        <w:ind w:left="0"/>
        <w:jc w:val="both"/>
      </w:pPr>
      <w:r>
        <w:rPr>
          <w:rFonts w:ascii="Times New Roman"/>
          <w:b w:val="false"/>
          <w:i w:val="false"/>
          <w:color w:val="000000"/>
          <w:sz w:val="28"/>
        </w:rPr>
        <w:t xml:space="preserve">
      61. Әкімшілік құқық бұзушылық туралы іс жөніндегі қаулыға шағымды, наразылықты қарау кезінде іс және қосымша ұсынылған материалдар бойынша шығарылған қаулының заңдылығы мен негізділігі тексеріледі. Жоғары орган (лауазымды адам) шағымның, наразылықтың дәлелдемесімен байланысты болмайды және істі толық көлемде тексереді, сонымен бірге ол жаңа фактілерді белгілеп, жаңа айғақтарды зерттей алады. </w:t>
      </w:r>
    </w:p>
    <w:bookmarkEnd w:id="90"/>
    <w:bookmarkStart w:name="z96" w:id="91"/>
    <w:p>
      <w:pPr>
        <w:spacing w:after="0"/>
        <w:ind w:left="0"/>
        <w:jc w:val="both"/>
      </w:pPr>
      <w:r>
        <w:rPr>
          <w:rFonts w:ascii="Times New Roman"/>
          <w:b w:val="false"/>
          <w:i w:val="false"/>
          <w:color w:val="000000"/>
          <w:sz w:val="28"/>
        </w:rPr>
        <w:t xml:space="preserve">
      62. Шағымды, наразылықты қарау шақырылған адамдардың келмеуімен, іс бойынша қосымша материалдарды талап етумен, сараптама тағайындаумен байланысты және шағымды, наразылықты толық, жан-жақты және объективті қарау үшін қажет болған басқа жағдайларда кейінге қалдырылуы мүмкін. </w:t>
      </w:r>
    </w:p>
    <w:bookmarkEnd w:id="91"/>
    <w:p>
      <w:pPr>
        <w:spacing w:after="0"/>
        <w:ind w:left="0"/>
        <w:jc w:val="both"/>
      </w:pPr>
      <w:r>
        <w:rPr>
          <w:rFonts w:ascii="Times New Roman"/>
          <w:b w:val="false"/>
          <w:i w:val="false"/>
          <w:color w:val="000000"/>
          <w:sz w:val="28"/>
        </w:rPr>
        <w:t>
      Егер әкімшілік құқық бұзушылық туралы іс жөніндегі қаулыға шағым бір уақытта сотқа және жоғары органға (лауазымды тұлғаға) келіп түскенде, шағымды сот қарайды.</w:t>
      </w:r>
    </w:p>
    <w:bookmarkStart w:name="z97" w:id="92"/>
    <w:p>
      <w:pPr>
        <w:spacing w:after="0"/>
        <w:ind w:left="0"/>
        <w:jc w:val="both"/>
      </w:pPr>
      <w:r>
        <w:rPr>
          <w:rFonts w:ascii="Times New Roman"/>
          <w:b w:val="false"/>
          <w:i w:val="false"/>
          <w:color w:val="000000"/>
          <w:sz w:val="28"/>
        </w:rPr>
        <w:t xml:space="preserve">
      63. Әкімшілік құқық бұзушылық туралы іс жөніндегі қаулыға шағымды, наразылықты қарап, жоғары орган (лауазымды адам) келесі шешімдердің бірін қабылдайды: </w:t>
      </w:r>
    </w:p>
    <w:bookmarkEnd w:id="92"/>
    <w:p>
      <w:pPr>
        <w:spacing w:after="0"/>
        <w:ind w:left="0"/>
        <w:jc w:val="both"/>
      </w:pPr>
      <w:r>
        <w:rPr>
          <w:rFonts w:ascii="Times New Roman"/>
          <w:b w:val="false"/>
          <w:i w:val="false"/>
          <w:color w:val="000000"/>
          <w:sz w:val="28"/>
        </w:rPr>
        <w:t>
      қаулыны өзгеріссіз, ал шағымды, наразылықты қанағаттанарлықсыз қалдыру туралы;</w:t>
      </w:r>
    </w:p>
    <w:p>
      <w:pPr>
        <w:spacing w:after="0"/>
        <w:ind w:left="0"/>
        <w:jc w:val="both"/>
      </w:pPr>
      <w:r>
        <w:rPr>
          <w:rFonts w:ascii="Times New Roman"/>
          <w:b w:val="false"/>
          <w:i w:val="false"/>
          <w:color w:val="000000"/>
          <w:sz w:val="28"/>
        </w:rPr>
        <w:t>
      қаулыны өзгеріссіз қалдыру туралы;</w:t>
      </w:r>
    </w:p>
    <w:p>
      <w:pPr>
        <w:spacing w:after="0"/>
        <w:ind w:left="0"/>
        <w:jc w:val="both"/>
      </w:pPr>
      <w:r>
        <w:rPr>
          <w:rFonts w:ascii="Times New Roman"/>
          <w:b w:val="false"/>
          <w:i w:val="false"/>
          <w:color w:val="000000"/>
          <w:sz w:val="28"/>
        </w:rPr>
        <w:t xml:space="preserve">
      қаулыны жою және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сондай-ақ қаулыны шығаруға негіз болған мән-жайлар дәлелденбеген кезде істі тоқтату туралы;</w:t>
      </w:r>
    </w:p>
    <w:p>
      <w:pPr>
        <w:spacing w:after="0"/>
        <w:ind w:left="0"/>
        <w:jc w:val="both"/>
      </w:pPr>
      <w:r>
        <w:rPr>
          <w:rFonts w:ascii="Times New Roman"/>
          <w:b w:val="false"/>
          <w:i w:val="false"/>
          <w:color w:val="000000"/>
          <w:sz w:val="28"/>
        </w:rPr>
        <w:t>
      қаулыны жою және іс бойынша жаңа қаулыны шығару туралы;</w:t>
      </w:r>
    </w:p>
    <w:p>
      <w:pPr>
        <w:spacing w:after="0"/>
        <w:ind w:left="0"/>
        <w:jc w:val="both"/>
      </w:pPr>
      <w:r>
        <w:rPr>
          <w:rFonts w:ascii="Times New Roman"/>
          <w:b w:val="false"/>
          <w:i w:val="false"/>
          <w:color w:val="000000"/>
          <w:sz w:val="28"/>
        </w:rPr>
        <w:t>
      қаулыны жою және істі бағыныстылығы бойынша қарауға жіберу туралы, егер шағымды, наразылықты қарау кезінде қаулыны құқылы емес орган (лауазымды адам) шығарғаны белгіленген болса.</w:t>
      </w:r>
    </w:p>
    <w:bookmarkStart w:name="z98" w:id="93"/>
    <w:p>
      <w:pPr>
        <w:spacing w:after="0"/>
        <w:ind w:left="0"/>
        <w:jc w:val="both"/>
      </w:pPr>
      <w:r>
        <w:rPr>
          <w:rFonts w:ascii="Times New Roman"/>
          <w:b w:val="false"/>
          <w:i w:val="false"/>
          <w:color w:val="000000"/>
          <w:sz w:val="28"/>
        </w:rPr>
        <w:t xml:space="preserve">
      64. Шағымды, наразылықты қарау нәтижесі жөнінде шешім іс бойынша қаулыға шағым, наразылық бойынша қаулы түрінде шығарылады. Қаулыда Кодекстің </w:t>
      </w:r>
      <w:r>
        <w:rPr>
          <w:rFonts w:ascii="Times New Roman"/>
          <w:b w:val="false"/>
          <w:i w:val="false"/>
          <w:color w:val="000000"/>
          <w:sz w:val="28"/>
        </w:rPr>
        <w:t>822-бабының</w:t>
      </w:r>
      <w:r>
        <w:rPr>
          <w:rFonts w:ascii="Times New Roman"/>
          <w:b w:val="false"/>
          <w:i w:val="false"/>
          <w:color w:val="000000"/>
          <w:sz w:val="28"/>
        </w:rPr>
        <w:t xml:space="preserve"> бірінші бөлігінде (қаулының мазмұнды бөлігі) көрсетілген мәліметтер қамтылуы тиіс. </w:t>
      </w:r>
    </w:p>
    <w:bookmarkEnd w:id="93"/>
    <w:bookmarkStart w:name="z99" w:id="94"/>
    <w:p>
      <w:pPr>
        <w:spacing w:after="0"/>
        <w:ind w:left="0"/>
        <w:jc w:val="both"/>
      </w:pPr>
      <w:r>
        <w:rPr>
          <w:rFonts w:ascii="Times New Roman"/>
          <w:b w:val="false"/>
          <w:i w:val="false"/>
          <w:color w:val="000000"/>
          <w:sz w:val="28"/>
        </w:rPr>
        <w:t xml:space="preserve">
      65. Әкімшілік құқық бұзушылық туралы іс жөніндегі қаулыны жоюға не өзгертуге және қаулы шығаруға негіз болып табылады: </w:t>
      </w:r>
    </w:p>
    <w:bookmarkEnd w:id="94"/>
    <w:p>
      <w:pPr>
        <w:spacing w:after="0"/>
        <w:ind w:left="0"/>
        <w:jc w:val="both"/>
      </w:pPr>
      <w:r>
        <w:rPr>
          <w:rFonts w:ascii="Times New Roman"/>
          <w:b w:val="false"/>
          <w:i w:val="false"/>
          <w:color w:val="000000"/>
          <w:sz w:val="28"/>
        </w:rPr>
        <w:t>
      органның (лауазымды адамның) әкімшілік құқық бұзушылық туралы іс бойынша қаулыда айтылған істің нақты мән-жайлары туралы қорытындысына шағымды, наразылықты қарау кезінде зерттелген айғақтардың сәйкес келмеуі;</w:t>
      </w:r>
    </w:p>
    <w:p>
      <w:pPr>
        <w:spacing w:after="0"/>
        <w:ind w:left="0"/>
        <w:jc w:val="both"/>
      </w:pPr>
      <w:r>
        <w:rPr>
          <w:rFonts w:ascii="Times New Roman"/>
          <w:b w:val="false"/>
          <w:i w:val="false"/>
          <w:color w:val="000000"/>
          <w:sz w:val="28"/>
        </w:rPr>
        <w:t>
      әкімшілік құқық бұзушылық туралы заңды дұрыс қолданбау;</w:t>
      </w:r>
    </w:p>
    <w:p>
      <w:pPr>
        <w:spacing w:after="0"/>
        <w:ind w:left="0"/>
        <w:jc w:val="both"/>
      </w:pPr>
      <w:r>
        <w:rPr>
          <w:rFonts w:ascii="Times New Roman"/>
          <w:b w:val="false"/>
          <w:i w:val="false"/>
          <w:color w:val="000000"/>
          <w:sz w:val="28"/>
        </w:rPr>
        <w:t>
      Кодекстің іс жүргізушілік нормаларының елеулі бұзылуы;</w:t>
      </w:r>
    </w:p>
    <w:p>
      <w:pPr>
        <w:spacing w:after="0"/>
        <w:ind w:left="0"/>
        <w:jc w:val="both"/>
      </w:pPr>
      <w:r>
        <w:rPr>
          <w:rFonts w:ascii="Times New Roman"/>
          <w:b w:val="false"/>
          <w:i w:val="false"/>
          <w:color w:val="000000"/>
          <w:sz w:val="28"/>
        </w:rPr>
        <w:t>
      қаулымен қолданылған әкімшілік жазаның жасалған құқық бұзушылықтың сипатына, айыптының тұлғасына сәйкес келмеуі.</w:t>
      </w:r>
    </w:p>
    <w:bookmarkStart w:name="z100" w:id="95"/>
    <w:p>
      <w:pPr>
        <w:spacing w:after="0"/>
        <w:ind w:left="0"/>
        <w:jc w:val="both"/>
      </w:pPr>
      <w:r>
        <w:rPr>
          <w:rFonts w:ascii="Times New Roman"/>
          <w:b w:val="false"/>
          <w:i w:val="false"/>
          <w:color w:val="000000"/>
          <w:sz w:val="28"/>
        </w:rPr>
        <w:t xml:space="preserve">
      66. Жоғары орган (лауазымды адам) шағымды, наразылықты қарау кезінде зерттелген айғақтарды бағалай отырып, әкімшілік құқық бұзушылық туралы іс бойынша қаулыда белгіленбеген немесе қаулыны шығарған орган (лауазымды адам) назарға алмаған фактілерді дәлелденген деп тани алады. </w:t>
      </w:r>
    </w:p>
    <w:bookmarkEnd w:id="95"/>
    <w:bookmarkStart w:name="z101" w:id="96"/>
    <w:p>
      <w:pPr>
        <w:spacing w:after="0"/>
        <w:ind w:left="0"/>
        <w:jc w:val="both"/>
      </w:pPr>
      <w:r>
        <w:rPr>
          <w:rFonts w:ascii="Times New Roman"/>
          <w:b w:val="false"/>
          <w:i w:val="false"/>
          <w:color w:val="000000"/>
          <w:sz w:val="28"/>
        </w:rPr>
        <w:t xml:space="preserve">
      67. Әкімшілік құқық бұзушылық туралы іс жөніндегі қаулыға шағым, наразылық бойынша қаулы оны шығарғаннан кейін дереу жарияланады. </w:t>
      </w:r>
    </w:p>
    <w:bookmarkEnd w:id="96"/>
    <w:p>
      <w:pPr>
        <w:spacing w:after="0"/>
        <w:ind w:left="0"/>
        <w:jc w:val="both"/>
      </w:pPr>
      <w:r>
        <w:rPr>
          <w:rFonts w:ascii="Times New Roman"/>
          <w:b w:val="false"/>
          <w:i w:val="false"/>
          <w:color w:val="000000"/>
          <w:sz w:val="28"/>
        </w:rPr>
        <w:t>
      Әкімшілік құқық бұзушылық туралы іс жөніндегі қаулыға шағым, наразылық бойынша қаулы көшірмесі оны шығарғаннан кейін үш күндік мерзімде іс бойынша қаулы шығарылған лауазымды адамға, наразылық білдірген прокурорға тапсырылады немесе жіберіледі.</w:t>
      </w:r>
    </w:p>
    <w:bookmarkStart w:name="z102" w:id="97"/>
    <w:p>
      <w:pPr>
        <w:spacing w:after="0"/>
        <w:ind w:left="0"/>
        <w:jc w:val="both"/>
      </w:pPr>
      <w:r>
        <w:rPr>
          <w:rFonts w:ascii="Times New Roman"/>
          <w:b w:val="false"/>
          <w:i w:val="false"/>
          <w:color w:val="000000"/>
          <w:sz w:val="28"/>
        </w:rPr>
        <w:t>
      Әкімшілік қамаққа алу туралы іс жөніндегі қаулыға шағым, наразылық бойынша қаулы қаулыны орындайтын органның (лауазымды адамның), сондай-ақ қаулыны шығаратын күні – оған қатысты қаулы шығарылған адамның назарына жеткізіледі.</w:t>
      </w:r>
    </w:p>
    <w:bookmarkEnd w:id="97"/>
    <w:bookmarkStart w:name="z103" w:id="98"/>
    <w:p>
      <w:pPr>
        <w:spacing w:after="0"/>
        <w:ind w:left="0"/>
        <w:jc w:val="left"/>
      </w:pPr>
      <w:r>
        <w:rPr>
          <w:rFonts w:ascii="Times New Roman"/>
          <w:b/>
          <w:i w:val="false"/>
          <w:color w:val="000000"/>
        </w:rPr>
        <w:t xml:space="preserve"> 7-тарау. Әкімшілік құқық бұзушылық туралы істер жөніндегі заңды күшіне енген қаулыларды және шағымдарды, наразылықтарды қарау нәтижесі бойынша оларға жаңадан ашылған мән-жайлар жөніндегі қаулыларды қайта қарау</w:t>
      </w:r>
    </w:p>
    <w:bookmarkEnd w:id="98"/>
    <w:p>
      <w:pPr>
        <w:spacing w:after="0"/>
        <w:ind w:left="0"/>
        <w:jc w:val="both"/>
      </w:pPr>
      <w:r>
        <w:rPr>
          <w:rFonts w:ascii="Times New Roman"/>
          <w:b w:val="false"/>
          <w:i w:val="false"/>
          <w:color w:val="ff0000"/>
          <w:sz w:val="28"/>
        </w:rPr>
        <w:t xml:space="preserve">
      Ескерту. 7-тараудың тақырыбы жаңа редакцияда - ҚР Әділет министрінің 25.03.2021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 w:id="99"/>
    <w:p>
      <w:pPr>
        <w:spacing w:after="0"/>
        <w:ind w:left="0"/>
        <w:jc w:val="both"/>
      </w:pPr>
      <w:r>
        <w:rPr>
          <w:rFonts w:ascii="Times New Roman"/>
          <w:b w:val="false"/>
          <w:i w:val="false"/>
          <w:color w:val="000000"/>
          <w:sz w:val="28"/>
        </w:rPr>
        <w:t xml:space="preserve">
      68. Әкімшілік құқық бұзушылық туралы істер жөніндегі қаулылар және шағымдарды, наразылықтарды қарау нәтижесі бойынша қаулылар жаңадан ашылған мән-жайлар бойынша қайта қаралуы мүмкін. </w:t>
      </w:r>
    </w:p>
    <w:bookmarkEnd w:id="99"/>
    <w:bookmarkStart w:name="z105" w:id="100"/>
    <w:p>
      <w:pPr>
        <w:spacing w:after="0"/>
        <w:ind w:left="0"/>
        <w:jc w:val="both"/>
      </w:pPr>
      <w:r>
        <w:rPr>
          <w:rFonts w:ascii="Times New Roman"/>
          <w:b w:val="false"/>
          <w:i w:val="false"/>
          <w:color w:val="000000"/>
          <w:sz w:val="28"/>
        </w:rPr>
        <w:t xml:space="preserve">
      69. Жаңадан ашылған мән-жайлар жөніндегі қаулыларды қайта қарау үшін: </w:t>
      </w:r>
    </w:p>
    <w:bookmarkEnd w:id="100"/>
    <w:p>
      <w:pPr>
        <w:spacing w:after="0"/>
        <w:ind w:left="0"/>
        <w:jc w:val="both"/>
      </w:pPr>
      <w:r>
        <w:rPr>
          <w:rFonts w:ascii="Times New Roman"/>
          <w:b w:val="false"/>
          <w:i w:val="false"/>
          <w:color w:val="000000"/>
          <w:sz w:val="28"/>
        </w:rPr>
        <w:t>
      іс үшін құқық бұзушыға белгісіз болған және белгілі болуы мүмкін болмаған елеулі мән-жайлар;</w:t>
      </w:r>
    </w:p>
    <w:p>
      <w:pPr>
        <w:spacing w:after="0"/>
        <w:ind w:left="0"/>
        <w:jc w:val="both"/>
      </w:pPr>
      <w:r>
        <w:rPr>
          <w:rFonts w:ascii="Times New Roman"/>
          <w:b w:val="false"/>
          <w:i w:val="false"/>
          <w:color w:val="000000"/>
          <w:sz w:val="28"/>
        </w:rPr>
        <w:t>
      заңды күшіне енген сот үкімімен белгіленген куәгердің көрінеу жалған айғақтары, сарапшының көрінеу жалған қорытындысы, көрінеу жалған аударма, әкімшілік құқық бұзушылық туралы жалған хаттама, заңсыз не негізсіз қаулы шығаруға әкеп соғатын жалған құжаттар не заттай айғақтар;</w:t>
      </w:r>
    </w:p>
    <w:p>
      <w:pPr>
        <w:spacing w:after="0"/>
        <w:ind w:left="0"/>
        <w:jc w:val="both"/>
      </w:pPr>
      <w:r>
        <w:rPr>
          <w:rFonts w:ascii="Times New Roman"/>
          <w:b w:val="false"/>
          <w:i w:val="false"/>
          <w:color w:val="000000"/>
          <w:sz w:val="28"/>
        </w:rPr>
        <w:t>
      заңды күшіне енген сот үкімімен белгіленген әкімшілік құқық бұзушылық туралы істер жөніндегі іс жүргізуге қатысушылардың, іске қатысушы басқа адамдардың не олардың өкілдерінің немесе осы істі қарау кезінде жасалған уәкілетті органдардың (лауазымды адамдардың) қылмыстық іс-әрекеттері;</w:t>
      </w:r>
    </w:p>
    <w:p>
      <w:pPr>
        <w:spacing w:after="0"/>
        <w:ind w:left="0"/>
        <w:jc w:val="both"/>
      </w:pPr>
      <w:r>
        <w:rPr>
          <w:rFonts w:ascii="Times New Roman"/>
          <w:b w:val="false"/>
          <w:i w:val="false"/>
          <w:color w:val="000000"/>
          <w:sz w:val="28"/>
        </w:rPr>
        <w:t>
      соттың шешімін, үкімін, ұйғарымын немесе қаулысын не өзге мемлекеттік органның (лауазымды адамның) осы қаулыны шығаруға негіз болған құқықтық актісін жою;</w:t>
      </w:r>
    </w:p>
    <w:p>
      <w:pPr>
        <w:spacing w:after="0"/>
        <w:ind w:left="0"/>
        <w:jc w:val="both"/>
      </w:pPr>
      <w:r>
        <w:rPr>
          <w:rFonts w:ascii="Times New Roman"/>
          <w:b w:val="false"/>
          <w:i w:val="false"/>
          <w:color w:val="000000"/>
          <w:sz w:val="28"/>
        </w:rPr>
        <w:t>
      Қазақстан Республикасы Конституциялық Кеңесінің әкімшілік құқық бұзушылық туралы осы істе қолданылған заңды немесе өзге нормативтік құқықтық актіні конституциялық емес деп тануы негіз болып табылады.</w:t>
      </w:r>
    </w:p>
    <w:bookmarkStart w:name="z106" w:id="101"/>
    <w:p>
      <w:pPr>
        <w:spacing w:after="0"/>
        <w:ind w:left="0"/>
        <w:jc w:val="both"/>
      </w:pPr>
      <w:r>
        <w:rPr>
          <w:rFonts w:ascii="Times New Roman"/>
          <w:b w:val="false"/>
          <w:i w:val="false"/>
          <w:color w:val="000000"/>
          <w:sz w:val="28"/>
        </w:rPr>
        <w:t xml:space="preserve">
      70. Заңды күшіне енген қаулыны жаңадан ашылған мән-жайлар бойынша осы шешімді шығарған сот, уәкілетті орган (лауазымды адам) қайта қарайды. Сот органның (лауазымды адамның) қаулысын қайта қараған және оны өзгеріссіз қалдырған жағдайда жаңадан ашылған мән-жайлар бойынша қайта қарауды осы шешімді шығарған сот жүзеге асырады. </w:t>
      </w:r>
    </w:p>
    <w:bookmarkEnd w:id="101"/>
    <w:bookmarkStart w:name="z107" w:id="102"/>
    <w:p>
      <w:pPr>
        <w:spacing w:after="0"/>
        <w:ind w:left="0"/>
        <w:jc w:val="both"/>
      </w:pPr>
      <w:r>
        <w:rPr>
          <w:rFonts w:ascii="Times New Roman"/>
          <w:b w:val="false"/>
          <w:i w:val="false"/>
          <w:color w:val="000000"/>
          <w:sz w:val="28"/>
        </w:rPr>
        <w:t xml:space="preserve">
      71. Жаңадан ашылған мән-жайлар бойынша қаулыны қайта қарау туралы өтінішті оның нысаны мен мазмұнына қойылатын талаптарды сақтаумен іс жүргізуге тиісті орган (лауазымды адам) қабылдайды. Өтінішті іс жүргізуге қабылдау туралы мәселе ол келіп түскен күннен бастап үш күн ішінде шешіледі. </w:t>
      </w:r>
    </w:p>
    <w:bookmarkEnd w:id="102"/>
    <w:bookmarkStart w:name="z108" w:id="103"/>
    <w:p>
      <w:pPr>
        <w:spacing w:after="0"/>
        <w:ind w:left="0"/>
        <w:jc w:val="both"/>
      </w:pPr>
      <w:r>
        <w:rPr>
          <w:rFonts w:ascii="Times New Roman"/>
          <w:b w:val="false"/>
          <w:i w:val="false"/>
          <w:color w:val="000000"/>
          <w:sz w:val="28"/>
        </w:rPr>
        <w:t>
      Өтінішті іс жүргізуге қабылдау туралы өтініштерді қарау бойынша отырыстың күні мен өткізілетін орны көрсетілген ұйғарым шығарылады.</w:t>
      </w:r>
    </w:p>
    <w:bookmarkEnd w:id="103"/>
    <w:bookmarkStart w:name="z109" w:id="104"/>
    <w:p>
      <w:pPr>
        <w:spacing w:after="0"/>
        <w:ind w:left="0"/>
        <w:jc w:val="both"/>
      </w:pPr>
      <w:r>
        <w:rPr>
          <w:rFonts w:ascii="Times New Roman"/>
          <w:b w:val="false"/>
          <w:i w:val="false"/>
          <w:color w:val="000000"/>
          <w:sz w:val="28"/>
        </w:rPr>
        <w:t xml:space="preserve">
      72. Уәкілетті органның лауазымды адамы өтініш берушінің жаңадан ашылған мән-жайлар бойынша қаулыны қайта қарау туралы берген өтінішін қайтарады, егер оны іс жүргізуге қабылдау туралы мәселені шешу кезінде: </w:t>
      </w:r>
    </w:p>
    <w:bookmarkEnd w:id="104"/>
    <w:p>
      <w:pPr>
        <w:spacing w:after="0"/>
        <w:ind w:left="0"/>
        <w:jc w:val="both"/>
      </w:pPr>
      <w:r>
        <w:rPr>
          <w:rFonts w:ascii="Times New Roman"/>
          <w:b w:val="false"/>
          <w:i w:val="false"/>
          <w:color w:val="000000"/>
          <w:sz w:val="28"/>
        </w:rPr>
        <w:t xml:space="preserve">
      өтініш Кодекстің </w:t>
      </w:r>
      <w:r>
        <w:rPr>
          <w:rFonts w:ascii="Times New Roman"/>
          <w:b w:val="false"/>
          <w:i w:val="false"/>
          <w:color w:val="000000"/>
          <w:sz w:val="28"/>
        </w:rPr>
        <w:t>855-бабында</w:t>
      </w:r>
      <w:r>
        <w:rPr>
          <w:rFonts w:ascii="Times New Roman"/>
          <w:b w:val="false"/>
          <w:i w:val="false"/>
          <w:color w:val="000000"/>
          <w:sz w:val="28"/>
        </w:rPr>
        <w:t xml:space="preserve"> белгіленген ережелерді бұзумен берілгендігі;</w:t>
      </w:r>
    </w:p>
    <w:p>
      <w:pPr>
        <w:spacing w:after="0"/>
        <w:ind w:left="0"/>
        <w:jc w:val="both"/>
      </w:pPr>
      <w:r>
        <w:rPr>
          <w:rFonts w:ascii="Times New Roman"/>
          <w:b w:val="false"/>
          <w:i w:val="false"/>
          <w:color w:val="000000"/>
          <w:sz w:val="28"/>
        </w:rPr>
        <w:t>
      өтініш белгіленген мерзім өтіп кеткеннен кейін берілгендігі және оны қайтадан қалпына келтіру туралы өтініштің болмағандағы немесе өтініш берудің өтіп кеткен мерзімін қалпына келтіруден бас тартылғандығы;</w:t>
      </w:r>
    </w:p>
    <w:p>
      <w:pPr>
        <w:spacing w:after="0"/>
        <w:ind w:left="0"/>
        <w:jc w:val="both"/>
      </w:pPr>
      <w:r>
        <w:rPr>
          <w:rFonts w:ascii="Times New Roman"/>
          <w:b w:val="false"/>
          <w:i w:val="false"/>
          <w:color w:val="000000"/>
          <w:sz w:val="28"/>
        </w:rPr>
        <w:t>
      өтініштің нысаны мен мазмұнына қойылатын талаптардың сақталмағандығы белгіленген болса.</w:t>
      </w:r>
    </w:p>
    <w:p>
      <w:pPr>
        <w:spacing w:after="0"/>
        <w:ind w:left="0"/>
        <w:jc w:val="both"/>
      </w:pPr>
      <w:r>
        <w:rPr>
          <w:rFonts w:ascii="Times New Roman"/>
          <w:b w:val="false"/>
          <w:i w:val="false"/>
          <w:color w:val="000000"/>
          <w:sz w:val="28"/>
        </w:rPr>
        <w:t>
      Өтінішті қайтару туралы ұйғарым шығарылады. Ұйғарымның көшірмесі өтініш берушіге өтінішпен және онымен қоса берілетін құжаттармен бірге ұйғарым шығарылған күннен кейін келесі күннен кешіктірмей жіберіледі. Өтінішті қайтару туралы ұйғарымға шағымдануға, наразылық білдіруге болады.</w:t>
      </w:r>
    </w:p>
    <w:bookmarkStart w:name="z110" w:id="105"/>
    <w:p>
      <w:pPr>
        <w:spacing w:after="0"/>
        <w:ind w:left="0"/>
        <w:jc w:val="both"/>
      </w:pPr>
      <w:r>
        <w:rPr>
          <w:rFonts w:ascii="Times New Roman"/>
          <w:b w:val="false"/>
          <w:i w:val="false"/>
          <w:color w:val="000000"/>
          <w:sz w:val="28"/>
        </w:rPr>
        <w:t xml:space="preserve">
      73. Жаңадан ашылған мән-жайлар бойынша қаулыны қайта қарау туралы өтінішті орган (лауазымды адам) отырыста қарайды. Өтініш берушіге және іске қатысушыларға отырыстың уақыты мен орны туралы хабарланады, алайда олардың келмеуі өтінішті қарауға кедергі болып табылмайды. </w:t>
      </w:r>
    </w:p>
    <w:bookmarkEnd w:id="105"/>
    <w:bookmarkStart w:name="z111" w:id="106"/>
    <w:p>
      <w:pPr>
        <w:spacing w:after="0"/>
        <w:ind w:left="0"/>
        <w:jc w:val="both"/>
      </w:pPr>
      <w:r>
        <w:rPr>
          <w:rFonts w:ascii="Times New Roman"/>
          <w:b w:val="false"/>
          <w:i w:val="false"/>
          <w:color w:val="000000"/>
          <w:sz w:val="28"/>
        </w:rPr>
        <w:t xml:space="preserve">
      74. Орган (лауазымда адам) жаңадан ашылған мән-жайлар бойынша қаулыны қайта қарау туралы өтінішті қарап, өтінішті қанағаттандырады және қаулыны жояды не қайта қараудан бас тартады. </w:t>
      </w:r>
    </w:p>
    <w:bookmarkEnd w:id="106"/>
    <w:bookmarkStart w:name="z112" w:id="107"/>
    <w:p>
      <w:pPr>
        <w:spacing w:after="0"/>
        <w:ind w:left="0"/>
        <w:jc w:val="both"/>
      </w:pPr>
      <w:r>
        <w:rPr>
          <w:rFonts w:ascii="Times New Roman"/>
          <w:b w:val="false"/>
          <w:i w:val="false"/>
          <w:color w:val="000000"/>
          <w:sz w:val="28"/>
        </w:rPr>
        <w:t xml:space="preserve">
      75. Органдардың (лауазымды адамдардың) жаңадан ашылған мән-жайлар бойынша қаулыны жою туралы және жаңадан ашылған мән-жайлар бойынша қаулыны қайта қарау туралы өтінішті қанағаттандырудан бас тарту туралы шешімдеріне шағымдануға және </w:t>
      </w:r>
      <w:r>
        <w:rPr>
          <w:rFonts w:ascii="Times New Roman"/>
          <w:b w:val="false"/>
          <w:i w:val="false"/>
          <w:color w:val="000000"/>
          <w:sz w:val="28"/>
        </w:rPr>
        <w:t>белгіленген</w:t>
      </w:r>
      <w:r>
        <w:rPr>
          <w:rFonts w:ascii="Times New Roman"/>
          <w:b w:val="false"/>
          <w:i w:val="false"/>
          <w:color w:val="000000"/>
          <w:sz w:val="28"/>
        </w:rPr>
        <w:t xml:space="preserve"> тәртіппен наразылық білдіруге болады. </w:t>
      </w:r>
    </w:p>
    <w:bookmarkEnd w:id="107"/>
    <w:bookmarkStart w:name="z113" w:id="108"/>
    <w:p>
      <w:pPr>
        <w:spacing w:after="0"/>
        <w:ind w:left="0"/>
        <w:jc w:val="both"/>
      </w:pPr>
      <w:r>
        <w:rPr>
          <w:rFonts w:ascii="Times New Roman"/>
          <w:b w:val="false"/>
          <w:i w:val="false"/>
          <w:color w:val="000000"/>
          <w:sz w:val="28"/>
        </w:rPr>
        <w:t xml:space="preserve">
      76. Қаулы жойылған жағдайда істі </w:t>
      </w:r>
      <w:r>
        <w:rPr>
          <w:rFonts w:ascii="Times New Roman"/>
          <w:b w:val="false"/>
          <w:i w:val="false"/>
          <w:color w:val="000000"/>
          <w:sz w:val="28"/>
        </w:rPr>
        <w:t>Кодексте</w:t>
      </w:r>
      <w:r>
        <w:rPr>
          <w:rFonts w:ascii="Times New Roman"/>
          <w:b w:val="false"/>
          <w:i w:val="false"/>
          <w:color w:val="000000"/>
          <w:sz w:val="28"/>
        </w:rPr>
        <w:t xml:space="preserve"> белгіленген ережелер бойынша орган (лауазымды адам) қарайды.</w:t>
      </w:r>
    </w:p>
    <w:bookmarkEnd w:id="108"/>
    <w:bookmarkStart w:name="z114" w:id="109"/>
    <w:p>
      <w:pPr>
        <w:spacing w:after="0"/>
        <w:ind w:left="0"/>
        <w:jc w:val="left"/>
      </w:pPr>
      <w:r>
        <w:rPr>
          <w:rFonts w:ascii="Times New Roman"/>
          <w:b/>
          <w:i w:val="false"/>
          <w:color w:val="000000"/>
        </w:rPr>
        <w:t xml:space="preserve"> 8-тарау. Әкімшілік жазалар қолдану туралы қаулыларды орындау</w:t>
      </w:r>
    </w:p>
    <w:bookmarkEnd w:id="109"/>
    <w:p>
      <w:pPr>
        <w:spacing w:after="0"/>
        <w:ind w:left="0"/>
        <w:jc w:val="both"/>
      </w:pPr>
      <w:r>
        <w:rPr>
          <w:rFonts w:ascii="Times New Roman"/>
          <w:b w:val="false"/>
          <w:i w:val="false"/>
          <w:color w:val="ff0000"/>
          <w:sz w:val="28"/>
        </w:rPr>
        <w:t xml:space="preserve">
      Ескерту. 8-тараудың тақырыбы жаңа редакцияда - ҚР Әділет министрінің 25.03.2021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5" w:id="110"/>
    <w:p>
      <w:pPr>
        <w:spacing w:after="0"/>
        <w:ind w:left="0"/>
        <w:jc w:val="both"/>
      </w:pPr>
      <w:r>
        <w:rPr>
          <w:rFonts w:ascii="Times New Roman"/>
          <w:b w:val="false"/>
          <w:i w:val="false"/>
          <w:color w:val="000000"/>
          <w:sz w:val="28"/>
        </w:rPr>
        <w:t xml:space="preserve">
      77. Әкiмшiлiк құқық бұзушылық туралы iс бойынша қаулы: </w:t>
      </w:r>
    </w:p>
    <w:bookmarkEnd w:id="110"/>
    <w:p>
      <w:pPr>
        <w:spacing w:after="0"/>
        <w:ind w:left="0"/>
        <w:jc w:val="both"/>
      </w:pPr>
      <w:r>
        <w:rPr>
          <w:rFonts w:ascii="Times New Roman"/>
          <w:b w:val="false"/>
          <w:i w:val="false"/>
          <w:color w:val="000000"/>
          <w:sz w:val="28"/>
        </w:rPr>
        <w:t xml:space="preserve">
      егер әкiмшiлiк құқық бұзушылық туралы iс бойынша қаулыға шағым берiлмесе немесе наразылық келтiрiлмесе, оған шағым беру үшiн белгiленген мерзiм өткеннен кейiн; </w:t>
      </w:r>
    </w:p>
    <w:p>
      <w:pPr>
        <w:spacing w:after="0"/>
        <w:ind w:left="0"/>
        <w:jc w:val="both"/>
      </w:pPr>
      <w:r>
        <w:rPr>
          <w:rFonts w:ascii="Times New Roman"/>
          <w:b w:val="false"/>
          <w:i w:val="false"/>
          <w:color w:val="000000"/>
          <w:sz w:val="28"/>
        </w:rPr>
        <w:t xml:space="preserve">
      шағым, наразылық бойынша қаулы шығарылғаннан кейiн, сондай-ақ Кодекстiң </w:t>
      </w:r>
      <w:r>
        <w:rPr>
          <w:rFonts w:ascii="Times New Roman"/>
          <w:b w:val="false"/>
          <w:i w:val="false"/>
          <w:color w:val="000000"/>
          <w:sz w:val="28"/>
        </w:rPr>
        <w:t>839-бабында</w:t>
      </w:r>
      <w:r>
        <w:rPr>
          <w:rFonts w:ascii="Times New Roman"/>
          <w:b w:val="false"/>
          <w:i w:val="false"/>
          <w:color w:val="000000"/>
          <w:sz w:val="28"/>
        </w:rPr>
        <w:t xml:space="preserve"> көзделген жағдайда қаулы шығарылғаннан кейiн дереу;</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811-бабының</w:t>
      </w:r>
      <w:r>
        <w:rPr>
          <w:rFonts w:ascii="Times New Roman"/>
          <w:b w:val="false"/>
          <w:i w:val="false"/>
          <w:color w:val="000000"/>
          <w:sz w:val="28"/>
        </w:rPr>
        <w:t xml:space="preserve"> екінші бөлігінде көзделген жағдайда дереу заңды күшiне енедi.</w:t>
      </w:r>
    </w:p>
    <w:bookmarkStart w:name="z116" w:id="111"/>
    <w:p>
      <w:pPr>
        <w:spacing w:after="0"/>
        <w:ind w:left="0"/>
        <w:jc w:val="both"/>
      </w:pPr>
      <w:r>
        <w:rPr>
          <w:rFonts w:ascii="Times New Roman"/>
          <w:b w:val="false"/>
          <w:i w:val="false"/>
          <w:color w:val="000000"/>
          <w:sz w:val="28"/>
        </w:rPr>
        <w:t xml:space="preserve">
      78. Әкiмшiлiк жаза қолдану туралы қаулы заңды күшiне енген кезінен бастап орындалуға жатады. </w:t>
      </w:r>
    </w:p>
    <w:bookmarkEnd w:id="111"/>
    <w:p>
      <w:pPr>
        <w:spacing w:after="0"/>
        <w:ind w:left="0"/>
        <w:jc w:val="both"/>
      </w:pPr>
      <w:r>
        <w:rPr>
          <w:rFonts w:ascii="Times New Roman"/>
          <w:b w:val="false"/>
          <w:i w:val="false"/>
          <w:color w:val="000000"/>
          <w:sz w:val="28"/>
        </w:rPr>
        <w:t>
      Әкiмшiлiк жаза қолдану туралы қаулыны орындауға енгізу қаулыны шығарған судьяға, органға (лауазымды адамға) жүктеледi. Қаулы оны орындатуға уәкiлеттiк берілген органға (лауазымды адамға) ол заңды күшiне енген күннен бастап бiр тәулiк iшiнде жiберiледi.</w:t>
      </w:r>
    </w:p>
    <w:bookmarkStart w:name="z117" w:id="112"/>
    <w:p>
      <w:pPr>
        <w:spacing w:after="0"/>
        <w:ind w:left="0"/>
        <w:jc w:val="both"/>
      </w:pPr>
      <w:r>
        <w:rPr>
          <w:rFonts w:ascii="Times New Roman"/>
          <w:b w:val="false"/>
          <w:i w:val="false"/>
          <w:color w:val="000000"/>
          <w:sz w:val="28"/>
        </w:rPr>
        <w:t xml:space="preserve">
      79. Әкiмшiлiк жаза қолдану туралы қаулыны </w:t>
      </w:r>
      <w:r>
        <w:rPr>
          <w:rFonts w:ascii="Times New Roman"/>
          <w:b w:val="false"/>
          <w:i w:val="false"/>
          <w:color w:val="000000"/>
          <w:sz w:val="28"/>
        </w:rPr>
        <w:t>Кодексте</w:t>
      </w:r>
      <w:r>
        <w:rPr>
          <w:rFonts w:ascii="Times New Roman"/>
          <w:b w:val="false"/>
          <w:i w:val="false"/>
          <w:color w:val="000000"/>
          <w:sz w:val="28"/>
        </w:rPr>
        <w:t xml:space="preserve"> белгiленген тәртiппен осыған уәкiлеттiк берілген органдар орындауға келтіреді.</w:t>
      </w:r>
    </w:p>
    <w:bookmarkEnd w:id="112"/>
    <w:bookmarkStart w:name="z118" w:id="113"/>
    <w:p>
      <w:pPr>
        <w:spacing w:after="0"/>
        <w:ind w:left="0"/>
        <w:jc w:val="both"/>
      </w:pPr>
      <w:r>
        <w:rPr>
          <w:rFonts w:ascii="Times New Roman"/>
          <w:b w:val="false"/>
          <w:i w:val="false"/>
          <w:color w:val="000000"/>
          <w:sz w:val="28"/>
        </w:rPr>
        <w:t xml:space="preserve">
      80. Бiр тұлғаға қатысты әкiмшiлiк жазалар қолдану туралы бiрнеше қаулы шығарылған жағдайда, әрбір қаулы дербес орындауға келтіріледі. </w:t>
      </w:r>
    </w:p>
    <w:bookmarkEnd w:id="113"/>
    <w:bookmarkStart w:name="z119" w:id="114"/>
    <w:p>
      <w:pPr>
        <w:spacing w:after="0"/>
        <w:ind w:left="0"/>
        <w:jc w:val="both"/>
      </w:pPr>
      <w:r>
        <w:rPr>
          <w:rFonts w:ascii="Times New Roman"/>
          <w:b w:val="false"/>
          <w:i w:val="false"/>
          <w:color w:val="000000"/>
          <w:sz w:val="28"/>
        </w:rPr>
        <w:t xml:space="preserve">
      81. Тұлғаның әкiмшiлiк жазадан жалтаруы, бұл жазаны </w:t>
      </w:r>
      <w:r>
        <w:rPr>
          <w:rFonts w:ascii="Times New Roman"/>
          <w:b w:val="false"/>
          <w:i w:val="false"/>
          <w:color w:val="000000"/>
          <w:sz w:val="28"/>
        </w:rPr>
        <w:t>заңнамаға</w:t>
      </w:r>
      <w:r>
        <w:rPr>
          <w:rFonts w:ascii="Times New Roman"/>
          <w:b w:val="false"/>
          <w:i w:val="false"/>
          <w:color w:val="000000"/>
          <w:sz w:val="28"/>
        </w:rPr>
        <w:t xml:space="preserve"> сәйкес мәжбүрлеу тәртiбiмен орындауға әкеп соғады. </w:t>
      </w:r>
    </w:p>
    <w:bookmarkEnd w:id="114"/>
    <w:bookmarkStart w:name="z120" w:id="115"/>
    <w:p>
      <w:pPr>
        <w:spacing w:after="0"/>
        <w:ind w:left="0"/>
        <w:jc w:val="both"/>
      </w:pPr>
      <w:r>
        <w:rPr>
          <w:rFonts w:ascii="Times New Roman"/>
          <w:b w:val="false"/>
          <w:i w:val="false"/>
          <w:color w:val="000000"/>
          <w:sz w:val="28"/>
        </w:rPr>
        <w:t xml:space="preserve">
      82. Әкiмшiлiк жаза қолдану туралы қаулы шығарған органға (лауазымды адамға) осы қаулыны орындауға байланысты мәселелердi шешу және оның орындалуын бақылау жүктеледi. </w:t>
      </w:r>
    </w:p>
    <w:bookmarkEnd w:id="115"/>
    <w:bookmarkStart w:name="z121" w:id="116"/>
    <w:p>
      <w:pPr>
        <w:spacing w:after="0"/>
        <w:ind w:left="0"/>
        <w:jc w:val="both"/>
      </w:pPr>
      <w:r>
        <w:rPr>
          <w:rFonts w:ascii="Times New Roman"/>
          <w:b w:val="false"/>
          <w:i w:val="false"/>
          <w:color w:val="000000"/>
          <w:sz w:val="28"/>
        </w:rPr>
        <w:t xml:space="preserve">
      83. Қаулының көшiрмесi өзіне қатысты қаулы шығарылған жеке тұлғаға немесе заңды тұлғаның өкiлiне, сондай-ақ өзінің өтініші бойынша жәбiрленушiге қолхатпен дереу тапсырылады. Аталған тұлғалар болмаған жағдайда қаулының көшiрмесi ол шығарылған күннен бастап үш күн iшiнде жiберiледi, бұл жөнінде iсте тиiстi жазба жүргізіледі. </w:t>
      </w:r>
    </w:p>
    <w:bookmarkEnd w:id="116"/>
    <w:bookmarkStart w:name="z122" w:id="117"/>
    <w:p>
      <w:pPr>
        <w:spacing w:after="0"/>
        <w:ind w:left="0"/>
        <w:jc w:val="both"/>
      </w:pPr>
      <w:r>
        <w:rPr>
          <w:rFonts w:ascii="Times New Roman"/>
          <w:b w:val="false"/>
          <w:i w:val="false"/>
          <w:color w:val="000000"/>
          <w:sz w:val="28"/>
        </w:rPr>
        <w:t>
      84. Әкiмшiлiк жауаптылыққа тартылған тұлға айыппұлды қаулы заңды күшiне енген күннен бастап отыз тәуліктен кешiктiрмей төлеуге тиiс.</w:t>
      </w:r>
    </w:p>
    <w:bookmarkEnd w:id="117"/>
    <w:p>
      <w:pPr>
        <w:spacing w:after="0"/>
        <w:ind w:left="0"/>
        <w:jc w:val="both"/>
      </w:pPr>
      <w:r>
        <w:rPr>
          <w:rFonts w:ascii="Times New Roman"/>
          <w:b w:val="false"/>
          <w:i w:val="false"/>
          <w:color w:val="000000"/>
          <w:sz w:val="28"/>
        </w:rPr>
        <w:t xml:space="preserve">
      Айыппұл Кодекстің </w:t>
      </w:r>
      <w:r>
        <w:rPr>
          <w:rFonts w:ascii="Times New Roman"/>
          <w:b w:val="false"/>
          <w:i w:val="false"/>
          <w:color w:val="000000"/>
          <w:sz w:val="28"/>
        </w:rPr>
        <w:t>888-бабында</w:t>
      </w:r>
      <w:r>
        <w:rPr>
          <w:rFonts w:ascii="Times New Roman"/>
          <w:b w:val="false"/>
          <w:i w:val="false"/>
          <w:color w:val="000000"/>
          <w:sz w:val="28"/>
        </w:rPr>
        <w:t xml:space="preserve"> көзделгендей кейінге қалдырылған жағдайда, әкімшілік жауаптылыққа тартылған тұлға кейінге қалдыру мерзімі өткен күннен бастап төлеуге тиіс.</w:t>
      </w:r>
    </w:p>
    <w:bookmarkStart w:name="z123" w:id="118"/>
    <w:p>
      <w:pPr>
        <w:spacing w:after="0"/>
        <w:ind w:left="0"/>
        <w:jc w:val="both"/>
      </w:pPr>
      <w:r>
        <w:rPr>
          <w:rFonts w:ascii="Times New Roman"/>
          <w:b w:val="false"/>
          <w:i w:val="false"/>
          <w:color w:val="000000"/>
          <w:sz w:val="28"/>
        </w:rPr>
        <w:t xml:space="preserve">
      85. Әкімшілік құқық бұзушылық жасағаны үшін салынған айыппұлды айыппұл салу туралы қаулыны шығарған, айыппұл төлеу қажеттiгi туралы нұсқама берген судьяны немесе органды (лауазымды адамды) жазбаша нысанда кейіннен хабардар ете отырып, белгіленген тәртіппен мемлекеттік бюджетке жеке тұлға енгізеді немесе заңды тұлға аударады. </w:t>
      </w:r>
    </w:p>
    <w:bookmarkEnd w:id="118"/>
    <w:bookmarkStart w:name="z124" w:id="119"/>
    <w:p>
      <w:pPr>
        <w:spacing w:after="0"/>
        <w:ind w:left="0"/>
        <w:jc w:val="both"/>
      </w:pPr>
      <w:r>
        <w:rPr>
          <w:rFonts w:ascii="Times New Roman"/>
          <w:b w:val="false"/>
          <w:i w:val="false"/>
          <w:color w:val="000000"/>
          <w:sz w:val="28"/>
        </w:rPr>
        <w:t xml:space="preserve">
      86. Айыппұл салу туралы қаулы немесе айыппұл төлеу қажеттiгi туралы нұсқама сот орындаушыларына айыппұл салу туралы қаулыны ерікті түрде орындау мерзімі өткеннен кейін он күн ішінде жіберіледі. </w:t>
      </w:r>
    </w:p>
    <w:bookmarkEnd w:id="119"/>
    <w:p>
      <w:pPr>
        <w:spacing w:after="0"/>
        <w:ind w:left="0"/>
        <w:jc w:val="both"/>
      </w:pPr>
      <w:r>
        <w:rPr>
          <w:rFonts w:ascii="Times New Roman"/>
          <w:b w:val="false"/>
          <w:i w:val="false"/>
          <w:color w:val="000000"/>
          <w:sz w:val="28"/>
        </w:rPr>
        <w:t>
      Айыппұл салу туралы қаулы немесе айыппұлды төлеу қажеттігі туралы нұсқама сот орындаушысына жіберілген кезде оған айыппұл сомасының мемлекет кірісіне түспегені туралы мәліметтер қоса беріледі.</w:t>
      </w:r>
    </w:p>
    <w:bookmarkStart w:name="z125" w:id="120"/>
    <w:p>
      <w:pPr>
        <w:spacing w:after="0"/>
        <w:ind w:left="0"/>
        <w:jc w:val="left"/>
      </w:pPr>
      <w:r>
        <w:rPr>
          <w:rFonts w:ascii="Times New Roman"/>
          <w:b/>
          <w:i w:val="false"/>
          <w:color w:val="000000"/>
        </w:rPr>
        <w:t xml:space="preserve"> 9-тарау. Әкімшілік құқық бұзушылық туралы іс бойынша іс қағаздарын жүргізу</w:t>
      </w:r>
    </w:p>
    <w:bookmarkEnd w:id="120"/>
    <w:p>
      <w:pPr>
        <w:spacing w:after="0"/>
        <w:ind w:left="0"/>
        <w:jc w:val="both"/>
      </w:pPr>
      <w:r>
        <w:rPr>
          <w:rFonts w:ascii="Times New Roman"/>
          <w:b w:val="false"/>
          <w:i w:val="false"/>
          <w:color w:val="ff0000"/>
          <w:sz w:val="28"/>
        </w:rPr>
        <w:t xml:space="preserve">
      Ескерту. 9-тараудың тақырыбы жаңа редакцияда - ҚР Әділет министрінің 25.03.2021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 w:id="121"/>
    <w:p>
      <w:pPr>
        <w:spacing w:after="0"/>
        <w:ind w:left="0"/>
        <w:jc w:val="both"/>
      </w:pPr>
      <w:r>
        <w:rPr>
          <w:rFonts w:ascii="Times New Roman"/>
          <w:b w:val="false"/>
          <w:i w:val="false"/>
          <w:color w:val="000000"/>
          <w:sz w:val="28"/>
        </w:rPr>
        <w:t xml:space="preserve">
      87. Әкiмшiлiк iстердi тiркеу журналдары Әдiлет министрлiгiнiң басшылығы, сондай-ақ аумақтық әдiлет органдарының бiрiншi басшылары белгiлеген жауапты тұлғаларда сақталады. </w:t>
      </w:r>
    </w:p>
    <w:bookmarkEnd w:id="121"/>
    <w:p>
      <w:pPr>
        <w:spacing w:after="0"/>
        <w:ind w:left="0"/>
        <w:jc w:val="both"/>
      </w:pPr>
      <w:r>
        <w:rPr>
          <w:rFonts w:ascii="Times New Roman"/>
          <w:b w:val="false"/>
          <w:i w:val="false"/>
          <w:color w:val="000000"/>
          <w:sz w:val="28"/>
        </w:rPr>
        <w:t>
      Әкiмшiлiк iстердi тiркеу журналдары нөмiрленеді, тігіледі және мөрмен расталады.</w:t>
      </w:r>
    </w:p>
    <w:bookmarkStart w:name="z127" w:id="122"/>
    <w:p>
      <w:pPr>
        <w:spacing w:after="0"/>
        <w:ind w:left="0"/>
        <w:jc w:val="both"/>
      </w:pPr>
      <w:r>
        <w:rPr>
          <w:rFonts w:ascii="Times New Roman"/>
          <w:b w:val="false"/>
          <w:i w:val="false"/>
          <w:color w:val="000000"/>
          <w:sz w:val="28"/>
        </w:rPr>
        <w:t>
      88. Есеп пен iс жүргiзудiң жағдайын бақылауды құрылымдық бөлiмшелердiң басшылары және аумақтық әдiлет органдарының басшылары жүзеге асырады.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