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3324" w14:textId="fa53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16 қыркүйектегі № 273 бұйрығы. Қазақстан Республикасының Әділет министрлігінде 2014 жылы 30 қыркүйекте № 9768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"Заң газеті" газетінде 2007 жылы 11 шілдеде № 104 (1133 болып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 xml:space="preserve"> Нұсқаулыққа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"32. Шағын кәсіпкерлік субъектісіне жататын заңды тұлғаны мемлекеттік тіркеу, қайта ұйымдастырылу жолымен құрылатын тіркеуді қоспағанда, Заңның 6-1-бабында көзделген тәртіпте жүзеге асырылады.</w:t>
      </w:r>
    </w:p>
    <w:bookmarkEnd w:id="3"/>
    <w:bookmarkStart w:name="z8" w:id="4"/>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тіркеуші органға осы Нұсқаулыққа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нысан бойынша кәсіпкерлік қызметті жүзеге асырудың басталғаны туралы хабарлама береді. Кәсіпкерлік қызметті жүзеге асырудың басталғаны туралы хабарламаға заңды тұлғаны мемлекеттік тіркегені үшін бюджетке тіркеу алымының төленгенін растайтын түбіртектің немесе өзге де құжаттың көшірмесі қоса беріледі.</w:t>
      </w:r>
    </w:p>
    <w:bookmarkEnd w:id="4"/>
    <w:bookmarkStart w:name="z9" w:id="5"/>
    <w:p>
      <w:pPr>
        <w:spacing w:after="0"/>
        <w:ind w:left="0"/>
        <w:jc w:val="both"/>
      </w:pPr>
      <w:r>
        <w:rPr>
          <w:rFonts w:ascii="Times New Roman"/>
          <w:b w:val="false"/>
          <w:i w:val="false"/>
          <w:color w:val="000000"/>
          <w:sz w:val="28"/>
        </w:rPr>
        <w:t>
      Хабарлама "электрондық үкімет" веб-порталында толтырылатын электрондық құжатты толтыру арқылы берілген кезде тіркеу алымын төлеу "электрондық үкіметтің" төлем шлюзі арқылы жүзеге асырылады немесе кәсіпкерлік қызметті жүзеге асырудың басталғаны туралы хабарламаға заңды тұлғаны мемлекеттік тіркегені үшін бюджетке тіркеу алымының төленгенін растайтын түбіртектің немесе өзге де құжаттың электрондық көшірмесі қоса беріледі.</w:t>
      </w:r>
    </w:p>
    <w:bookmarkEnd w:id="5"/>
    <w:bookmarkStart w:name="z10" w:id="6"/>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"Электрондық үкімет" веб-порталға жүгінген жағдайда хабарламаға көрсетілген құжаттардың электрондық көшірмелері қоса беріледі.</w:t>
      </w:r>
    </w:p>
    <w:bookmarkEnd w:id="7"/>
    <w:bookmarkStart w:name="z13" w:id="8"/>
    <w:p>
      <w:pPr>
        <w:spacing w:after="0"/>
        <w:ind w:left="0"/>
        <w:jc w:val="both"/>
      </w:pPr>
      <w:r>
        <w:rPr>
          <w:rFonts w:ascii="Times New Roman"/>
          <w:b w:val="false"/>
          <w:i w:val="false"/>
          <w:color w:val="000000"/>
          <w:sz w:val="28"/>
        </w:rPr>
        <w:t>
      Веб-порталға жүгінген жағдайда өтініш берушінің "жеке кабинетінен" заңды тұлғаны хабарлама тәртібінде тіркеу фактісі заңды тұлғаны мемлекеттік тіркеу туралы анықтамамен расталады, ол өтініш берушіге (өтініш берушілерге) электрондық форматта жеке кабинетке ("электрондық үкімет" порталында) жіберіледі.</w:t>
      </w:r>
    </w:p>
    <w:bookmarkEnd w:id="8"/>
    <w:bookmarkStart w:name="z14" w:id="9"/>
    <w:p>
      <w:pPr>
        <w:spacing w:after="0"/>
        <w:ind w:left="0"/>
        <w:jc w:val="both"/>
      </w:pPr>
      <w:r>
        <w:rPr>
          <w:rFonts w:ascii="Times New Roman"/>
          <w:b w:val="false"/>
          <w:i w:val="false"/>
          <w:color w:val="000000"/>
          <w:sz w:val="28"/>
        </w:rPr>
        <w:t>
      Тіркеуші органға жүгінген жағдайда заңды тұлғаны мемлекеттік тіркеу туралы анықтаманы беру кәсіпкерлік қызметті жүзеге асырудың басталғаны жөнінде хабарламаны қабылдау туралы растау болып табылады.</w:t>
      </w:r>
    </w:p>
    <w:bookmarkEnd w:id="9"/>
    <w:bookmarkStart w:name="z15" w:id="10"/>
    <w:p>
      <w:pPr>
        <w:spacing w:after="0"/>
        <w:ind w:left="0"/>
        <w:jc w:val="both"/>
      </w:pP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туралы хабарлама берілген күннен кейінгі бір жұмыс күнінен кешіктірілмей жүзеге асырылады.".</w:t>
      </w:r>
    </w:p>
    <w:bookmarkEnd w:id="10"/>
    <w:bookmarkStart w:name="z16" w:id="11"/>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Әбдірайымға жүктелсін.</w:t>
      </w:r>
    </w:p>
    <w:bookmarkEnd w:id="11"/>
    <w:bookmarkStart w:name="z17" w:id="12"/>
    <w:p>
      <w:pPr>
        <w:spacing w:after="0"/>
        <w:ind w:left="0"/>
        <w:jc w:val="both"/>
      </w:pP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Қазақстан Республикасының</w:t>
            </w:r>
          </w:p>
          <w:bookmarkEnd w:id="13"/>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Әділет министрі</w:t>
            </w:r>
          </w:p>
          <w:bookmarkEnd w:id="14"/>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