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f371" w14:textId="8c2f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2014 жылғы 06 тамыздағы № 290 қаулысы. Алматы облысының Әділет департаментінде 2014 жылы 12 қыркүйекте № 2851 болып тіркелді. Күші жойылды - Алматы облысы әкімдігінің 2017 жылғы 30 наурыздағы № 130 қаулысымен</w:t>
      </w:r>
    </w:p>
    <w:p>
      <w:pPr>
        <w:spacing w:after="0"/>
        <w:ind w:left="0"/>
        <w:jc w:val="left"/>
      </w:pPr>
      <w:r>
        <w:rPr>
          <w:rFonts w:ascii="Times New Roman"/>
          <w:b w:val="false"/>
          <w:i w:val="false"/>
          <w:color w:val="ff0000"/>
          <w:sz w:val="28"/>
        </w:rPr>
        <w:t xml:space="preserve">      Ескерту. Күші жойылды - Алматы облысы әкімдігінің 30.03.2017 </w:t>
      </w:r>
      <w:r>
        <w:rPr>
          <w:rFonts w:ascii="Times New Roman"/>
          <w:b w:val="false"/>
          <w:i w:val="false"/>
          <w:color w:val="ff0000"/>
          <w:sz w:val="28"/>
        </w:rPr>
        <w:t>№ 130</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"Мектепке дейінгі және орта білім беру саласындағы мемлекеттік көрсетілетін қызметтер стандарттарын бекіту туралы" 2014 жылғы 9 маусымдағы № 633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1)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3) "Балаларға қосымша білім беру бойынша қосымша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4)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Серік Мейірханұлы Мұқановқа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Мұсаханов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2014 жылғы "6" тамыздағы № 290 қаулысымен бекітілген</w:t>
            </w:r>
          </w:p>
        </w:tc>
      </w:tr>
    </w:tbl>
    <w:bookmarkStart w:name="z6" w:id="0"/>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регламенті</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1. "Мектепке дейінгі білім беру ұйымдарына құжаттарды қабылдау және балаларды қабылдау" мемлекеттік көрсетілетін қызметті (бұдан әрі –мемлекеттік қызмет) барлық үлгідегі және түрдегі мектепке дейінгі ұйымдар (бұдан әрі – көрсетілетін қызметті беруші) көрсетеді.</w:t>
      </w:r>
      <w:r>
        <w:br/>
      </w:r>
      <w:r>
        <w:rPr>
          <w:rFonts w:ascii="Times New Roman"/>
          <w:b w:val="false"/>
          <w:i w:val="false"/>
          <w:color w:val="000000"/>
          <w:sz w:val="28"/>
        </w:rPr>
        <w:t>
      Мемлекеттік көрсетілетін қызмет Қазақстан Республикасы Үкіметінің 2014 жылғы 9 маусымдағы № 633 қаулысымен бекітілген "Мектепке дейінгі білім беру ұйымдарына құжаттарды қабылдау және балаларды қабылдау" мемлекеттік көрсетілетін қызмет стандарты (бұдан әрі - Стандарт) негізінде көрсетіледі.</w:t>
      </w:r>
      <w:r>
        <w:br/>
      </w:r>
      <w:r>
        <w:rPr>
          <w:rFonts w:ascii="Times New Roman"/>
          <w:b w:val="false"/>
          <w:i w:val="false"/>
          <w:color w:val="000000"/>
          <w:sz w:val="28"/>
        </w:rPr>
        <w:t>
      2. Мемлекеттік қызмет көрсету нысаны – қағаз түрінде.</w:t>
      </w:r>
      <w:r>
        <w:br/>
      </w:r>
      <w:r>
        <w:rPr>
          <w:rFonts w:ascii="Times New Roman"/>
          <w:b w:val="false"/>
          <w:i w:val="false"/>
          <w:color w:val="000000"/>
          <w:sz w:val="28"/>
        </w:rPr>
        <w:t>
      3. Мемлекеттік қызмет көрсетудің нәтижесі – баланың ата-анасының бірінің немесе заңды өкілінің өтініші негізінде мектепке дейінгі ұйымға қабылдау болып табылады.</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тәртібін сипаттау</w:t>
      </w:r>
    </w:p>
    <w:bookmarkEnd w:id="1"/>
    <w:p>
      <w:pPr>
        <w:spacing w:after="0"/>
        <w:ind w:left="0"/>
        <w:jc w:val="left"/>
      </w:pPr>
      <w:r>
        <w:rPr>
          <w:rFonts w:ascii="Times New Roman"/>
          <w:b w:val="false"/>
          <w:i w:val="false"/>
          <w:color w:val="000000"/>
          <w:sz w:val="28"/>
        </w:rPr>
        <w:t>      4. Көрсетілетін қызметті алушының (немесе заңды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көрсетілетін қызметті берушінің басшысының құжаттарды қабылдауы. Нәтижесі – құжаттарды қабылдау. 10 (он) минуттан аспайды;</w:t>
      </w:r>
      <w:r>
        <w:br/>
      </w:r>
      <w:r>
        <w:rPr>
          <w:rFonts w:ascii="Times New Roman"/>
          <w:b w:val="false"/>
          <w:i w:val="false"/>
          <w:color w:val="000000"/>
          <w:sz w:val="28"/>
        </w:rPr>
        <w:t>
      2) құжаттардың толықтығын тексеру, баланың мектепке дейінгі ұйымға қабылдануы туралы шешімді дайындау және беру. Нәтижесі – көрсетілетін қызметті алушыға баланың мектепке дейінгі ұйымға қабылдануы туралы шешімді беру. 15 (он бес) минуттан аспайды.</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3.Мемлекеттік қызмет көрсету процесінде құрылымдық бөлiмшелер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iс-қимыл тәртiбiн сипаттау</w:t>
      </w:r>
    </w:p>
    <w:bookmarkEnd w:id="2"/>
    <w:p>
      <w:pPr>
        <w:spacing w:after="0"/>
        <w:ind w:left="0"/>
        <w:jc w:val="left"/>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өзара іс-қимылдың реттілігін сипаттау осы регламенттің қосымшасы "Мемлекеттік қызмет көрсетудің бизнес- процестерінің анықтамалығында"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ұйымдарына құжаттарды қабылдау және</w:t>
            </w:r>
            <w:r>
              <w:br/>
            </w:r>
            <w:r>
              <w:rPr>
                <w:rFonts w:ascii="Times New Roman"/>
                <w:b w:val="false"/>
                <w:i w:val="false"/>
                <w:color w:val="000000"/>
                <w:sz w:val="20"/>
              </w:rPr>
              <w:t>балаларды қабылдау" мемлекеттік</w:t>
            </w:r>
            <w:r>
              <w:br/>
            </w:r>
            <w:r>
              <w:rPr>
                <w:rFonts w:ascii="Times New Roman"/>
                <w:b w:val="false"/>
                <w:i w:val="false"/>
                <w:color w:val="000000"/>
                <w:sz w:val="20"/>
              </w:rPr>
              <w:t>көрсетілетін қызмет регламентіне қосымша</w:t>
            </w:r>
          </w:p>
        </w:tc>
      </w:tr>
    </w:tbl>
    <w:bookmarkStart w:name="z11" w:id="3"/>
    <w:p>
      <w:pPr>
        <w:spacing w:after="0"/>
        <w:ind w:left="0"/>
        <w:jc w:val="left"/>
      </w:pPr>
      <w:r>
        <w:rPr>
          <w:rFonts w:ascii="Times New Roman"/>
          <w:b/>
          <w:i w:val="false"/>
          <w:color w:val="000000"/>
        </w:rPr>
        <w:t xml:space="preserve"> "Мектепке дейінгі білім беру ұйымдарына құжаттарды қабылдау</w:t>
      </w:r>
      <w:r>
        <w:br/>
      </w:r>
      <w:r>
        <w:rPr>
          <w:rFonts w:ascii="Times New Roman"/>
          <w:b/>
          <w:i w:val="false"/>
          <w:color w:val="000000"/>
        </w:rPr>
        <w:t>және балаларды қабылдау" мемлекеттік қызмет көрсетудің</w:t>
      </w:r>
      <w:r>
        <w:br/>
      </w:r>
      <w:r>
        <w:rPr>
          <w:rFonts w:ascii="Times New Roman"/>
          <w:b/>
          <w:i w:val="false"/>
          <w:color w:val="000000"/>
        </w:rPr>
        <w:t>бизнес-процестерінің анықтамалығы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"6" тамыздағы</w:t>
            </w:r>
            <w:r>
              <w:br/>
            </w:r>
            <w:r>
              <w:rPr>
                <w:rFonts w:ascii="Times New Roman"/>
                <w:b w:val="false"/>
                <w:i w:val="false"/>
                <w:color w:val="000000"/>
                <w:sz w:val="20"/>
              </w:rPr>
              <w:t>№ 290 қаулысымен бекітілген</w:t>
            </w:r>
          </w:p>
        </w:tc>
      </w:tr>
    </w:tbl>
    <w:bookmarkStart w:name="z13" w:id="4"/>
    <w:p>
      <w:pPr>
        <w:spacing w:after="0"/>
        <w:ind w:left="0"/>
        <w:jc w:val="left"/>
      </w:pPr>
      <w:r>
        <w:rPr>
          <w:rFonts w:ascii="Times New Roman"/>
          <w:b/>
          <w:i w:val="false"/>
          <w:color w:val="000000"/>
        </w:rPr>
        <w:t xml:space="preserve"> "Арнайы жалпы білім беретін оқу бағдарламалары бойынша оқыту</w:t>
      </w:r>
      <w:r>
        <w:br/>
      </w:r>
      <w:r>
        <w:rPr>
          <w:rFonts w:ascii="Times New Roman"/>
          <w:b/>
          <w:i w:val="false"/>
          <w:color w:val="000000"/>
        </w:rPr>
        <w:t>үшін мүмкіндіктері шектеулі балалардың құжаттарын қабылдау және</w:t>
      </w:r>
      <w:r>
        <w:br/>
      </w:r>
      <w:r>
        <w:rPr>
          <w:rFonts w:ascii="Times New Roman"/>
          <w:b/>
          <w:i w:val="false"/>
          <w:color w:val="000000"/>
        </w:rPr>
        <w:t>арнайы білім беру ұйымдарына қабылдау"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4"/>
    <w:p>
      <w:pPr>
        <w:spacing w:after="0"/>
        <w:ind w:left="0"/>
        <w:jc w:val="left"/>
      </w:pPr>
      <w:r>
        <w:rPr>
          <w:rFonts w:ascii="Times New Roman"/>
          <w:b w:val="false"/>
          <w:i w:val="false"/>
          <w:color w:val="000000"/>
          <w:sz w:val="28"/>
        </w:rPr>
        <w:t>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қызметті (бұдан әрі – мемлекеттік көрсетілетін қызмет) арнайы білім беру ұйымдары, бастауыш, негізгі орта, жалпы орта білім беру ұйымдары (бұдан әрі – көрсетілетін қызметті беруші) көрсетеді.</w:t>
      </w:r>
      <w:r>
        <w:br/>
      </w:r>
      <w:r>
        <w:rPr>
          <w:rFonts w:ascii="Times New Roman"/>
          <w:b w:val="false"/>
          <w:i w:val="false"/>
          <w:color w:val="000000"/>
          <w:sz w:val="28"/>
        </w:rPr>
        <w:t>
      Мемлекеттік көрсетілетін қызмет Қазақстан Республикасы Үкіметінің 2014 жылғы 9 маусымдағы № 633 қаулысымен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стандарты негізінде (бұдан әрі – Стандарт) көрсетіледі.</w:t>
      </w:r>
      <w:r>
        <w:br/>
      </w:r>
      <w:r>
        <w:rPr>
          <w:rFonts w:ascii="Times New Roman"/>
          <w:b w:val="false"/>
          <w:i w:val="false"/>
          <w:color w:val="000000"/>
          <w:sz w:val="28"/>
        </w:rPr>
        <w:t>
      2. Мемлекеттік қызмет көрсету нысаны – қағаз түрінде.</w:t>
      </w:r>
      <w:r>
        <w:br/>
      </w:r>
      <w:r>
        <w:rPr>
          <w:rFonts w:ascii="Times New Roman"/>
          <w:b w:val="false"/>
          <w:i w:val="false"/>
          <w:color w:val="000000"/>
          <w:sz w:val="28"/>
        </w:rPr>
        <w:t>
      3. Мемлекеттік қызмет көрсетудің нәтижесі: арнайы білім беру ұйымына немесе бастауыш, негізгі орта, жалпы орта білім беру ұйымына қабылданғаны туралы бұйрық болып табылады (бұдан әрі – бұйрық).</w:t>
      </w:r>
      <w:r>
        <w:br/>
      </w:r>
      <w:r>
        <w:rPr>
          <w:rFonts w:ascii="Times New Roman"/>
          <w:b w:val="false"/>
          <w:i w:val="false"/>
          <w:color w:val="000000"/>
          <w:sz w:val="28"/>
        </w:rPr>
        <w:t>
</w:t>
      </w:r>
    </w:p>
    <w:bookmarkStart w:name="z15" w:id="5"/>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тәртібін сипаттау</w:t>
      </w:r>
    </w:p>
    <w:bookmarkEnd w:id="5"/>
    <w:p>
      <w:pPr>
        <w:spacing w:after="0"/>
        <w:ind w:left="0"/>
        <w:jc w:val="left"/>
      </w:pPr>
      <w:r>
        <w:rPr>
          <w:rFonts w:ascii="Times New Roman"/>
          <w:b w:val="false"/>
          <w:i w:val="false"/>
          <w:color w:val="000000"/>
          <w:sz w:val="28"/>
        </w:rPr>
        <w:t>      4. Көрсетілетін қызметті алушының (заңды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1) құжаттарды қабылдау, тіркеу және көрсетілетін қызметті берушінің басшысына бұрыштама қолын қою үшін жолдау. Нәтижесі – көрсетілетін қызметті берушінің басшысына құжаттарды жолдау;</w:t>
      </w:r>
      <w:r>
        <w:br/>
      </w:r>
      <w:r>
        <w:rPr>
          <w:rFonts w:ascii="Times New Roman"/>
          <w:b w:val="false"/>
          <w:i w:val="false"/>
          <w:color w:val="000000"/>
          <w:sz w:val="28"/>
        </w:rPr>
        <w:t>
      2) ұсынылған құжаттарды қарау және жауапты орындаушысын анықтау. Нәтижесі – көрсетілетін қызметті берушінің жауапты орындаушысын анықтау;</w:t>
      </w:r>
      <w:r>
        <w:br/>
      </w:r>
      <w:r>
        <w:rPr>
          <w:rFonts w:ascii="Times New Roman"/>
          <w:b w:val="false"/>
          <w:i w:val="false"/>
          <w:color w:val="000000"/>
          <w:sz w:val="28"/>
        </w:rPr>
        <w:t>
      3) ұсынылған құжаттардың қойылған талаптарына сәйкестігін қарау, бұйрықты ресімдеу. Нәтижесі – бұйрықты ресімдеу;</w:t>
      </w:r>
      <w:r>
        <w:br/>
      </w:r>
      <w:r>
        <w:rPr>
          <w:rFonts w:ascii="Times New Roman"/>
          <w:b w:val="false"/>
          <w:i w:val="false"/>
          <w:color w:val="000000"/>
          <w:sz w:val="28"/>
        </w:rPr>
        <w:t>
      4) бұйрыққа қол қою. Нәтижесі – бұйрыққа қол қою;</w:t>
      </w:r>
      <w:r>
        <w:br/>
      </w:r>
      <w:r>
        <w:rPr>
          <w:rFonts w:ascii="Times New Roman"/>
          <w:b w:val="false"/>
          <w:i w:val="false"/>
          <w:color w:val="000000"/>
          <w:sz w:val="28"/>
        </w:rPr>
        <w:t>
      5) арнайы жалпы білім беретін оқу бағдарламалары бойынша оқыту үшін мүмкіндігі шектеулі баланы арнайы білім беру ұйымына қабылдау. Нәтижесі –арнайы білім беру ұйымына немесе бастауыш, негізгі орта, жалпы орта білім беру ұйымына қабылдау.</w:t>
      </w:r>
      <w:r>
        <w:br/>
      </w:r>
      <w:r>
        <w:rPr>
          <w:rFonts w:ascii="Times New Roman"/>
          <w:b w:val="false"/>
          <w:i w:val="false"/>
          <w:color w:val="000000"/>
          <w:sz w:val="28"/>
        </w:rPr>
        <w:t>
      Мемлекеттік қызмет көрсету процесінің құрамына кіретін әрбір рәсімнің (іс-қимылдың) ұзақтығы Стандарттың 4-тармағына сәйкес.</w:t>
      </w:r>
      <w:r>
        <w:br/>
      </w:r>
      <w:r>
        <w:rPr>
          <w:rFonts w:ascii="Times New Roman"/>
          <w:b w:val="false"/>
          <w:i w:val="false"/>
          <w:color w:val="000000"/>
          <w:sz w:val="28"/>
        </w:rPr>
        <w:t>
</w:t>
      </w:r>
    </w:p>
    <w:bookmarkStart w:name="z16" w:id="6"/>
    <w:p>
      <w:pPr>
        <w:spacing w:after="0"/>
        <w:ind w:left="0"/>
        <w:jc w:val="left"/>
      </w:pPr>
      <w:r>
        <w:rPr>
          <w:rFonts w:ascii="Times New Roman"/>
          <w:b/>
          <w:i w:val="false"/>
          <w:color w:val="000000"/>
        </w:rPr>
        <w:t xml:space="preserve"> 3.Мемлекеттік қызмет көрсету процесінде құрылымдық бөлiмшелер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iс-қимыл тәртiбiн сипаттау</w:t>
      </w:r>
    </w:p>
    <w:bookmarkEnd w:id="6"/>
    <w:p>
      <w:pPr>
        <w:spacing w:after="0"/>
        <w:ind w:left="0"/>
        <w:jc w:val="left"/>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7. Құрылымдық бөлімшелер (қызметкерлер) арасындағы өзара іс-қимылдың реттілігін сипаттау осы регламенттің қосымшасы "Мемлекеттік қызмет көрсетудің бизнес-процестерінің анықтамалығында" келтірілген. Мемлекеттік қызмет көрсету процесінің құрамына кіретін әрбір рәсімнің (іс-қимылдың) ұзақтығы Стандарттың 4-тармағына сәйкес.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жалпы білім беретін оқу</w:t>
            </w:r>
            <w:r>
              <w:br/>
            </w:r>
            <w:r>
              <w:rPr>
                <w:rFonts w:ascii="Times New Roman"/>
                <w:b w:val="false"/>
                <w:i w:val="false"/>
                <w:color w:val="000000"/>
                <w:sz w:val="20"/>
              </w:rPr>
              <w:t>бағдарламалары бойынша оқыту үшін</w:t>
            </w:r>
            <w:r>
              <w:br/>
            </w:r>
            <w:r>
              <w:rPr>
                <w:rFonts w:ascii="Times New Roman"/>
                <w:b w:val="false"/>
                <w:i w:val="false"/>
                <w:color w:val="000000"/>
                <w:sz w:val="20"/>
              </w:rPr>
              <w:t>мүмкіндіктері шектеулі балалардың</w:t>
            </w:r>
            <w:r>
              <w:br/>
            </w:r>
            <w:r>
              <w:rPr>
                <w:rFonts w:ascii="Times New Roman"/>
                <w:b w:val="false"/>
                <w:i w:val="false"/>
                <w:color w:val="000000"/>
                <w:sz w:val="20"/>
              </w:rPr>
              <w:t>құжаттарын қабылдау және арнайы</w:t>
            </w:r>
            <w:r>
              <w:br/>
            </w:r>
            <w:r>
              <w:rPr>
                <w:rFonts w:ascii="Times New Roman"/>
                <w:b w:val="false"/>
                <w:i w:val="false"/>
                <w:color w:val="000000"/>
                <w:sz w:val="20"/>
              </w:rPr>
              <w:t>білім беру ұйымдарына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8" w:id="7"/>
    <w:p>
      <w:pPr>
        <w:spacing w:after="0"/>
        <w:ind w:left="0"/>
        <w:jc w:val="left"/>
      </w:pPr>
      <w:r>
        <w:rPr>
          <w:rFonts w:ascii="Times New Roman"/>
          <w:b/>
          <w:i w:val="false"/>
          <w:color w:val="000000"/>
        </w:rPr>
        <w:t xml:space="preserve"> "Арнайы жалпы білім беретін оқу бағдарламалары бойынша оқыту</w:t>
      </w:r>
      <w:r>
        <w:br/>
      </w:r>
      <w:r>
        <w:rPr>
          <w:rFonts w:ascii="Times New Roman"/>
          <w:b/>
          <w:i w:val="false"/>
          <w:color w:val="000000"/>
        </w:rPr>
        <w:t>үшін мүмкіндіктері шектеулі балалардың құжаттарын қабылдау және</w:t>
      </w:r>
      <w:r>
        <w:br/>
      </w:r>
      <w:r>
        <w:rPr>
          <w:rFonts w:ascii="Times New Roman"/>
          <w:b/>
          <w:i w:val="false"/>
          <w:color w:val="000000"/>
        </w:rPr>
        <w:t>арнайы білім беру ұйымдарына қабылдау" мемлекеттік қызмет</w:t>
      </w:r>
      <w:r>
        <w:br/>
      </w:r>
      <w:r>
        <w:rPr>
          <w:rFonts w:ascii="Times New Roman"/>
          <w:b/>
          <w:i w:val="false"/>
          <w:color w:val="000000"/>
        </w:rPr>
        <w:t>көрсетудің бизнес-процестерінің анықтамалығы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"6" тамыздағы</w:t>
            </w:r>
            <w:r>
              <w:br/>
            </w:r>
            <w:r>
              <w:rPr>
                <w:rFonts w:ascii="Times New Roman"/>
                <w:b w:val="false"/>
                <w:i w:val="false"/>
                <w:color w:val="000000"/>
                <w:sz w:val="20"/>
              </w:rPr>
              <w:t>№ 290 қаулысымен бекітілген</w:t>
            </w:r>
          </w:p>
        </w:tc>
      </w:tr>
    </w:tbl>
    <w:bookmarkStart w:name="z20" w:id="8"/>
    <w:p>
      <w:pPr>
        <w:spacing w:after="0"/>
        <w:ind w:left="0"/>
        <w:jc w:val="left"/>
      </w:pPr>
      <w:r>
        <w:rPr>
          <w:rFonts w:ascii="Times New Roman"/>
          <w:b/>
          <w:i w:val="false"/>
          <w:color w:val="000000"/>
        </w:rPr>
        <w:t xml:space="preserve"> "Балаларға қосымша білім беру бойынша қосымша білім беру</w:t>
      </w:r>
      <w:r>
        <w:br/>
      </w:r>
      <w:r>
        <w:rPr>
          <w:rFonts w:ascii="Times New Roman"/>
          <w:b/>
          <w:i w:val="false"/>
          <w:color w:val="000000"/>
        </w:rPr>
        <w:t>ұйымдарына құжаттар қабылдау және оқуға қабылдау"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8"/>
    <w:p>
      <w:pPr>
        <w:spacing w:after="0"/>
        <w:ind w:left="0"/>
        <w:jc w:val="left"/>
      </w:pPr>
      <w:r>
        <w:rPr>
          <w:rFonts w:ascii="Times New Roman"/>
          <w:b w:val="false"/>
          <w:i w:val="false"/>
          <w:color w:val="000000"/>
          <w:sz w:val="28"/>
        </w:rPr>
        <w:t>      1. "Балаларға қосымша білім беру бойынша қосымша білім беру ұйымдарына құжаттар қабылдау және оқуға қабылдау" мемлекеттік көрсетілетін қызметті (бұдан әрі – мемлекеттік көрсетілетін қызмет) балаларға арналған қосымша білім беру ұйымдары, жалпы орта білім беру ұйымдары (бұдан әрі – көрсетілетін қызметті беруші) көрсетеді.</w:t>
      </w:r>
      <w:r>
        <w:br/>
      </w:r>
      <w:r>
        <w:rPr>
          <w:rFonts w:ascii="Times New Roman"/>
          <w:b w:val="false"/>
          <w:i w:val="false"/>
          <w:color w:val="000000"/>
          <w:sz w:val="28"/>
        </w:rPr>
        <w:t>
      Мемлекеттік көрсетілетін қызмет Қазақстан Республикасы Үкіметінің 2014 жылғы 9 маусымдағы № 633 қаулысымен бекітілген "Балаларға қосымша білім беру бойынша қосымша білім беру ұйымдарына құжаттар қабылдау және оқуға қабылдау" мемлекеттік көрсетілетін қызмет стандарты негізінде (бұдан әрі – Стандарт) көрсетіледі.</w:t>
      </w:r>
      <w:r>
        <w:br/>
      </w:r>
      <w:r>
        <w:rPr>
          <w:rFonts w:ascii="Times New Roman"/>
          <w:b w:val="false"/>
          <w:i w:val="false"/>
          <w:color w:val="000000"/>
          <w:sz w:val="28"/>
        </w:rPr>
        <w:t>
      2. Мемлекеттік қызмет көрсету нысаны – қағаз түрінде.</w:t>
      </w:r>
      <w:r>
        <w:br/>
      </w:r>
      <w:r>
        <w:rPr>
          <w:rFonts w:ascii="Times New Roman"/>
          <w:b w:val="false"/>
          <w:i w:val="false"/>
          <w:color w:val="000000"/>
          <w:sz w:val="28"/>
        </w:rPr>
        <w:t>
      3. Мемлекеттік қызмет көрсетудің нәтижесі: білім алушыларды қосымша білім беру бойынша қосымша білім беру ұйымдарына ата-анасының бірінің немесе заңды өкілінің өтініші негізінде қабылдау болып табылады.</w:t>
      </w:r>
      <w:r>
        <w:br/>
      </w:r>
      <w:r>
        <w:rPr>
          <w:rFonts w:ascii="Times New Roman"/>
          <w:b w:val="false"/>
          <w:i w:val="false"/>
          <w:color w:val="000000"/>
          <w:sz w:val="28"/>
        </w:rPr>
        <w:t>
</w:t>
      </w:r>
    </w:p>
    <w:bookmarkStart w:name="z22" w:id="9"/>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тәртібін сипаттау</w:t>
      </w:r>
    </w:p>
    <w:bookmarkEnd w:id="9"/>
    <w:p>
      <w:pPr>
        <w:spacing w:after="0"/>
        <w:ind w:left="0"/>
        <w:jc w:val="left"/>
      </w:pPr>
      <w:r>
        <w:rPr>
          <w:rFonts w:ascii="Times New Roman"/>
          <w:b w:val="false"/>
          <w:i w:val="false"/>
          <w:color w:val="000000"/>
          <w:sz w:val="28"/>
        </w:rPr>
        <w:t>      4. Көрсетілетін қызметті алушының (немесе оның заңды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1) құжаттарды қабылдау, тіркеу және көрсетілетін қызметті берушінің басшысына бұрыштама қолын қою үшін жолдау. Нәтижесі – көрсетілетін қызметті берушінің басшысына құжаттарды жолдау;</w:t>
      </w:r>
      <w:r>
        <w:br/>
      </w:r>
      <w:r>
        <w:rPr>
          <w:rFonts w:ascii="Times New Roman"/>
          <w:b w:val="false"/>
          <w:i w:val="false"/>
          <w:color w:val="000000"/>
          <w:sz w:val="28"/>
        </w:rPr>
        <w:t>
      2) ұсынылған құжаттарды қарау және жауапты орындаушысын анықтау. Нәтижесі – көрсетілетін қызметті берушінің жауапты орындаушысын анықтау;</w:t>
      </w:r>
      <w:r>
        <w:br/>
      </w:r>
      <w:r>
        <w:rPr>
          <w:rFonts w:ascii="Times New Roman"/>
          <w:b w:val="false"/>
          <w:i w:val="false"/>
          <w:color w:val="000000"/>
          <w:sz w:val="28"/>
        </w:rPr>
        <w:t>
      3) ұсынылған құжаттардың қойылған талаптарына сәйкестігін қарау, білім алушылардың қосымша білім беру бойынша қосымша білім беру ұйымдарына қабылдау үшін құжаттарды ресімдеу. Нәтижесі – құжаттарды ресімдеу;</w:t>
      </w:r>
      <w:r>
        <w:br/>
      </w:r>
      <w:r>
        <w:rPr>
          <w:rFonts w:ascii="Times New Roman"/>
          <w:b w:val="false"/>
          <w:i w:val="false"/>
          <w:color w:val="000000"/>
          <w:sz w:val="28"/>
        </w:rPr>
        <w:t>
      4) білім алушылардың қосымша білім беру бойынша қосымша білім беру ұйымдарына қабылдау үшін құжаттарға қол қою. Нәтижесі – құжаттарға қол қою.</w:t>
      </w:r>
      <w:r>
        <w:br/>
      </w:r>
      <w:r>
        <w:rPr>
          <w:rFonts w:ascii="Times New Roman"/>
          <w:b w:val="false"/>
          <w:i w:val="false"/>
          <w:color w:val="000000"/>
          <w:sz w:val="28"/>
        </w:rPr>
        <w:t>
      5) білім алушылардың қосымша білім беру бойынша қосымша білім беру ұйымдарына қабылдау. Нәтижесі – білім алушыларды қабылдау.</w:t>
      </w:r>
      <w:r>
        <w:br/>
      </w:r>
      <w:r>
        <w:rPr>
          <w:rFonts w:ascii="Times New Roman"/>
          <w:b w:val="false"/>
          <w:i w:val="false"/>
          <w:color w:val="000000"/>
          <w:sz w:val="28"/>
        </w:rPr>
        <w:t>
      Мемлекеттік қызмет көрсету процесінің құрамына кіретін әрбір рәсімнің (іс-қимылдың) ұзақтығы Стандарттың 4-тармағына сәйкес.</w:t>
      </w:r>
      <w:r>
        <w:br/>
      </w:r>
      <w:r>
        <w:rPr>
          <w:rFonts w:ascii="Times New Roman"/>
          <w:b w:val="false"/>
          <w:i w:val="false"/>
          <w:color w:val="000000"/>
          <w:sz w:val="28"/>
        </w:rPr>
        <w:t>
</w:t>
      </w:r>
    </w:p>
    <w:bookmarkStart w:name="z23" w:id="10"/>
    <w:p>
      <w:pPr>
        <w:spacing w:after="0"/>
        <w:ind w:left="0"/>
        <w:jc w:val="left"/>
      </w:pPr>
      <w:r>
        <w:rPr>
          <w:rFonts w:ascii="Times New Roman"/>
          <w:b/>
          <w:i w:val="false"/>
          <w:color w:val="000000"/>
        </w:rPr>
        <w:t xml:space="preserve"> 3.Мемлекеттік қызмет көрсету процесінде құрылымдық бөлiмшелер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iс-қимыл тәртiбiн сипаттау</w:t>
      </w:r>
    </w:p>
    <w:bookmarkEnd w:id="10"/>
    <w:p>
      <w:pPr>
        <w:spacing w:after="0"/>
        <w:ind w:left="0"/>
        <w:jc w:val="left"/>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7. Құрылымдық бөлімшелер (қызметкерлер) арасындағы өзара іс-қимылдың реттілігін сипаттау осы регламенттің қосымшасы "Мемлекеттік қызмет көрсетудің бизнес-процестерінің анықтамалығында" келтірілген. Мемлекеттік қызмет көрсету процесінің құрамына кіретін әрбір рәсімнің (іс-қимылдың) ұзақтығы Стандарттың 4-тармағына сәйкес.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w:t>
            </w:r>
            <w:r>
              <w:br/>
            </w:r>
            <w:r>
              <w:rPr>
                <w:rFonts w:ascii="Times New Roman"/>
                <w:b w:val="false"/>
                <w:i w:val="false"/>
                <w:color w:val="000000"/>
                <w:sz w:val="20"/>
              </w:rPr>
              <w:t>бойынша қосымша білім беру ұйымдарына</w:t>
            </w:r>
            <w:r>
              <w:br/>
            </w:r>
            <w:r>
              <w:rPr>
                <w:rFonts w:ascii="Times New Roman"/>
                <w:b w:val="false"/>
                <w:i w:val="false"/>
                <w:color w:val="000000"/>
                <w:sz w:val="20"/>
              </w:rPr>
              <w:t>құжаттар қабылдау және оқуға</w:t>
            </w:r>
            <w:r>
              <w:br/>
            </w:r>
            <w:r>
              <w:rPr>
                <w:rFonts w:ascii="Times New Roman"/>
                <w:b w:val="false"/>
                <w:i w:val="false"/>
                <w:color w:val="000000"/>
                <w:sz w:val="20"/>
              </w:rPr>
              <w:t>қабылдау" мемлекеттік көрсетілетін</w:t>
            </w:r>
            <w:r>
              <w:br/>
            </w:r>
            <w:r>
              <w:rPr>
                <w:rFonts w:ascii="Times New Roman"/>
                <w:b w:val="false"/>
                <w:i w:val="false"/>
                <w:color w:val="000000"/>
                <w:sz w:val="20"/>
              </w:rPr>
              <w:t>қызмет регламентіне қосымша</w:t>
            </w:r>
          </w:p>
        </w:tc>
      </w:tr>
    </w:tbl>
    <w:bookmarkStart w:name="z25" w:id="11"/>
    <w:p>
      <w:pPr>
        <w:spacing w:after="0"/>
        <w:ind w:left="0"/>
        <w:jc w:val="left"/>
      </w:pPr>
      <w:r>
        <w:rPr>
          <w:rFonts w:ascii="Times New Roman"/>
          <w:b/>
          <w:i w:val="false"/>
          <w:color w:val="000000"/>
        </w:rPr>
        <w:t xml:space="preserve"> "Балаларға қосымша білім беру бойынша қосымша білім беру</w:t>
      </w:r>
      <w:r>
        <w:br/>
      </w:r>
      <w:r>
        <w:rPr>
          <w:rFonts w:ascii="Times New Roman"/>
          <w:b/>
          <w:i w:val="false"/>
          <w:color w:val="000000"/>
        </w:rPr>
        <w:t>ұйымдарына құжаттар қабылдау және оқуға қабылдау" мемлекеттік</w:t>
      </w:r>
      <w:r>
        <w:br/>
      </w:r>
      <w:r>
        <w:rPr>
          <w:rFonts w:ascii="Times New Roman"/>
          <w:b/>
          <w:i w:val="false"/>
          <w:color w:val="000000"/>
        </w:rPr>
        <w:t>қызмет көрсетудің бизнес-процестерінің анықтамалығы</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28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2014 жылғы "6" тамыздағы</w:t>
            </w:r>
            <w:r>
              <w:br/>
            </w:r>
            <w:r>
              <w:rPr>
                <w:rFonts w:ascii="Times New Roman"/>
                <w:b w:val="false"/>
                <w:i w:val="false"/>
                <w:color w:val="000000"/>
                <w:sz w:val="20"/>
              </w:rPr>
              <w:t>№ 290 қаулысымен бекітілген</w:t>
            </w:r>
          </w:p>
        </w:tc>
      </w:tr>
    </w:tbl>
    <w:bookmarkStart w:name="z27" w:id="12"/>
    <w:p>
      <w:pPr>
        <w:spacing w:after="0"/>
        <w:ind w:left="0"/>
        <w:jc w:val="left"/>
      </w:pPr>
      <w:r>
        <w:rPr>
          <w:rFonts w:ascii="Times New Roman"/>
          <w:b/>
          <w:i w:val="false"/>
          <w:color w:val="000000"/>
        </w:rPr>
        <w:t xml:space="preserve"> "Аз қамтылған отбасылардағы балалардың қала сыртындағы және</w:t>
      </w:r>
      <w:r>
        <w:br/>
      </w:r>
      <w:r>
        <w:rPr>
          <w:rFonts w:ascii="Times New Roman"/>
          <w:b/>
          <w:i w:val="false"/>
          <w:color w:val="000000"/>
        </w:rPr>
        <w:t>мектеп жанындағы лагерьлерде демалуы үшін құжаттар қабылдау</w:t>
      </w:r>
      <w:r>
        <w:br/>
      </w:r>
      <w:r>
        <w:rPr>
          <w:rFonts w:ascii="Times New Roman"/>
          <w:b/>
          <w:i w:val="false"/>
          <w:color w:val="000000"/>
        </w:rPr>
        <w:t>және жолдама беру" мемлекеттік көрсетілетін қызмет регламенті</w:t>
      </w:r>
      <w:r>
        <w:br/>
      </w:r>
      <w:r>
        <w:rPr>
          <w:rFonts w:ascii="Times New Roman"/>
          <w:b/>
          <w:i w:val="false"/>
          <w:color w:val="000000"/>
        </w:rPr>
        <w:t>1. Жалпы ережелер</w:t>
      </w:r>
    </w:p>
    <w:bookmarkEnd w:id="12"/>
    <w:p>
      <w:pPr>
        <w:spacing w:after="0"/>
        <w:ind w:left="0"/>
        <w:jc w:val="left"/>
      </w:pPr>
      <w:r>
        <w:rPr>
          <w:rFonts w:ascii="Times New Roman"/>
          <w:b w:val="false"/>
          <w:i w:val="false"/>
          <w:color w:val="000000"/>
          <w:sz w:val="28"/>
        </w:rPr>
        <w:t>      1.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қызметті (бұдан әрі – мемлекеттік көрсетілетін қызмет) облыстық білім басқармасы, аудандардың, қалалардың білім бөлімдері, білім беру ұйымдары (бұдан әрі – көрсетілетін қызметті беруші) көрсетеді.</w:t>
      </w:r>
      <w:r>
        <w:br/>
      </w:r>
      <w:r>
        <w:rPr>
          <w:rFonts w:ascii="Times New Roman"/>
          <w:b w:val="false"/>
          <w:i w:val="false"/>
          <w:color w:val="000000"/>
          <w:sz w:val="28"/>
        </w:rPr>
        <w:t>
      Мемлекеттік көрсетілетін қызмет Қазақстан Республикасы Үкіметінің 2014 жылғы 9 маусымдағы № 633 қаулысымен бекітілген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стандарты негізінде (бұдан әрі – Стандарт) көрсетіледі.</w:t>
      </w:r>
      <w:r>
        <w:br/>
      </w:r>
      <w:r>
        <w:rPr>
          <w:rFonts w:ascii="Times New Roman"/>
          <w:b w:val="false"/>
          <w:i w:val="false"/>
          <w:color w:val="000000"/>
          <w:sz w:val="28"/>
        </w:rPr>
        <w:t>
      2. Мемлекеттік қызмет көрсету нысаны – қағаз түрінде.</w:t>
      </w:r>
      <w:r>
        <w:br/>
      </w:r>
      <w:r>
        <w:rPr>
          <w:rFonts w:ascii="Times New Roman"/>
          <w:b w:val="false"/>
          <w:i w:val="false"/>
          <w:color w:val="000000"/>
          <w:sz w:val="28"/>
        </w:rPr>
        <w:t>
      3. Мемлекеттік қызмет көрсетудің нәтижесі: қала сыртындағы және мектеп жанындағы лагерьлерге жолдама болып табылады (бұдан әрі – жолдама).</w:t>
      </w:r>
      <w:r>
        <w:br/>
      </w:r>
      <w:r>
        <w:rPr>
          <w:rFonts w:ascii="Times New Roman"/>
          <w:b w:val="false"/>
          <w:i w:val="false"/>
          <w:color w:val="000000"/>
          <w:sz w:val="28"/>
        </w:rPr>
        <w:t>
</w:t>
      </w:r>
    </w:p>
    <w:bookmarkStart w:name="z29" w:id="13"/>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тәртібін сипаттау</w:t>
      </w:r>
    </w:p>
    <w:bookmarkEnd w:id="13"/>
    <w:p>
      <w:pPr>
        <w:spacing w:after="0"/>
        <w:ind w:left="0"/>
        <w:jc w:val="left"/>
      </w:pPr>
      <w:r>
        <w:rPr>
          <w:rFonts w:ascii="Times New Roman"/>
          <w:b w:val="false"/>
          <w:i w:val="false"/>
          <w:color w:val="000000"/>
          <w:sz w:val="28"/>
        </w:rPr>
        <w:t>      4. Көрсетілетін қызметті алушының (немесе оның заңды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1) құжаттарды қабылдау, тіркеу және көрсетілетін қызметті берушінің басшысына бұрыштама қолын қою үшін жолдау. Нәтижесі – көрсетілетін қызметті берушінің басшысына құжаттарды жолдау. 10 (он) минуттан аспайды;</w:t>
      </w:r>
      <w:r>
        <w:br/>
      </w:r>
      <w:r>
        <w:rPr>
          <w:rFonts w:ascii="Times New Roman"/>
          <w:b w:val="false"/>
          <w:i w:val="false"/>
          <w:color w:val="000000"/>
          <w:sz w:val="28"/>
        </w:rPr>
        <w:t>
      2) ұсынылған құжаттарды қарау және жауапты орындаушысын анықтау. Нәтижесі – көрсетілетін қызметті берушінің жауапты орындаушысын анықтау. 10 (он) минуттан аспайды;</w:t>
      </w:r>
      <w:r>
        <w:br/>
      </w:r>
      <w:r>
        <w:rPr>
          <w:rFonts w:ascii="Times New Roman"/>
          <w:b w:val="false"/>
          <w:i w:val="false"/>
          <w:color w:val="000000"/>
          <w:sz w:val="28"/>
        </w:rPr>
        <w:t>
      3) құжаттардың қойылған талаптарына сәйкестігін қарау, жолдама ресімдеу. Нәтижесі – жолдама ресімдеу. 14 (он төрт) жұмыс күнінен аспайды;</w:t>
      </w:r>
      <w:r>
        <w:br/>
      </w:r>
      <w:r>
        <w:rPr>
          <w:rFonts w:ascii="Times New Roman"/>
          <w:b w:val="false"/>
          <w:i w:val="false"/>
          <w:color w:val="000000"/>
          <w:sz w:val="28"/>
        </w:rPr>
        <w:t>
      4) жолдамаға қол қою. Нәтижесі – жолдамаға қол қою. 20 (жиырма) минуттан аспайды.</w:t>
      </w:r>
      <w:r>
        <w:br/>
      </w:r>
      <w:r>
        <w:rPr>
          <w:rFonts w:ascii="Times New Roman"/>
          <w:b w:val="false"/>
          <w:i w:val="false"/>
          <w:color w:val="000000"/>
          <w:sz w:val="28"/>
        </w:rPr>
        <w:t>
      5) жолдама беру. Нәтижесі - қала сыртындағы және мектеп жанындағы лагерьлерге жолдама беру. 10 (он) минуттан аспайды.</w:t>
      </w:r>
      <w:r>
        <w:br/>
      </w:r>
      <w:r>
        <w:rPr>
          <w:rFonts w:ascii="Times New Roman"/>
          <w:b w:val="false"/>
          <w:i w:val="false"/>
          <w:color w:val="000000"/>
          <w:sz w:val="28"/>
        </w:rPr>
        <w:t>
</w:t>
      </w:r>
    </w:p>
    <w:bookmarkStart w:name="z30" w:id="14"/>
    <w:p>
      <w:pPr>
        <w:spacing w:after="0"/>
        <w:ind w:left="0"/>
        <w:jc w:val="left"/>
      </w:pPr>
      <w:r>
        <w:rPr>
          <w:rFonts w:ascii="Times New Roman"/>
          <w:b/>
          <w:i w:val="false"/>
          <w:color w:val="000000"/>
        </w:rPr>
        <w:t xml:space="preserve"> 3.Мемлекеттік қызмет көрсету процесінде құрылымдық бөлiмшелер</w:t>
      </w:r>
      <w:r>
        <w:br/>
      </w:r>
      <w:r>
        <w:rPr>
          <w:rFonts w:ascii="Times New Roman"/>
          <w:b/>
          <w:i w:val="false"/>
          <w:color w:val="000000"/>
        </w:rPr>
        <w:t>(қызметкерлер) мен көрсетілетін қызметті берушінің өзара</w:t>
      </w:r>
      <w:r>
        <w:br/>
      </w:r>
      <w:r>
        <w:rPr>
          <w:rFonts w:ascii="Times New Roman"/>
          <w:b/>
          <w:i w:val="false"/>
          <w:color w:val="000000"/>
        </w:rPr>
        <w:t>iс-қимыл тәртiбiн сипаттау</w:t>
      </w:r>
    </w:p>
    <w:bookmarkEnd w:id="14"/>
    <w:p>
      <w:pPr>
        <w:spacing w:after="0"/>
        <w:ind w:left="0"/>
        <w:jc w:val="left"/>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өзара іс-қимылдың реттілігін сипаттау осы регламенттің қосымшасы "Мемлекеттік қызмет көрсетудің бизнес- процестерінің анықтамалығында"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отбасылардағы</w:t>
            </w:r>
            <w:r>
              <w:br/>
            </w:r>
            <w:r>
              <w:rPr>
                <w:rFonts w:ascii="Times New Roman"/>
                <w:b w:val="false"/>
                <w:i w:val="false"/>
                <w:color w:val="000000"/>
                <w:sz w:val="20"/>
              </w:rPr>
              <w:t>балалардың қала сыртындағы және</w:t>
            </w:r>
            <w:r>
              <w:br/>
            </w:r>
            <w:r>
              <w:rPr>
                <w:rFonts w:ascii="Times New Roman"/>
                <w:b w:val="false"/>
                <w:i w:val="false"/>
                <w:color w:val="000000"/>
                <w:sz w:val="20"/>
              </w:rPr>
              <w:t>мектеп жанындағы лагерьлерде</w:t>
            </w:r>
            <w:r>
              <w:br/>
            </w:r>
            <w:r>
              <w:rPr>
                <w:rFonts w:ascii="Times New Roman"/>
                <w:b w:val="false"/>
                <w:i w:val="false"/>
                <w:color w:val="000000"/>
                <w:sz w:val="20"/>
              </w:rPr>
              <w:t>демалуы үшін құжаттар қабылдау</w:t>
            </w:r>
            <w:r>
              <w:br/>
            </w:r>
            <w:r>
              <w:rPr>
                <w:rFonts w:ascii="Times New Roman"/>
                <w:b w:val="false"/>
                <w:i w:val="false"/>
                <w:color w:val="000000"/>
                <w:sz w:val="20"/>
              </w:rPr>
              <w:t>және жолдама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32" w:id="15"/>
    <w:p>
      <w:pPr>
        <w:spacing w:after="0"/>
        <w:ind w:left="0"/>
        <w:jc w:val="left"/>
      </w:pPr>
      <w:r>
        <w:rPr>
          <w:rFonts w:ascii="Times New Roman"/>
          <w:b/>
          <w:i w:val="false"/>
          <w:color w:val="000000"/>
        </w:rPr>
        <w:t xml:space="preserve"> "Аз қамтылған отбасылардағы балалардың қала сыртындағы және</w:t>
      </w:r>
      <w:r>
        <w:br/>
      </w:r>
      <w:r>
        <w:rPr>
          <w:rFonts w:ascii="Times New Roman"/>
          <w:b/>
          <w:i w:val="false"/>
          <w:color w:val="000000"/>
        </w:rPr>
        <w:t>мектеп жанындағы лагерьлерде демалуы үшін құжаттар қабылдау</w:t>
      </w:r>
      <w:r>
        <w:br/>
      </w:r>
      <w:r>
        <w:rPr>
          <w:rFonts w:ascii="Times New Roman"/>
          <w:b/>
          <w:i w:val="false"/>
          <w:color w:val="000000"/>
        </w:rPr>
        <w:t>және жолдама беру" мемлекеттік қызмет көрсетудің</w:t>
      </w:r>
      <w:r>
        <w:br/>
      </w:r>
      <w:r>
        <w:rPr>
          <w:rFonts w:ascii="Times New Roman"/>
          <w:b/>
          <w:i w:val="false"/>
          <w:color w:val="000000"/>
        </w:rPr>
        <w:t>бизнес-процестерінің анықтамалығы</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84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