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d696" w14:textId="5c0d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Тоғыз селолық округі әкімінің 2008 жылғы 21 қарашадағы № 7 "Тоғыз селолық округіне қарасты Тоғыз стансасындағы көше атауларын қалыптастыру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Тоғыз ауылдық округі әкімінің 2014 жылғы 18 қарашадағы № 7 шешімі. Ақтөбе облысының Әділет департаментінде 2014 жылғы 11 желтоқсанда № 4093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сәйкес,Тоғыз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Тоғыз селолық округі әкімінің 2008 жылғы 21 қарашадағы № 7 «Тоғыз селолық округіне қарасты Тоғыз стансасындағы көше атауларын қалыптастыру туралы» (нормативтік құқықтық актілерді мемлекеттік тіркеу тізілімінде № 3-13-89 болып тіркелген, 2009 жылғы 05 қаңтардағы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шешімнің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«Көшелерге атау беру туралы»;</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Тоғыз ауылдық округінің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