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199e0" w14:textId="5e199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 жылы әскерге шақыру учаскесіне тіркеуді ұйымдастыру және қамтамасыз 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Шалқар ауданы әкімінің 2014 жылғы 29 желтоқсандағы № 17 шешімі. Ақтөбе облысының Әділет департаментінде 2015 жылғы 20 қаңтарда № 4168 болып тіркелді. Күші жойылды - Ақтөбе облысы Шалқар ауданы әкімінің 2015 жылғы 30 маусымдағы № 16 шешімімен.</w:t>
      </w:r>
    </w:p>
    <w:p>
      <w:pPr>
        <w:spacing w:after="0"/>
        <w:ind w:left="0"/>
        <w:jc w:val="both"/>
      </w:pPr>
      <w:r>
        <w:rPr>
          <w:rFonts w:ascii="Times New Roman"/>
          <w:b w:val="false"/>
          <w:i w:val="false"/>
          <w:color w:val="ff0000"/>
          <w:sz w:val="28"/>
        </w:rPr>
        <w:t xml:space="preserve">
      Ескерту. Күші жойылды – Ақтөбе облысы Шалқар ауданы әкімінің 30.06.2015 </w:t>
      </w:r>
      <w:r>
        <w:rPr>
          <w:rFonts w:ascii="Times New Roman"/>
          <w:b w:val="false"/>
          <w:i w:val="false"/>
          <w:color w:val="ff0000"/>
          <w:sz w:val="28"/>
        </w:rPr>
        <w:t xml:space="preserve">№ 16 </w:t>
      </w:r>
      <w:r>
        <w:rPr>
          <w:rFonts w:ascii="Times New Roman"/>
          <w:b w:val="false"/>
          <w:i w:val="false"/>
          <w:color w:val="ff0000"/>
          <w:sz w:val="28"/>
        </w:rPr>
        <w:t xml:space="preserve"> шешімімен.</w:t>
      </w:r>
    </w:p>
    <w:bookmarkStart w:name="z4"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 xml:space="preserve"> 33 бабының</w:t>
      </w:r>
      <w:r>
        <w:rPr>
          <w:rFonts w:ascii="Times New Roman"/>
          <w:b w:val="false"/>
          <w:i w:val="false"/>
          <w:color w:val="000000"/>
          <w:sz w:val="28"/>
        </w:rPr>
        <w:t xml:space="preserve"> 1 тармағының 13) тармақшасына, Қазақстан Республикасының 2012 жылғы 16 ақпандағы "Әскери қызмет және әскери қызметшілердің мәртебесі туралы" Заңының </w:t>
      </w:r>
      <w:r>
        <w:rPr>
          <w:rFonts w:ascii="Times New Roman"/>
          <w:b w:val="false"/>
          <w:i w:val="false"/>
          <w:color w:val="000000"/>
          <w:sz w:val="28"/>
        </w:rPr>
        <w:t xml:space="preserve"> 16 бабына</w:t>
      </w:r>
      <w:r>
        <w:rPr>
          <w:rFonts w:ascii="Times New Roman"/>
          <w:b w:val="false"/>
          <w:i w:val="false"/>
          <w:color w:val="000000"/>
          <w:sz w:val="28"/>
        </w:rPr>
        <w:t xml:space="preserve">, Қазақстан Республикасы Үкіметінің 2012 жылғы 27 маусымдағы № 859 "Әскери міндеттілер мен әскерге шақырылушыларды әскери есепке алуды жүргүізу қағидаларын бекіту туралы" </w:t>
      </w:r>
      <w:r>
        <w:rPr>
          <w:rFonts w:ascii="Times New Roman"/>
          <w:b w:val="false"/>
          <w:i w:val="false"/>
          <w:color w:val="000000"/>
          <w:sz w:val="28"/>
        </w:rPr>
        <w:t xml:space="preserve"> қаулысына</w:t>
      </w:r>
      <w:r>
        <w:rPr>
          <w:rFonts w:ascii="Times New Roman"/>
          <w:b w:val="false"/>
          <w:i w:val="false"/>
          <w:color w:val="000000"/>
          <w:sz w:val="28"/>
        </w:rPr>
        <w:t xml:space="preserve"> сәйкес Шалқар ауданы әкімі </w:t>
      </w:r>
      <w:r>
        <w:rPr>
          <w:rFonts w:ascii="Times New Roman"/>
          <w:b/>
          <w:i w:val="false"/>
          <w:color w:val="000000"/>
          <w:sz w:val="28"/>
        </w:rPr>
        <w:t>ШЕШІМ ҚАБЫЛДАДЫ:</w:t>
      </w:r>
    </w:p>
    <w:bookmarkEnd w:id="0"/>
    <w:bookmarkStart w:name="z5" w:id="1"/>
    <w:p>
      <w:pPr>
        <w:spacing w:after="0"/>
        <w:ind w:left="0"/>
        <w:jc w:val="both"/>
      </w:pPr>
      <w:r>
        <w:rPr>
          <w:rFonts w:ascii="Times New Roman"/>
          <w:b w:val="false"/>
          <w:i w:val="false"/>
          <w:color w:val="000000"/>
          <w:sz w:val="28"/>
        </w:rPr>
        <w:t>
      1. 2015 жылдың қаңтарынан наурызына дейінгі кезеңде "Ақтөбе облысы Шалқар ауданының қорғаныс істері жөніндегі бөлімі" мемлекеттік мекемесінің шақыру учаскесіне тіркеу жылы он жеті жасқа толатын 1998 жылы туған еркек жынысты азаматтарды, сонымен қатар, бұрын тіркеуден өтпеген, Шалқар ауданының аумағында тұрақты немесе уақытша тұратын ересек жастағы азаматтарды тіркеуден өткізу ұйымдастырылсын және қамтамасыз етілсін.</w:t>
      </w:r>
    </w:p>
    <w:bookmarkEnd w:id="1"/>
    <w:bookmarkStart w:name="z6" w:id="2"/>
    <w:p>
      <w:pPr>
        <w:spacing w:after="0"/>
        <w:ind w:left="0"/>
        <w:jc w:val="both"/>
      </w:pPr>
      <w:r>
        <w:rPr>
          <w:rFonts w:ascii="Times New Roman"/>
          <w:b w:val="false"/>
          <w:i w:val="false"/>
          <w:color w:val="000000"/>
          <w:sz w:val="28"/>
        </w:rPr>
        <w:t>
      2. "Ақтөбе облысы Шалқар ауданының қорғаныс істері жөніндегі бөлімі" мемлекеттік мекемесінің бастығы (келісім бойынша) азаматтардың шақыру учаскесіне тіркелуін ұйымшылдықпен жүргізуді қамтамасыз ету жөнінде шаралар қабылдасын, тіркеу қорытындысы туралы 2015 жылдың 10 сәуірінде аудан әкіміне хабарласын.</w:t>
      </w:r>
    </w:p>
    <w:bookmarkEnd w:id="2"/>
    <w:bookmarkStart w:name="z7" w:id="3"/>
    <w:p>
      <w:pPr>
        <w:spacing w:after="0"/>
        <w:ind w:left="0"/>
        <w:jc w:val="both"/>
      </w:pPr>
      <w:r>
        <w:rPr>
          <w:rFonts w:ascii="Times New Roman"/>
          <w:b w:val="false"/>
          <w:i w:val="false"/>
          <w:color w:val="000000"/>
          <w:sz w:val="28"/>
        </w:rPr>
        <w:t>
      3. Осы шешімнің орындалуын бақылау аудан әкімінің орынбасары Д.Қарашолақоваға жүктелсін.</w:t>
      </w:r>
    </w:p>
    <w:bookmarkEnd w:id="3"/>
    <w:bookmarkStart w:name="z8"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Данағұлов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