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f031e" w14:textId="d6f03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2013 жылғы 26 желтоқсандағы № 137 "2014-2016 жылдарға арналған Ойыл ауданының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мәслихатының 2014 жылғы 18 ақпандағы № 146 шешімі. Ақтөбе облысының Әділет департаментінде 2014 жылғы 12 наурызда № 3813 болып тіркелді. Қолданылу мерзiмiнің аяқталуына байланысты күші жойылды (Ақтөбе облысы Ойыл аудандық мәслихатының 2015 жылғы 3 ақпандағы № 19 хаты)</w:t>
      </w:r>
    </w:p>
    <w:p>
      <w:pPr>
        <w:spacing w:after="0"/>
        <w:ind w:left="0"/>
        <w:jc w:val="both"/>
      </w:pPr>
      <w:bookmarkStart w:name="z1" w:id="0"/>
      <w:r>
        <w:rPr>
          <w:rFonts w:ascii="Times New Roman"/>
          <w:b w:val="false"/>
          <w:i w:val="false"/>
          <w:color w:val="ff0000"/>
          <w:sz w:val="28"/>
        </w:rPr>
        <w:t>      Ескерту. Қолданылу мерзiмiнің аяқталуына байланысты күші жойылды – (Ақтөбе облысы Ойыл аудандық мәслихатының 03.02.2015 № 19 хаты).</w:t>
      </w:r>
      <w:r>
        <w:br/>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Қазақстан Республикасының 2008 жылғы 4 желтоқсандағы Бюджеттік Кодексінің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104</w:t>
      </w:r>
      <w:r>
        <w:rPr>
          <w:rFonts w:ascii="Times New Roman"/>
          <w:b w:val="false"/>
          <w:i w:val="false"/>
          <w:color w:val="000000"/>
          <w:sz w:val="28"/>
        </w:rPr>
        <w:t xml:space="preserve"> және </w:t>
      </w:r>
      <w:r>
        <w:rPr>
          <w:rFonts w:ascii="Times New Roman"/>
          <w:b w:val="false"/>
          <w:i w:val="false"/>
          <w:color w:val="000000"/>
          <w:sz w:val="28"/>
        </w:rPr>
        <w:t>106 баптарына</w:t>
      </w:r>
      <w:r>
        <w:rPr>
          <w:rFonts w:ascii="Times New Roman"/>
          <w:b w:val="false"/>
          <w:i w:val="false"/>
          <w:color w:val="000000"/>
          <w:sz w:val="28"/>
        </w:rPr>
        <w:t xml:space="preserve"> сәйкес Ойыл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Аудандық мәслихаттың 2013 жылғы 26 желтоқсандағы № 137 «2014-2016 жылдарға арналған Ойыл ауданының бюджеті туралы» (нормативтік құқықтық актілерді мемлекеттік тіркеу тізілімінде № 3741 нөмірімен тіркелген, 2014 жылғы 23, 30 қаңтардағы және 4 ақпандағы «Ойыл» газетінің № 3, 4 және 5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тармақшасында:</w:t>
      </w:r>
      <w:r>
        <w:br/>
      </w:r>
      <w:r>
        <w:rPr>
          <w:rFonts w:ascii="Times New Roman"/>
          <w:b w:val="false"/>
          <w:i w:val="false"/>
          <w:color w:val="000000"/>
          <w:sz w:val="28"/>
        </w:rPr>
        <w:t>
      кірістер</w:t>
      </w:r>
      <w:r>
        <w:br/>
      </w:r>
      <w:r>
        <w:rPr>
          <w:rFonts w:ascii="Times New Roman"/>
          <w:b w:val="false"/>
          <w:i w:val="false"/>
          <w:color w:val="000000"/>
          <w:sz w:val="28"/>
        </w:rPr>
        <w:t>
      «2 601 599» деген сандар «2 658 678» деген сандармен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xml:space="preserve">
      трансферттер түсімдері бойынша </w:t>
      </w:r>
      <w:r>
        <w:br/>
      </w:r>
      <w:r>
        <w:rPr>
          <w:rFonts w:ascii="Times New Roman"/>
          <w:b w:val="false"/>
          <w:i w:val="false"/>
          <w:color w:val="000000"/>
          <w:sz w:val="28"/>
        </w:rPr>
        <w:t>
      «2 376 599» деген сандар «2 433 678»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тармақшасында:</w:t>
      </w:r>
      <w:r>
        <w:br/>
      </w:r>
      <w:r>
        <w:rPr>
          <w:rFonts w:ascii="Times New Roman"/>
          <w:b w:val="false"/>
          <w:i w:val="false"/>
          <w:color w:val="000000"/>
          <w:sz w:val="28"/>
        </w:rPr>
        <w:t>
      шығындар</w:t>
      </w:r>
      <w:r>
        <w:br/>
      </w:r>
      <w:r>
        <w:rPr>
          <w:rFonts w:ascii="Times New Roman"/>
          <w:b w:val="false"/>
          <w:i w:val="false"/>
          <w:color w:val="000000"/>
          <w:sz w:val="28"/>
        </w:rPr>
        <w:t>
      «2 601 599» деген сандар «2 664 081,6»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5) тармақшасында:</w:t>
      </w:r>
      <w:r>
        <w:br/>
      </w:r>
      <w:r>
        <w:rPr>
          <w:rFonts w:ascii="Times New Roman"/>
          <w:b w:val="false"/>
          <w:i w:val="false"/>
          <w:color w:val="000000"/>
          <w:sz w:val="28"/>
        </w:rPr>
        <w:t>
      бюджет тапшылығы</w:t>
      </w:r>
      <w:r>
        <w:br/>
      </w:r>
      <w:r>
        <w:rPr>
          <w:rFonts w:ascii="Times New Roman"/>
          <w:b w:val="false"/>
          <w:i w:val="false"/>
          <w:color w:val="000000"/>
          <w:sz w:val="28"/>
        </w:rPr>
        <w:t>
      «-22 349» деген сандар «-27 752,6»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6) тармақшасында:</w:t>
      </w:r>
      <w:r>
        <w:br/>
      </w:r>
      <w:r>
        <w:rPr>
          <w:rFonts w:ascii="Times New Roman"/>
          <w:b w:val="false"/>
          <w:i w:val="false"/>
          <w:color w:val="000000"/>
          <w:sz w:val="28"/>
        </w:rPr>
        <w:t>
      бюджет тапшылығын қаржыландыру</w:t>
      </w:r>
      <w:r>
        <w:br/>
      </w:r>
      <w:r>
        <w:rPr>
          <w:rFonts w:ascii="Times New Roman"/>
          <w:b w:val="false"/>
          <w:i w:val="false"/>
          <w:color w:val="000000"/>
          <w:sz w:val="28"/>
        </w:rPr>
        <w:t>
      «22 349» деген сандар «27 752,6»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7 тармақта</w:t>
      </w:r>
      <w:r>
        <w:rPr>
          <w:rFonts w:ascii="Times New Roman"/>
          <w:b w:val="false"/>
          <w:i w:val="false"/>
          <w:color w:val="000000"/>
          <w:sz w:val="28"/>
        </w:rPr>
        <w:t>:</w:t>
      </w:r>
      <w:r>
        <w:br/>
      </w:r>
      <w:r>
        <w:rPr>
          <w:rFonts w:ascii="Times New Roman"/>
          <w:b w:val="false"/>
          <w:i w:val="false"/>
          <w:color w:val="000000"/>
          <w:sz w:val="28"/>
        </w:rPr>
        <w:t>
      мынадай мазмұндағы 5, 6, 7, 8 және 9 абзацтармен толықтырылсын:</w:t>
      </w:r>
      <w:r>
        <w:br/>
      </w:r>
      <w:r>
        <w:rPr>
          <w:rFonts w:ascii="Times New Roman"/>
          <w:b w:val="false"/>
          <w:i w:val="false"/>
          <w:color w:val="000000"/>
          <w:sz w:val="28"/>
        </w:rPr>
        <w:t>
      мемлекеттік коммуналдық тұрғын үй қорының тұрғын үйін жобалау, салу және (немесе) сатып алуға 3 200 мың теңге;</w:t>
      </w:r>
      <w:r>
        <w:br/>
      </w:r>
      <w:r>
        <w:rPr>
          <w:rFonts w:ascii="Times New Roman"/>
          <w:b w:val="false"/>
          <w:i w:val="false"/>
          <w:color w:val="000000"/>
          <w:sz w:val="28"/>
        </w:rPr>
        <w:t>
      инженерлік коммуникациялық инфрақұрылымды жобалау, дамыту, жайластыру және (немесе) сатып алуға 2 000 мың теңге;</w:t>
      </w:r>
      <w:r>
        <w:br/>
      </w:r>
      <w:r>
        <w:rPr>
          <w:rFonts w:ascii="Times New Roman"/>
          <w:b w:val="false"/>
          <w:i w:val="false"/>
          <w:color w:val="000000"/>
          <w:sz w:val="28"/>
        </w:rPr>
        <w:t>
      елдi мекендердi абаттандыру және көгалдандыруға 2 800 мың теңге;</w:t>
      </w:r>
      <w:r>
        <w:br/>
      </w:r>
      <w:r>
        <w:rPr>
          <w:rFonts w:ascii="Times New Roman"/>
          <w:b w:val="false"/>
          <w:i w:val="false"/>
          <w:color w:val="000000"/>
          <w:sz w:val="28"/>
        </w:rPr>
        <w:t>
      автомобиль жолдарының жұмыс істеуін қамтамасыз етуге 7 536 мың теңге;</w:t>
      </w:r>
      <w:r>
        <w:br/>
      </w:r>
      <w:r>
        <w:rPr>
          <w:rFonts w:ascii="Times New Roman"/>
          <w:b w:val="false"/>
          <w:i w:val="false"/>
          <w:color w:val="000000"/>
          <w:sz w:val="28"/>
        </w:rPr>
        <w:t>
      жұмыспен қамту 2020 </w:t>
      </w:r>
      <w:r>
        <w:rPr>
          <w:rFonts w:ascii="Times New Roman"/>
          <w:b w:val="false"/>
          <w:i w:val="false"/>
          <w:color w:val="000000"/>
          <w:sz w:val="28"/>
        </w:rPr>
        <w:t>жол картасы</w:t>
      </w:r>
      <w:r>
        <w:rPr>
          <w:rFonts w:ascii="Times New Roman"/>
          <w:b w:val="false"/>
          <w:i w:val="false"/>
          <w:color w:val="000000"/>
          <w:sz w:val="28"/>
        </w:rPr>
        <w:t xml:space="preserve"> бойынша қалаларды және ауылдық елді мекендерді дамыту шеңберінде объектілерді жөндеуге 41 543 мың теңге.</w:t>
      </w:r>
      <w:r>
        <w:br/>
      </w:r>
      <w:r>
        <w:rPr>
          <w:rFonts w:ascii="Times New Roman"/>
          <w:b w:val="false"/>
          <w:i w:val="false"/>
          <w:color w:val="000000"/>
          <w:sz w:val="28"/>
        </w:rPr>
        <w:t>
</w:t>
      </w:r>
      <w:r>
        <w:rPr>
          <w:rFonts w:ascii="Times New Roman"/>
          <w:b w:val="false"/>
          <w:i w:val="false"/>
          <w:color w:val="000000"/>
          <w:sz w:val="28"/>
        </w:rPr>
        <w:t>
      3)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шешімдегі 1 және </w:t>
      </w:r>
      <w:r>
        <w:rPr>
          <w:rFonts w:ascii="Times New Roman"/>
          <w:b w:val="false"/>
          <w:i w:val="false"/>
          <w:color w:val="000000"/>
          <w:sz w:val="28"/>
        </w:rPr>
        <w:t>2 қосымшаларға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2014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Аудандық мәслихат </w:t>
            </w:r>
            <w:r>
              <w:br/>
            </w:r>
            <w:r>
              <w:rPr>
                <w:rFonts w:ascii="Times New Roman"/>
                <w:b w:val="false"/>
                <w:i w:val="false"/>
                <w:color w:val="000000"/>
                <w:sz w:val="20"/>
              </w:rPr>
              <w:t>
</w:t>
            </w:r>
            <w:r>
              <w:rPr>
                <w:rFonts w:ascii="Times New Roman"/>
                <w:b w:val="false"/>
                <w:i/>
                <w:color w:val="000000"/>
                <w:sz w:val="20"/>
              </w:rPr>
              <w:t xml:space="preserve">      сессиясының төрағасы: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Аудандық мәслихат хатшысы:</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С.Мусин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Б.Бисекенов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1"/>
          <w:p>
            <w:pPr>
              <w:spacing w:after="20"/>
              <w:ind w:left="20"/>
              <w:jc w:val="both"/>
            </w:pPr>
            <w:r>
              <w:rPr>
                <w:rFonts w:ascii="Times New Roman"/>
                <w:b w:val="false"/>
                <w:i w:val="false"/>
                <w:color w:val="000000"/>
                <w:sz w:val="20"/>
              </w:rPr>
              <w:t>
Аудандық мәслихаттың 2014 жылғы 18 ақпандағы № 146 шешіміне № 1 қосымша</w:t>
            </w:r>
          </w:p>
          <w:bookmarkEnd w:id="1"/>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мәслихаттың 2013 жылғы 26 желтоқсандағы № 137 шешіміне № 1 қосымша</w:t>
            </w:r>
          </w:p>
        </w:tc>
      </w:tr>
    </w:tbl>
    <w:p>
      <w:pPr>
        <w:spacing w:after="0"/>
        <w:ind w:left="0"/>
        <w:jc w:val="left"/>
      </w:pPr>
      <w:r>
        <w:rPr>
          <w:rFonts w:ascii="Times New Roman"/>
          <w:b/>
          <w:i w:val="false"/>
          <w:color w:val="000000"/>
        </w:rPr>
        <w:t xml:space="preserve"> 2014 жылға арналған аудандық бюджеті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387"/>
        <w:gridCol w:w="783"/>
        <w:gridCol w:w="846"/>
        <w:gridCol w:w="503"/>
        <w:gridCol w:w="789"/>
        <w:gridCol w:w="285"/>
        <w:gridCol w:w="5285"/>
        <w:gridCol w:w="2631"/>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Кірістер</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2658678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 түсімдері</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205627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Кiрiстерге салынатын табыс салығы</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96355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96355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жер салығы</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18743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кiрiстер</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2433678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2433678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2433678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407036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1909637</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2664081,6</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205709</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171192</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17649</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12892</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4757</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52564</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52564</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100979</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99654</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23045</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23045</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12727</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10082</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11472</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11472</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11242</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2218</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2218</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қаланың) әкімінің аппараты</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2218</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1908990,9</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 және оқыту</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186020,9</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186020,9</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139523,9</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46497</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1401368</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1401368</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1356772</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44596</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321602</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28602</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12203</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6359</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 өткiзу</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 (асыраушыларына) ай сайынғы ақшалай қаражат төлемдері</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293000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100172</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88362</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88362</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9891</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19851</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3559</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29452</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11810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11810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170073</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48600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5757</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3757</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2971</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2971</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38572</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38572</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108700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103700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абаттандыру</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12773</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9973</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3601</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6163</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130377</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63007</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63007</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63007</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6842</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6842</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5083</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деңгейде спорттық жарыстар өткiзу</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қаланың)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42691</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38830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38599</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3861</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17837</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4969</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4969</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12868</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5785</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6418</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88078</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33875</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7024</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7024</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2474</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2474</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24377</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8184</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8184</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6455</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46019</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46019</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46019</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6829</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6829</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6829</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6829</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17083,7</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17083,7</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17083,7</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15336</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1747,7</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34317</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6453</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6453</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5438</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27864</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17749</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17749</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3350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6765</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6765</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22349</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27780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27780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27780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27780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5431</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5431</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кредиттерді өтеу</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5431</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-27752,6</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27752,6</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27780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8240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8240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8240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5431</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пайдаланатын қалдықтары</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8212,6</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8212,6</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8212,6</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2"/>
          <w:p>
            <w:pPr>
              <w:spacing w:after="20"/>
              <w:ind w:left="20"/>
              <w:jc w:val="both"/>
            </w:pPr>
            <w:r>
              <w:rPr>
                <w:rFonts w:ascii="Times New Roman"/>
                <w:b w:val="false"/>
                <w:i w:val="false"/>
                <w:color w:val="000000"/>
                <w:sz w:val="20"/>
              </w:rPr>
              <w:t>
Аудандық мәслихаттың 2014 жылғы 18 ақпандағы № 146 шешіміне № 2 қосымша</w:t>
            </w:r>
          </w:p>
          <w:bookmarkEnd w:id="2"/>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мәслихаттың 2013 жылғы 26 желтоқсандағы № 137 шешіміне № 5 қосымша</w:t>
            </w:r>
          </w:p>
        </w:tc>
      </w:tr>
    </w:tbl>
    <w:p>
      <w:pPr>
        <w:spacing w:after="0"/>
        <w:ind w:left="0"/>
        <w:jc w:val="left"/>
      </w:pPr>
      <w:r>
        <w:rPr>
          <w:rFonts w:ascii="Times New Roman"/>
          <w:b/>
          <w:i w:val="false"/>
          <w:color w:val="000000"/>
        </w:rPr>
        <w:t xml:space="preserve"> Селолық округтер әкімдіктерінің 2014 жылғы бюджеттік бағдарламалары бойынша қаржыландыру көлемі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3"/>
        <w:gridCol w:w="5251"/>
        <w:gridCol w:w="2527"/>
        <w:gridCol w:w="3379"/>
      </w:tblGrid>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"Жерлеу орындарын күтіп ұстау және туысы жоқ адамдарды жерлеу"</w:t>
            </w: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Қараой с/округі </w:t>
            </w: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9188</w:t>
            </w: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Көптоғай с/округі</w:t>
            </w: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11611</w:t>
            </w: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с/округі</w:t>
            </w: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34450</w:t>
            </w: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с/округі</w:t>
            </w: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9837</w:t>
            </w: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Ш.Берсиев ат. с/округі</w:t>
            </w: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12585</w:t>
            </w: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Саралжын с/округі</w:t>
            </w: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11579</w:t>
            </w: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Сарбие с/округі</w:t>
            </w: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10404</w:t>
            </w: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99654</w:t>
            </w: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3601</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209</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9"/>
        <w:gridCol w:w="1957"/>
        <w:gridCol w:w="2924"/>
        <w:gridCol w:w="3541"/>
        <w:gridCol w:w="1789"/>
      </w:tblGrid>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"Мемлекеттік органдардың күрделі шығыстары"</w:t>
            </w: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"Жергілікті атқарушы органның шұғыл шығындарға арналған резервінің есебінен іс-шаралар өткізу"</w:t>
            </w: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11313</w:t>
            </w:r>
            <w:r>
              <w:br/>
            </w:r>
            <w:r>
              <w:rPr>
                <w:rFonts w:ascii="Times New Roman"/>
                <w:b w:val="false"/>
                <w:i w:val="false"/>
                <w:color w:val="000000"/>
                <w:sz w:val="20"/>
              </w:rPr>
              <w:t>
 </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14954</w:t>
            </w:r>
            <w:r>
              <w:br/>
            </w:r>
            <w:r>
              <w:rPr>
                <w:rFonts w:ascii="Times New Roman"/>
                <w:b w:val="false"/>
                <w:i w:val="false"/>
                <w:color w:val="000000"/>
                <w:sz w:val="20"/>
              </w:rPr>
              <w:t>
 </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3704</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6620</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47741</w:t>
            </w:r>
            <w:r>
              <w:br/>
            </w:r>
            <w:r>
              <w:rPr>
                <w:rFonts w:ascii="Times New Roman"/>
                <w:b w:val="false"/>
                <w:i w:val="false"/>
                <w:color w:val="000000"/>
                <w:sz w:val="20"/>
              </w:rPr>
              <w:t>
 </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11933</w:t>
            </w:r>
            <w:r>
              <w:br/>
            </w:r>
            <w:r>
              <w:rPr>
                <w:rFonts w:ascii="Times New Roman"/>
                <w:b w:val="false"/>
                <w:i w:val="false"/>
                <w:color w:val="000000"/>
                <w:sz w:val="20"/>
              </w:rPr>
              <w:t>
 </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16053</w:t>
            </w:r>
            <w:r>
              <w:br/>
            </w:r>
            <w:r>
              <w:rPr>
                <w:rFonts w:ascii="Times New Roman"/>
                <w:b w:val="false"/>
                <w:i w:val="false"/>
                <w:color w:val="000000"/>
                <w:sz w:val="20"/>
              </w:rPr>
              <w:t>
 </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14112</w:t>
            </w:r>
            <w:r>
              <w:br/>
            </w:r>
            <w:r>
              <w:rPr>
                <w:rFonts w:ascii="Times New Roman"/>
                <w:b w:val="false"/>
                <w:i w:val="false"/>
                <w:color w:val="000000"/>
                <w:sz w:val="20"/>
              </w:rPr>
              <w:t>
 </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12595</w:t>
            </w:r>
            <w:r>
              <w:br/>
            </w:r>
            <w:r>
              <w:rPr>
                <w:rFonts w:ascii="Times New Roman"/>
                <w:b w:val="false"/>
                <w:i w:val="false"/>
                <w:color w:val="000000"/>
                <w:sz w:val="20"/>
              </w:rPr>
              <w:t>
 </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6163</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175</w:t>
            </w: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1150</w:t>
            </w: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17749</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128701</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