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643f" w14:textId="fea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Жұрын ауылдық округі әкімінің 2011 жылғы 20 қыркүйектегі № 30 "Мұғалжар ауданы Жұрын ауылдық округінің Жұрын ауылындағы атаусыз көшелеріне атаулар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әкімінің 2014 жылғы 05 желтоқсандағы № 30 шешімі. Ақтөбе облысының Әділет департаментінде 2014 жылғы 24 желтоқсанда № 4112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Жұрын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Жұрын ауылдық округі әкімінің 2011 жылғы 20 қыркүйектегі №30 «Мұғалжар ауданы Жұрын ауылдық округінің Жұрын ауылындағы атаусыз көшелеріне атаулар беру туралы» (нормативтік құқықтық актілерді мемлекеттік тіркеу тізілімінде №3-9-150 тіркелген, 2011 жылғы 26 қазанда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шешімнің орыс тіліндегі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«О присвоении наименований безымянным улицам в селе Журын Журынского сельского округа Мугалжарского района»;</w:t>
      </w:r>
      <w:r>
        <w:br/>
      </w:r>
      <w:r>
        <w:rPr>
          <w:rFonts w:ascii="Times New Roman"/>
          <w:b w:val="false"/>
          <w:i w:val="false"/>
          <w:color w:val="000000"/>
          <w:sz w:val="28"/>
        </w:rPr>
        <w:t>
      орыс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Жұрын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Т.Абдірзақ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