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f237" w14:textId="e6cf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ауылдық округі әкімінің 2012 жылғы 27 наурыздағы № 14 "Мұғалжар ауданы Еңбек ауылдық округінің Сағашилі ауылының көше атауларын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Еңбек ауылдық округі әкімінің 2014 жылғы 15 қазандағы № 23 шешімі. Ақтөбе облысының Әділет департаментінде 2014 жылғы 04 қарашада № 4054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Еңбек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Еңбек ауылдық округі әкімінің 2012 жылғы 27 наурыздағы № 14 «Мұғалжар ауданы Еңбек ауылдық округінің Сағашилі ауылының көше атауларын қайта атау туралы» (нормативтік құқықтық кесімдерді мемлекеттік тіркеу тізілімінде № 3-9-167 болып тіркелген, 2012 жылғы 19 сәуірде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орыс тілдегі тақырыбында және бүкіл мәтіні бойынша «аула», «аульного округа» сөздері «села», «сельского округа»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алғаш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Еңбек ауылдық округінің әкімі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Б.Қабақбаев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