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65866" w14:textId="51658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Батпақкөл ауылдық округі әкімінің 2011 жылғы 14 қазандағы № 23 "Мұғалжар ауданы Батпақкөл ауылдық округінің Жағабұлақ ауылындағы атаусыз көшелеріне атаулар беру туралы" шешіміне өзгерістер енгізу туралы</w:t>
      </w:r>
    </w:p>
    <w:p>
      <w:pPr>
        <w:spacing w:after="0"/>
        <w:ind w:left="0"/>
        <w:jc w:val="both"/>
      </w:pPr>
      <w:r>
        <w:rPr>
          <w:rFonts w:ascii="Times New Roman"/>
          <w:b w:val="false"/>
          <w:i w:val="false"/>
          <w:color w:val="000000"/>
          <w:sz w:val="28"/>
        </w:rPr>
        <w:t>Ақтөбе облысы Мұғалжар ауданы Батпақкөл ауылдық округі әкімінің 2014 жылғы 28 қарашадағы № 16 шешімі. Ақтөбе облысының Әділет департаментінде 2014 жылдың 25 желтоқсанда № 4119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Батпақкөл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 Батпақкөл ауылдық округі әкімінің 2011 жылғы 14 қазандағы № 23 "Мұғалжар ауданы Батпақкөл ауылдық округінің Жағабұлақ ауылындағы атаусыз көшелеріне атаулар беру туралы" (нормативтік құқықтық актілерді мемлекеттік тіркеу тізілімінде № 3-9-151 тіркелген, 2011 жылғы 16 қарашада аудандық "Мұғалжар"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xml:space="preserve">      шешімнің орыс тілдегі </w:t>
      </w:r>
      <w:r>
        <w:rPr>
          <w:rFonts w:ascii="Times New Roman"/>
          <w:b w:val="false"/>
          <w:i w:val="false"/>
          <w:color w:val="000000"/>
          <w:sz w:val="28"/>
        </w:rPr>
        <w:t>атауы</w:t>
      </w:r>
      <w:r>
        <w:rPr>
          <w:rFonts w:ascii="Times New Roman"/>
          <w:b w:val="false"/>
          <w:i w:val="false"/>
          <w:color w:val="000000"/>
          <w:sz w:val="28"/>
        </w:rPr>
        <w:t xml:space="preserve"> келесідей жаңа редакцияда жазылсын:</w:t>
      </w:r>
      <w:r>
        <w:br/>
      </w:r>
      <w:r>
        <w:rPr>
          <w:rFonts w:ascii="Times New Roman"/>
          <w:b w:val="false"/>
          <w:i w:val="false"/>
          <w:color w:val="000000"/>
          <w:sz w:val="28"/>
        </w:rPr>
        <w:t>
      "О присвоении наименований безымянным улицам села Жагабулак Батпаккольского сельского округа Мугалжарского района";</w:t>
      </w:r>
      <w:r>
        <w:br/>
      </w:r>
      <w:r>
        <w:rPr>
          <w:rFonts w:ascii="Times New Roman"/>
          <w:b w:val="false"/>
          <w:i w:val="false"/>
          <w:color w:val="000000"/>
          <w:sz w:val="28"/>
        </w:rPr>
        <w:t>
      </w:t>
      </w:r>
      <w:r>
        <w:rPr>
          <w:rFonts w:ascii="Times New Roman"/>
          <w:b w:val="false"/>
          <w:i w:val="false"/>
          <w:color w:val="000000"/>
          <w:sz w:val="28"/>
        </w:rPr>
        <w:t>шешімнің</w:t>
      </w:r>
      <w:r>
        <w:rPr>
          <w:rFonts w:ascii="Times New Roman"/>
          <w:b w:val="false"/>
          <w:i w:val="false"/>
          <w:color w:val="000000"/>
          <w:sz w:val="28"/>
        </w:rPr>
        <w:t xml:space="preserve"> орыс тіліндегі бүкіл мәтіні бойынша "аульного" сөзі "сельского" сөзімен ауыстырылсын;</w:t>
      </w:r>
      <w:r>
        <w:br/>
      </w:r>
      <w:r>
        <w:rPr>
          <w:rFonts w:ascii="Times New Roman"/>
          <w:b w:val="false"/>
          <w:i w:val="false"/>
          <w:color w:val="000000"/>
          <w:sz w:val="28"/>
        </w:rPr>
        <w:t xml:space="preserve">
      шешімнің орыс тіліндегі </w:t>
      </w:r>
      <w:r>
        <w:rPr>
          <w:rFonts w:ascii="Times New Roman"/>
          <w:b w:val="false"/>
          <w:i w:val="false"/>
          <w:color w:val="000000"/>
          <w:sz w:val="28"/>
        </w:rPr>
        <w:t>1 тармағы</w:t>
      </w:r>
      <w:r>
        <w:rPr>
          <w:rFonts w:ascii="Times New Roman"/>
          <w:b w:val="false"/>
          <w:i w:val="false"/>
          <w:color w:val="000000"/>
          <w:sz w:val="28"/>
        </w:rPr>
        <w:t xml:space="preserve"> келесідей жаңа редакцияда жазылсын: </w:t>
      </w:r>
      <w:r>
        <w:br/>
      </w:r>
      <w:r>
        <w:rPr>
          <w:rFonts w:ascii="Times New Roman"/>
          <w:b w:val="false"/>
          <w:i w:val="false"/>
          <w:color w:val="000000"/>
          <w:sz w:val="28"/>
        </w:rPr>
        <w:t>
      "1. Присвоить наименования безымянным улицам села Жагабулак Батпаккольского сельского округа Мугалжарского района Сага, Жеңістің 40 жылдығы и Мектеп".</w:t>
      </w:r>
      <w:r>
        <w:br/>
      </w:r>
      <w:r>
        <w:rPr>
          <w:rFonts w:ascii="Times New Roman"/>
          <w:b w:val="false"/>
          <w:i w:val="false"/>
          <w:color w:val="000000"/>
          <w:sz w:val="28"/>
        </w:rPr>
        <w:t xml:space="preserve">
      2. </w:t>
      </w:r>
      <w:r>
        <w:rPr>
          <w:rFonts w:ascii="Times New Roman"/>
          <w:b w:val="false"/>
          <w:i w:val="false"/>
          <w:color w:val="000000"/>
          <w:sz w:val="28"/>
        </w:rPr>
        <w:t xml:space="preserve"> Осы шешім оның алғаш ресми жарияланған күнінен кейін күнтізбелік он күн өткен соң қолданысқа енгізіледі.</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округінің әкімі</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Ж.Алданиязов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