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da8" w14:textId="19d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Жаңаталап ауылдық округінің әкімінің 2014 жылғы 12 мамырдағы № 2 шешімі. Ақтөбе облысының Әділет департаментінде 2014 жылғы 30 мамырда № 3915 болып тіркелді. Күші жойылды - Ақтөбе облысы Қобда ауданының Жаңаталап ауылдық округінің әкімінің 2015 жылғы 3 қарашадағы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ауданының Жаңаталап ауылдық округінің әкімінің 03.11.2015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санитарлық инспекторының 2014 жылғы 23 сәуірдегі № 92 ұсынысының негізінде Жаңаталап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Жаңаталап ауылдық округінің Жаңаталап ауылы аумағында ірі мүйізді мал арасында бруцеллез жұқпалы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