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959a" w14:textId="1a89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Сартоғай селолық округі әкімінің 2011 жылғы 30 қыркүйектегі № 4 "Сартоғай селолық округі құрамындағы бөліктеріне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Сартоғай ауылдық округінің әкімінің 2014 жылғы 03 қарашадағы № 15 шешімі. Ақтөбе облысының Әділет департаментінде 2014 жылғы 13 қарашада № 4069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35 </w:t>
      </w:r>
      <w:r>
        <w:rPr>
          <w:rFonts w:ascii="Times New Roman"/>
          <w:b w:val="false"/>
          <w:i w:val="false"/>
          <w:color w:val="000000"/>
          <w:sz w:val="28"/>
        </w:rPr>
        <w:t>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w:t>
      </w:r>
      <w:r>
        <w:rPr>
          <w:rFonts w:ascii="Times New Roman"/>
          <w:b w:val="false"/>
          <w:i w:val="false"/>
          <w:color w:val="000000"/>
          <w:sz w:val="28"/>
        </w:rPr>
        <w:t xml:space="preserve"> Заңына</w:t>
      </w:r>
      <w:r>
        <w:rPr>
          <w:rFonts w:ascii="Times New Roman"/>
          <w:b w:val="false"/>
          <w:i w:val="false"/>
          <w:color w:val="000000"/>
          <w:sz w:val="28"/>
        </w:rPr>
        <w:t xml:space="preserve"> сәйкес, Сартоғай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Сартоғай селолық округі әкімінің 2011 жылғы 30 қыркүйектегі № 4 «Сартоғай селолық округі құрамындағы бөліктеріне атау беру туралы» (нормативтік құқықтық актілерді мемлекеттік тіркеу тізілімінде № 3-4-121 тіркелген, 2011 жылғы 3 қарашадағы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мемлекеттік тілдегі атауында және бүкіл мәтіні бойынша «селолық» сөздері тиісінше «ауылдық» сөзімен ауыстырылсын, шешімнің орыс тіліндегі мәтінінде өзгермейді.</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8"/>
        <w:gridCol w:w="2922"/>
      </w:tblGrid>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Сартоғай ауылдық округі әкімі</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Е.Карабасов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