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98bd" w14:textId="51e9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 желтоқсандағы № 862 бұйрығы. Қазақстан Республикасының Әділет министрлігінде 2015 жылы 5 қаңтарда № 10056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"Жол жүрісі туралы" Қазақстан Республикасының 2014 жылғы 17 сәуірдегі Заңының 10-бабының </w:t>
      </w:r>
      <w:r>
        <w:rPr>
          <w:rFonts w:ascii="Times New Roman"/>
          <w:b w:val="false"/>
          <w:i w:val="false"/>
          <w:color w:val="000000"/>
          <w:sz w:val="28"/>
        </w:rPr>
        <w:t>24-1)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Көлiк құралының сәйкестендіру нөмірі бойынша көлік құралдарының жекелеген түрлерiн мемлекеттiк тiркеу және есепке алу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Механикалық көлік құралдарын жүргізушілерді даярлау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Емтихандар қабылдау және жүргізуші куәліктерін беру қағидалары бекітілсін.</w:t>
      </w:r>
    </w:p>
    <w:bookmarkStart w:name="z3" w:id="2"/>
    <w:p>
      <w:pPr>
        <w:spacing w:after="0"/>
        <w:ind w:left="0"/>
        <w:jc w:val="both"/>
      </w:pPr>
      <w:r>
        <w:rPr>
          <w:rFonts w:ascii="Times New Roman"/>
          <w:b w:val="false"/>
          <w:i w:val="false"/>
          <w:color w:val="000000"/>
          <w:sz w:val="28"/>
        </w:rPr>
        <w:t>
      2. Нұр-Сұлтан, Алматы, Шымкент қалаларының және облыстардың полиция департаменттерінің (бұдан әрі - ПД), Қазақстан Республикасы ІІМ-нің (бұдан әрі - ІІМ) Байқоңыр қаласындағы өкілдігінің бастықтары:</w:t>
      </w:r>
    </w:p>
    <w:bookmarkEnd w:id="2"/>
    <w:p>
      <w:pPr>
        <w:spacing w:after="0"/>
        <w:ind w:left="0"/>
        <w:jc w:val="both"/>
      </w:pPr>
      <w:r>
        <w:rPr>
          <w:rFonts w:ascii="Times New Roman"/>
          <w:b w:val="false"/>
          <w:i w:val="false"/>
          <w:color w:val="000000"/>
          <w:sz w:val="28"/>
        </w:rPr>
        <w:t>
      1) осы бұйрықты ішкі істер органдары жеке құрамының зерделеуін, сондай-ақ Қағидаларда көзделген қызметтік құжаттаманы дайындауды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4. Қазақстан Республикасы Ішкі істер министрлігінің Әкімшілік полиция комитеті (И.В. Лепеха):</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оны ресми жариялауды қамтамасыз етсін;</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5"/>
    <w:bookmarkStart w:name="z7" w:id="6"/>
    <w:p>
      <w:pPr>
        <w:spacing w:after="0"/>
        <w:ind w:left="0"/>
        <w:jc w:val="both"/>
      </w:pPr>
      <w:r>
        <w:rPr>
          <w:rFonts w:ascii="Times New Roman"/>
          <w:b w:val="false"/>
          <w:i w:val="false"/>
          <w:color w:val="000000"/>
          <w:sz w:val="28"/>
        </w:rPr>
        <w:t xml:space="preserve">
      6. Осы бұйрық 2015 жылдың 1 қаңтарынан бастап қолданысқа енгізілетін Көлiк құралының сәйкестендіру нөмірі бойынша көлік құралдарының жекелеген түрлерiн мемлекеттiк тiркеу және есепке алу қағидаларының </w:t>
      </w:r>
      <w:r>
        <w:rPr>
          <w:rFonts w:ascii="Times New Roman"/>
          <w:b w:val="false"/>
          <w:i w:val="false"/>
          <w:color w:val="000000"/>
          <w:sz w:val="28"/>
        </w:rPr>
        <w:t>17-тармағының</w:t>
      </w:r>
      <w:r>
        <w:rPr>
          <w:rFonts w:ascii="Times New Roman"/>
          <w:b w:val="false"/>
          <w:i w:val="false"/>
          <w:color w:val="000000"/>
          <w:sz w:val="28"/>
        </w:rPr>
        <w:t xml:space="preserve"> 14), 15) және 16) тармақшаларын қоспағанда,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Министрінің м.а.   </w:t>
      </w:r>
    </w:p>
    <w:p>
      <w:pPr>
        <w:spacing w:after="0"/>
        <w:ind w:left="0"/>
        <w:jc w:val="both"/>
      </w:pPr>
      <w:r>
        <w:rPr>
          <w:rFonts w:ascii="Times New Roman"/>
          <w:b w:val="false"/>
          <w:i w:val="false"/>
          <w:color w:val="000000"/>
          <w:sz w:val="28"/>
        </w:rPr>
        <w:t xml:space="preserve">
      ____________ Р. Жошыбаев   </w:t>
      </w:r>
    </w:p>
    <w:p>
      <w:pPr>
        <w:spacing w:after="0"/>
        <w:ind w:left="0"/>
        <w:jc w:val="both"/>
      </w:pPr>
      <w:r>
        <w:rPr>
          <w:rFonts w:ascii="Times New Roman"/>
          <w:b w:val="false"/>
          <w:i w:val="false"/>
          <w:color w:val="000000"/>
          <w:sz w:val="28"/>
        </w:rPr>
        <w:t>
      2014 жыл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 1-қосымша</w:t>
            </w:r>
          </w:p>
        </w:tc>
      </w:tr>
    </w:tbl>
    <w:bookmarkStart w:name="z9" w:id="7"/>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және есепке алу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1" w:id="9"/>
    <w:p>
      <w:pPr>
        <w:spacing w:after="0"/>
        <w:ind w:left="0"/>
        <w:jc w:val="both"/>
      </w:pPr>
      <w:r>
        <w:rPr>
          <w:rFonts w:ascii="Times New Roman"/>
          <w:b w:val="false"/>
          <w:i w:val="false"/>
          <w:color w:val="000000"/>
          <w:sz w:val="28"/>
        </w:rPr>
        <w:t>
      1. Көлiк құралының сәйкестендіру нөмірі бойынша көлік құралдарының жекелеген түрлерiн мемлекеттiк тiркеу және есепке алу қағидалары (бұдан әрі – Қағидалар) көлік құралының сәйкестендіру нөмірі бойынша көлік құралдарын тiркеудің және есепке алудың бiрыңғай тәртiбін белгілейді.</w:t>
      </w:r>
    </w:p>
    <w:bookmarkEnd w:id="9"/>
    <w:bookmarkStart w:name="z12" w:id="10"/>
    <w:p>
      <w:pPr>
        <w:spacing w:after="0"/>
        <w:ind w:left="0"/>
        <w:jc w:val="both"/>
      </w:pPr>
      <w:r>
        <w:rPr>
          <w:rFonts w:ascii="Times New Roman"/>
          <w:b w:val="false"/>
          <w:i w:val="false"/>
          <w:color w:val="000000"/>
          <w:sz w:val="28"/>
        </w:rPr>
        <w:t>
      2. Қағидалар халықаралық қозғалысқа қатысатын, басқа мемлекеттің құзыретті органында тіркелген және Қазақстан Республикасына бір жылдан аспайтын мерзімге әкелінген көлік құралдарына және Қазақстан Республикасы Қарулы Күштерінің, басқа әскерлері мен әскери құрылымдарының механикалық көлік құралдарына және олардың тіркемелеріне қолданылмайды.</w:t>
      </w:r>
    </w:p>
    <w:bookmarkEnd w:id="10"/>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374" w:id="12"/>
    <w:p>
      <w:pPr>
        <w:spacing w:after="0"/>
        <w:ind w:left="0"/>
        <w:jc w:val="both"/>
      </w:pPr>
      <w:r>
        <w:rPr>
          <w:rFonts w:ascii="Times New Roman"/>
          <w:b w:val="false"/>
          <w:i w:val="false"/>
          <w:color w:val="000000"/>
          <w:sz w:val="28"/>
        </w:rPr>
        <w:t>
      1) дипломатиялық корпуспен жұмыс жөніндегі ұйым – Қазақстан Республикасы Сыртқы істер министрлігінің Қазақстан Республикасында тіркелген дипломатиялық өкілдіктермен, халықаралық ұйымдармен және/немесе олардың өкілдіктерімен, консулдық мекемелермен және Қазақстан Республикасында аккредиттелген олардың қызметкерлерімен жұмыс жөніндегі ведомстволық бағынысты ұйымы;</w:t>
      </w:r>
    </w:p>
    <w:bookmarkEnd w:id="12"/>
    <w:bookmarkStart w:name="z375" w:id="13"/>
    <w:p>
      <w:pPr>
        <w:spacing w:after="0"/>
        <w:ind w:left="0"/>
        <w:jc w:val="both"/>
      </w:pPr>
      <w:r>
        <w:rPr>
          <w:rFonts w:ascii="Times New Roman"/>
          <w:b w:val="false"/>
          <w:i w:val="false"/>
          <w:color w:val="000000"/>
          <w:sz w:val="28"/>
        </w:rPr>
        <w:t>
      2) жоғары сұранысқа ие (тапсырыс берілген) мемлекеттік тіркеу нөмірлік белгілері (бұдан әрі – МТНБ) – жеке және заңды тұлғалардың автомобильдеріне арналған:</w:t>
      </w:r>
    </w:p>
    <w:bookmarkEnd w:id="13"/>
    <w:p>
      <w:pPr>
        <w:spacing w:after="0"/>
        <w:ind w:left="0"/>
        <w:jc w:val="both"/>
      </w:pPr>
      <w:r>
        <w:rPr>
          <w:rFonts w:ascii="Times New Roman"/>
          <w:b w:val="false"/>
          <w:i w:val="false"/>
          <w:color w:val="000000"/>
          <w:sz w:val="28"/>
        </w:rPr>
        <w:t>
      010, 020, 030, 040, 050, 060, 070, 077, 080, 090, 707 цифрлық белгідегі;</w:t>
      </w:r>
    </w:p>
    <w:p>
      <w:pPr>
        <w:spacing w:after="0"/>
        <w:ind w:left="0"/>
        <w:jc w:val="both"/>
      </w:pPr>
      <w:r>
        <w:rPr>
          <w:rFonts w:ascii="Times New Roman"/>
          <w:b w:val="false"/>
          <w:i w:val="false"/>
          <w:color w:val="000000"/>
          <w:sz w:val="28"/>
        </w:rPr>
        <w:t>
      бірдей әріптік белгілері бар 010, 020, 030, 040, 050, 060, 070, 077, 080, 090, 707 цифрлық белгідегі;</w:t>
      </w:r>
    </w:p>
    <w:p>
      <w:pPr>
        <w:spacing w:after="0"/>
        <w:ind w:left="0"/>
        <w:jc w:val="both"/>
      </w:pPr>
      <w:r>
        <w:rPr>
          <w:rFonts w:ascii="Times New Roman"/>
          <w:b w:val="false"/>
          <w:i w:val="false"/>
          <w:color w:val="000000"/>
          <w:sz w:val="28"/>
        </w:rPr>
        <w:t>
      100, 111, 200, 222, 300, 333, 400, 444, 500, 555, 600, 666, 700, 800, 888, 900, 999 цифрлық белгідегі;</w:t>
      </w:r>
    </w:p>
    <w:p>
      <w:pPr>
        <w:spacing w:after="0"/>
        <w:ind w:left="0"/>
        <w:jc w:val="both"/>
      </w:pPr>
      <w:r>
        <w:rPr>
          <w:rFonts w:ascii="Times New Roman"/>
          <w:b w:val="false"/>
          <w:i w:val="false"/>
          <w:color w:val="000000"/>
          <w:sz w:val="28"/>
        </w:rPr>
        <w:t>
      бірдей әріптік белгілері бар 100, 111, 200, 222, 300, 333, 400, 444, 500, 555, 600, 666, 700, 800, 888, 900, 999 цифрлық белгідегі;</w:t>
      </w:r>
    </w:p>
    <w:p>
      <w:pPr>
        <w:spacing w:after="0"/>
        <w:ind w:left="0"/>
        <w:jc w:val="both"/>
      </w:pPr>
      <w:r>
        <w:rPr>
          <w:rFonts w:ascii="Times New Roman"/>
          <w:b w:val="false"/>
          <w:i w:val="false"/>
          <w:color w:val="000000"/>
          <w:sz w:val="28"/>
        </w:rPr>
        <w:t>
      001, 002, 003, 004, 005, 006, 007, 008, 009, 777 цифрлық белгідегі;</w:t>
      </w:r>
    </w:p>
    <w:p>
      <w:pPr>
        <w:spacing w:after="0"/>
        <w:ind w:left="0"/>
        <w:jc w:val="both"/>
      </w:pPr>
      <w:r>
        <w:rPr>
          <w:rFonts w:ascii="Times New Roman"/>
          <w:b w:val="false"/>
          <w:i w:val="false"/>
          <w:color w:val="000000"/>
          <w:sz w:val="28"/>
        </w:rPr>
        <w:t>
      бірдей әріптік белгілері бар 001, 002, 003, 004, 005, 006, 007, 008, 009, 777 цифрлық белгідегі;</w:t>
      </w:r>
    </w:p>
    <w:p>
      <w:pPr>
        <w:spacing w:after="0"/>
        <w:ind w:left="0"/>
        <w:jc w:val="both"/>
      </w:pPr>
      <w:r>
        <w:rPr>
          <w:rFonts w:ascii="Times New Roman"/>
          <w:b w:val="false"/>
          <w:i w:val="false"/>
          <w:color w:val="000000"/>
          <w:sz w:val="28"/>
        </w:rPr>
        <w:t>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цирфлық белгілері;</w:t>
      </w:r>
    </w:p>
    <w:p>
      <w:pPr>
        <w:spacing w:after="0"/>
        <w:ind w:left="0"/>
        <w:jc w:val="both"/>
      </w:pPr>
      <w:r>
        <w:rPr>
          <w:rFonts w:ascii="Times New Roman"/>
          <w:b w:val="false"/>
          <w:i w:val="false"/>
          <w:color w:val="000000"/>
          <w:sz w:val="28"/>
        </w:rPr>
        <w:t>
      автокөлікке бірдей әріптік белгілері бар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цифрлық белгі;</w:t>
      </w:r>
    </w:p>
    <w:p>
      <w:pPr>
        <w:spacing w:after="0"/>
        <w:ind w:left="0"/>
        <w:jc w:val="both"/>
      </w:pPr>
      <w:r>
        <w:rPr>
          <w:rFonts w:ascii="Times New Roman"/>
          <w:b w:val="false"/>
          <w:i w:val="false"/>
          <w:color w:val="000000"/>
          <w:sz w:val="28"/>
        </w:rPr>
        <w:t>
      автокөлікке бірдей әріптік белгілері бар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цифрлық белгідегі мемлекеттік тіркеу нөмірлік белгілерін қоспағанда);</w:t>
      </w:r>
    </w:p>
    <w:p>
      <w:pPr>
        <w:spacing w:after="0"/>
        <w:ind w:left="0"/>
        <w:jc w:val="both"/>
      </w:pPr>
      <w:r>
        <w:rPr>
          <w:rFonts w:ascii="Times New Roman"/>
          <w:b w:val="false"/>
          <w:i w:val="false"/>
          <w:color w:val="000000"/>
          <w:sz w:val="28"/>
        </w:rPr>
        <w:t>
      автокөлікке кез келген қалаған цифрлық және (немесе) әріптік белгідегі (цифрлық белгідегі мемлекеттік тіркеу нөмірлік белгілерін қоспағанда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және (немесе) бірдей әріптік белгілерімен);</w:t>
      </w:r>
    </w:p>
    <w:bookmarkStart w:name="z376" w:id="14"/>
    <w:p>
      <w:pPr>
        <w:spacing w:after="0"/>
        <w:ind w:left="0"/>
        <w:jc w:val="both"/>
      </w:pPr>
      <w:r>
        <w:rPr>
          <w:rFonts w:ascii="Times New Roman"/>
          <w:b w:val="false"/>
          <w:i w:val="false"/>
          <w:color w:val="000000"/>
          <w:sz w:val="28"/>
        </w:rPr>
        <w:t>
      3) жол қозғалысының шетелдік қатысушылары – 1961 жылғы "Дипломатиялық қатынастар туралы" Вена конвенциясына және 1963 жылғы "Консулдық қатынастар туралы" Вена конвенциясына сәйкес артықшылықтар мен иммунитеттерге ие, Қазақстан Республикасында тіркелген дипломатиялық өкілдіктер, халықаралық ұйымдар және/немесе оның өкілдіктері, консулдық мекемелер және Қазақстан Республикасында аккредиттелген олардың қызметкерлері, шетелдіктер және азаматтығы жоқ адамдар, сондай-ақ шетел қатысуымен заңды тұлғалар, Қазақстан Республикасында тіркелген шетелдік заңды тұлғалардың филиалдары мен өкілдіктері;</w:t>
      </w:r>
    </w:p>
    <w:bookmarkEnd w:id="14"/>
    <w:bookmarkStart w:name="z377" w:id="15"/>
    <w:p>
      <w:pPr>
        <w:spacing w:after="0"/>
        <w:ind w:left="0"/>
        <w:jc w:val="both"/>
      </w:pPr>
      <w:r>
        <w:rPr>
          <w:rFonts w:ascii="Times New Roman"/>
          <w:b w:val="false"/>
          <w:i w:val="false"/>
          <w:color w:val="000000"/>
          <w:sz w:val="28"/>
        </w:rPr>
        <w:t>
      4) көлік құралын тіркеу туралы куәлік (бұдан әрі – КҚТК) – көлік құралының жол қозғалысына қатысуға жіберілгенін растайтын құжат;</w:t>
      </w:r>
    </w:p>
    <w:bookmarkEnd w:id="15"/>
    <w:bookmarkStart w:name="z378" w:id="16"/>
    <w:p>
      <w:pPr>
        <w:spacing w:after="0"/>
        <w:ind w:left="0"/>
        <w:jc w:val="both"/>
      </w:pPr>
      <w:r>
        <w:rPr>
          <w:rFonts w:ascii="Times New Roman"/>
          <w:b w:val="false"/>
          <w:i w:val="false"/>
          <w:color w:val="000000"/>
          <w:sz w:val="28"/>
        </w:rPr>
        <w:t>
      5) көлік құралын мемлекеттік тіркеу, оның ішінде көлік құралын бастапқы тіркеу – құжаттардың Қазақстан Республикасының заңнамасына сәйкестігін тексергеннен, КҚТК мен МТНБ бере отырып, көлік құралының сәйкестендіру нөмірлерін салыстыра тексергеннен кейін уәкілетті орган жүзеге асыратын, көлік құралының жол қозғалысына қатысуына рұқсат беру рәсімі;</w:t>
      </w:r>
    </w:p>
    <w:bookmarkEnd w:id="16"/>
    <w:bookmarkStart w:name="z379" w:id="17"/>
    <w:p>
      <w:pPr>
        <w:spacing w:after="0"/>
        <w:ind w:left="0"/>
        <w:jc w:val="both"/>
      </w:pPr>
      <w:r>
        <w:rPr>
          <w:rFonts w:ascii="Times New Roman"/>
          <w:b w:val="false"/>
          <w:i w:val="false"/>
          <w:color w:val="000000"/>
          <w:sz w:val="28"/>
        </w:rPr>
        <w:t>
      6) көлік құралын бастапқы тіркеу - Қазақстан Республикасының аумағында алғаш жүзеге асырылатын, көлік құралын мемлекеттік тіркеу.</w:t>
      </w:r>
    </w:p>
    <w:bookmarkEnd w:id="17"/>
    <w:p>
      <w:pPr>
        <w:spacing w:after="0"/>
        <w:ind w:left="0"/>
        <w:jc w:val="both"/>
      </w:pPr>
      <w:r>
        <w:rPr>
          <w:rFonts w:ascii="Times New Roman"/>
          <w:b w:val="false"/>
          <w:i w:val="false"/>
          <w:color w:val="000000"/>
          <w:sz w:val="28"/>
        </w:rPr>
        <w:t>
      Қазақстан Республикасына уақытша әкелінген, сондай-ақ басқару органдары сол жақта орналасқан, Армения Республикасының уәкілетті органдарында Қазақстан Республикасының азаматтарына тіркелген және Қазақстан Республикасына 2020 жылғы 1 ақпанға дейін әкелінген көлік құралдарын мемлекеттік тіркеу көлік құралын бастапқы тіркеу болып табылмайды;</w:t>
      </w:r>
    </w:p>
    <w:bookmarkStart w:name="z380" w:id="18"/>
    <w:p>
      <w:pPr>
        <w:spacing w:after="0"/>
        <w:ind w:left="0"/>
        <w:jc w:val="both"/>
      </w:pPr>
      <w:r>
        <w:rPr>
          <w:rFonts w:ascii="Times New Roman"/>
          <w:b w:val="false"/>
          <w:i w:val="false"/>
          <w:color w:val="000000"/>
          <w:sz w:val="28"/>
        </w:rPr>
        <w:t>
      7) көлік құралын есептен шығару – көлік құралын жоғалтумен, басқа адамның иелігіне шығарумен, сондай-ақ кәдеге жаратумен немесе Қазақстан Республикасынан тыс жерлерге тұрақты болуға әкетумен байланысты немесе өзге де мән-жайларға сәйкес көлік құралын мемлекеттік тіркеуді тоқтатумен байланысты іс-әрекеттер;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көлік құралдарын мемлекеттік тіркеудің бірыңғай ақпараттық жүйесі (бұдан әрі – БАЖ) – "Жол жүрісі туралы" Қазақстан Республикасы Заңының 72-бабының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сондай-ақ тіркеу әрекетінде жасалған көлік құралын міндетті тіркеу деректері бойынша көлік құралдары және олардың иелері туралы мәліметтерді орталықтандырылған есепке алуды қамтамасыз ететін, уәкілетті органның мемлекеттік ақпараттық жүйе;</w:t>
      </w:r>
    </w:p>
    <w:bookmarkStart w:name="z382" w:id="19"/>
    <w:p>
      <w:pPr>
        <w:spacing w:after="0"/>
        <w:ind w:left="0"/>
        <w:jc w:val="both"/>
      </w:pPr>
      <w:r>
        <w:rPr>
          <w:rFonts w:ascii="Times New Roman"/>
          <w:b w:val="false"/>
          <w:i w:val="false"/>
          <w:color w:val="000000"/>
          <w:sz w:val="28"/>
        </w:rPr>
        <w:t>
      9) көлік құралдарын тіркеудегі өзгерістер – көлік құралының міндетті тіркеу деректеріне өзгерістер мен толықтырулар енгізу;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көлік құралының сәйкестендіру нөмірі – БАЖ-да көлік құралын сәйкестендіруді жүргізуге мүмкіндік беретін, көлік құралын шығарушы берген, тізбектелген әріптік-цифрлық символдар түрінде көрсетілген көлік құралының жеке сериялық нөмірі;</w:t>
      </w:r>
    </w:p>
    <w:bookmarkStart w:name="z384" w:id="20"/>
    <w:p>
      <w:pPr>
        <w:spacing w:after="0"/>
        <w:ind w:left="0"/>
        <w:jc w:val="both"/>
      </w:pPr>
      <w:r>
        <w:rPr>
          <w:rFonts w:ascii="Times New Roman"/>
          <w:b w:val="false"/>
          <w:i w:val="false"/>
          <w:color w:val="000000"/>
          <w:sz w:val="28"/>
        </w:rPr>
        <w:t>
      11)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(жалға алу құқығы, көлік құралын басқару құқығына сенімхат, көлік құралын осы адамға беру туралы тиісті органның өкімі) иеленетін адам. Көлік құралын өзінің қызметтік немесе еңбек міндеттерін орындау үшін, оның ішінде көлік құралының меншік иесімен немесе өзге де иесімен еңбек және азаматтық-құқықтық келісімшарт негізінде басқаратын адам көлік құралының иесі болып табылмайды;</w:t>
      </w:r>
    </w:p>
    <w:bookmarkEnd w:id="20"/>
    <w:bookmarkStart w:name="z385" w:id="21"/>
    <w:p>
      <w:pPr>
        <w:spacing w:after="0"/>
        <w:ind w:left="0"/>
        <w:jc w:val="both"/>
      </w:pPr>
      <w:r>
        <w:rPr>
          <w:rFonts w:ascii="Times New Roman"/>
          <w:b w:val="false"/>
          <w:i w:val="false"/>
          <w:color w:val="000000"/>
          <w:sz w:val="28"/>
        </w:rPr>
        <w:t>
      12) қайта жабдықтау – жол жүрісі қауіпсіздігіне ықпал ететін, көлік құралының конструкциясында көзделген құрамдас бөліктер мен жабдық бұйымдарын алып тастау немесе көзделмегендерді орнату;</w:t>
      </w:r>
    </w:p>
    <w:bookmarkEnd w:id="21"/>
    <w:bookmarkStart w:name="z386" w:id="22"/>
    <w:p>
      <w:pPr>
        <w:spacing w:after="0"/>
        <w:ind w:left="0"/>
        <w:jc w:val="both"/>
      </w:pPr>
      <w:r>
        <w:rPr>
          <w:rFonts w:ascii="Times New Roman"/>
          <w:b w:val="false"/>
          <w:i w:val="false"/>
          <w:color w:val="000000"/>
          <w:sz w:val="28"/>
        </w:rPr>
        <w:t>
      13) МТНБ – мемлекеттің меншігі болып табылатын және жеке әріптік-цифрлық белгіні қамтитын, механикалық көлік құралына берілетін және ұлттық стандарттың талаптарына сәйкес жасалған бұйым. Бұл түсінік "Транзит" МТНБ-ге таралады;</w:t>
      </w:r>
    </w:p>
    <w:bookmarkEnd w:id="22"/>
    <w:bookmarkStart w:name="z387" w:id="23"/>
    <w:p>
      <w:pPr>
        <w:spacing w:after="0"/>
        <w:ind w:left="0"/>
        <w:jc w:val="both"/>
      </w:pPr>
      <w:r>
        <w:rPr>
          <w:rFonts w:ascii="Times New Roman"/>
          <w:b w:val="false"/>
          <w:i w:val="false"/>
          <w:color w:val="000000"/>
          <w:sz w:val="28"/>
        </w:rPr>
        <w:t>
      14) нөмірлік агрегат – көлік құралының шанағы, шассиі, рамасы, оларға өндіруші сәйкестендіру нөмірін басқан;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24"/>
    <w:p>
      <w:pPr>
        <w:spacing w:after="0"/>
        <w:ind w:left="0"/>
        <w:jc w:val="both"/>
      </w:pPr>
      <w:r>
        <w:rPr>
          <w:rFonts w:ascii="Times New Roman"/>
          <w:b w:val="false"/>
          <w:i w:val="false"/>
          <w:color w:val="000000"/>
          <w:sz w:val="28"/>
        </w:rPr>
        <w:t>
      15-1) тіркеу әрекеттері – көлік құралдарын тіркеумен, оларды есептен шығарумен, көлік құралдарының тіркеу деректеріне өзгерістер енгізумен, сондай-ақ тіркеу әрекеттерін жасауға тыйым салулар мен шектеулерді тіркеумен және шешумен байланысты қызмет;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25"/>
    <w:p>
      <w:pPr>
        <w:spacing w:after="0"/>
        <w:ind w:left="0"/>
        <w:jc w:val="both"/>
      </w:pPr>
      <w:r>
        <w:rPr>
          <w:rFonts w:ascii="Times New Roman"/>
          <w:b w:val="false"/>
          <w:i w:val="false"/>
          <w:color w:val="000000"/>
          <w:sz w:val="28"/>
        </w:rPr>
        <w:t>
      17) МТНБ телнұсқасы - бұл белгіленген тәртіппен тіркелген көлік құралына МТНБ орнына берілетін МТНБ;</w:t>
      </w:r>
    </w:p>
    <w:bookmarkEnd w:id="25"/>
    <w:bookmarkStart w:name="z443" w:id="26"/>
    <w:p>
      <w:pPr>
        <w:spacing w:after="0"/>
        <w:ind w:left="0"/>
        <w:jc w:val="both"/>
      </w:pPr>
      <w:r>
        <w:rPr>
          <w:rFonts w:ascii="Times New Roman"/>
          <w:b w:val="false"/>
          <w:i w:val="false"/>
          <w:color w:val="000000"/>
          <w:sz w:val="28"/>
        </w:rPr>
        <w:t>
      18) жеткізуші – жүргізуші куәліктерін, КҚТК, МТНБ дайындау бойынша қызметтерді, жұмыстарды, тауарларды мемлекеттік сатып алу туралы шартты орындаушы;</w:t>
      </w:r>
    </w:p>
    <w:bookmarkEnd w:id="26"/>
    <w:bookmarkStart w:name="z511" w:id="27"/>
    <w:p>
      <w:pPr>
        <w:spacing w:after="0"/>
        <w:ind w:left="0"/>
        <w:jc w:val="both"/>
      </w:pPr>
      <w:r>
        <w:rPr>
          <w:rFonts w:ascii="Times New Roman"/>
          <w:b w:val="false"/>
          <w:i w:val="false"/>
          <w:color w:val="000000"/>
          <w:sz w:val="28"/>
        </w:rPr>
        <w:t>
      19) кәдеге жарату төлемін енгізу туралы сертификат – ақпарат электрондық-цифрлық нысанда ұсынылған және өндірушілердің (импорттаушылардың) кеңейтілген міндеттемелерін орындау мақсатында кәдеге жарату төлемі енгізілгенін растайтын электрондық цифрлық қолтаңба арқылы куәландырылған құжат;</w:t>
      </w:r>
    </w:p>
    <w:bookmarkEnd w:id="27"/>
    <w:bookmarkStart w:name="z512" w:id="28"/>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арқылы жасалған және электрондық құжаттың түпнұсқалығын, оның тиесілігін және мазмұнының өзгермейтіндігін растайтын электрондық цифрлық нышандар жиынтығы.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07.12.2015 </w:t>
      </w:r>
      <w:r>
        <w:rPr>
          <w:rFonts w:ascii="Times New Roman"/>
          <w:b w:val="false"/>
          <w:i w:val="false"/>
          <w:color w:val="000000"/>
          <w:sz w:val="28"/>
        </w:rPr>
        <w:t>№ 999</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өзгерістер енгізілді - ҚР Ішкі істер министрінің 26.01.2016 </w:t>
      </w:r>
      <w:r>
        <w:rPr>
          <w:rFonts w:ascii="Times New Roman"/>
          <w:b w:val="false"/>
          <w:i w:val="false"/>
          <w:color w:val="000000"/>
          <w:sz w:val="28"/>
        </w:rPr>
        <w:t>№ 73</w:t>
      </w:r>
      <w:r>
        <w:rPr>
          <w:rFonts w:ascii="Times New Roman"/>
          <w:b w:val="false"/>
          <w:i w:val="false"/>
          <w:color w:val="ff0000"/>
          <w:sz w:val="28"/>
        </w:rPr>
        <w:t xml:space="preserve"> (01.03.2016 бастап қолданысқа енгізіледі);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31.03.2020 </w:t>
      </w:r>
      <w:r>
        <w:rPr>
          <w:rFonts w:ascii="Times New Roman"/>
          <w:b w:val="false"/>
          <w:i w:val="false"/>
          <w:color w:val="00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29"/>
    <w:p>
      <w:pPr>
        <w:spacing w:after="0"/>
        <w:ind w:left="0"/>
        <w:jc w:val="left"/>
      </w:pPr>
      <w:r>
        <w:rPr>
          <w:rFonts w:ascii="Times New Roman"/>
          <w:b/>
          <w:i w:val="false"/>
          <w:color w:val="000000"/>
        </w:rPr>
        <w:t xml:space="preserve"> 2-тарау. Көлік құралының сәйкестендіру нөмірі бойынша көлік құралдарының жекелеген түрлерін мемлекеттік тіркеу және есепке алу</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5" w:id="30"/>
    <w:p>
      <w:pPr>
        <w:spacing w:after="0"/>
        <w:ind w:left="0"/>
        <w:jc w:val="both"/>
      </w:pPr>
      <w:r>
        <w:rPr>
          <w:rFonts w:ascii="Times New Roman"/>
          <w:b w:val="false"/>
          <w:i w:val="false"/>
          <w:color w:val="000000"/>
          <w:sz w:val="28"/>
        </w:rPr>
        <w:t xml:space="preserve">
      4. Көлік құралдары жеке тұлғалардың атына олардың Қазақстан Республикасында тіркелген заңды мекенжайы (бұдан әрі – тұрғылықты жері) бойынша тіркеледі. </w:t>
      </w:r>
    </w:p>
    <w:bookmarkEnd w:id="30"/>
    <w:p>
      <w:pPr>
        <w:spacing w:after="0"/>
        <w:ind w:left="0"/>
        <w:jc w:val="both"/>
      </w:pPr>
      <w:r>
        <w:rPr>
          <w:rFonts w:ascii="Times New Roman"/>
          <w:b w:val="false"/>
          <w:i w:val="false"/>
          <w:color w:val="000000"/>
          <w:sz w:val="28"/>
        </w:rPr>
        <w:t>
      Көлік құралдарын заңды тұлғалардың атына тіркеу олардың тіркелген заңды мекенжайы бойынша, ал филиалдар мен өкілдіктерінің атына – олардың Қазақстан Республикасында тіркелген жері бойынша жүргізіледі.</w:t>
      </w:r>
    </w:p>
    <w:p>
      <w:pPr>
        <w:spacing w:after="0"/>
        <w:ind w:left="0"/>
        <w:jc w:val="both"/>
      </w:pPr>
      <w:r>
        <w:rPr>
          <w:rFonts w:ascii="Times New Roman"/>
          <w:b w:val="false"/>
          <w:i w:val="false"/>
          <w:color w:val="000000"/>
          <w:sz w:val="28"/>
        </w:rPr>
        <w:t>
      Мемлекеттік қызметті көрсету тәртібіне сәйкес Көлік құралын тіркеуге құжаттарды қабылдау және дайындарын беру көлік құралы иесінің жүгіну орны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1"/>
    <w:p>
      <w:pPr>
        <w:spacing w:after="0"/>
        <w:ind w:left="0"/>
        <w:jc w:val="both"/>
      </w:pPr>
      <w:r>
        <w:rPr>
          <w:rFonts w:ascii="Times New Roman"/>
          <w:b w:val="false"/>
          <w:i w:val="false"/>
          <w:color w:val="000000"/>
          <w:sz w:val="28"/>
        </w:rPr>
        <w:t>
      5. Көлiк құралының иесi бiрлескен меншiк құқығы туралы куәлiктi ұсынған жағдайда КҚТК-нің "Ерекше белгiлер" бөліміне: "Тең иесі" деген жазба енгізіледі.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2"/>
    <w:p>
      <w:pPr>
        <w:spacing w:after="0"/>
        <w:ind w:left="0"/>
        <w:jc w:val="both"/>
      </w:pPr>
      <w:r>
        <w:rPr>
          <w:rFonts w:ascii="Times New Roman"/>
          <w:b w:val="false"/>
          <w:i w:val="false"/>
          <w:color w:val="000000"/>
          <w:sz w:val="28"/>
        </w:rPr>
        <w:t>
      6. Көлік құралдарын тіркеу және есептен шығару, оның меншік иелері он төрт жасқа жетпеген кәмелетке толмаған азаматтар болған жағдайда олардың атынан заңды өкілі, ал меншік иелері он төрт жастан он сегіз жасқа дейінгі кәмелетке толмаған болған жағдайда жазбаша түрде рәсімделген және нотариуспен куәландырылған немесе ЭЦҚ куәландырылған электронды құжат үлгісінде заңды өкілдің келісімімен осы адамдар жасайды.</w:t>
      </w:r>
    </w:p>
    <w:bookmarkEnd w:id="32"/>
    <w:p>
      <w:pPr>
        <w:spacing w:after="0"/>
        <w:ind w:left="0"/>
        <w:jc w:val="both"/>
      </w:pPr>
      <w:r>
        <w:rPr>
          <w:rFonts w:ascii="Times New Roman"/>
          <w:b w:val="false"/>
          <w:i w:val="false"/>
          <w:color w:val="000000"/>
          <w:sz w:val="28"/>
        </w:rPr>
        <w:t>
      Кәмелетке толмағанның меншігіндегі көлік құралын тіркеуді оның заңды өкілдерінің бірі жүзеге асырады.</w:t>
      </w:r>
    </w:p>
    <w:p>
      <w:pPr>
        <w:spacing w:after="0"/>
        <w:ind w:left="0"/>
        <w:jc w:val="both"/>
      </w:pPr>
      <w:r>
        <w:rPr>
          <w:rFonts w:ascii="Times New Roman"/>
          <w:b w:val="false"/>
          <w:i w:val="false"/>
          <w:color w:val="000000"/>
          <w:sz w:val="28"/>
        </w:rPr>
        <w:t>
      Егер заңды өкілдері бірнеше болған жағдайда, онда олардың біреуінің атына көлік құралын тіркеу жазбаша түрде рәсімделген және нотариуспен куәландырылған немесе ЭЦҚ куәландырылған электронды құжат үлгісінде басқа заңды өкілдердің келісімімен жүзеге асырылады.</w:t>
      </w:r>
    </w:p>
    <w:p>
      <w:pPr>
        <w:spacing w:after="0"/>
        <w:ind w:left="0"/>
        <w:jc w:val="both"/>
      </w:pPr>
      <w:r>
        <w:rPr>
          <w:rFonts w:ascii="Times New Roman"/>
          <w:b w:val="false"/>
          <w:i w:val="false"/>
          <w:color w:val="000000"/>
          <w:sz w:val="28"/>
        </w:rPr>
        <w:t>
      КҚТК арнайы белгілерінде көлік құралының иесі болып табылатын кәмелетке толмағанның тегі, аты, әкесінің аты (болған жағдайда), жеке сәйкестендіру нөмірі және "Иесі" деген жазба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3"/>
    <w:p>
      <w:pPr>
        <w:spacing w:after="0"/>
        <w:ind w:left="0"/>
        <w:jc w:val="both"/>
      </w:pPr>
      <w:r>
        <w:rPr>
          <w:rFonts w:ascii="Times New Roman"/>
          <w:b w:val="false"/>
          <w:i w:val="false"/>
          <w:color w:val="000000"/>
          <w:sz w:val="28"/>
        </w:rPr>
        <w:t>
      7. Дипломатиялық өкілдіктердің, халықаралық ұйымдардың және/немесе оның өкілдіктерінің, Қазақстан Республикасында тіркелген консулдық мекемелердің және Қазақстан Республикасында аккредиттелген олардың қызметкерлерінің көлік құралдарын тіркеу және есептен шығару дипломатиялық корпуспен жұмыс жөніндегі ұйым арқылы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9" w:id="34"/>
    <w:p>
      <w:pPr>
        <w:spacing w:after="0"/>
        <w:ind w:left="0"/>
        <w:jc w:val="both"/>
      </w:pPr>
      <w:r>
        <w:rPr>
          <w:rFonts w:ascii="Times New Roman"/>
          <w:b w:val="false"/>
          <w:i w:val="false"/>
          <w:color w:val="000000"/>
          <w:sz w:val="28"/>
        </w:rPr>
        <w:t xml:space="preserve">
      8. Көлік құралдарын, ондағы жеңіл автокөліктерден (өтімділігі жоғары автокөліктерден басқа) және мотороллерлерден басқа тіркеу және есепке алу Қазақстан Республикасы Ұлттық экономика министрінің 2023 жылғы 31 тамыздағы № 155 бұйрығымен бекітілген Қазақстан Республикасы аумағында мобилизация, әскери жағдай және әскери уақыттағы мерзімде әскери-көліктік міндеттеме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(Нормативтік құқықтық актілерді мемлекеттік тіркеу тізімінде № 33362 болып тіркелген)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06.11.2023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5"/>
    <w:p>
      <w:pPr>
        <w:spacing w:after="0"/>
        <w:ind w:left="0"/>
        <w:jc w:val="both"/>
      </w:pPr>
      <w:r>
        <w:rPr>
          <w:rFonts w:ascii="Times New Roman"/>
          <w:b w:val="false"/>
          <w:i w:val="false"/>
          <w:color w:val="000000"/>
          <w:sz w:val="28"/>
        </w:rPr>
        <w:t xml:space="preserve">
      9.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бірінші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 органдары сол жақта орналасқан, Қазақстан Республикасының азаматтарына Армения Республикасының уәкілетті органдарында тіркелген және Қазақстан Республикасына 2020 жылғы 1 ақпанға дейін әкелінген көлік құралдарын тіркеу кезінде КҚТК-ның ерекше белгілерінде "Өзге адамға тіркеуге жатпайды" деп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Тіркеу әрекеттерін жасау кезінде көлік құралдары иелерінің немесе олардың өкілдерінің жеке басы мемлекеттік ақпараттық жүйелерінде бар ақпаратпен жеке тұлғаның биометриялық деректерін салыстыруды пайдалана отырып, жеке басты куәландыратын құжаттың негізінде, оның ішінде тіркеу әрекеттерін "электрондық үкімет" веб-порталы (бұдан әрі – ЭҮП) немесе жол жүрісінің қауіпсіздігін қамтамасыз ету бойынша уәкілетті орган белгілеген ақпараттандыру объектілері (бұдан әрі – ақпараттандыру объектілері) арқылы жасау кезінде сәйкестендіріледі.</w:t>
      </w:r>
    </w:p>
    <w:p>
      <w:pPr>
        <w:spacing w:after="0"/>
        <w:ind w:left="0"/>
        <w:jc w:val="both"/>
      </w:pPr>
      <w:r>
        <w:rPr>
          <w:rFonts w:ascii="Times New Roman"/>
          <w:b w:val="false"/>
          <w:i w:val="false"/>
          <w:color w:val="000000"/>
          <w:sz w:val="28"/>
        </w:rPr>
        <w:t>
      ЭҮП құралдары немесе ақпараттандыру объектілері арқылы тіркеу әрекеттерін жасау кезінде көлік құралдары иелерінің жеке басын сәйкестендіру үшін биометриялық аутентификация немесе ЭЦҚ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6"/>
    <w:p>
      <w:pPr>
        <w:spacing w:after="0"/>
        <w:ind w:left="0"/>
        <w:jc w:val="both"/>
      </w:pPr>
      <w:r>
        <w:rPr>
          <w:rFonts w:ascii="Times New Roman"/>
          <w:b w:val="false"/>
          <w:i w:val="false"/>
          <w:color w:val="000000"/>
          <w:sz w:val="28"/>
        </w:rPr>
        <w:t>
      14. Жеке тұлға болып табылатын көлік құралдарының иелері тіркеу әрекеттерін жеке өзі немесе өзінің өкілдері арқылы жасайды.</w:t>
      </w:r>
    </w:p>
    <w:bookmarkEnd w:id="36"/>
    <w:p>
      <w:pPr>
        <w:spacing w:after="0"/>
        <w:ind w:left="0"/>
        <w:jc w:val="both"/>
      </w:pPr>
      <w:r>
        <w:rPr>
          <w:rFonts w:ascii="Times New Roman"/>
          <w:b w:val="false"/>
          <w:i w:val="false"/>
          <w:color w:val="000000"/>
          <w:sz w:val="28"/>
        </w:rPr>
        <w:t>
      Заңды тұлға болып табылатын көлік құралдарының иелері тіркеу әрекеттерін өзінің басшылары немесе осыған уәкілетті өзге де орган немесе өкілдері арқылы жасайды.</w:t>
      </w:r>
    </w:p>
    <w:p>
      <w:pPr>
        <w:spacing w:after="0"/>
        <w:ind w:left="0"/>
        <w:jc w:val="both"/>
      </w:pPr>
      <w:r>
        <w:rPr>
          <w:rFonts w:ascii="Times New Roman"/>
          <w:b w:val="false"/>
          <w:i w:val="false"/>
          <w:color w:val="000000"/>
          <w:sz w:val="28"/>
        </w:rPr>
        <w:t>
      Жеке тұлға өкілінің өкілеттігі Қазақстан Республикасының нотариусымен немесе сенімгердің ЭЦҚ-мен куәландырылған сенімхатымен расталады.</w:t>
      </w:r>
    </w:p>
    <w:p>
      <w:pPr>
        <w:spacing w:after="0"/>
        <w:ind w:left="0"/>
        <w:jc w:val="both"/>
      </w:pPr>
      <w:r>
        <w:rPr>
          <w:rFonts w:ascii="Times New Roman"/>
          <w:b w:val="false"/>
          <w:i w:val="false"/>
          <w:color w:val="000000"/>
          <w:sz w:val="28"/>
        </w:rPr>
        <w:t>
      Заңды тұлға өкілінің өкілеттігі басшының немесе осыған уәкілетті өзге де органның қолтаңбасымен куәландырылған сенімхатпен және заңды тұлғаның (жеке кәсіпкерлік субъектісінен басқа) мөрімен (жеке кәсіпкерлік субъектілерін қоспағанда) расталады. Мөр болмаған жағдайда Қазақстан Республикасының нотариусымен немесе сенімгердің ЭЦҚ-мен куәландырылған сенімхаты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7"/>
    <w:p>
      <w:pPr>
        <w:spacing w:after="0"/>
        <w:ind w:left="0"/>
        <w:jc w:val="both"/>
      </w:pPr>
      <w:r>
        <w:rPr>
          <w:rFonts w:ascii="Times New Roman"/>
          <w:b w:val="false"/>
          <w:i w:val="false"/>
          <w:color w:val="000000"/>
          <w:sz w:val="28"/>
        </w:rPr>
        <w:t>
      15. Кәмелетке толмаған адамның туу туралы куәлiгiн ұсынған жағдайда жеке басын анықтау оның ата-аналарының (асырап алушылардың), қамқоршыларының (қорғаншыларының) немесе қамқоршылық және қорғаншылық органдары өкілдерінің қатысуымен жүргізіледі.</w:t>
      </w:r>
    </w:p>
    <w:bookmarkEnd w:id="37"/>
    <w:bookmarkStart w:name="z27" w:id="38"/>
    <w:p>
      <w:pPr>
        <w:spacing w:after="0"/>
        <w:ind w:left="0"/>
        <w:jc w:val="both"/>
      </w:pPr>
      <w:r>
        <w:rPr>
          <w:rFonts w:ascii="Times New Roman"/>
          <w:b w:val="false"/>
          <w:i w:val="false"/>
          <w:color w:val="000000"/>
          <w:sz w:val="28"/>
        </w:rPr>
        <w:t>
      16. Мопедтерді қоспағанда, көлік құралдарын тiркеу үшін оның иелерi (иелерінің өкілдері) мыналарды:</w:t>
      </w:r>
    </w:p>
    <w:bookmarkEnd w:id="38"/>
    <w:bookmarkStart w:name="z526" w:id="39"/>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39"/>
    <w:bookmarkStart w:name="z527" w:id="40"/>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көзделген көлік құралын тіркеу алымын және КҚТК, МТНБ бергені үшін мемлекеттік баждардың төленгенін растайтын құжаттар.</w:t>
      </w:r>
    </w:p>
    <w:bookmarkEnd w:id="40"/>
    <w:p>
      <w:pPr>
        <w:spacing w:after="0"/>
        <w:ind w:left="0"/>
        <w:jc w:val="both"/>
      </w:pPr>
      <w:r>
        <w:rPr>
          <w:rFonts w:ascii="Times New Roman"/>
          <w:b w:val="false"/>
          <w:i w:val="false"/>
          <w:color w:val="000000"/>
          <w:sz w:val="28"/>
        </w:rPr>
        <w:t>
      Бастапқы тіркеу үшін алымдар төлеуден Қазақстан Республикасында аккредиттелген шет мемлекеттің дипломатиялық және оларға тең келетін өкілдіктері, шет мемлекеттік консулдық мекемелері, сондай-ақ олардың қызметкерлері мен олардың отбасы мүшелері босатылады;</w:t>
      </w:r>
    </w:p>
    <w:bookmarkStart w:name="z528" w:id="41"/>
    <w:p>
      <w:pPr>
        <w:spacing w:after="0"/>
        <w:ind w:left="0"/>
        <w:jc w:val="both"/>
      </w:pPr>
      <w:r>
        <w:rPr>
          <w:rFonts w:ascii="Times New Roman"/>
          <w:b w:val="false"/>
          <w:i w:val="false"/>
          <w:color w:val="000000"/>
          <w:sz w:val="28"/>
        </w:rPr>
        <w:t xml:space="preserve">
      3) Қазақстан Республикасы Үкіметінің 2021 жылғы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кәдеге жарату төлемін енгізу туралы сертификатты (көлік құралын бастапқы тіркеу кезінде);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паспорттары жүйесінің ұлттық операторының (ұлттық әкімшісі) ақпараттық жүйесі арқылыжеке тұлғаныңкөлік құралының электрондық паспорты (көлік құралы шассиінің электрондық паспорты) (көлік құралын бастапқы тіркеу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электрондық паспорттары жүйесінің ұлттық операторының (ұлттық әкімшісі) ақпараттық жүйесі арқылы заңды тұлғаның көлік құралының электрондық паспорты (көлік құралы шассиінің электрондық паспорты) (көлік құралын бастапқы тіркеу кезінде);</w:t>
      </w:r>
    </w:p>
    <w:bookmarkStart w:name="z531" w:id="42"/>
    <w:p>
      <w:pPr>
        <w:spacing w:after="0"/>
        <w:ind w:left="0"/>
        <w:jc w:val="both"/>
      </w:pPr>
      <w:r>
        <w:rPr>
          <w:rFonts w:ascii="Times New Roman"/>
          <w:b w:val="false"/>
          <w:i w:val="false"/>
          <w:color w:val="000000"/>
          <w:sz w:val="28"/>
        </w:rPr>
        <w:t>
      5) бұрынғы КҚТК және МТНБ-ны (олар болған жағдайда);</w:t>
      </w:r>
    </w:p>
    <w:bookmarkEnd w:id="42"/>
    <w:bookmarkStart w:name="z532" w:id="43"/>
    <w:p>
      <w:pPr>
        <w:spacing w:after="0"/>
        <w:ind w:left="0"/>
        <w:jc w:val="both"/>
      </w:pPr>
      <w:r>
        <w:rPr>
          <w:rFonts w:ascii="Times New Roman"/>
          <w:b w:val="false"/>
          <w:i w:val="false"/>
          <w:color w:val="000000"/>
          <w:sz w:val="28"/>
        </w:rPr>
        <w:t>
      6) заңды тұлғаның көлік құралын өзінің құрылымдық бөлінісіне немесе басқа заңды не жеке тұлғаға бөлу және беру туралы, осы ұйымның мөрімен куәландырылған (жеке кәсіпкерлік субъектілерін қоспағанда) бұйрығын (өкімі), егер көлік құралының бұрынғы иесі заңды тұлға болса;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ЭҮП немесе ақпараттандыру объектілері арқылы тіркеу әрекеттерін жасаған жағдайда Қазақстан Республикасының нотариусымен не бұрынғы және жаңа иесінің ЭЦҚ-мен куәландырылған көлiк құралына меншiк құқығын растайтын құжатты нетыйым салынған мүлікті сату нәтижелері бойынша жасалған сатып алу-сату шарттары немесе сот орындаушысының жылжымалы мүлікті өндіріп беріп, өндіріп алушыға сатусыз заттай беру туралы қаулысы;</w:t>
      </w:r>
    </w:p>
    <w:bookmarkStart w:name="z534" w:id="44"/>
    <w:p>
      <w:pPr>
        <w:spacing w:after="0"/>
        <w:ind w:left="0"/>
        <w:jc w:val="both"/>
      </w:pPr>
      <w:r>
        <w:rPr>
          <w:rFonts w:ascii="Times New Roman"/>
          <w:b w:val="false"/>
          <w:i w:val="false"/>
          <w:color w:val="000000"/>
          <w:sz w:val="28"/>
        </w:rPr>
        <w:t>
      8) кедендік ресімдеуден өткенін растайтын құжаттарды (кеден декларациясы, кедендік кіріс ордері) (ЕАЭО кеден аумағына әкелінген көлік құралын бастапқы тіркеу кезінде);</w:t>
      </w:r>
    </w:p>
    <w:bookmarkEnd w:id="44"/>
    <w:bookmarkStart w:name="z535" w:id="45"/>
    <w:p>
      <w:pPr>
        <w:spacing w:after="0"/>
        <w:ind w:left="0"/>
        <w:jc w:val="both"/>
      </w:pPr>
      <w:r>
        <w:rPr>
          <w:rFonts w:ascii="Times New Roman"/>
          <w:b w:val="false"/>
          <w:i w:val="false"/>
          <w:color w:val="000000"/>
          <w:sz w:val="28"/>
        </w:rPr>
        <w:t xml:space="preserve">
      9) Кеден одағы Комиссиясының 2011 жылғы 9 желтоқсандағы № 877 шешімімен бекітілген (бұдан әрі –018/2011 КО ТР) "Доңғалақты көлік құралдарының қауіпсіздігі туралы" Кеден одағының Техникалық регламентінің 18-қосымшасына сәйкес нысан бойынша көлік құралының оның конструкциясына енгізілген өзгерістермен, егер көлік құралының конструкциясына оны тіркегенге дейін өзгерістер енгізілсе, қауіпсіздік талаптарына сәйкестігі туралы куәлікті; </w:t>
      </w:r>
    </w:p>
    <w:bookmarkEnd w:id="45"/>
    <w:bookmarkStart w:name="z536" w:id="46"/>
    <w:p>
      <w:pPr>
        <w:spacing w:after="0"/>
        <w:ind w:left="0"/>
        <w:jc w:val="both"/>
      </w:pPr>
      <w:r>
        <w:rPr>
          <w:rFonts w:ascii="Times New Roman"/>
          <w:b w:val="false"/>
          <w:i w:val="false"/>
          <w:color w:val="000000"/>
          <w:sz w:val="28"/>
        </w:rPr>
        <w:t>
      10) осы Қағидаларға 12-қосымшаға сәйкес көлік құралын қарап тексеру актісін (көлік құралын бастапқы тіркеу кезінде)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өзгерістер енгізілді - ҚР Ішкі істер министрінің 07.10.2024 </w:t>
      </w:r>
      <w:r>
        <w:rPr>
          <w:rFonts w:ascii="Times New Roman"/>
          <w:b w:val="false"/>
          <w:i w:val="false"/>
          <w:color w:val="000000"/>
          <w:sz w:val="28"/>
        </w:rPr>
        <w:t>№ 743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ЕАЭО-ға кірмейтін елдерден Қазақстан Республикасының аумағына уақытша әкелінген көлік құралдарын тіркеу үшін олардың иелері (иелерінің өкілдері) мыналарды:</w:t>
      </w:r>
    </w:p>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көлік құралын тіркеу алымын және КҚТК, МТНБ бергені үшін мемлекеттік баждардың төленгенін растайтын құжаттар;</w:t>
      </w:r>
    </w:p>
    <w:p>
      <w:pPr>
        <w:spacing w:after="0"/>
        <w:ind w:left="0"/>
        <w:jc w:val="both"/>
      </w:pPr>
      <w:r>
        <w:rPr>
          <w:rFonts w:ascii="Times New Roman"/>
          <w:b w:val="false"/>
          <w:i w:val="false"/>
          <w:color w:val="000000"/>
          <w:sz w:val="28"/>
        </w:rPr>
        <w:t>
      3) көлік құралдарын ЕАЭО кедендік аумағына уақытша әкелу туралы кеден органдары берген құжаттарды;</w:t>
      </w:r>
    </w:p>
    <w:p>
      <w:pPr>
        <w:spacing w:after="0"/>
        <w:ind w:left="0"/>
        <w:jc w:val="both"/>
      </w:pPr>
      <w:r>
        <w:rPr>
          <w:rFonts w:ascii="Times New Roman"/>
          <w:b w:val="false"/>
          <w:i w:val="false"/>
          <w:color w:val="000000"/>
          <w:sz w:val="28"/>
        </w:rPr>
        <w:t xml:space="preserve">
      4) көлік құралдарын кері әкету туралы міндеттемелерді; </w:t>
      </w:r>
    </w:p>
    <w:p>
      <w:pPr>
        <w:spacing w:after="0"/>
        <w:ind w:left="0"/>
        <w:jc w:val="both"/>
      </w:pPr>
      <w:r>
        <w:rPr>
          <w:rFonts w:ascii="Times New Roman"/>
          <w:b w:val="false"/>
          <w:i w:val="false"/>
          <w:color w:val="000000"/>
          <w:sz w:val="28"/>
        </w:rPr>
        <w:t>
      5) ЕАЭО кедендік аумағына уақытша әкелінген көлік құралының басқа мемлекеттің құзіретті органымен берілген КҚТК, МТНБ-ны ұсынады.</w:t>
      </w:r>
    </w:p>
    <w:p>
      <w:pPr>
        <w:spacing w:after="0"/>
        <w:ind w:left="0"/>
        <w:jc w:val="both"/>
      </w:pPr>
      <w:r>
        <w:rPr>
          <w:rFonts w:ascii="Times New Roman"/>
          <w:b w:val="false"/>
          <w:i w:val="false"/>
          <w:color w:val="000000"/>
          <w:sz w:val="28"/>
        </w:rPr>
        <w:t>
      ЕАЭО кеден аумағына уақытша әкелінген көлік құралдарын тіркеу оларды әкелу мерзіміне Қазақстан Республикасының КҚТК мен МТНБ иелеріне бере отырып жүзеге асырылады. Басқа мемлекеттің құзіретті органымен берілген КҚТК мен МТНБ түпнұсқалары көлік құралының тіркелген жері бойынша "Азаматтарға арналған үкімет" Мемлекеттік корпорациясы" (бұдан әрі – Мемлекеттік корпорациясы) коммерциялық емес акционерлік қоғамының филиалында сақталады.</w:t>
      </w:r>
    </w:p>
    <w:p>
      <w:pPr>
        <w:spacing w:after="0"/>
        <w:ind w:left="0"/>
        <w:jc w:val="both"/>
      </w:pPr>
      <w:r>
        <w:rPr>
          <w:rFonts w:ascii="Times New Roman"/>
          <w:b w:val="false"/>
          <w:i w:val="false"/>
          <w:color w:val="000000"/>
          <w:sz w:val="28"/>
        </w:rPr>
        <w:t>
      Осы тармаққа сәйкес тiркелген көлiк құралдарын есептен шығару кезiнде берiлген Қазақстан Республикасының КҚТК және МТНБ көлiк құралдарының тiркелген жерi бойынша тапсырылады, ал КҚТК және МТНБ түпнұсқалары оларды сақтауға өткізу орны бойынша иелерiне қайтарылады.</w:t>
      </w:r>
    </w:p>
    <w:p>
      <w:pPr>
        <w:spacing w:after="0"/>
        <w:ind w:left="0"/>
        <w:jc w:val="both"/>
      </w:pPr>
      <w:r>
        <w:rPr>
          <w:rFonts w:ascii="Times New Roman"/>
          <w:b w:val="false"/>
          <w:i w:val="false"/>
          <w:color w:val="000000"/>
          <w:sz w:val="28"/>
        </w:rPr>
        <w:t>
      Осы тармаққа сәйкес тіркелген және белгіленген мерзімдерде әкетілмеген көлік құралдары көлік құралын тіркеу мерзімі аяқталған күннен бастап келесі жұмыс күні автоматты түрде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өзгеріс енгізілді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3" w:id="47"/>
    <w:p>
      <w:pPr>
        <w:spacing w:after="0"/>
        <w:ind w:left="0"/>
        <w:jc w:val="both"/>
      </w:pPr>
      <w:r>
        <w:rPr>
          <w:rFonts w:ascii="Times New Roman"/>
          <w:b w:val="false"/>
          <w:i w:val="false"/>
          <w:color w:val="000000"/>
          <w:sz w:val="28"/>
        </w:rPr>
        <w:t>
      16-3. Қазақстан Республикасы Үкіметінің 2023 жылғы 9 қаңтардағы № 13 қаулысымен бекітілген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мерзімдерінің, қағидаларының талаптарына сәйкес және 2022 жылғы 1 қыркүйекке дейін әкелінген автомобильдерді қоспағанда, ЕАЭО-ға мүше мемлекеттердің құзыретті органдарында мемлекеттік тіркеуде тұрған автокөліктер уақытша тіркеуге жатпайды, оларды тіркеу осы Қағидалардың 16-2-тармағында көзделген тәртіппен 5 жыл мерзімге жүзеге асырылады.</w:t>
      </w:r>
    </w:p>
    <w:bookmarkEnd w:id="47"/>
    <w:p>
      <w:pPr>
        <w:spacing w:after="0"/>
        <w:ind w:left="0"/>
        <w:jc w:val="both"/>
      </w:pPr>
      <w:r>
        <w:rPr>
          <w:rFonts w:ascii="Times New Roman"/>
          <w:b w:val="false"/>
          <w:i w:val="false"/>
          <w:color w:val="000000"/>
          <w:sz w:val="28"/>
        </w:rPr>
        <w:t>
      Бұл ретте осы Қағидалардың 16-2-тармағы 3) тармақшасында көрсетілген құжаттарды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16-3-тармақпен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48"/>
    <w:p>
      <w:pPr>
        <w:spacing w:after="0"/>
        <w:ind w:left="0"/>
        <w:jc w:val="both"/>
      </w:pPr>
      <w:r>
        <w:rPr>
          <w:rFonts w:ascii="Times New Roman"/>
          <w:b w:val="false"/>
          <w:i w:val="false"/>
          <w:color w:val="000000"/>
          <w:sz w:val="28"/>
        </w:rPr>
        <w:t>
      16-4. Мопедті тіркеу үшін олардың иелері (иелерінің өкілдері) мыналарды:</w:t>
      </w:r>
    </w:p>
    <w:bookmarkEnd w:id="48"/>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2) Салық кодексінде көзделген көлік құралын тіркеу алымын және КҚТК, МТНБ бергені үшін мемлекеттік баждардың төленгенін растайтын құжаттар;</w:t>
      </w:r>
    </w:p>
    <w:p>
      <w:pPr>
        <w:spacing w:after="0"/>
        <w:ind w:left="0"/>
        <w:jc w:val="both"/>
      </w:pPr>
      <w:r>
        <w:rPr>
          <w:rFonts w:ascii="Times New Roman"/>
          <w:b w:val="false"/>
          <w:i w:val="false"/>
          <w:color w:val="000000"/>
          <w:sz w:val="28"/>
        </w:rPr>
        <w:t>
      3) осы Қағидаларға 16-қосымшаға сәйкес мопедті мемлекеттік тіркеу туралы өтінішті;</w:t>
      </w:r>
    </w:p>
    <w:p>
      <w:pPr>
        <w:spacing w:after="0"/>
        <w:ind w:left="0"/>
        <w:jc w:val="both"/>
      </w:pPr>
      <w:r>
        <w:rPr>
          <w:rFonts w:ascii="Times New Roman"/>
          <w:b w:val="false"/>
          <w:i w:val="false"/>
          <w:color w:val="000000"/>
          <w:sz w:val="28"/>
        </w:rPr>
        <w:t>
      4) техникалық құжатты (бар болған жағдайда) немесе мопедтің техникалық сипаттамалары туралы мәліметті;</w:t>
      </w:r>
    </w:p>
    <w:p>
      <w:pPr>
        <w:spacing w:after="0"/>
        <w:ind w:left="0"/>
        <w:jc w:val="both"/>
      </w:pPr>
      <w:r>
        <w:rPr>
          <w:rFonts w:ascii="Times New Roman"/>
          <w:b w:val="false"/>
          <w:i w:val="false"/>
          <w:color w:val="000000"/>
          <w:sz w:val="28"/>
        </w:rPr>
        <w:t>
      5) мопедтің сәйкестендіру нөмірі болмаған жағдайда сәйкестендіру нөмірін тіркеу әрекеттері жасалғанға дейін мопед иесінің өтініші бойынша уәкілетті орган береді;</w:t>
      </w:r>
    </w:p>
    <w:p>
      <w:pPr>
        <w:spacing w:after="0"/>
        <w:ind w:left="0"/>
        <w:jc w:val="both"/>
      </w:pPr>
      <w:r>
        <w:rPr>
          <w:rFonts w:ascii="Times New Roman"/>
          <w:b w:val="false"/>
          <w:i w:val="false"/>
          <w:color w:val="000000"/>
          <w:sz w:val="28"/>
        </w:rPr>
        <w:t>
      6) осы Қағидаларға 12-қосымшаға сәйкес көлік құралын қарап тексеру актісін (көлік құралын бастапқы тіркеу кезінде);</w:t>
      </w:r>
    </w:p>
    <w:p>
      <w:pPr>
        <w:spacing w:after="0"/>
        <w:ind w:left="0"/>
        <w:jc w:val="both"/>
      </w:pPr>
      <w:r>
        <w:rPr>
          <w:rFonts w:ascii="Times New Roman"/>
          <w:b w:val="false"/>
          <w:i w:val="false"/>
          <w:color w:val="000000"/>
          <w:sz w:val="28"/>
        </w:rPr>
        <w:t>
      7) бұрынғы КҚТК, МТНБ-ны (олар болған кезде);</w:t>
      </w:r>
    </w:p>
    <w:p>
      <w:pPr>
        <w:spacing w:after="0"/>
        <w:ind w:left="0"/>
        <w:jc w:val="both"/>
      </w:pPr>
      <w:r>
        <w:rPr>
          <w:rFonts w:ascii="Times New Roman"/>
          <w:b w:val="false"/>
          <w:i w:val="false"/>
          <w:color w:val="000000"/>
          <w:sz w:val="28"/>
        </w:rPr>
        <w:t>
      8) иесінің өкілі жүгінген жағдайда келісімшартты немесе сенімхатты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16-4-тармақпен толықтырылды - ҚР Ішкі істер министрінің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бұйрығымен; өзгеріс енгізілді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49"/>
    <w:p>
      <w:pPr>
        <w:spacing w:after="0"/>
        <w:ind w:left="0"/>
        <w:jc w:val="both"/>
      </w:pPr>
      <w:r>
        <w:rPr>
          <w:rFonts w:ascii="Times New Roman"/>
          <w:b w:val="false"/>
          <w:i w:val="false"/>
          <w:color w:val="000000"/>
          <w:sz w:val="28"/>
        </w:rPr>
        <w:t>
      17. Көлік құралын мемлекеттік тіркеуді жүргізуге өшірілген не қосып жазылған, сызылған сөздері және басқа да, сондай-ақ қарындашпен жазылған түзетулері бар және егер ондағы мәтін анық көрінбеген жағдайда құжаттар қабылданбайды. Жеке тұлғалардың тегі, аты және әкесінің аты тұрғылықты тіркелген жері мекенжайының деректері көрсетіле отырып, ал заңды тұлғалардың, олардың филиалдарының және өкілдіктерінің атаулары қысқартусыз және олардың заңды мекенжайлары көрсетіле отырып толық ұсынылады. Көлік құралдарын тіркеуді жүргізу үшін ұсынылатын құжаттардың көшірмелері аталған құжаттарды берген заңды тұлға (жеке кәсіпкерлік субъектілерін қоспағанда) мөрінің түпнұсқасымен расталады.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50"/>
    <w:p>
      <w:pPr>
        <w:spacing w:after="0"/>
        <w:ind w:left="0"/>
        <w:jc w:val="both"/>
      </w:pPr>
      <w:r>
        <w:rPr>
          <w:rFonts w:ascii="Times New Roman"/>
          <w:b w:val="false"/>
          <w:i w:val="false"/>
          <w:color w:val="000000"/>
          <w:sz w:val="28"/>
        </w:rPr>
        <w:t>
      18. Мемлекеттік және орыс тілдерінен басқа тілде жасалған, көлiк құралдарын тіркеу үшін ұсынылатын құжаттар мемлекеттік немесе орыс тiлдерiне аударылады және аударманың дұрыстығы туралы нотариустың не осындай іс-әрекеттерді жүргізуге құқығы бар басқа лауазымды адамның қолымен куәландырылған болуы тиіс.</w:t>
      </w:r>
    </w:p>
    <w:bookmarkEnd w:id="50"/>
    <w:bookmarkStart w:name="z30" w:id="51"/>
    <w:p>
      <w:pPr>
        <w:spacing w:after="0"/>
        <w:ind w:left="0"/>
        <w:jc w:val="both"/>
      </w:pPr>
      <w:r>
        <w:rPr>
          <w:rFonts w:ascii="Times New Roman"/>
          <w:b w:val="false"/>
          <w:i w:val="false"/>
          <w:color w:val="000000"/>
          <w:sz w:val="28"/>
        </w:rPr>
        <w:t xml:space="preserve">
      19.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бірінші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тармақта көрсетілген мәліметтерді өзгерту тиісті тыйымдар мен шектеулерді енгiзген органдар берген құжаттардың негiзiнде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52"/>
    <w:p>
      <w:pPr>
        <w:spacing w:after="0"/>
        <w:ind w:left="0"/>
        <w:jc w:val="both"/>
      </w:pPr>
      <w:r>
        <w:rPr>
          <w:rFonts w:ascii="Times New Roman"/>
          <w:b w:val="false"/>
          <w:i w:val="false"/>
          <w:color w:val="000000"/>
          <w:sz w:val="28"/>
        </w:rPr>
        <w:t>
      20. Арнайы жарық және дыбыстық сигналдар беруге арналған құралдармен жабдықталған көлiк құралдарының КҚТК-не "дыбыстық және (арнайы маяктың нақты түсi көрсетiледi) жарық сигналдары" деген жазба жазылады.</w:t>
      </w:r>
    </w:p>
    <w:bookmarkEnd w:id="52"/>
    <w:p>
      <w:pPr>
        <w:spacing w:after="0"/>
        <w:ind w:left="0"/>
        <w:jc w:val="both"/>
      </w:pPr>
      <w:r>
        <w:rPr>
          <w:rFonts w:ascii="Times New Roman"/>
          <w:b w:val="false"/>
          <w:i w:val="false"/>
          <w:color w:val="000000"/>
          <w:sz w:val="28"/>
        </w:rPr>
        <w:t>
      Қазақстан Республикасының мемлекеттік стандарттарында көзделген көлік құралдарына арнайы жарық және дыбыс сигналдарын беру мен түрлі-түсті графикалық сызбаларды қолдануға арналған құралдармен жабдықтау құқығының тоқтатылуына байланысты тіркеу есебінен алу және тіркеу мәліметтерін өзгерту көрсетілген аспаптар бөлшектелгеннен және түрлі-түсті графикалық сызбалар жойылғаннан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Көлік құралдарын мемлекеттік тіркеуді, сондай-ақ есептен шығаруды жүргізер алдында көлік құралын, иесін және иесінің өкілін олардың іздестіруде болуы мәніне ІІО ақпараттық ресурстары бойынша тексеру жүзеге асырылады. Жүргізілген тексеру нәтижесі БАЖ-да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3"/>
    <w:p>
      <w:pPr>
        <w:spacing w:after="0"/>
        <w:ind w:left="0"/>
        <w:jc w:val="both"/>
      </w:pPr>
      <w:r>
        <w:rPr>
          <w:rFonts w:ascii="Times New Roman"/>
          <w:b w:val="false"/>
          <w:i w:val="false"/>
          <w:color w:val="000000"/>
          <w:sz w:val="28"/>
        </w:rPr>
        <w:t>
      22. Ұсынылған құжаттарды, МТНБ-ны қолдан жасау белгілері анықталған жағдайда, сондай-ақ көлік құралының (нөмірлік агрегаттардың), иесінің немесе ұсынылған құжаттардың іздестірілуде екені туралы мәліметтер болса, ІІО-ның уәкілетті қызметкері, Мемлекеттік корпорацияның жұмыскері дереу ІІО кезекші бөліміне тиісті ақпарат 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54"/>
    <w:p>
      <w:pPr>
        <w:spacing w:after="0"/>
        <w:ind w:left="0"/>
        <w:jc w:val="both"/>
      </w:pPr>
      <w:r>
        <w:rPr>
          <w:rFonts w:ascii="Times New Roman"/>
          <w:b w:val="false"/>
          <w:i w:val="false"/>
          <w:color w:val="000000"/>
          <w:sz w:val="28"/>
        </w:rPr>
        <w:t>
      22-1. Көлік құралын сәйкестендіру үшін көлік құралын міндетті қарап тексеру жүзеге асырылады.</w:t>
      </w:r>
    </w:p>
    <w:bookmarkEnd w:id="54"/>
    <w:p>
      <w:pPr>
        <w:spacing w:after="0"/>
        <w:ind w:left="0"/>
        <w:jc w:val="both"/>
      </w:pPr>
      <w:r>
        <w:rPr>
          <w:rFonts w:ascii="Times New Roman"/>
          <w:b w:val="false"/>
          <w:i w:val="false"/>
          <w:color w:val="000000"/>
          <w:sz w:val="28"/>
        </w:rPr>
        <w:t>
      Көлік құралын міндетті қарап тексеру мынадай:</w:t>
      </w:r>
    </w:p>
    <w:p>
      <w:pPr>
        <w:spacing w:after="0"/>
        <w:ind w:left="0"/>
        <w:jc w:val="both"/>
      </w:pPr>
      <w:r>
        <w:rPr>
          <w:rFonts w:ascii="Times New Roman"/>
          <w:b w:val="false"/>
          <w:i w:val="false"/>
          <w:color w:val="000000"/>
          <w:sz w:val="28"/>
        </w:rPr>
        <w:t>
      1) Қазақстан Республикасының аумағында шығарылған немесе көлік құралдары өндірушілерінің ресми дилерлері әкелген жаңа көлік құралдарын бастапқы тіркеу жағдайларын қоспағанда, көлік құралын бастапқы тіркеу;</w:t>
      </w:r>
    </w:p>
    <w:p>
      <w:pPr>
        <w:spacing w:after="0"/>
        <w:ind w:left="0"/>
        <w:jc w:val="both"/>
      </w:pPr>
      <w:r>
        <w:rPr>
          <w:rFonts w:ascii="Times New Roman"/>
          <w:b w:val="false"/>
          <w:i w:val="false"/>
          <w:color w:val="000000"/>
          <w:sz w:val="28"/>
        </w:rPr>
        <w:t>
      2) көлік құралының шанағын, шассиін, рамасын ауыстыру;</w:t>
      </w:r>
    </w:p>
    <w:p>
      <w:pPr>
        <w:spacing w:after="0"/>
        <w:ind w:left="0"/>
        <w:jc w:val="both"/>
      </w:pPr>
      <w:r>
        <w:rPr>
          <w:rFonts w:ascii="Times New Roman"/>
          <w:b w:val="false"/>
          <w:i w:val="false"/>
          <w:color w:val="000000"/>
          <w:sz w:val="28"/>
        </w:rPr>
        <w:t>
      3) көлік құралының қайта жабдықталуы;</w:t>
      </w:r>
    </w:p>
    <w:p>
      <w:pPr>
        <w:spacing w:after="0"/>
        <w:ind w:left="0"/>
        <w:jc w:val="both"/>
      </w:pPr>
      <w:r>
        <w:rPr>
          <w:rFonts w:ascii="Times New Roman"/>
          <w:b w:val="false"/>
          <w:i w:val="false"/>
          <w:color w:val="000000"/>
          <w:sz w:val="28"/>
        </w:rPr>
        <w:t>
      4) көлік құралының түсінің өзгеруі;</w:t>
      </w:r>
    </w:p>
    <w:p>
      <w:pPr>
        <w:spacing w:after="0"/>
        <w:ind w:left="0"/>
        <w:jc w:val="both"/>
      </w:pPr>
      <w:r>
        <w:rPr>
          <w:rFonts w:ascii="Times New Roman"/>
          <w:b w:val="false"/>
          <w:i w:val="false"/>
          <w:color w:val="000000"/>
          <w:sz w:val="28"/>
        </w:rPr>
        <w:t>
      5) көлік құралының маркасын, моделін, сәйкестендіру нөмірін немесе шасси нөмірін (шанақ, раманың), шығарылған жылын, түсін, көлемін, қозғалтқыш қуатын, орындық санын көрсетудегі сәйкессіздіктерді және (немесе) қателерді түзету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55"/>
    <w:p>
      <w:pPr>
        <w:spacing w:after="0"/>
        <w:ind w:left="0"/>
        <w:jc w:val="both"/>
      </w:pPr>
      <w:r>
        <w:rPr>
          <w:rFonts w:ascii="Times New Roman"/>
          <w:b w:val="false"/>
          <w:i w:val="false"/>
          <w:color w:val="000000"/>
          <w:sz w:val="28"/>
        </w:rPr>
        <w:t>
      22-2. Көлік құралын қарап тексеруді ІІО уәкілетті қызметкері көлік құралының тіркелген жері бойынша Мемлекеттік корпорацияның қарап тексеру пунктінде жүргізеді.</w:t>
      </w:r>
    </w:p>
    <w:bookmarkEnd w:id="55"/>
    <w:bookmarkStart w:name="z543" w:id="56"/>
    <w:p>
      <w:pPr>
        <w:spacing w:after="0"/>
        <w:ind w:left="0"/>
        <w:jc w:val="both"/>
      </w:pPr>
      <w:r>
        <w:rPr>
          <w:rFonts w:ascii="Times New Roman"/>
          <w:b w:val="false"/>
          <w:i w:val="false"/>
          <w:color w:val="000000"/>
          <w:sz w:val="28"/>
        </w:rPr>
        <w:t>
      Көлік құралын қарап тексеру кезде оны сәйкестендіру жүзеге асырылады, нөмірлік агрегаттары, олардың таңбалануы тіркеу құжаттарында көрсетілген деректерге сәйкестігі тексеріледі, олардың түпнұсқалығы анықталады, сондай-ақ көлік құралын және оның сәйкестендіру нөмірін фотоға түсіру (жалпы көрініс)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22-2-тармақтың үшінші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45" w:id="57"/>
    <w:p>
      <w:pPr>
        <w:spacing w:after="0"/>
        <w:ind w:left="0"/>
        <w:jc w:val="both"/>
      </w:pPr>
      <w:r>
        <w:rPr>
          <w:rFonts w:ascii="Times New Roman"/>
          <w:b w:val="false"/>
          <w:i w:val="false"/>
          <w:color w:val="000000"/>
          <w:sz w:val="28"/>
        </w:rPr>
        <w:t>
      Көлік құралын қарап тексеру актісінің қолданылу мерзімі оны ресімдеген күннен бастап күнтізбелік 14 күнді құрайды.</w:t>
      </w:r>
    </w:p>
    <w:bookmarkEnd w:id="57"/>
    <w:bookmarkStart w:name="z546" w:id="58"/>
    <w:p>
      <w:pPr>
        <w:spacing w:after="0"/>
        <w:ind w:left="0"/>
        <w:jc w:val="both"/>
      </w:pPr>
      <w:r>
        <w:rPr>
          <w:rFonts w:ascii="Times New Roman"/>
          <w:b w:val="false"/>
          <w:i w:val="false"/>
          <w:color w:val="000000"/>
          <w:sz w:val="28"/>
        </w:rPr>
        <w:t>
      Көлік құралын тіркеуге және тіркеу деректерін өзгертуге:</w:t>
      </w:r>
    </w:p>
    <w:bookmarkEnd w:id="58"/>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салдарынан көлік құралын сәйкестендіру мүмкін еместігі;</w:t>
      </w:r>
    </w:p>
    <w:p>
      <w:pPr>
        <w:spacing w:after="0"/>
        <w:ind w:left="0"/>
        <w:jc w:val="both"/>
      </w:pP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72-бабында</w:t>
      </w:r>
      <w:r>
        <w:rPr>
          <w:rFonts w:ascii="Times New Roman"/>
          <w:b w:val="false"/>
          <w:i w:val="false"/>
          <w:color w:val="000000"/>
          <w:sz w:val="28"/>
        </w:rPr>
        <w:t xml:space="preserve"> көрсетілген көлік құралын таңбаланған сәйкестендірілген белгісі бар конструкциясының бөлігі құрамын ауыстыру;</w:t>
      </w:r>
    </w:p>
    <w:p>
      <w:pPr>
        <w:spacing w:after="0"/>
        <w:ind w:left="0"/>
        <w:jc w:val="both"/>
      </w:pPr>
      <w:r>
        <w:rPr>
          <w:rFonts w:ascii="Times New Roman"/>
          <w:b w:val="false"/>
          <w:i w:val="false"/>
          <w:color w:val="000000"/>
          <w:sz w:val="28"/>
        </w:rPr>
        <w:t>
      көлік құралдары іздестіруде табылған жағдайда тыйым салынады.</w:t>
      </w:r>
    </w:p>
    <w:bookmarkStart w:name="z547" w:id="59"/>
    <w:p>
      <w:pPr>
        <w:spacing w:after="0"/>
        <w:ind w:left="0"/>
        <w:jc w:val="both"/>
      </w:pPr>
      <w:r>
        <w:rPr>
          <w:rFonts w:ascii="Times New Roman"/>
          <w:b w:val="false"/>
          <w:i w:val="false"/>
          <w:color w:val="000000"/>
          <w:sz w:val="28"/>
        </w:rPr>
        <w:t>
      Көрсетілген фактілер анықталған жағдайда олар қарап тексеру актісіне және фотоға түсіру арқылы тіркеледі, сосын қарап тексеру жүргізген ІІО уәкілетті қызметкері дереу ІІО кезекші бөліміне тиісті ақпарат 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22-2-тармақпен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60"/>
    <w:p>
      <w:pPr>
        <w:spacing w:after="0"/>
        <w:ind w:left="0"/>
        <w:jc w:val="both"/>
      </w:pPr>
      <w:r>
        <w:rPr>
          <w:rFonts w:ascii="Times New Roman"/>
          <w:b w:val="false"/>
          <w:i w:val="false"/>
          <w:color w:val="000000"/>
          <w:sz w:val="28"/>
        </w:rPr>
        <w:t>
      23. Тіркелген техникалық ақаусыз көлiк құралдарына тиісті үлгідегі КҚТК, МТНБ беріледі. Автомобильдер мен автобустарға екі, ал мотокөлiк құралдары мен тiркемелерге бiр МТНБ берiледi.</w:t>
      </w:r>
    </w:p>
    <w:bookmarkEnd w:id="60"/>
    <w:p>
      <w:pPr>
        <w:spacing w:after="0"/>
        <w:ind w:left="0"/>
        <w:jc w:val="both"/>
      </w:pPr>
      <w:r>
        <w:rPr>
          <w:rFonts w:ascii="Times New Roman"/>
          <w:b w:val="false"/>
          <w:i w:val="false"/>
          <w:color w:val="000000"/>
          <w:sz w:val="28"/>
        </w:rPr>
        <w:t>
      Көлік құралына МТНБ беру жеке тұлғаның тұрғылықты жері немесе заңды тұлғаның (филиалдың немесе өкілдігінің) тіркелген заңды мекенжайының өңірлік цифрлық кодына сәйкес жүзеге асырылады.</w:t>
      </w:r>
    </w:p>
    <w:p>
      <w:pPr>
        <w:spacing w:after="0"/>
        <w:ind w:left="0"/>
        <w:jc w:val="both"/>
      </w:pPr>
      <w:r>
        <w:rPr>
          <w:rFonts w:ascii="Times New Roman"/>
          <w:b w:val="false"/>
          <w:i w:val="false"/>
          <w:color w:val="000000"/>
          <w:sz w:val="28"/>
        </w:rPr>
        <w:t>
      Жеке тұлғаның жаңа тұрғылықты жерінің немесе заңды тұлғаның (филиалдың немесе өкілдігінің) заңды мекенжайының өңірлік цифрлық қодына жоғары сұранысқа ие МТНБ өңірлік цифрлық коды сәйкес келмеген жағдайда, иесіне бұрын берілген жоғары сұранысқа ие МТНБ-ны бере отырып, көлік құралын тіркеуге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61"/>
    <w:p>
      <w:pPr>
        <w:spacing w:after="0"/>
        <w:ind w:left="0"/>
        <w:jc w:val="both"/>
      </w:pPr>
      <w:r>
        <w:rPr>
          <w:rFonts w:ascii="Times New Roman"/>
          <w:b w:val="false"/>
          <w:i w:val="false"/>
          <w:color w:val="000000"/>
          <w:sz w:val="28"/>
        </w:rPr>
        <w:t>
      24. "Транзит" МТНБ бір реттік тәртіппен мынадай көлік құралдарына беріледі:</w:t>
      </w:r>
    </w:p>
    <w:bookmarkEnd w:id="61"/>
    <w:bookmarkStart w:name="z548" w:id="62"/>
    <w:p>
      <w:pPr>
        <w:spacing w:after="0"/>
        <w:ind w:left="0"/>
        <w:jc w:val="both"/>
      </w:pPr>
      <w:r>
        <w:rPr>
          <w:rFonts w:ascii="Times New Roman"/>
          <w:b w:val="false"/>
          <w:i w:val="false"/>
          <w:color w:val="000000"/>
          <w:sz w:val="28"/>
        </w:rPr>
        <w:t>
      1) сауда қызметін жүзеге асыратын заңды тұлғалар мен дара кәсіпкерлер өз жүрісімен өндіруші кәсіпорындардан оларды өткізу орнына жеткізетін;</w:t>
      </w:r>
    </w:p>
    <w:bookmarkEnd w:id="62"/>
    <w:bookmarkStart w:name="z549" w:id="63"/>
    <w:p>
      <w:pPr>
        <w:spacing w:after="0"/>
        <w:ind w:left="0"/>
        <w:jc w:val="both"/>
      </w:pPr>
      <w:r>
        <w:rPr>
          <w:rFonts w:ascii="Times New Roman"/>
          <w:b w:val="false"/>
          <w:i w:val="false"/>
          <w:color w:val="000000"/>
          <w:sz w:val="28"/>
        </w:rPr>
        <w:t>
      2) кеден органы оларды шығарғаннан кейін өз жүрісімен уақытша сақтау орындарынан (кедендік бақылау аймағынан) уәкілетті органда тіркеу орнына жеткізетін;</w:t>
      </w:r>
    </w:p>
    <w:bookmarkEnd w:id="63"/>
    <w:bookmarkStart w:name="z550" w:id="64"/>
    <w:p>
      <w:pPr>
        <w:spacing w:after="0"/>
        <w:ind w:left="0"/>
        <w:jc w:val="both"/>
      </w:pPr>
      <w:r>
        <w:rPr>
          <w:rFonts w:ascii="Times New Roman"/>
          <w:b w:val="false"/>
          <w:i w:val="false"/>
          <w:color w:val="000000"/>
          <w:sz w:val="28"/>
        </w:rPr>
        <w:t>
      3) дайындаушы кәсіпорындардан сынақ жүргізу орнына және кері қарай өз жүрісімен жеткізілетін;</w:t>
      </w:r>
    </w:p>
    <w:bookmarkEnd w:id="64"/>
    <w:bookmarkStart w:name="z551" w:id="65"/>
    <w:p>
      <w:pPr>
        <w:spacing w:after="0"/>
        <w:ind w:left="0"/>
        <w:jc w:val="both"/>
      </w:pPr>
      <w:r>
        <w:rPr>
          <w:rFonts w:ascii="Times New Roman"/>
          <w:b w:val="false"/>
          <w:i w:val="false"/>
          <w:color w:val="000000"/>
          <w:sz w:val="28"/>
        </w:rPr>
        <w:t>
      4) оны Қазақстан Республикасының аумағынан тысқары жерлерге әкетуге байланысты есептен шығарылған.</w:t>
      </w:r>
    </w:p>
    <w:bookmarkEnd w:id="65"/>
    <w:bookmarkStart w:name="z552" w:id="66"/>
    <w:p>
      <w:pPr>
        <w:spacing w:after="0"/>
        <w:ind w:left="0"/>
        <w:jc w:val="both"/>
      </w:pPr>
      <w:r>
        <w:rPr>
          <w:rFonts w:ascii="Times New Roman"/>
          <w:b w:val="false"/>
          <w:i w:val="false"/>
          <w:color w:val="000000"/>
          <w:sz w:val="28"/>
        </w:rPr>
        <w:t>
      Осы тармақтың 3) тармақшасында көзделген жағдайда "Транзит" МТНБ күнтізбелік отыз күн мерзімге, қалған жағдайларда күнтізбелік отыз күнге беріледі.</w:t>
      </w:r>
    </w:p>
    <w:bookmarkEnd w:id="66"/>
    <w:bookmarkStart w:name="z553" w:id="67"/>
    <w:p>
      <w:pPr>
        <w:spacing w:after="0"/>
        <w:ind w:left="0"/>
        <w:jc w:val="both"/>
      </w:pPr>
      <w:r>
        <w:rPr>
          <w:rFonts w:ascii="Times New Roman"/>
          <w:b w:val="false"/>
          <w:i w:val="false"/>
          <w:color w:val="000000"/>
          <w:sz w:val="28"/>
        </w:rPr>
        <w:t>
      "Транзит" МТНБ-ны беру кезінде оның сыртқы бетінде "Транзит" МТНБ-ның берілген күні, қолданылу мерзімі, маркасы, моделі, сәйкестендіру нөмірі, шасси (шанақ, рама) нөмірі, көлік құралының шығарылған жылы, иесі туралы мәліметтер көрсетілген жазбалар жасалады.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68"/>
    <w:p>
      <w:pPr>
        <w:spacing w:after="0"/>
        <w:ind w:left="0"/>
        <w:jc w:val="both"/>
      </w:pPr>
      <w:r>
        <w:rPr>
          <w:rFonts w:ascii="Times New Roman"/>
          <w:b w:val="false"/>
          <w:i w:val="false"/>
          <w:color w:val="000000"/>
          <w:sz w:val="28"/>
        </w:rPr>
        <w:t>
      25. Көлік құралы иесіне белгілі цифрлық және (немесе) әріптік белгілері бар, бос МТНБ (тапсырыс берілген МТНБ) таңдауға болады.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55" w:id="69"/>
    <w:p>
      <w:pPr>
        <w:spacing w:after="0"/>
        <w:ind w:left="0"/>
        <w:jc w:val="both"/>
      </w:pPr>
      <w:r>
        <w:rPr>
          <w:rFonts w:ascii="Times New Roman"/>
          <w:b w:val="false"/>
          <w:i w:val="false"/>
          <w:color w:val="000000"/>
          <w:sz w:val="28"/>
        </w:rPr>
        <w:t>
      Иесі белгілі бір цифрлық және (немесе) әріптік белгілері бар МТНБ-ны таңдаған көлік құралын тіркеу олар дайындалғаннан кейін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70"/>
    <w:p>
      <w:pPr>
        <w:spacing w:after="0"/>
        <w:ind w:left="0"/>
        <w:jc w:val="both"/>
      </w:pPr>
      <w:r>
        <w:rPr>
          <w:rFonts w:ascii="Times New Roman"/>
          <w:b w:val="false"/>
          <w:i w:val="false"/>
          <w:color w:val="000000"/>
          <w:sz w:val="28"/>
        </w:rPr>
        <w:t>
      27. Бұрын МТНБ тіркелген көлік құралын мемлекеттік есептен шығарған жағдайда, бұл нөмірлік белгі тапсырылады.</w:t>
      </w:r>
    </w:p>
    <w:bookmarkEnd w:id="70"/>
    <w:p>
      <w:pPr>
        <w:spacing w:after="0"/>
        <w:ind w:left="0"/>
        <w:jc w:val="both"/>
      </w:pPr>
      <w:r>
        <w:rPr>
          <w:rFonts w:ascii="Times New Roman"/>
          <w:b w:val="false"/>
          <w:i w:val="false"/>
          <w:color w:val="000000"/>
          <w:sz w:val="28"/>
        </w:rPr>
        <w:t>
      Тапсырылған МТНБ көлік құралы иесінің арызы бойынша сақтау жағдайларын қоспағанда, жойылады.</w:t>
      </w:r>
    </w:p>
    <w:p>
      <w:pPr>
        <w:spacing w:after="0"/>
        <w:ind w:left="0"/>
        <w:jc w:val="both"/>
      </w:pPr>
      <w:r>
        <w:rPr>
          <w:rFonts w:ascii="Times New Roman"/>
          <w:b w:val="false"/>
          <w:i w:val="false"/>
          <w:color w:val="000000"/>
          <w:sz w:val="28"/>
        </w:rPr>
        <w:t>
      Сақтауға ұлттық стандарттың талаптарына сәйкес келетін МТНБ қабылданады.</w:t>
      </w:r>
    </w:p>
    <w:p>
      <w:pPr>
        <w:spacing w:after="0"/>
        <w:ind w:left="0"/>
        <w:jc w:val="both"/>
      </w:pPr>
      <w:r>
        <w:rPr>
          <w:rFonts w:ascii="Times New Roman"/>
          <w:b w:val="false"/>
          <w:i w:val="false"/>
          <w:color w:val="000000"/>
          <w:sz w:val="28"/>
        </w:rPr>
        <w:t>
      Тапсырылған МТНБ Мемлекеттік корпорацияда күнтізбелік 30 күннен аспайтын мерзімде сақталады, көрсетілген мерзім өткеннен кейін сақтауға тапсырылған МТНБ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71"/>
    <w:p>
      <w:pPr>
        <w:spacing w:after="0"/>
        <w:ind w:left="0"/>
        <w:jc w:val="both"/>
      </w:pPr>
      <w:r>
        <w:rPr>
          <w:rFonts w:ascii="Times New Roman"/>
          <w:b w:val="false"/>
          <w:i w:val="false"/>
          <w:color w:val="000000"/>
          <w:sz w:val="28"/>
        </w:rPr>
        <w:t>
      28. Бұрын Мемлекеттік корпорацияға тапсырылған және ұлттық стандарттың талаптарына сәйкес келетін МТНБ көлік құралы иесінің сұрау салуы бойынша ол жаңадан сатып алған көлік құралына қайта беріледі.</w:t>
      </w:r>
    </w:p>
    <w:bookmarkEnd w:id="71"/>
    <w:p>
      <w:pPr>
        <w:spacing w:after="0"/>
        <w:ind w:left="0"/>
        <w:jc w:val="both"/>
      </w:pPr>
      <w:r>
        <w:rPr>
          <w:rFonts w:ascii="Times New Roman"/>
          <w:b w:val="false"/>
          <w:i w:val="false"/>
          <w:color w:val="000000"/>
          <w:sz w:val="28"/>
        </w:rPr>
        <w:t>
      Сақтаудың күнтізбелік 30 күні өткенге дейін МТНБ оны беру үшін мемлекеттік баж төленбей беріледі.</w:t>
      </w:r>
    </w:p>
    <w:p>
      <w:pPr>
        <w:spacing w:after="0"/>
        <w:ind w:left="0"/>
        <w:jc w:val="both"/>
      </w:pPr>
      <w:r>
        <w:rPr>
          <w:rFonts w:ascii="Times New Roman"/>
          <w:b w:val="false"/>
          <w:i w:val="false"/>
          <w:color w:val="000000"/>
          <w:sz w:val="28"/>
        </w:rPr>
        <w:t>
      МТНБ сақтаудың күнтізбелік 30 күн мерзімі өткеннен кейін көлік құралы иесінің өтініші бойынша жаңадан тіркелетін көлік құралына МТНБ телнұсқасы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72"/>
    <w:p>
      <w:pPr>
        <w:spacing w:after="0"/>
        <w:ind w:left="0"/>
        <w:jc w:val="both"/>
      </w:pPr>
      <w:r>
        <w:rPr>
          <w:rFonts w:ascii="Times New Roman"/>
          <w:b w:val="false"/>
          <w:i w:val="false"/>
          <w:color w:val="000000"/>
          <w:sz w:val="28"/>
        </w:rPr>
        <w:t>
      29. МТНБ-ның телнұсқасын берген кезде көлік құралының иесі 2 бірлік МТНБ беру үшін АЕК-ның 2,8 көлемінде, 1 бірлік - 1,4 АЕК көлемінде мемлекеттік баж төленгенін растайтын құжатты ұсынады.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1" w:id="73"/>
    <w:p>
      <w:pPr>
        <w:spacing w:after="0"/>
        <w:ind w:left="0"/>
        <w:jc w:val="both"/>
      </w:pPr>
      <w:r>
        <w:rPr>
          <w:rFonts w:ascii="Times New Roman"/>
          <w:b w:val="false"/>
          <w:i w:val="false"/>
          <w:color w:val="000000"/>
          <w:sz w:val="28"/>
        </w:rPr>
        <w:t>
      30. Жоғары сұранысқа ие бұрын пайдалануда болған МТНБ-ны басқа иелердің көлік құралдарына беруге жол берілмейді, егер иелері:</w:t>
      </w:r>
    </w:p>
    <w:bookmarkEnd w:id="73"/>
    <w:bookmarkStart w:name="z556" w:id="74"/>
    <w:p>
      <w:pPr>
        <w:spacing w:after="0"/>
        <w:ind w:left="0"/>
        <w:jc w:val="both"/>
      </w:pPr>
      <w:r>
        <w:rPr>
          <w:rFonts w:ascii="Times New Roman"/>
          <w:b w:val="false"/>
          <w:i w:val="false"/>
          <w:color w:val="000000"/>
          <w:sz w:val="28"/>
        </w:rPr>
        <w:t>
      1) мемлекеттік органдар, Қазақстан Республикасында аккредиттелген шет мемлекеттің дипломатиялық және оларға теңестірілген өкілдіктері, шет мемлекеттің консулдық мекемелері, сондай-ақ олардың қызметкерлері мен отбасы мүшелері;</w:t>
      </w:r>
    </w:p>
    <w:bookmarkEnd w:id="74"/>
    <w:bookmarkStart w:name="z557" w:id="75"/>
    <w:p>
      <w:pPr>
        <w:spacing w:after="0"/>
        <w:ind w:left="0"/>
        <w:jc w:val="both"/>
      </w:pPr>
      <w:r>
        <w:rPr>
          <w:rFonts w:ascii="Times New Roman"/>
          <w:b w:val="false"/>
          <w:i w:val="false"/>
          <w:color w:val="000000"/>
          <w:sz w:val="28"/>
        </w:rPr>
        <w:t>
      2) бұрынғы иесінің ата-аналары (ата-ана), балалар, асырап алушылар, асырап алынғандар, ата-анасы бір және ата-анасы бөлек ағалы-інілер мен апалы-сіңлілер (аға-қарындастар), ата, әже, немерелер, тіркелген некеде тұрған жұбайы (зайыбы);</w:t>
      </w:r>
    </w:p>
    <w:bookmarkEnd w:id="75"/>
    <w:bookmarkStart w:name="z558" w:id="76"/>
    <w:p>
      <w:pPr>
        <w:spacing w:after="0"/>
        <w:ind w:left="0"/>
        <w:jc w:val="both"/>
      </w:pPr>
      <w:r>
        <w:rPr>
          <w:rFonts w:ascii="Times New Roman"/>
          <w:b w:val="false"/>
          <w:i w:val="false"/>
          <w:color w:val="000000"/>
          <w:sz w:val="28"/>
        </w:rPr>
        <w:t>
      3) Қазақстан Республикасы Азаматтық кодексіне сәйкес КҚ мұрагерлікке берілген жағдайда бұрынғы иесінің құқықтық мирасқоры (мұрагері) болған жағдайды қоспағанда.</w:t>
      </w:r>
    </w:p>
    <w:bookmarkEnd w:id="76"/>
    <w:bookmarkStart w:name="z559" w:id="77"/>
    <w:p>
      <w:pPr>
        <w:spacing w:after="0"/>
        <w:ind w:left="0"/>
        <w:jc w:val="both"/>
      </w:pPr>
      <w:r>
        <w:rPr>
          <w:rFonts w:ascii="Times New Roman"/>
          <w:b w:val="false"/>
          <w:i w:val="false"/>
          <w:color w:val="000000"/>
          <w:sz w:val="28"/>
        </w:rPr>
        <w:t xml:space="preserve">
      Осы тармақта көрсетілген жағдайларда бұрын пайдаланылған МТНБ беру көлік құралына МТНБ берілген бұрынғы меншік иесінің (құқықтық мирасқорының (мұрагерінің)) МТНБ жаңа меншік иесіне беруге келісімі туралы өтініші, сондай-ақ тиісті мән-жайларды растайтын құжаттар (некеге тұру туралы куәлік, туу туралы куәлік, мұрагерлікке құқық туралы куәлік) ұсынылғаннан кейін және МТНБ көшірмесі үшін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мемлекеттік баж төленген соң жүзеге асырылады.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Ауыртпалығы бар көлікке КҚТК телнұсқалары тиісті шектеулерді қойған органдар берген рұқсат беру құжаттарының негізінде беріледі. КҚТК телнұсқаларын беру сәтіне БАЖ-дағы ауыртпалықтарды уақытша шешуді ІІО-ның уәкілетті қызметкері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Есептен шығарылған көлік құралдарының тіркеу құжаттары жоғалған жағдайда, Мемлекеттік корпорация көлік құралының иесіне, орналасқан жеріне қарамастан, бұрын тіркелгені туралы анықтама-растау береді. Мемлекеттік корпорация көлік құралының бұрынғы тіркелгені туралы ақпаратты БАЖ-дан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78"/>
    <w:p>
      <w:pPr>
        <w:spacing w:after="0"/>
        <w:ind w:left="0"/>
        <w:jc w:val="both"/>
      </w:pPr>
      <w:r>
        <w:rPr>
          <w:rFonts w:ascii="Times New Roman"/>
          <w:b w:val="false"/>
          <w:i w:val="false"/>
          <w:color w:val="000000"/>
          <w:sz w:val="28"/>
        </w:rPr>
        <w:t>
      34. Тіркеу іс-әрекеттерін жасауға негіз болған құжаттар көлік құралын тіркеу орны бойынша сақталады.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3" w:id="79"/>
    <w:p>
      <w:pPr>
        <w:spacing w:after="0"/>
        <w:ind w:left="0"/>
        <w:jc w:val="both"/>
      </w:pPr>
      <w:r>
        <w:rPr>
          <w:rFonts w:ascii="Times New Roman"/>
          <w:b w:val="false"/>
          <w:i w:val="false"/>
          <w:color w:val="000000"/>
          <w:sz w:val="28"/>
        </w:rPr>
        <w:t>
      35-1. 16-1-тармақта көзделген жағдайда, Армения Республикасының уәкілетті органы берген тіркеу құжаттары мен МТНБ түпнұсқалары иесі оны бастапқы тіркеу не Қазақстан Республикасынан тыс жерлерге шығару туралы шешім қабылдағанға дейін көлік құралының тіркелген жері бойынша сақталады.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p>
    <w:bookmarkStart w:name="z47" w:id="80"/>
    <w:p>
      <w:pPr>
        <w:spacing w:after="0"/>
        <w:ind w:left="0"/>
        <w:jc w:val="both"/>
      </w:pPr>
      <w:r>
        <w:rPr>
          <w:rFonts w:ascii="Times New Roman"/>
          <w:b w:val="false"/>
          <w:i w:val="false"/>
          <w:color w:val="000000"/>
          <w:sz w:val="28"/>
        </w:rPr>
        <w:t>
      36. Жол қозғалысының шетелдік қатысушыларына тиесілі көлік құралдарына мынадай сериядағы МТНБ беріледі:</w:t>
      </w:r>
    </w:p>
    <w:bookmarkEnd w:id="80"/>
    <w:p>
      <w:pPr>
        <w:spacing w:after="0"/>
        <w:ind w:left="0"/>
        <w:jc w:val="both"/>
      </w:pPr>
      <w:r>
        <w:rPr>
          <w:rFonts w:ascii="Times New Roman"/>
          <w:b w:val="false"/>
          <w:i w:val="false"/>
          <w:color w:val="000000"/>
          <w:sz w:val="28"/>
        </w:rPr>
        <w:t>
      "D"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 консулдық мекемелері қызметкерлерінің қызметтік және жеке көлік құралдарына;</w:t>
      </w:r>
    </w:p>
    <w:p>
      <w:pPr>
        <w:spacing w:after="0"/>
        <w:ind w:left="0"/>
        <w:jc w:val="both"/>
      </w:pPr>
      <w:r>
        <w:rPr>
          <w:rFonts w:ascii="Times New Roman"/>
          <w:b w:val="false"/>
          <w:i w:val="false"/>
          <w:color w:val="000000"/>
          <w:sz w:val="28"/>
        </w:rPr>
        <w:t>
      "Т"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өкілеттіктерінің, консулдық мекемелерінің әкімшілік-техникалық қызметкерлерінің қызметтік және жеке көлік құралдарына;</w:t>
      </w:r>
    </w:p>
    <w:p>
      <w:pPr>
        <w:spacing w:after="0"/>
        <w:ind w:left="0"/>
        <w:jc w:val="both"/>
      </w:pPr>
      <w:r>
        <w:rPr>
          <w:rFonts w:ascii="Times New Roman"/>
          <w:b w:val="false"/>
          <w:i w:val="false"/>
          <w:color w:val="000000"/>
          <w:sz w:val="28"/>
        </w:rPr>
        <w:t>
      "НС" - құрметті консулдық лауазымды адамдар басқаратын консулдық мекемелердің қызметтік және жеке көлік құралдарына;</w:t>
      </w:r>
    </w:p>
    <w:p>
      <w:pPr>
        <w:spacing w:after="0"/>
        <w:ind w:left="0"/>
        <w:jc w:val="both"/>
      </w:pPr>
      <w:r>
        <w:rPr>
          <w:rFonts w:ascii="Times New Roman"/>
          <w:b w:val="false"/>
          <w:i w:val="false"/>
          <w:color w:val="000000"/>
          <w:sz w:val="28"/>
        </w:rPr>
        <w:t>
      "М" - Қазақстан Республикасының аумағында тіркелген шетелдік заңды тұлғалардың филиалдары мен өкілдіктерінің көлік құралдарына;</w:t>
      </w:r>
    </w:p>
    <w:p>
      <w:pPr>
        <w:spacing w:after="0"/>
        <w:ind w:left="0"/>
        <w:jc w:val="both"/>
      </w:pPr>
      <w:r>
        <w:rPr>
          <w:rFonts w:ascii="Times New Roman"/>
          <w:b w:val="false"/>
          <w:i w:val="false"/>
          <w:color w:val="000000"/>
          <w:sz w:val="28"/>
        </w:rPr>
        <w:t>
      "Н" - Қазақстан Республикасының аумағында тіркелген шетелдік азаматтардың қатысуымен заңды тұлғалардың көлік құралдарына;</w:t>
      </w:r>
    </w:p>
    <w:p>
      <w:pPr>
        <w:spacing w:after="0"/>
        <w:ind w:left="0"/>
        <w:jc w:val="both"/>
      </w:pPr>
      <w:r>
        <w:rPr>
          <w:rFonts w:ascii="Times New Roman"/>
          <w:b w:val="false"/>
          <w:i w:val="false"/>
          <w:color w:val="000000"/>
          <w:sz w:val="28"/>
        </w:rPr>
        <w:t>
      "F" - шетелдік азаматтар мен азаматтығы жоқ адамдардың көлік құралдарына;</w:t>
      </w:r>
    </w:p>
    <w:p>
      <w:pPr>
        <w:spacing w:after="0"/>
        <w:ind w:left="0"/>
        <w:jc w:val="both"/>
      </w:pPr>
      <w:r>
        <w:rPr>
          <w:rFonts w:ascii="Times New Roman"/>
          <w:b w:val="false"/>
          <w:i w:val="false"/>
          <w:color w:val="000000"/>
          <w:sz w:val="28"/>
        </w:rPr>
        <w:t>
      "D", "T", "HC" сериясындағы МТНБ-сы бар көлік құралдарының жол қозғалысына қатысуы үшін дипломатиялық корпусымен жұмыс жөніндегі ұйым беретін стикердің болуы қажет.</w:t>
      </w:r>
    </w:p>
    <w:p>
      <w:pPr>
        <w:spacing w:after="0"/>
        <w:ind w:left="0"/>
        <w:jc w:val="both"/>
      </w:pPr>
      <w:r>
        <w:rPr>
          <w:rFonts w:ascii="Times New Roman"/>
          <w:b w:val="false"/>
          <w:i w:val="false"/>
          <w:color w:val="000000"/>
          <w:sz w:val="28"/>
        </w:rPr>
        <w:t>
      "D", "T", "HC" сериясындағы МТНБ-ның қолданылу мерзімі стикерде көрсетілген мерзімге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8" w:id="81"/>
    <w:p>
      <w:pPr>
        <w:spacing w:after="0"/>
        <w:ind w:left="0"/>
        <w:jc w:val="both"/>
      </w:pPr>
      <w:r>
        <w:rPr>
          <w:rFonts w:ascii="Times New Roman"/>
          <w:b w:val="false"/>
          <w:i w:val="false"/>
          <w:color w:val="000000"/>
          <w:sz w:val="28"/>
        </w:rPr>
        <w:t>
      37. Ақаулы (кәдеге жаратылған) көлік құралдарының қосалқы бөлшектерінен және агрегаттарынан жиналған, техникалық регламенттерді бұза отырып, қайта жабдықталған көлік құралдары тіркеуге алынбайды.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9" w:id="82"/>
    <w:p>
      <w:pPr>
        <w:spacing w:after="0"/>
        <w:ind w:left="0"/>
        <w:jc w:val="both"/>
      </w:pPr>
      <w:r>
        <w:rPr>
          <w:rFonts w:ascii="Times New Roman"/>
          <w:b w:val="false"/>
          <w:i w:val="false"/>
          <w:color w:val="000000"/>
          <w:sz w:val="28"/>
        </w:rPr>
        <w:t>
      38. Жасалған тіркеу әрекеттері, тiркелген көлiк құралдары, көлік құралдарының меншік иелері мен иелерi туралы мәліметтер, сондай-ақ тіркеу әрекеттерін жасау үшін негіз болған құжаттар (құжаттардың көшірмелері) жазбаша сұрау салу негізінде соттарға, құқық қорғау органдарына олардың өндірісіндегі қылмыстық, азаматтық істерге, әкімшілік құқық бұзушылық істерге байланысты, сот орындаушыларына олардың сот актілерін немесе басқа да органдардың актілерін орындауы бойынша функцияларды жүзеге асыруына байланысты, сондай-ақ мемлекеттік кіріс органдарына және басқа органдарға өз функцияларын орындау үшін Қазақстан Республикасының заңнамасында көзделген шарттарда және тәртіппен ұсынылады.</w:t>
      </w:r>
    </w:p>
    <w:bookmarkEnd w:id="82"/>
    <w:bookmarkStart w:name="z50" w:id="83"/>
    <w:p>
      <w:pPr>
        <w:spacing w:after="0"/>
        <w:ind w:left="0"/>
        <w:jc w:val="both"/>
      </w:pPr>
      <w:r>
        <w:rPr>
          <w:rFonts w:ascii="Times New Roman"/>
          <w:b w:val="false"/>
          <w:i w:val="false"/>
          <w:color w:val="000000"/>
          <w:sz w:val="28"/>
        </w:rPr>
        <w:t xml:space="preserve">
      39. Лизингке сатып алынатын көлік құралдары "Қаржы лизингі туралы" Қазақстан Республикасының 2000 жылғы 5 шілдедегі </w:t>
      </w:r>
      <w:r>
        <w:rPr>
          <w:rFonts w:ascii="Times New Roman"/>
          <w:b w:val="false"/>
          <w:i w:val="false"/>
          <w:color w:val="000000"/>
          <w:sz w:val="28"/>
        </w:rPr>
        <w:t>Заңының</w:t>
      </w:r>
      <w:r>
        <w:rPr>
          <w:rFonts w:ascii="Times New Roman"/>
          <w:b w:val="false"/>
          <w:i w:val="false"/>
          <w:color w:val="000000"/>
          <w:sz w:val="28"/>
        </w:rPr>
        <w:t xml:space="preserve"> және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негізінде тіркеледі.</w:t>
      </w:r>
    </w:p>
    <w:bookmarkEnd w:id="83"/>
    <w:bookmarkStart w:name="z51" w:id="84"/>
    <w:p>
      <w:pPr>
        <w:spacing w:after="0"/>
        <w:ind w:left="0"/>
        <w:jc w:val="both"/>
      </w:pPr>
      <w:r>
        <w:rPr>
          <w:rFonts w:ascii="Times New Roman"/>
          <w:b w:val="false"/>
          <w:i w:val="false"/>
          <w:color w:val="000000"/>
          <w:sz w:val="28"/>
        </w:rPr>
        <w:t>
      40. Жеке немесе заңды тұлға меншігіне сатып алған және лизинг шарты немесе қосалқы лизинг шарты негізінде жеке және заңды тұлғаға уақытша пайдалануға не иеленуіне берілген көлік құралдары лизинг беруші немесе лизинг алушы тараптардың жазбаша келісімі бойынша тіркеледі.</w:t>
      </w:r>
    </w:p>
    <w:bookmarkEnd w:id="84"/>
    <w:bookmarkStart w:name="z52" w:id="85"/>
    <w:p>
      <w:pPr>
        <w:spacing w:after="0"/>
        <w:ind w:left="0"/>
        <w:jc w:val="both"/>
      </w:pPr>
      <w:r>
        <w:rPr>
          <w:rFonts w:ascii="Times New Roman"/>
          <w:b w:val="false"/>
          <w:i w:val="false"/>
          <w:color w:val="000000"/>
          <w:sz w:val="28"/>
        </w:rPr>
        <w:t>
      41. Көлік құралдарын лизинг берушінің атына мемлекеттік тіркеуді, өзге тіркеу әрекетін жасауды және осындай көлік құралдарын тіркеу есебінен шығаруды Мемлекеттік корпорация жалпы негіздерде жасайды.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86"/>
    <w:p>
      <w:pPr>
        <w:spacing w:after="0"/>
        <w:ind w:left="0"/>
        <w:jc w:val="both"/>
      </w:pPr>
      <w:r>
        <w:rPr>
          <w:rFonts w:ascii="Times New Roman"/>
          <w:b w:val="false"/>
          <w:i w:val="false"/>
          <w:color w:val="000000"/>
          <w:sz w:val="28"/>
        </w:rPr>
        <w:t>
      42. Көлік құралдарын лизинг алушының атына тіркеуді көздейтін лизинг немесе қосалқы лизинг шартының негізінде лизинг беруші лизинг алушыға уақытша иеленуге және (немесе) пайдалануға берген көлік құралдары лизинг не қосалқы лизинг шартының негізінде лизинг алушының атына орналасқан орны бойынша шарттың қолданылу мерзіміне Мемлекеттік корпорацияда уақытша тіркеледі.</w:t>
      </w:r>
    </w:p>
    <w:bookmarkEnd w:id="86"/>
    <w:p>
      <w:pPr>
        <w:spacing w:after="0"/>
        <w:ind w:left="0"/>
        <w:jc w:val="both"/>
      </w:pPr>
      <w:r>
        <w:rPr>
          <w:rFonts w:ascii="Times New Roman"/>
          <w:b w:val="false"/>
          <w:i w:val="false"/>
          <w:color w:val="000000"/>
          <w:sz w:val="28"/>
        </w:rPr>
        <w:t>
      Көлік құралдарын лизинг алушының атына уақытша мемлекеттік тіркеу лизинг немесе қосалқы лизинг шартында не Қазақстан Республикасының аумағына көлік құралдарын уақытша әкелген кезде мемлекеттік кіріс органдары беретін құжаттарда көрсетілген мерзімге МТНБ және КҚТК бере отырып жүргізіледі.</w:t>
      </w:r>
    </w:p>
    <w:p>
      <w:pPr>
        <w:spacing w:after="0"/>
        <w:ind w:left="0"/>
        <w:jc w:val="both"/>
      </w:pPr>
      <w:r>
        <w:rPr>
          <w:rFonts w:ascii="Times New Roman"/>
          <w:b w:val="false"/>
          <w:i w:val="false"/>
          <w:color w:val="000000"/>
          <w:sz w:val="28"/>
        </w:rPr>
        <w:t>
      Көлік құралдарын лизинг берушінің атына тіркеу орны бойынша Мемлекеттік корпорация берген МТНБ және КҚТК, сондай-ақ лизинг берушінің атына тіркелген немесе тіркелмеген көлік құралдарына берілген лизинг немесе қосалқы лизинг шартының көшірмелері (ксерокөшірмелері) көлік құралдарын лизинг алушының атына уақытша тіркеу орны бойынша Мемлекеттік корпорацияға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87"/>
    <w:p>
      <w:pPr>
        <w:spacing w:after="0"/>
        <w:ind w:left="0"/>
        <w:jc w:val="both"/>
      </w:pPr>
      <w:r>
        <w:rPr>
          <w:rFonts w:ascii="Times New Roman"/>
          <w:b w:val="false"/>
          <w:i w:val="false"/>
          <w:color w:val="000000"/>
          <w:sz w:val="28"/>
        </w:rPr>
        <w:t>
      43. Қазақстан Республикасының аумағына басқа мемлекеттерден уақытша әкелінген көлік құралдарының тіркеу құжаттары және тіркеу нөмірі белгілері көлік құралдарын тіркеу орны бойынша Мемлекеттік корпорацияға тапсырылады және лизинг алушының атына тіркеледі.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88"/>
    <w:p>
      <w:pPr>
        <w:spacing w:after="0"/>
        <w:ind w:left="0"/>
        <w:jc w:val="both"/>
      </w:pPr>
      <w:r>
        <w:rPr>
          <w:rFonts w:ascii="Times New Roman"/>
          <w:b w:val="false"/>
          <w:i w:val="false"/>
          <w:color w:val="000000"/>
          <w:sz w:val="28"/>
        </w:rPr>
        <w:t>
      44. Лизинг берушінің атына тіркелген немесе көлік құралдарына меншік құқығының лизинг алушының атына ауысуын көздейтін лизинг шартының негізінде лизинг алушының атына уақытша тіркелген көлік құралдары тиісті тіркеу есебінен шығарылады және Қазақстан Республикасының аумағына уақытша әкелінген көлік құралын кедендік ресімдеу аяқталған кезде көлік құралына меншік құқығының ауысуы туралы лизинг берушінің жазбаша растауының, лизинг шартының негізінде лизинг алушының атына тіркеледі.</w:t>
      </w:r>
    </w:p>
    <w:bookmarkEnd w:id="88"/>
    <w:p>
      <w:pPr>
        <w:spacing w:after="0"/>
        <w:ind w:left="0"/>
        <w:jc w:val="both"/>
      </w:pPr>
      <w:r>
        <w:rPr>
          <w:rFonts w:ascii="Times New Roman"/>
          <w:b w:val="false"/>
          <w:i w:val="false"/>
          <w:color w:val="000000"/>
          <w:sz w:val="28"/>
        </w:rPr>
        <w:t>
      Көлік құралдарына меншік құқығының лизинг алушыға ауысуын көздемейтін лизинг шартының мерзімі аяқталған соң көлік құралдары тиісті есептен шығарылады және лизинг алушының атына тек осындай көлік құралдарына лизинг алушының меншік құқығын растайтын тиісті құжаттардың негізінде ғана, оның ішінде Қазақстан Республикасының аумағына уақытша әкелінген көлік құралдарын кедендік ресімдеу аяқталған кезде тіркеледі.</w:t>
      </w:r>
    </w:p>
    <w:bookmarkStart w:name="z56" w:id="89"/>
    <w:p>
      <w:pPr>
        <w:spacing w:after="0"/>
        <w:ind w:left="0"/>
        <w:jc w:val="both"/>
      </w:pPr>
      <w:r>
        <w:rPr>
          <w:rFonts w:ascii="Times New Roman"/>
          <w:b w:val="false"/>
          <w:i w:val="false"/>
          <w:color w:val="000000"/>
          <w:sz w:val="28"/>
        </w:rPr>
        <w:t>
      45. Лизинг берушінің тиісті жазбаша өтінішінің негізінде лизинг беруші лизинг шартын бұзған және көлік құралын лизинг алушының атына уақытша тіркелген көлік құралдарын алып қойған жағдайда, мұндай көлік құралдары тіркеу есебінен шығарылады.</w:t>
      </w:r>
    </w:p>
    <w:bookmarkEnd w:id="89"/>
    <w:bookmarkStart w:name="z57" w:id="90"/>
    <w:p>
      <w:pPr>
        <w:spacing w:after="0"/>
        <w:ind w:left="0"/>
        <w:jc w:val="both"/>
      </w:pPr>
      <w:r>
        <w:rPr>
          <w:rFonts w:ascii="Times New Roman"/>
          <w:b w:val="false"/>
          <w:i w:val="false"/>
          <w:color w:val="000000"/>
          <w:sz w:val="28"/>
        </w:rPr>
        <w:t>
      46. Лизинг алушының атына уақытша тіркелген көлік құралдарының тіркеу деректерін өзгерту лизинг алушы көлік құралдарына күрделі және/немесе ағымдағы жөндеуді жүзеге асырған жағдайда ғана, оның ішінде егер бұл шартта көзделген болса, нөмірлік агрегаттарды ауыстыра отырып жүргізіледі.</w:t>
      </w:r>
    </w:p>
    <w:bookmarkEnd w:id="90"/>
    <w:p>
      <w:pPr>
        <w:spacing w:after="0"/>
        <w:ind w:left="0"/>
        <w:jc w:val="both"/>
      </w:pPr>
      <w:r>
        <w:rPr>
          <w:rFonts w:ascii="Times New Roman"/>
          <w:b w:val="false"/>
          <w:i w:val="false"/>
          <w:color w:val="000000"/>
          <w:sz w:val="28"/>
        </w:rPr>
        <w:t>
      Көрсетілген жағдайларда тіркеу деректерін өзгерту берілген тіркеу туралы куәлікті ауыстыру және көлік құралдарының паспорттарына тиісті өзгерістер енгізу арқылы көлік құралдарын лизинг алушының атына уақытша тіркеу орны бойынша Мемлекеттік корпорацияда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91"/>
    <w:p>
      <w:pPr>
        <w:spacing w:after="0"/>
        <w:ind w:left="0"/>
        <w:jc w:val="both"/>
      </w:pPr>
      <w:r>
        <w:rPr>
          <w:rFonts w:ascii="Times New Roman"/>
          <w:b w:val="false"/>
          <w:i w:val="false"/>
          <w:color w:val="000000"/>
          <w:sz w:val="28"/>
        </w:rPr>
        <w:t>
      47. Лизинг алушының атына көлік құралдарын уақытша тіркеу мерзімі аяқталған кезде осы көлік құралдары лизинг алушының өтініштері негізінде тіркеу есебінен шығарылады. Лизинг алушыларға берілген МТНБ және КҚТК көлік құралдарын уақытша тіркеу орны бойынша Мемлекеттік корпорацияға тапсырылады. Өтініш берушілерге олардан қабылданған тіркеу құжаттары мен лизинг берушінің атына тіркелген көлік құралдарына МТНБ қайтарылады.</w:t>
      </w:r>
    </w:p>
    <w:bookmarkEnd w:id="91"/>
    <w:p>
      <w:pPr>
        <w:spacing w:after="0"/>
        <w:ind w:left="0"/>
        <w:jc w:val="both"/>
      </w:pPr>
      <w:r>
        <w:rPr>
          <w:rFonts w:ascii="Times New Roman"/>
          <w:b w:val="false"/>
          <w:i w:val="false"/>
          <w:color w:val="000000"/>
          <w:sz w:val="28"/>
        </w:rPr>
        <w:t>
      Қазақстан Республикасының аумағына уақытша әкелінген көлік құралдарын оларды Қазақстан Республикасынан тыс жерлерге әкетуге байланысты тіркеу есебінен шығарған кезде, өтініш берушілерге көлік құралын тіркеу есебінен шығару туралы белгісі бар КҚТК беріледі, сондай-ақ көлік құралы тіркелген шет мемлекеттердің тіркеу нөмірлері қайтарылады, ал олар болмаған кезде "Транзит" МТНБ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92"/>
    <w:p>
      <w:pPr>
        <w:spacing w:after="0"/>
        <w:ind w:left="0"/>
        <w:jc w:val="both"/>
      </w:pPr>
      <w:r>
        <w:rPr>
          <w:rFonts w:ascii="Times New Roman"/>
          <w:b w:val="false"/>
          <w:i w:val="false"/>
          <w:color w:val="000000"/>
          <w:sz w:val="28"/>
        </w:rPr>
        <w:t>
      48. Жеңілдетілген кедендік тариф бойынша Қазақстан Республикасына әкелінген арнайы көлік құралдары кедендік жеңілдіктер қолданылмайтын көлік құралының басқа түріне қайта жабдықталған жағдайда, мемлекеттік кіріс органдарының тиісті рұқсатын ұсынғаннан кейін тіркеледі.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3-тараудың тақырыбы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БАЖ-ға және КҚТК-ге өзгерістер енгізу</w:t>
      </w:r>
    </w:p>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61" w:id="93"/>
    <w:p>
      <w:pPr>
        <w:spacing w:after="0"/>
        <w:ind w:left="0"/>
        <w:jc w:val="both"/>
      </w:pPr>
      <w:r>
        <w:rPr>
          <w:rFonts w:ascii="Times New Roman"/>
          <w:b w:val="false"/>
          <w:i w:val="false"/>
          <w:color w:val="000000"/>
          <w:sz w:val="28"/>
        </w:rPr>
        <w:t xml:space="preserve">
      49.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60" w:id="94"/>
    <w:p>
      <w:pPr>
        <w:spacing w:after="0"/>
        <w:ind w:left="0"/>
        <w:jc w:val="both"/>
      </w:pPr>
      <w:r>
        <w:rPr>
          <w:rFonts w:ascii="Times New Roman"/>
          <w:b w:val="false"/>
          <w:i w:val="false"/>
          <w:color w:val="000000"/>
          <w:sz w:val="28"/>
        </w:rPr>
        <w:t>
      1) көлік құралы иесінің тұрғылықты (орналасқан) жері өзгерген;</w:t>
      </w:r>
    </w:p>
    <w:bookmarkEnd w:id="94"/>
    <w:bookmarkStart w:name="z561" w:id="95"/>
    <w:p>
      <w:pPr>
        <w:spacing w:after="0"/>
        <w:ind w:left="0"/>
        <w:jc w:val="both"/>
      </w:pPr>
      <w:r>
        <w:rPr>
          <w:rFonts w:ascii="Times New Roman"/>
          <w:b w:val="false"/>
          <w:i w:val="false"/>
          <w:color w:val="000000"/>
          <w:sz w:val="28"/>
        </w:rPr>
        <w:t>
      2) көлік құралы иесiнiң тегі, аты, әкесінің аты (болған жағдайда) (заңды тұлғаның атауы) өзгерген;</w:t>
      </w:r>
    </w:p>
    <w:bookmarkEnd w:id="95"/>
    <w:bookmarkStart w:name="z562" w:id="96"/>
    <w:p>
      <w:pPr>
        <w:spacing w:after="0"/>
        <w:ind w:left="0"/>
        <w:jc w:val="both"/>
      </w:pPr>
      <w:r>
        <w:rPr>
          <w:rFonts w:ascii="Times New Roman"/>
          <w:b w:val="false"/>
          <w:i w:val="false"/>
          <w:color w:val="000000"/>
          <w:sz w:val="28"/>
        </w:rPr>
        <w:t>
      3) көлік құралын қайта жабдықталған;</w:t>
      </w:r>
    </w:p>
    <w:bookmarkEnd w:id="96"/>
    <w:bookmarkStart w:name="z563" w:id="97"/>
    <w:p>
      <w:pPr>
        <w:spacing w:after="0"/>
        <w:ind w:left="0"/>
        <w:jc w:val="both"/>
      </w:pPr>
      <w:r>
        <w:rPr>
          <w:rFonts w:ascii="Times New Roman"/>
          <w:b w:val="false"/>
          <w:i w:val="false"/>
          <w:color w:val="000000"/>
          <w:sz w:val="28"/>
        </w:rPr>
        <w:t>
      4) көлік құралының түсі өзгерген;</w:t>
      </w:r>
    </w:p>
    <w:bookmarkEnd w:id="97"/>
    <w:bookmarkStart w:name="z564" w:id="98"/>
    <w:p>
      <w:pPr>
        <w:spacing w:after="0"/>
        <w:ind w:left="0"/>
        <w:jc w:val="both"/>
      </w:pPr>
      <w:r>
        <w:rPr>
          <w:rFonts w:ascii="Times New Roman"/>
          <w:b w:val="false"/>
          <w:i w:val="false"/>
          <w:color w:val="000000"/>
          <w:sz w:val="28"/>
        </w:rPr>
        <w:t>
      5) КҚТК ауыстырған немесе жоғалтқан;</w:t>
      </w:r>
    </w:p>
    <w:bookmarkEnd w:id="98"/>
    <w:bookmarkStart w:name="z565" w:id="99"/>
    <w:p>
      <w:pPr>
        <w:spacing w:after="0"/>
        <w:ind w:left="0"/>
        <w:jc w:val="both"/>
      </w:pPr>
      <w:r>
        <w:rPr>
          <w:rFonts w:ascii="Times New Roman"/>
          <w:b w:val="false"/>
          <w:i w:val="false"/>
          <w:color w:val="000000"/>
          <w:sz w:val="28"/>
        </w:rPr>
        <w:t>
      6) көлік құралының тіркеу деректеріндегі сәйкессіздіктерді және/немесе қателерді және оның иесінің персоналды деректерін түзеткен;</w:t>
      </w:r>
    </w:p>
    <w:bookmarkEnd w:id="99"/>
    <w:bookmarkStart w:name="z566" w:id="100"/>
    <w:p>
      <w:pPr>
        <w:spacing w:after="0"/>
        <w:ind w:left="0"/>
        <w:jc w:val="both"/>
      </w:pPr>
      <w:r>
        <w:rPr>
          <w:rFonts w:ascii="Times New Roman"/>
          <w:b w:val="false"/>
          <w:i w:val="false"/>
          <w:color w:val="000000"/>
          <w:sz w:val="28"/>
        </w:rPr>
        <w:t>
      7) көлік құралының шанағын, шассиін, рамасын ауыстырған жағдайларда жүргізіледі.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101"/>
    <w:p>
      <w:pPr>
        <w:spacing w:after="0"/>
        <w:ind w:left="0"/>
        <w:jc w:val="both"/>
      </w:pPr>
      <w:r>
        <w:rPr>
          <w:rFonts w:ascii="Times New Roman"/>
          <w:b w:val="false"/>
          <w:i w:val="false"/>
          <w:color w:val="000000"/>
          <w:sz w:val="28"/>
        </w:rPr>
        <w:t xml:space="preserve">
      50.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67" w:id="102"/>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102"/>
    <w:bookmarkStart w:name="z568" w:id="103"/>
    <w:p>
      <w:pPr>
        <w:spacing w:after="0"/>
        <w:ind w:left="0"/>
        <w:jc w:val="both"/>
      </w:pPr>
      <w:r>
        <w:rPr>
          <w:rFonts w:ascii="Times New Roman"/>
          <w:b w:val="false"/>
          <w:i w:val="false"/>
          <w:color w:val="000000"/>
          <w:sz w:val="28"/>
        </w:rPr>
        <w:t>
      2) Салық кодексімен белгіленген көлік құралын тіркегені үшін алым және КҚТК мен МТНБ (егер МТНБ ауыстырған жағдайда) бергені үшін мемлекеттік баждың төленгенін растайтын құжаттарды;</w:t>
      </w:r>
    </w:p>
    <w:bookmarkEnd w:id="103"/>
    <w:bookmarkStart w:name="z569" w:id="104"/>
    <w:p>
      <w:pPr>
        <w:spacing w:after="0"/>
        <w:ind w:left="0"/>
        <w:jc w:val="both"/>
      </w:pPr>
      <w:r>
        <w:rPr>
          <w:rFonts w:ascii="Times New Roman"/>
          <w:b w:val="false"/>
          <w:i w:val="false"/>
          <w:color w:val="000000"/>
          <w:sz w:val="28"/>
        </w:rPr>
        <w:t>
      3) көлік құралының бұрынғы КҚТК, МТНБ (егер МТНБ ауыстырған жағдайда);</w:t>
      </w:r>
    </w:p>
    <w:bookmarkEnd w:id="104"/>
    <w:bookmarkStart w:name="z570" w:id="105"/>
    <w:p>
      <w:pPr>
        <w:spacing w:after="0"/>
        <w:ind w:left="0"/>
        <w:jc w:val="both"/>
      </w:pPr>
      <w:r>
        <w:rPr>
          <w:rFonts w:ascii="Times New Roman"/>
          <w:b w:val="false"/>
          <w:i w:val="false"/>
          <w:color w:val="000000"/>
          <w:sz w:val="28"/>
        </w:rPr>
        <w:t xml:space="preserve">
      4)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71" w:id="106"/>
    <w:p>
      <w:pPr>
        <w:spacing w:after="0"/>
        <w:ind w:left="0"/>
        <w:jc w:val="both"/>
      </w:pPr>
      <w:r>
        <w:rPr>
          <w:rFonts w:ascii="Times New Roman"/>
          <w:b w:val="false"/>
          <w:i w:val="false"/>
          <w:color w:val="000000"/>
          <w:sz w:val="28"/>
        </w:rPr>
        <w:t>
      5) Осы Қағидалардың 49-тармағының 3) тармақшасында көзделген жағдайда, 018/2011 КО ТР 18-қосымшасына сәйкес нысан бойынша көлік құралының конструкциясына енгізілген өзгерістермен, оның қауіпсіздік талаптарына сәйкестігі туралы куәлікті;</w:t>
      </w:r>
    </w:p>
    <w:bookmarkEnd w:id="106"/>
    <w:bookmarkStart w:name="z572" w:id="107"/>
    <w:p>
      <w:pPr>
        <w:spacing w:after="0"/>
        <w:ind w:left="0"/>
        <w:jc w:val="both"/>
      </w:pPr>
      <w:r>
        <w:rPr>
          <w:rFonts w:ascii="Times New Roman"/>
          <w:b w:val="false"/>
          <w:i w:val="false"/>
          <w:color w:val="000000"/>
          <w:sz w:val="28"/>
        </w:rPr>
        <w:t>
      6) Осы Қағидалардың 49-тармағының 3), 4), 6), 7) тармақшасында көзделген жағдайда, 12-қосымшаға сәйкес көлік құралын қарап тексеру актісін;</w:t>
      </w:r>
    </w:p>
    <w:bookmarkEnd w:id="107"/>
    <w:bookmarkStart w:name="z573" w:id="108"/>
    <w:p>
      <w:pPr>
        <w:spacing w:after="0"/>
        <w:ind w:left="0"/>
        <w:jc w:val="both"/>
      </w:pPr>
      <w:r>
        <w:rPr>
          <w:rFonts w:ascii="Times New Roman"/>
          <w:b w:val="false"/>
          <w:i w:val="false"/>
          <w:color w:val="000000"/>
          <w:sz w:val="28"/>
        </w:rPr>
        <w:t>
      7) Осы Қағидалардың 49-тармағының 7) тармақшасында көзделген жағдайда, бұрынғының орнына орнатылған көлік құралының шанағына, шассиіне, рамасына меншiк құқығын растайтын құжатты ұсынады.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9"/>
    <w:p>
      <w:pPr>
        <w:spacing w:after="0"/>
        <w:ind w:left="0"/>
        <w:jc w:val="both"/>
      </w:pPr>
      <w:r>
        <w:rPr>
          <w:rFonts w:ascii="Times New Roman"/>
          <w:b w:val="false"/>
          <w:i w:val="false"/>
          <w:color w:val="000000"/>
          <w:sz w:val="28"/>
        </w:rPr>
        <w:t>
      52. Осы Қағидалардың49-тармағында көзделген жағдайда, БАЖ-ға және КҚТК-ге өзгерiстер енгiзген кезде КҚТК-ні ауыстыру жүргізіледі.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110"/>
    <w:p>
      <w:pPr>
        <w:spacing w:after="0"/>
        <w:ind w:left="0"/>
        <w:jc w:val="both"/>
      </w:pPr>
      <w:r>
        <w:rPr>
          <w:rFonts w:ascii="Times New Roman"/>
          <w:b w:val="false"/>
          <w:i w:val="false"/>
          <w:color w:val="000000"/>
          <w:sz w:val="28"/>
        </w:rPr>
        <w:t>
      53. Көлік құралының шанағын, шассиін, рамасын ауыстырған кезде КҚТК-ге көлік құралының бұрынғы шығарылған жылы, маркасы, моделі жазылады.КҚТК-нің "Ерекше белгiлер" деген бағанына тиісті өзгерістің күні көрсетiлiп, "Шанақ ауыстырылды", "Шасси ауыстырылды" немесе "Рама ауыстырылды" деген жазба жасалады.</w:t>
      </w:r>
    </w:p>
    <w:bookmarkEnd w:id="110"/>
    <w:p>
      <w:pPr>
        <w:spacing w:after="0"/>
        <w:ind w:left="0"/>
        <w:jc w:val="both"/>
      </w:pPr>
      <w:r>
        <w:rPr>
          <w:rFonts w:ascii="Times New Roman"/>
          <w:b w:val="false"/>
          <w:i w:val="false"/>
          <w:color w:val="000000"/>
          <w:sz w:val="28"/>
        </w:rPr>
        <w:t>
      Бұл ретте көлік құралының шанағын, шассиін, рамасын басқа модельге (модификацияға)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11"/>
    <w:p>
      <w:pPr>
        <w:spacing w:after="0"/>
        <w:ind w:left="0"/>
        <w:jc w:val="both"/>
      </w:pPr>
      <w:r>
        <w:rPr>
          <w:rFonts w:ascii="Times New Roman"/>
          <w:b w:val="false"/>
          <w:i w:val="false"/>
          <w:color w:val="000000"/>
          <w:sz w:val="28"/>
        </w:rPr>
        <w:t>
      54. Осы Қағидаларға 3-қосымшаға сәйкес нысан бойынша босаған көлік құралдарының нөмірлік агрегаттарына куәліктер тиісті нөмірлік агрегаттарды ауыстыруға байланысты тіркеу деректері өзгерген кезде, сондай-ақ олардың кәдеге жаратылуына байланысты көлік құралын есептен шығарған кезде беріледі.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12"/>
    <w:p>
      <w:pPr>
        <w:spacing w:after="0"/>
        <w:ind w:left="0"/>
        <w:jc w:val="both"/>
      </w:pPr>
      <w:r>
        <w:rPr>
          <w:rFonts w:ascii="Times New Roman"/>
          <w:b w:val="false"/>
          <w:i w:val="false"/>
          <w:color w:val="000000"/>
          <w:sz w:val="28"/>
        </w:rPr>
        <w:t xml:space="preserve">
      55.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55-тармақтың бірінші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74" w:id="113"/>
    <w:p>
      <w:pPr>
        <w:spacing w:after="0"/>
        <w:ind w:left="0"/>
        <w:jc w:val="both"/>
      </w:pPr>
      <w:r>
        <w:rPr>
          <w:rFonts w:ascii="Times New Roman"/>
          <w:b w:val="false"/>
          <w:i w:val="false"/>
          <w:color w:val="000000"/>
          <w:sz w:val="28"/>
        </w:rPr>
        <w:t>
      Егер меншік құқығын растайтын құжаттарда бірнеше меншік иесі көрсетілсе, онда көлік құралын тіркеу барлық иелерінің келiсiмiн растайтын құжаттың негізінде олардың біреуінің атына не КҚТК-нің "Ерекше белгілер" деген бағанында қалған елерін көрсете отырып, олардың бiрінің атына жүзеге асырылады.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56-тармақ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БАЖ-ға және сот шешімі бойынша тәркiленген немесе иесiз деп танылған көлiк құралдарының, сондай-ақ тіркеу құжаттары жоқ көлiк құралдарының КҚТК-сіне өзгерiстер енгiзу сот шешiмдерiнiң көшiрмелерімен расталған сауда нәтижелерінің негiзiнде жүргізіледі. Бұл ретте есептен шығаруға арналған ақпарат оның бұрынғы тiркелген жерi бойынша жіберіледі.</w:t>
      </w:r>
    </w:p>
    <w:bookmarkStart w:name="z69" w:id="114"/>
    <w:p>
      <w:pPr>
        <w:spacing w:after="0"/>
        <w:ind w:left="0"/>
        <w:jc w:val="left"/>
      </w:pPr>
      <w:r>
        <w:rPr>
          <w:rFonts w:ascii="Times New Roman"/>
          <w:b/>
          <w:i w:val="false"/>
          <w:color w:val="000000"/>
        </w:rPr>
        <w:t xml:space="preserve"> 4-тарау. Көлік құралдарын есептен шығару</w:t>
      </w:r>
    </w:p>
    <w:bookmarkEnd w:id="114"/>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70" w:id="115"/>
    <w:p>
      <w:pPr>
        <w:spacing w:after="0"/>
        <w:ind w:left="0"/>
        <w:jc w:val="both"/>
      </w:pPr>
      <w:r>
        <w:rPr>
          <w:rFonts w:ascii="Times New Roman"/>
          <w:b w:val="false"/>
          <w:i w:val="false"/>
          <w:color w:val="000000"/>
          <w:sz w:val="28"/>
        </w:rPr>
        <w:t xml:space="preserve">
      57. Көлік құралын есептен шығару, оның ішінде кәдеге жарату үшін олардың иелері (иелерінің өкілдері) мыналарды ұсынады: </w:t>
      </w:r>
    </w:p>
    <w:bookmarkEnd w:id="115"/>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xml:space="preserve">
      2) көлік құралына меншiк құқығын растайтын құжатты және (немесе) Қазақстан Республикасының заңнамасына сәйкес (егер көлік құралы КҚТК-де жазылмаған иесімен есептен шығарылған жағдайда) көлік құралы иесінің өзге де құқығын растайтын құжаттарды;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есептен шығарылатын көлік құралының КҚТК (егер көлік құралы кәдеге жарату үшін шығарылған жағдайда), МТНБ ;</w:t>
      </w:r>
    </w:p>
    <w:p>
      <w:pPr>
        <w:spacing w:after="0"/>
        <w:ind w:left="0"/>
        <w:jc w:val="both"/>
      </w:pPr>
      <w:r>
        <w:rPr>
          <w:rFonts w:ascii="Times New Roman"/>
          <w:b w:val="false"/>
          <w:i w:val="false"/>
          <w:color w:val="000000"/>
          <w:sz w:val="28"/>
        </w:rPr>
        <w:t xml:space="preserve">
      4) егер көлік құралының иесі заңды тұлға болған жағдайда, заңды тұлғаның көлік құралын есептен шығару туралы осы ұйымның (жеке кәсіпкерлік субъектілерін қоспағанда) мөрімен куәландырылған бұйрығы (өкімі). </w:t>
      </w:r>
    </w:p>
    <w:p>
      <w:pPr>
        <w:spacing w:after="0"/>
        <w:ind w:left="0"/>
        <w:jc w:val="both"/>
      </w:pPr>
      <w:r>
        <w:rPr>
          <w:rFonts w:ascii="Times New Roman"/>
          <w:b w:val="false"/>
          <w:i w:val="false"/>
          <w:color w:val="000000"/>
          <w:sz w:val="28"/>
        </w:rPr>
        <w:t>
      Есептен шығарылатын көлік құралының КҚТК, МТНБ болмаған кезде көлік құралының иесі жазбаша нысанда оларды жоғалту мән-жайларын көрсетеді.</w:t>
      </w:r>
    </w:p>
    <w:p>
      <w:pPr>
        <w:spacing w:after="0"/>
        <w:ind w:left="0"/>
        <w:jc w:val="both"/>
      </w:pPr>
      <w:r>
        <w:rPr>
          <w:rFonts w:ascii="Times New Roman"/>
          <w:b w:val="false"/>
          <w:i w:val="false"/>
          <w:color w:val="000000"/>
          <w:sz w:val="28"/>
        </w:rPr>
        <w:t>
      Есептен шығару ІІО-ның ақпараттық ресурстары бойынша есептен шығаруға ешқандай шектеулер жоқ екені туралы сұрау салулар орындалғаннан кейін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16"/>
    <w:p>
      <w:pPr>
        <w:spacing w:after="0"/>
        <w:ind w:left="0"/>
        <w:jc w:val="both"/>
      </w:pPr>
      <w:r>
        <w:rPr>
          <w:rFonts w:ascii="Times New Roman"/>
          <w:b w:val="false"/>
          <w:i w:val="false"/>
          <w:color w:val="000000"/>
          <w:sz w:val="28"/>
        </w:rPr>
        <w:t>
      58. Егер көлік құралының иесі екі немесе одан да көп жеке тұлға болса, есептен шығару иелерінің жазбаша келісімі немесе олардың атынан көлік құралын заңды негіздерде иеленуге, пайдалануға немесе өкімдік етуге құқық беретін құжаттарды ұсыну бойынша жүргізіледі.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17"/>
    <w:p>
      <w:pPr>
        <w:spacing w:after="0"/>
        <w:ind w:left="0"/>
        <w:jc w:val="both"/>
      </w:pPr>
      <w:r>
        <w:rPr>
          <w:rFonts w:ascii="Times New Roman"/>
          <w:b w:val="false"/>
          <w:i w:val="false"/>
          <w:color w:val="000000"/>
          <w:sz w:val="28"/>
        </w:rPr>
        <w:t>
      59. Кәдеге жаратуға жататын көлік құралын тіркеу есебінен алғаннан кейін оның иесіне Мемлекеттік корпорация жұмыскері Қағидаларға 4-қосымшаға сәйкес кәдеге жаратуға жататын көлік құралын есептен шығару туралы анықтама береді.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60-тармақ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КҚТК болмаған кезде көлік құралдары есептен КҚТК телнұсқасы берілмей шығарылады, бұл ретте көлік құралының иесіне БАЖ-дан көлік құралын есептен шығару туралы жазбасы бар карточка беріледі, оны Мемлекеттік корпорация жұмыскері қолымен және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Айдап әкетілген және/немесе ұрланған және көлік құралының иесіне қайтарылмаған көлік құралдарын есептен шығару оның өтініші және көлік құралының іздестіруде екені туралы ІІО берген құжаттың негізінде жүргізіледі. Іздестірудегі көлік құралы оның иесіне қайтарылған жағдайда, тіркеу оның өтінішінің негізінде және ақпараттық ресурстарда көлік құралының іздестіруде екендігі туралы мәліметтер болмаған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Соттар, құқық қорғау органдары мен мемлекеттік кіріс органдары не Қазақстан Республикасының заңнамасында көзделген жағдайларда және тәртіппен басқа да органдар меншік құқығын өзгерту бойынша тыйымдар немесе шектеулер енгізген көлік құралын есептен шығару, сондай-ақ МТНБ телнұсқасын беру тиісті органдар берген және көрсетілген тыйымдардың немесе шектеулердің жоқ екені туралы куәландыратын құжаттар ұсынылғаннан кейін не сот органдарының шешімі бойынша жүргізіледі. Тіркеу әрекеттеріне тыйым салулар немесе шектеулер тиісті органдар (ұйымдар) берген құжаттар (сот органдарының қаулылары, шешімдері, ұйғарымдары, кепіл (кепіл билеттері) және лизинг шарттары және т.б.) келіп түскен күннен бастап екі жұмыс күнінен кешіктірмей, БАЖ-ға қойылады немесе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Берілген кредит үшін банктерге және (немесе) ломбардтар, өзге де тұлғалар кепіл ретінде ұсынған жеке немесе заңды тұлғаның көлiк құралына, сондай-ақ банктер және (немесе) ломбардтар, өзге де адамдар берген кепіл туралы шарттың (кепіл билетінің) көшірмелерін ұсынған жағдайда, жеке және заңды тұлғаларға кепілдік міндеттеме орындалғанға дейін оларды есептен шығаруға шектеу енгізіледі. Бұл ретте БАЖ-ға тиiстi белгiлер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29.12.2018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118"/>
    <w:p>
      <w:pPr>
        <w:spacing w:after="0"/>
        <w:ind w:left="0"/>
        <w:jc w:val="both"/>
      </w:pPr>
      <w:r>
        <w:rPr>
          <w:rFonts w:ascii="Times New Roman"/>
          <w:b w:val="false"/>
          <w:i w:val="false"/>
          <w:color w:val="000000"/>
          <w:sz w:val="28"/>
        </w:rPr>
        <w:t>
      66-1. Қазақстан Республикасының азаматтарына Армения Республикасының уәкілетті органы берген құжаттардың негізінде тіркелген және Қазақстан Республикасына 2020 жылғы 1 ақпанға дейін әкелінген көлік құралдарын Қазақстан Республикасынан тыс жерлерге әкету үшін есептен шығару кезінде Қазақстан Республикасының КҚТК мен МТНБ көлік құралдарының тіркелген жері бойынша тапсырылады, ал Армения Республикасының уәкілетті органы берген құжаттар мен МТНБ түпнұсқалары иелеріне қайтарылады.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66-1-тармақпен толықтырылды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Көлік құралын өндіруші басып салған нөмірлік агрегаттарды қолдан жасау, жасыру, өзгерту және (немесе) таңбаларын жою фактісі анықталған жағдайда көлік құралын мемлекеттік тіркеу растайтын құжаттарды қоса отырып, қорытындының (ерікті нысанда) негізінде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68-тармақпен толықтырылды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119"/>
    <w:p>
      <w:pPr>
        <w:spacing w:after="0"/>
        <w:ind w:left="0"/>
        <w:jc w:val="left"/>
      </w:pPr>
      <w:r>
        <w:rPr>
          <w:rFonts w:ascii="Times New Roman"/>
          <w:b/>
          <w:i w:val="false"/>
          <w:color w:val="000000"/>
        </w:rPr>
        <w:t xml:space="preserve"> 5-тарау.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құралын тіркеу туралы куәліктер және мемлекеттік тіркеу нөмірі белгілерін беру" мемлекеттік қызмет көрсету тәртібі</w:t>
      </w:r>
    </w:p>
    <w:bookmarkEnd w:id="1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Қағидалар 5-тараумен толықтырылды –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69-тармақ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69. Мемлекеттік қызметті алу үшін жеке және заңды тұлғалар (бұдан әрі – көрсетілетін қызметті алушылар) Мемлекеттік корпорацияның филиалдары, ЭҮП құралдары немесе ақпараттандыру объектілері арқылы полицияның аумақтық бөліністеріне (бұдан әрі – көрсетілетін қызметті беруші) жүгінеді және осы Қағидаларға 5-қосымшаға сәйкес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нөмірі белгілерін беру" мемлекеттік қызмет (бұдан әрі – мемлекеттік қызмет көрсетуге қойылатын негізгі талаптардың тізбесі) көрсетуге қойылатын негізгі талаптардың тізбесінде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6" w:id="120"/>
    <w:p>
      <w:pPr>
        <w:spacing w:after="0"/>
        <w:ind w:left="0"/>
        <w:jc w:val="both"/>
      </w:pPr>
      <w:r>
        <w:rPr>
          <w:rFonts w:ascii="Times New Roman"/>
          <w:b w:val="false"/>
          <w:i w:val="false"/>
          <w:color w:val="000000"/>
          <w:sz w:val="28"/>
        </w:rPr>
        <w:t>
      69-1. Көрсетілетін қызметті алушы (көрсетілетін қызметті алушының өкілі) көлік құралын тіркеуге байланысты мемлекеттік қызметті алу үшін Мемлекеттік корпорацияға жүгінген кезде Мемлекеттік корпорацияның жұмыскері 20 минут ішінде:</w:t>
      </w:r>
    </w:p>
    <w:bookmarkEnd w:id="120"/>
    <w:bookmarkStart w:name="z575" w:id="121"/>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жеке басын сәйкестендіруді;</w:t>
      </w:r>
    </w:p>
    <w:bookmarkEnd w:id="121"/>
    <w:bookmarkStart w:name="z576" w:id="122"/>
    <w:p>
      <w:pPr>
        <w:spacing w:after="0"/>
        <w:ind w:left="0"/>
        <w:jc w:val="both"/>
      </w:pPr>
      <w:r>
        <w:rPr>
          <w:rFonts w:ascii="Times New Roman"/>
          <w:b w:val="false"/>
          <w:i w:val="false"/>
          <w:color w:val="000000"/>
          <w:sz w:val="28"/>
        </w:rPr>
        <w:t>
      ұсынылған құжаттардың және (немесе) олардағы деректердің толықтығын, сондай-ақ дұрыстығын тексеруді;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69-1-тармақтың төртінші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78" w:id="123"/>
    <w:p>
      <w:pPr>
        <w:spacing w:after="0"/>
        <w:ind w:left="0"/>
        <w:jc w:val="both"/>
      </w:pPr>
      <w:r>
        <w:rPr>
          <w:rFonts w:ascii="Times New Roman"/>
          <w:b w:val="false"/>
          <w:i w:val="false"/>
          <w:color w:val="000000"/>
          <w:sz w:val="28"/>
        </w:rPr>
        <w:t>
      электрондық өтінішті қалыптастыруды, ұсынылған құжаттарды сканерлеу және оларды ЭЦҚ-мен куәландыруды;</w:t>
      </w:r>
    </w:p>
    <w:bookmarkEnd w:id="123"/>
    <w:bookmarkStart w:name="z579" w:id="124"/>
    <w:p>
      <w:pPr>
        <w:spacing w:after="0"/>
        <w:ind w:left="0"/>
        <w:jc w:val="both"/>
      </w:pPr>
      <w:r>
        <w:rPr>
          <w:rFonts w:ascii="Times New Roman"/>
          <w:b w:val="false"/>
          <w:i w:val="false"/>
          <w:color w:val="000000"/>
          <w:sz w:val="28"/>
        </w:rPr>
        <w:t>
      көрсетілетін қызметті алушы осы Қағидаларға 6-қосымшаға сәйкес құжаттардың қабылданғаны туралы қолхат беруді жүзеге асырады.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69-1-тармақтың жетінші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81" w:id="125"/>
    <w:p>
      <w:pPr>
        <w:spacing w:after="0"/>
        <w:ind w:left="0"/>
        <w:jc w:val="both"/>
      </w:pPr>
      <w:r>
        <w:rPr>
          <w:rFonts w:ascii="Times New Roman"/>
          <w:b w:val="false"/>
          <w:i w:val="false"/>
          <w:color w:val="000000"/>
          <w:sz w:val="28"/>
        </w:rPr>
        <w:t>
      Мемлекеттік корпорацияны қарап тексеру пунктінде ІІО-ның уәкілетті қызметкері 20 минут ішінде тіркеуге ұсынылған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bookmarkEnd w:id="125"/>
    <w:bookmarkStart w:name="z582" w:id="126"/>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69-1-тармақтың оныншы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84" w:id="127"/>
    <w:p>
      <w:pPr>
        <w:spacing w:after="0"/>
        <w:ind w:left="0"/>
        <w:jc w:val="both"/>
      </w:pPr>
      <w:r>
        <w:rPr>
          <w:rFonts w:ascii="Times New Roman"/>
          <w:b w:val="false"/>
          <w:i w:val="false"/>
          <w:color w:val="000000"/>
          <w:sz w:val="28"/>
        </w:rPr>
        <w:t>
      Көрсетілетін қызметті берушінің өкілі электрондық түрде өтініш, көлік құралын тексеру актісі (көлік құралын бастапқы тіркеу және шектеулі мерзімге тіркеу кезінде) және қажетті құжаттар пакеті келіп түскен сәттен бастап 15 минут ішінде:</w:t>
      </w:r>
    </w:p>
    <w:bookmarkEnd w:id="127"/>
    <w:bookmarkStart w:name="z585" w:id="128"/>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bookmarkEnd w:id="128"/>
    <w:bookmarkStart w:name="z586" w:id="129"/>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және көлік құралының деректерін олардың іздестіру базасында болуы тұрғысынан тексереді;</w:t>
      </w:r>
    </w:p>
    <w:bookmarkEnd w:id="129"/>
    <w:bookmarkStart w:name="z587" w:id="130"/>
    <w:p>
      <w:pPr>
        <w:spacing w:after="0"/>
        <w:ind w:left="0"/>
        <w:jc w:val="both"/>
      </w:pPr>
      <w:r>
        <w:rPr>
          <w:rFonts w:ascii="Times New Roman"/>
          <w:b w:val="false"/>
          <w:i w:val="false"/>
          <w:color w:val="000000"/>
          <w:sz w:val="28"/>
        </w:rPr>
        <w:t>
      тіркеу іс-әрекеттерін жасауға тыйым салулар мен шектеулердің болуын тексереді;</w:t>
      </w:r>
    </w:p>
    <w:bookmarkEnd w:id="130"/>
    <w:bookmarkStart w:name="z588" w:id="131"/>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bookmarkEnd w:id="131"/>
    <w:bookmarkStart w:name="z589" w:id="132"/>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bookmarkEnd w:id="132"/>
    <w:bookmarkStart w:name="z590" w:id="133"/>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69-1-тармақтың он сегізінші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92" w:id="134"/>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көрсету аяқталды деп есептеледі.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69-1-тармақпен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135"/>
    <w:p>
      <w:pPr>
        <w:spacing w:after="0"/>
        <w:ind w:left="0"/>
        <w:jc w:val="both"/>
      </w:pPr>
      <w:r>
        <w:rPr>
          <w:rFonts w:ascii="Times New Roman"/>
          <w:b w:val="false"/>
          <w:i w:val="false"/>
          <w:color w:val="000000"/>
          <w:sz w:val="28"/>
        </w:rPr>
        <w:t xml:space="preserve">
      69-2.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69-2-тармақтың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593" w:id="136"/>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bookmarkEnd w:id="136"/>
    <w:bookmarkStart w:name="z594" w:id="137"/>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болуы тұрғысынан тексереді;</w:t>
      </w:r>
    </w:p>
    <w:bookmarkEnd w:id="137"/>
    <w:bookmarkStart w:name="z595" w:id="138"/>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bookmarkEnd w:id="138"/>
    <w:bookmarkStart w:name="z596" w:id="139"/>
    <w:p>
      <w:pPr>
        <w:spacing w:after="0"/>
        <w:ind w:left="0"/>
        <w:jc w:val="both"/>
      </w:pPr>
      <w:r>
        <w:rPr>
          <w:rFonts w:ascii="Times New Roman"/>
          <w:b w:val="false"/>
          <w:i w:val="false"/>
          <w:color w:val="000000"/>
          <w:sz w:val="28"/>
        </w:rPr>
        <w:t>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қарап тексеру пунктіне көлік құралын қамтамасыз ету туралы хабарлама жібереді.</w:t>
      </w:r>
    </w:p>
    <w:bookmarkEnd w:id="139"/>
    <w:bookmarkStart w:name="z597" w:id="140"/>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қамтамасыз етеді, онда ІІО уәкілетті қызметкері 20 минут ішінде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және олардың түпнұсқалығы тексеріледі.</w:t>
      </w:r>
    </w:p>
    <w:bookmarkEnd w:id="140"/>
    <w:bookmarkStart w:name="z598" w:id="141"/>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69-2-тармақтың сегізінші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00" w:id="142"/>
    <w:p>
      <w:pPr>
        <w:spacing w:after="0"/>
        <w:ind w:left="0"/>
        <w:jc w:val="both"/>
      </w:pPr>
      <w:r>
        <w:rPr>
          <w:rFonts w:ascii="Times New Roman"/>
          <w:b w:val="false"/>
          <w:i w:val="false"/>
          <w:color w:val="000000"/>
          <w:sz w:val="28"/>
        </w:rPr>
        <w:t>
      Көрсетілетін қызметті берушінің өкілі электрондық түрде өтініш, қарап тексеру актісі және қажетті құжаттар пакеті келіп түскен сәттен бастап 15 минут ішінде:</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69-2-тармақтың оныншы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02" w:id="143"/>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bookmarkEnd w:id="143"/>
    <w:bookmarkStart w:name="z603" w:id="144"/>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bookmarkEnd w:id="144"/>
    <w:bookmarkStart w:name="z604" w:id="145"/>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69-2-тармақтың он төртінші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06" w:id="146"/>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69-2-тармақпен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147"/>
    <w:p>
      <w:pPr>
        <w:spacing w:after="0"/>
        <w:ind w:left="0"/>
        <w:jc w:val="both"/>
      </w:pPr>
      <w:r>
        <w:rPr>
          <w:rFonts w:ascii="Times New Roman"/>
          <w:b w:val="false"/>
          <w:i w:val="false"/>
          <w:color w:val="000000"/>
          <w:sz w:val="28"/>
        </w:rPr>
        <w:t xml:space="preserve">
      69-3.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69-3-тармақтың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07" w:id="148"/>
    <w:p>
      <w:pPr>
        <w:spacing w:after="0"/>
        <w:ind w:left="0"/>
        <w:jc w:val="both"/>
      </w:pPr>
      <w:r>
        <w:rPr>
          <w:rFonts w:ascii="Times New Roman"/>
          <w:b w:val="false"/>
          <w:i w:val="false"/>
          <w:color w:val="000000"/>
          <w:sz w:val="28"/>
        </w:rPr>
        <w:t>
      Көрсетілетін қызметті беруші көлік құралының алдыңғы иесінен электрондық өтініш қабылдайды, оның деректерін және көлік құралының деректерін іздестіру базасында болуы, тіркеу әрекеттерін жасауға тыйым салулар мен шектеулердің бар-жоғы тұрғысынан тексереді және 20 минут ішінде көлік құралын тіркеуден шығару туралы шешім қабылдайды немесе мемлекеттік көрсетілетін қызмет көрсетуден бас тартады, бұл ретте өз әрекеттерін ЭЦҚ мен биометриялық сәйкестендіру құралдарын пайдалана отырып растайды;</w:t>
      </w:r>
    </w:p>
    <w:bookmarkEnd w:id="148"/>
    <w:bookmarkStart w:name="z608" w:id="149"/>
    <w:p>
      <w:pPr>
        <w:spacing w:after="0"/>
        <w:ind w:left="0"/>
        <w:jc w:val="both"/>
      </w:pPr>
      <w:r>
        <w:rPr>
          <w:rFonts w:ascii="Times New Roman"/>
          <w:b w:val="false"/>
          <w:i w:val="false"/>
          <w:color w:val="000000"/>
          <w:sz w:val="28"/>
        </w:rPr>
        <w:t>
      көлік құралын тіркеуден шығару мақұлданған жағдайда электрондық өтініш көлік құралын тіркеуді растау үшін жаңа иесінің "жеке кабинетіне" түседі;</w:t>
      </w:r>
    </w:p>
    <w:bookmarkEnd w:id="149"/>
    <w:bookmarkStart w:name="z609" w:id="150"/>
    <w:p>
      <w:pPr>
        <w:spacing w:after="0"/>
        <w:ind w:left="0"/>
        <w:jc w:val="both"/>
      </w:pPr>
      <w:r>
        <w:rPr>
          <w:rFonts w:ascii="Times New Roman"/>
          <w:b w:val="false"/>
          <w:i w:val="false"/>
          <w:color w:val="000000"/>
          <w:sz w:val="28"/>
        </w:rPr>
        <w:t xml:space="preserve">
      көлік құралын жаңа иесі тіркеуді растағаннан кейін, көрсетілетін қызметті беруші оның деректерін іздестіру базасында болуы, тіркеу әрекеттерін жасауға тыйым салулар мен шектеулердің бар-жоғы,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алымдар мен мемлекеттік баждарды төлеу туралы мәліметтер, жол қозғалысы қауіпсіздігін қамтамасыз ету саласында айыппұл түрінде әкімшілік жаза қолдану туралы орындалмаған қаулының және (немесе) айыппұл төлеу қажеттігі туралы нұсқаманың бар-жоғы тұрғысынан тексереді және 20 минут ішінде көлік құралын жаңа иесінің атына тіркеуді мақұлдау туралы шешім қабылдайды немесе мемлекеттік көрсетілетін қызмет көрсетуден бас тартады;</w:t>
      </w:r>
    </w:p>
    <w:bookmarkEnd w:id="150"/>
    <w:bookmarkStart w:name="z610" w:id="151"/>
    <w:p>
      <w:pPr>
        <w:spacing w:after="0"/>
        <w:ind w:left="0"/>
        <w:jc w:val="both"/>
      </w:pPr>
      <w:r>
        <w:rPr>
          <w:rFonts w:ascii="Times New Roman"/>
          <w:b w:val="false"/>
          <w:i w:val="false"/>
          <w:color w:val="000000"/>
          <w:sz w:val="28"/>
        </w:rPr>
        <w:t>
      көрсетілетін қызметті беруші көлік құралын тіркеуді мақұлдаған жағдайда өтініш автоматты түрде жеткізушінің принтеріне жолданып, КҚТК дайындау 5 минут ішінде жүзеге асырылады;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69-3-тармақтың алтыншы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12" w:id="152"/>
    <w:p>
      <w:pPr>
        <w:spacing w:after="0"/>
        <w:ind w:left="0"/>
        <w:jc w:val="both"/>
      </w:pPr>
      <w:r>
        <w:rPr>
          <w:rFonts w:ascii="Times New Roman"/>
          <w:b w:val="false"/>
          <w:i w:val="false"/>
          <w:color w:val="000000"/>
          <w:sz w:val="28"/>
        </w:rPr>
        <w:t>
      хабарламаны алғаннан кейін көлік құралының жаңа иесі (иесінің өкілі) Мемлекеттік корпорацияға жүгінеді, онда Мемлекеттік корпорацияның қызметкері 10 минут ішінде одан бұрынғы КҚТК мен МТНБ-ны (МТНБ ауыстырылған жағдайда) қабылдап алып, оған жаңа КҚТК мен МТНБ береді (МТНБ ауыстырылған жағдайда).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69-3-тармақтың сегізінші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14" w:id="153"/>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көрсетілетін қызмет көрсетілді деп есептеледі.</w:t>
      </w:r>
    </w:p>
    <w:bookmarkEnd w:id="153"/>
    <w:bookmarkStart w:name="z615" w:id="154"/>
    <w:p>
      <w:pPr>
        <w:spacing w:after="0"/>
        <w:ind w:left="0"/>
        <w:jc w:val="both"/>
      </w:pPr>
      <w:r>
        <w:rPr>
          <w:rFonts w:ascii="Times New Roman"/>
          <w:b w:val="false"/>
          <w:i w:val="false"/>
          <w:color w:val="000000"/>
          <w:sz w:val="28"/>
        </w:rPr>
        <w:t>
      Электрондық форматтағы КҚТК оны іс жүзінде бергеннен кейін цифрлық құжаттар сервисінде қалыптастырылады және көрсетіледі.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69-3-тармақпен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155"/>
    <w:p>
      <w:pPr>
        <w:spacing w:after="0"/>
        <w:ind w:left="0"/>
        <w:jc w:val="both"/>
      </w:pPr>
      <w:r>
        <w:rPr>
          <w:rFonts w:ascii="Times New Roman"/>
          <w:b w:val="false"/>
          <w:i w:val="false"/>
          <w:color w:val="000000"/>
          <w:sz w:val="28"/>
        </w:rPr>
        <w:t>
      69-4. Көрсетілетін қызметті алушының (көрсетілетін қызметті алушының өкілінің) көлік құралын есептен шығару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155"/>
    <w:bookmarkStart w:name="z616" w:id="156"/>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bookmarkEnd w:id="156"/>
    <w:bookmarkStart w:name="z617" w:id="157"/>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69-4-тармақтың төртінші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19" w:id="158"/>
    <w:p>
      <w:pPr>
        <w:spacing w:after="0"/>
        <w:ind w:left="0"/>
        <w:jc w:val="both"/>
      </w:pPr>
      <w:r>
        <w:rPr>
          <w:rFonts w:ascii="Times New Roman"/>
          <w:b w:val="false"/>
          <w:i w:val="false"/>
          <w:color w:val="000000"/>
          <w:sz w:val="28"/>
        </w:rPr>
        <w:t>
      электрондық өтініш толтыруды, ұсынылған құжаттарды сканерлеуді және оларды ЭЦҚ-мен растауды;</w:t>
      </w:r>
    </w:p>
    <w:bookmarkEnd w:id="158"/>
    <w:bookmarkStart w:name="z620" w:id="159"/>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69-4-тармақтың жетінші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22" w:id="160"/>
    <w:p>
      <w:pPr>
        <w:spacing w:after="0"/>
        <w:ind w:left="0"/>
        <w:jc w:val="both"/>
      </w:pPr>
      <w:r>
        <w:rPr>
          <w:rFonts w:ascii="Times New Roman"/>
          <w:b w:val="false"/>
          <w:i w:val="false"/>
          <w:color w:val="000000"/>
          <w:sz w:val="28"/>
        </w:rPr>
        <w:t>
      Көрсетілетін қызметті беруші электрондық өтініш және қажетті құжаттар пакеті келіп түскен сәттен бастап 15 минут ішінде:</w:t>
      </w:r>
    </w:p>
    <w:bookmarkEnd w:id="160"/>
    <w:bookmarkStart w:name="z623" w:id="161"/>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bookmarkEnd w:id="161"/>
    <w:bookmarkStart w:name="z624" w:id="162"/>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және көлік құралының деректерін олардың іздестіру базасында болуы тұрғысынан тексереді;</w:t>
      </w:r>
    </w:p>
    <w:bookmarkEnd w:id="162"/>
    <w:bookmarkStart w:name="z625" w:id="163"/>
    <w:p>
      <w:pPr>
        <w:spacing w:after="0"/>
        <w:ind w:left="0"/>
        <w:jc w:val="both"/>
      </w:pPr>
      <w:r>
        <w:rPr>
          <w:rFonts w:ascii="Times New Roman"/>
          <w:b w:val="false"/>
          <w:i w:val="false"/>
          <w:color w:val="000000"/>
          <w:sz w:val="28"/>
        </w:rPr>
        <w:t>
      тіркеу іс-әрекеттерін жасауға тыйым салулар мен шектеулердің бар-жоғын тексереді;</w:t>
      </w:r>
    </w:p>
    <w:bookmarkEnd w:id="163"/>
    <w:bookmarkStart w:name="z626" w:id="164"/>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есептен шығаруды бекіту туралы шешім қабылдайды немесе мемлекеттік қызмет көрсетуден бас тартады.</w:t>
      </w:r>
    </w:p>
    <w:bookmarkEnd w:id="164"/>
    <w:bookmarkStart w:name="z627" w:id="165"/>
    <w:p>
      <w:pPr>
        <w:spacing w:after="0"/>
        <w:ind w:left="0"/>
        <w:jc w:val="both"/>
      </w:pPr>
      <w:r>
        <w:rPr>
          <w:rFonts w:ascii="Times New Roman"/>
          <w:b w:val="false"/>
          <w:i w:val="false"/>
          <w:color w:val="000000"/>
          <w:sz w:val="28"/>
        </w:rPr>
        <w:t>
      Көрсетілетін қызметті беруші көлік құралын есептен шығаруды бекіткеннен кейін Мемлекеттік корпорацияның қызметкері 10 минут ішінде көрсетілетін қызметті алушыдан (көрсетілетін қызметті алушының өкілінен) МТНБ және КҚТК қабылдайды, КҚТК-да көлік құралын есептен шығару туралы белгі қояды және оны көрсетілетін қызметті алушыға (көрсетілетін қызметті алушының өкіліне) қайтарады.</w:t>
      </w:r>
    </w:p>
    <w:bookmarkEnd w:id="165"/>
    <w:bookmarkStart w:name="z628" w:id="166"/>
    <w:p>
      <w:pPr>
        <w:spacing w:after="0"/>
        <w:ind w:left="0"/>
        <w:jc w:val="both"/>
      </w:pPr>
      <w:r>
        <w:rPr>
          <w:rFonts w:ascii="Times New Roman"/>
          <w:b w:val="false"/>
          <w:i w:val="false"/>
          <w:color w:val="000000"/>
          <w:sz w:val="28"/>
        </w:rPr>
        <w:t>
      Шектеулі мерзімге тіркелген көлік құралы есептен шығарылған жағдайда, Мемлекеттік корпорацияның жұмыскері 10 минут ішінде көрсетілетін қызметті алушыдан (көрсетілетін қызметті алушының өкілінен) бұрын берілген КҚТК, МТНБ қабылдайды және басқа мемлекеттің құзыретті органы берген және Мемлекеттік корпорацияда уақытша сақталған КҚТК, МТНБ қайтарады.</w:t>
      </w:r>
    </w:p>
    <w:bookmarkEnd w:id="166"/>
    <w:bookmarkStart w:name="z629" w:id="167"/>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69-4-тармақпен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69-5-тармақ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69-5. Көлік құралдарының жекелеген түрлерін тіркеу, есепке алу және есептен шығару туралы мәліметтерді өзектендіру (түзетулер) үшін көрсетілетін қызметті алушылар Мемлекеттік корпорацияның филиалдары арқылы, ЭҮП немесе ақпараттандыру объектілері арқылы көрсетілетін қызметті берушіге жүгінеді және Мемлекеттік қызмет көрсетуге қойылатын негізгі талаптардың тізбесінде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69-5-тармақпен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68"/>
    <w:p>
      <w:pPr>
        <w:spacing w:after="0"/>
        <w:ind w:left="0"/>
        <w:jc w:val="both"/>
      </w:pPr>
      <w:r>
        <w:rPr>
          <w:rFonts w:ascii="Times New Roman"/>
          <w:b w:val="false"/>
          <w:i w:val="false"/>
          <w:color w:val="000000"/>
          <w:sz w:val="28"/>
        </w:rPr>
        <w:t>
      69-6. Көрсетілетін қызметті алушы (көрсетілетін қызметті алушының өкілі) көлік құралдарының жекелеген түрлерін тіркеу, есепке алу және есептен шығару туралы мәліметтерді өзектендіру (түзету)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168"/>
    <w:bookmarkStart w:name="z630" w:id="169"/>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bookmarkEnd w:id="169"/>
    <w:bookmarkStart w:name="z631" w:id="170"/>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69-6-тармақтың төртінші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33" w:id="171"/>
    <w:p>
      <w:pPr>
        <w:spacing w:after="0"/>
        <w:ind w:left="0"/>
        <w:jc w:val="both"/>
      </w:pPr>
      <w:r>
        <w:rPr>
          <w:rFonts w:ascii="Times New Roman"/>
          <w:b w:val="false"/>
          <w:i w:val="false"/>
          <w:color w:val="000000"/>
          <w:sz w:val="28"/>
        </w:rPr>
        <w:t>
      электрондық өтініш қалыптастыруды, ұсынылған құжаттарды сканерлеуді және оларды ЭЦҚ-мен растауды;</w:t>
      </w:r>
    </w:p>
    <w:bookmarkEnd w:id="171"/>
    <w:bookmarkStart w:name="z634" w:id="172"/>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69-6-тармақтың жетінші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36" w:id="173"/>
    <w:p>
      <w:pPr>
        <w:spacing w:after="0"/>
        <w:ind w:left="0"/>
        <w:jc w:val="both"/>
      </w:pPr>
      <w:r>
        <w:rPr>
          <w:rFonts w:ascii="Times New Roman"/>
          <w:b w:val="false"/>
          <w:i w:val="false"/>
          <w:color w:val="000000"/>
          <w:sz w:val="28"/>
        </w:rPr>
        <w:t>
      Мемлекеттік корпорацияны қарау пунктінде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69-6-тармақтың тоғызыншы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38" w:id="174"/>
    <w:p>
      <w:pPr>
        <w:spacing w:after="0"/>
        <w:ind w:left="0"/>
        <w:jc w:val="both"/>
      </w:pPr>
      <w:r>
        <w:rPr>
          <w:rFonts w:ascii="Times New Roman"/>
          <w:b w:val="false"/>
          <w:i w:val="false"/>
          <w:color w:val="000000"/>
          <w:sz w:val="28"/>
        </w:rPr>
        <w:t>
      Көрсетілетін қызметті беруші өтініш, көлік құралын тексеру актісі және қажетті құжаттар топтамасы электрондық түрде келіп түскен сәттен бастап 15 минут ішінде:</w:t>
      </w:r>
    </w:p>
    <w:bookmarkEnd w:id="174"/>
    <w:bookmarkStart w:name="z639" w:id="175"/>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bookmarkEnd w:id="175"/>
    <w:bookmarkStart w:name="z640" w:id="176"/>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және көлік құралының деректерін олардың іздестіру базасында бар-жоғы тұрғысынан тексереді;</w:t>
      </w:r>
    </w:p>
    <w:bookmarkEnd w:id="176"/>
    <w:bookmarkStart w:name="z641" w:id="177"/>
    <w:p>
      <w:pPr>
        <w:spacing w:after="0"/>
        <w:ind w:left="0"/>
        <w:jc w:val="both"/>
      </w:pPr>
      <w:r>
        <w:rPr>
          <w:rFonts w:ascii="Times New Roman"/>
          <w:b w:val="false"/>
          <w:i w:val="false"/>
          <w:color w:val="000000"/>
          <w:sz w:val="28"/>
        </w:rPr>
        <w:t xml:space="preserve">
      тіркеу іс-әрекеттерін жасауға тыйым салулар мен шектеулердің бар-жоғын тексереді; </w:t>
      </w:r>
    </w:p>
    <w:bookmarkEnd w:id="177"/>
    <w:bookmarkStart w:name="z642" w:id="178"/>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мәліметтерді өзектендіру (түзету) туралы шешім қабылдайды немесе ЭЦҚ және биометриялық сәйкестендіру құралдарын пайдалана отырып, өз әрекеттерін растай отырып, Мемлекеттік қызмет көрсетуден бас тартады.</w:t>
      </w:r>
    </w:p>
    <w:bookmarkEnd w:id="178"/>
    <w:bookmarkStart w:name="z643" w:id="179"/>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bookmarkEnd w:id="179"/>
    <w:bookmarkStart w:name="z644" w:id="180"/>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69-6-тармақтың он жетінші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46" w:id="181"/>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69-6-тармақпен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182"/>
    <w:p>
      <w:pPr>
        <w:spacing w:after="0"/>
        <w:ind w:left="0"/>
        <w:jc w:val="both"/>
      </w:pPr>
      <w:r>
        <w:rPr>
          <w:rFonts w:ascii="Times New Roman"/>
          <w:b w:val="false"/>
          <w:i w:val="false"/>
          <w:color w:val="000000"/>
          <w:sz w:val="28"/>
        </w:rPr>
        <w:t>
      69-7. Көрсетілетін қызметті алушы ЦҮП немесе цифрлық объектілері арқылы көлік құралдарының жекелеген түрлерін тіркеу, есепке алу және есептен шығару туралы мәліметтерді өзектендіру (түзету) үшін жүгінген кезде көрсетілетін қызметті беруші 20 минут ішінде:</w:t>
      </w:r>
    </w:p>
    <w:bookmarkEnd w:id="182"/>
    <w:bookmarkStart w:name="z647" w:id="183"/>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69-7-тармақтың үшінші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49" w:id="184"/>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бар-жоғы тұрғысынан тексереді;</w:t>
      </w:r>
    </w:p>
    <w:bookmarkEnd w:id="184"/>
    <w:bookmarkStart w:name="z650" w:id="185"/>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bookmarkEnd w:id="185"/>
    <w:bookmarkStart w:name="z651" w:id="186"/>
    <w:p>
      <w:pPr>
        <w:spacing w:after="0"/>
        <w:ind w:left="0"/>
        <w:jc w:val="both"/>
      </w:pPr>
      <w:r>
        <w:rPr>
          <w:rFonts w:ascii="Times New Roman"/>
          <w:b w:val="false"/>
          <w:i w:val="false"/>
          <w:color w:val="000000"/>
          <w:sz w:val="28"/>
        </w:rPr>
        <w:t>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көлік құралын қарау пунктіне – маркасын, моделін, сәйкестендіру нөмірін немесе шассидің (шанақтың, раманың) нөмірін, шығарылған жылы, түсі, көлемі, қозғалтқыштың қуаты, көлік құралының отыратын орындарының санын көрсетудегі сәйкессіздікті және (немесе) қатені түзету туралы хабарлама жібереді.</w:t>
      </w:r>
    </w:p>
    <w:bookmarkEnd w:id="186"/>
    <w:bookmarkStart w:name="z652" w:id="187"/>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ұсынады, онда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 тексеріледі.</w:t>
      </w:r>
    </w:p>
    <w:bookmarkEnd w:id="187"/>
    <w:bookmarkStart w:name="z653" w:id="188"/>
    <w:p>
      <w:pPr>
        <w:spacing w:after="0"/>
        <w:ind w:left="0"/>
        <w:jc w:val="both"/>
      </w:pPr>
      <w:r>
        <w:rPr>
          <w:rFonts w:ascii="Times New Roman"/>
          <w:b w:val="false"/>
          <w:i w:val="false"/>
          <w:color w:val="000000"/>
          <w:sz w:val="28"/>
        </w:rPr>
        <w:t>
      Көлік құралын дайындаушы салған нөмірлік агрегаттардың таңбалауын қолдан жасау, жасыру, өзгерту және (немесе) жою анықталған кезде тиісті ақпарат дереу аумақтық полиция бөлімшесінің кезекші бөліміне беріледі.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69-7-тармақтың тоғызыншы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55" w:id="189"/>
    <w:p>
      <w:pPr>
        <w:spacing w:after="0"/>
        <w:ind w:left="0"/>
        <w:jc w:val="both"/>
      </w:pPr>
      <w:r>
        <w:rPr>
          <w:rFonts w:ascii="Times New Roman"/>
          <w:b w:val="false"/>
          <w:i w:val="false"/>
          <w:color w:val="000000"/>
          <w:sz w:val="28"/>
        </w:rPr>
        <w:t>
      Көрсетілетін қызметті беруші өтініш, тексеру актісі және қажетті құжаттар топтамасы электрондық түрде келіп түскен сәттен бастап 15 минут ішінде:</w:t>
      </w:r>
    </w:p>
    <w:bookmarkEnd w:id="189"/>
    <w:bookmarkStart w:name="z656" w:id="190"/>
    <w:p>
      <w:pPr>
        <w:spacing w:after="0"/>
        <w:ind w:left="0"/>
        <w:jc w:val="both"/>
      </w:pPr>
      <w:r>
        <w:rPr>
          <w:rFonts w:ascii="Times New Roman"/>
          <w:b w:val="false"/>
          <w:i w:val="false"/>
          <w:color w:val="000000"/>
          <w:sz w:val="28"/>
        </w:rPr>
        <w:t>
      Салық кодексінде белгіленген алымдар мен мемлекеттік баждардың төленгені туралы мәліметтерді тексереді;</w:t>
      </w:r>
    </w:p>
    <w:bookmarkEnd w:id="190"/>
    <w:bookmarkStart w:name="z657" w:id="191"/>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көлік құралдарының жекелеген түрлерін тіркеу, есепке алу және есептен шығару туралы мәліметтерді өзектендіру (түзету) туралы шешім қабылдайды немесе мемлекеттік қызмет көрсетуден бас тартады.</w:t>
      </w:r>
    </w:p>
    <w:bookmarkEnd w:id="191"/>
    <w:bookmarkStart w:name="z658" w:id="192"/>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bookmarkEnd w:id="192"/>
    <w:bookmarkStart w:name="z659" w:id="193"/>
    <w:p>
      <w:pPr>
        <w:spacing w:after="0"/>
        <w:ind w:left="0"/>
        <w:jc w:val="both"/>
      </w:pPr>
      <w:r>
        <w:rPr>
          <w:rFonts w:ascii="Times New Roman"/>
          <w:b w:val="false"/>
          <w:i w:val="false"/>
          <w:color w:val="000000"/>
          <w:sz w:val="28"/>
        </w:rPr>
        <w:t>
      Жеткізуші 5 минут ішінде дайындалған КҚТК-ны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69-7-тармақтың он бесінші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661" w:id="194"/>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69-7-тармақпен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70-тармақ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Көлік құралын шектеулі мерзімге мемлекеттік тіркеуге, көлік құралдарын ЭҮП немесе ақпараттандыру объектілері арқылы кейіннен тіркеусіз есептен шығаруға байланысты мемлекеттік қызмет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195"/>
    <w:p>
      <w:pPr>
        <w:spacing w:after="0"/>
        <w:ind w:left="0"/>
        <w:jc w:val="both"/>
      </w:pPr>
      <w:r>
        <w:rPr>
          <w:rFonts w:ascii="Times New Roman"/>
          <w:b w:val="false"/>
          <w:i w:val="false"/>
          <w:color w:val="000000"/>
          <w:sz w:val="28"/>
        </w:rPr>
        <w:t>
      71. Мемлекеттік корпорацияға жүгінген кезде Мемлекеттік корпорацияға қарап тексеру пунктіне көлік құралын әкелу қажеттігі жағдайынан басқа, мемлекеттік қызметті көрсету мерзімі құжаттарды тапсырған сәттен бастап 90 минуттан аспайды, бұл ретте мемлекеттік қызметті көрсету мерзімі құжаттарды тапсырған сәттен бастап 120 минуттан аспайды (көрсетілген мерзімде тиісті хабарлама алғаннан кейін Мемлекеттік корпорацияның қарап тексеру пунктіне көлік құралын қамтамасыз ету үшін қажетті уақыт енгізілмейді).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196"/>
    <w:p>
      <w:pPr>
        <w:spacing w:after="0"/>
        <w:ind w:left="0"/>
        <w:jc w:val="both"/>
      </w:pPr>
      <w:r>
        <w:rPr>
          <w:rFonts w:ascii="Times New Roman"/>
          <w:b w:val="false"/>
          <w:i w:val="false"/>
          <w:color w:val="000000"/>
          <w:sz w:val="28"/>
        </w:rPr>
        <w:t>
      72. Мемлекеттік корпорация қызметкері көрсетілетін қызметті алушылардан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Мемлекеттік корпорация филиалында үш жыл бойы сақталады, құжаттардың сканерленген көшірмелері Мемлекеттік корпорация серверінде тұрақты негізде сақталады.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197"/>
    <w:p>
      <w:pPr>
        <w:spacing w:after="0"/>
        <w:ind w:left="0"/>
        <w:jc w:val="both"/>
      </w:pPr>
      <w:r>
        <w:rPr>
          <w:rFonts w:ascii="Times New Roman"/>
          <w:b w:val="false"/>
          <w:i w:val="false"/>
          <w:color w:val="000000"/>
          <w:sz w:val="28"/>
        </w:rPr>
        <w:t>
      73. КҚ есепке қоймай, есептен шығару бойынша, сондай-ақ рама немесе тірек шанақты ауыстыру кезінде электронды түрдегі мемлекеттік көрсетілетін қызмет ЦҮП арқылы ұсынылмайды.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4" w:id="198"/>
    <w:p>
      <w:pPr>
        <w:spacing w:after="0"/>
        <w:ind w:left="0"/>
        <w:jc w:val="left"/>
      </w:pPr>
      <w:r>
        <w:rPr>
          <w:rFonts w:ascii="Times New Roman"/>
          <w:b/>
          <w:i w:val="false"/>
          <w:color w:val="000000"/>
        </w:rPr>
        <w:t xml:space="preserve"> 5-1-тарау. "Транзиттік нөмірлерді беру, тапсырыс бойынша нөмірлерді беру" мемлекеттік көрсетілетін қызметтерді көрсету тәртібі</w:t>
      </w:r>
    </w:p>
    <w:bookmarkEnd w:id="19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Қағидалар 5-1-тараумен толықтырылды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73-1-тармақтың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73-1. Мемлекеттік көрсетілетін қызметті алу үшін көрсетілетін қызметті алушылар көрсетілетін қызметті берушіге Мемлекеттік корпорацияның филиалдары арқылы, ЭҮП не ақпараттандыру объектілері арқылы жүгінеді және Қағидаларға 7-1-қосымшаға сәйкес "Транзиттік нөмірлерді беру, тапсырыс бойынша нөмірлерді беру" мемлекеттік көрсетілетін қызметтерді көрсетуге қойылатын негізгі талаптардың тізбесінде (бұдан әрі – Транзиттік, тапсырыс берілген нөмірлерді беруге қойылатын негізгі талаптар тізбесі) көрсетілген құжаттарды ұсынады.</w:t>
      </w:r>
    </w:p>
    <w:bookmarkStart w:name="z666" w:id="199"/>
    <w:p>
      <w:pPr>
        <w:spacing w:after="0"/>
        <w:ind w:left="0"/>
        <w:jc w:val="both"/>
      </w:pPr>
      <w:r>
        <w:rPr>
          <w:rFonts w:ascii="Times New Roman"/>
          <w:b w:val="false"/>
          <w:i w:val="false"/>
          <w:color w:val="000000"/>
          <w:sz w:val="28"/>
        </w:rPr>
        <w:t>
      73-2. Көрсетілетін қызметті алушы (көрсетілетін қызметті алушының өкілі) Мемлекеттік корпорацияға тапсырыс нөмірлерін беруге байланысты мемлекеттік қызметті алу үшін жеке жүгінген кезде:</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корпорация қызметкері көрсетілетін қызметті алушының деректерін және тапсырысты МТНБ бергені үшін баждың төленгені туралы мәліметтерді тиісті мемлекеттік ақпараттық жүйелер арқылы тексереді, 20 минут ішінде қажетті құжаттар топтамасын қабылдайды, таңдалған тапсырысты МТНБ-ны көрсететін электрондық өтінішті қалыптастырады, ЭЦҚ-ға қол қояды және оны көрсетілетін қызметті берушіге жолдайды, содан кейін көрсетілетін қызметті алушыға осы Қағидаларға 6-қосымшаға сәйкес құжаттарды қабылдау;</w:t>
      </w:r>
    </w:p>
    <w:bookmarkStart w:name="z668" w:id="200"/>
    <w:p>
      <w:pPr>
        <w:spacing w:after="0"/>
        <w:ind w:left="0"/>
        <w:jc w:val="both"/>
      </w:pPr>
      <w:r>
        <w:rPr>
          <w:rFonts w:ascii="Times New Roman"/>
          <w:b w:val="false"/>
          <w:i w:val="false"/>
          <w:color w:val="000000"/>
          <w:sz w:val="28"/>
        </w:rPr>
        <w:t>
      2) көрсетілетін қызметті беруші өтінішті қабылдайды, иесін (көрсетілетін қызметті алушыны) және КҚ олардың іздестіруде болуы тұрғысынан тексереді, 20 минут ішінде Транзиттік, тапсырысты МТНБ беруге қойылатын негізгі талаптар тізбесінің 10-тармағына сәйкес негіздер бойынша өтінішті бекіту немесе мемлекеттік қызметті көрсетуден бас тарту туралы шешім қабылдайды;</w:t>
      </w:r>
    </w:p>
    <w:bookmarkEnd w:id="200"/>
    <w:bookmarkStart w:name="z669" w:id="201"/>
    <w:p>
      <w:pPr>
        <w:spacing w:after="0"/>
        <w:ind w:left="0"/>
        <w:jc w:val="both"/>
      </w:pPr>
      <w:r>
        <w:rPr>
          <w:rFonts w:ascii="Times New Roman"/>
          <w:b w:val="false"/>
          <w:i w:val="false"/>
          <w:color w:val="000000"/>
          <w:sz w:val="28"/>
        </w:rPr>
        <w:t>
      3) тапсырыс берілген МТНБ беруге арналған өтініш бекітілгеннен кейін көрсетілетін қызметті беруші осы Қағидаларға 10-қосымшаға сәйкес МТНБ дайындауға және жеткізуге арналған жиынтық өтінімге МТНБ деректерін енгізеді және оны орындау үшін Өнім берушіге жібереді.</w:t>
      </w:r>
    </w:p>
    <w:bookmarkEnd w:id="201"/>
    <w:bookmarkStart w:name="z670" w:id="202"/>
    <w:p>
      <w:pPr>
        <w:spacing w:after="0"/>
        <w:ind w:left="0"/>
        <w:jc w:val="both"/>
      </w:pPr>
      <w:r>
        <w:rPr>
          <w:rFonts w:ascii="Times New Roman"/>
          <w:b w:val="false"/>
          <w:i w:val="false"/>
          <w:color w:val="000000"/>
          <w:sz w:val="28"/>
        </w:rPr>
        <w:t>
      Егер МТНБ алу орны ретінде Мемлекеттік корпорация филиалының Астана, Алматы, Шымкент, Ақтау, Ақтөбе, Атырау, Қостанай, Қызылорда, Павлодар, Тараз, Өскемен қалаларында орналасқан бөлімдерінің бірі көрсетілсе, МТНБ үш жұмыс күні ішінде дайындалып, Мемлекеттік корпорация филиалының тиісті бөліміне жеткізіледі, ал Мемлекеттік корпорацияның басқа филиаларына он жұмыс күні ішінде жеткізіледі;</w:t>
      </w:r>
    </w:p>
    <w:bookmarkEnd w:id="202"/>
    <w:bookmarkStart w:name="z671" w:id="203"/>
    <w:p>
      <w:pPr>
        <w:spacing w:after="0"/>
        <w:ind w:left="0"/>
        <w:jc w:val="both"/>
      </w:pPr>
      <w:r>
        <w:rPr>
          <w:rFonts w:ascii="Times New Roman"/>
          <w:b w:val="false"/>
          <w:i w:val="false"/>
          <w:color w:val="000000"/>
          <w:sz w:val="28"/>
        </w:rPr>
        <w:t>
      Тапсырыс бойынша МТНБ-ның Мемлекеттік корпорация филиалына келіп түскені туралы хабарлама көрсетілетін қызметті алушыға Мемлекеттік корпорация арқылы автоматты түрде 1414 нөмірінен көрсетілетін қызметті алушы өтінішінде көрсетілген ұялы байланыс абоненттік нөміріне мәтіндік хабарлама түрінде жеткізіледі;</w:t>
      </w:r>
    </w:p>
    <w:bookmarkEnd w:id="203"/>
    <w:bookmarkStart w:name="z672" w:id="204"/>
    <w:p>
      <w:pPr>
        <w:spacing w:after="0"/>
        <w:ind w:left="0"/>
        <w:jc w:val="both"/>
      </w:pPr>
      <w:r>
        <w:rPr>
          <w:rFonts w:ascii="Times New Roman"/>
          <w:b w:val="false"/>
          <w:i w:val="false"/>
          <w:color w:val="000000"/>
          <w:sz w:val="28"/>
        </w:rPr>
        <w:t>
      4) тапсырыс бойынша МТНБ берілген көлік құралын тіркеу осы Қағидалардың 69 – 69-3-тармақтарында көзделген тәртіппен жүзеге асырылады (МТНБ-ның телнұсқасын беру кезінде талап етілмейді).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73-3-тармақтың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73-3. Көрсетілетін қызметті алушы (көрсетілетін қызметті алушының өкілі) Мемлекеттік корпорацияға транзиттік МТНБ беруге байланысты мемлекеттік қызметті алу үшін жеке жүгінген кезде Мемлекеттік корпорацияның қызметкері 20 минут ішінде қажетті құжаттар топтамасын қабылдайды, көрсетілетін қызметті алушының деректерін және тиісті мемлекеттік ақпараттық жүйелер арқылы транзиттік МТНБ беру бажының төленгені туралы мәліметтерді тексереді, электрондық нысанды қалыптастырады өтінішті тіркейді, ЭЦҚ қол қояды және транзиттік МТНБ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73-4-тармақтың бірінші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73-4. Көрсетілетін қызметті алушы ЭҮП немесе ақпараттандыру объектілері арқылы жүгінген кезде көрсетілетін қызметті алушы таңдалған МТНБ көрсете отырып электрондық өтінішті толтырады және оған ЭЦҚ-мен қол қояды.</w:t>
      </w:r>
    </w:p>
    <w:bookmarkStart w:name="z675" w:id="205"/>
    <w:p>
      <w:pPr>
        <w:spacing w:after="0"/>
        <w:ind w:left="0"/>
        <w:jc w:val="both"/>
      </w:pPr>
      <w:r>
        <w:rPr>
          <w:rFonts w:ascii="Times New Roman"/>
          <w:b w:val="false"/>
          <w:i w:val="false"/>
          <w:color w:val="000000"/>
          <w:sz w:val="28"/>
        </w:rPr>
        <w:t>
      Өтінішті қарау таңдалған МТНБ үшін мемлекеттік баж төленгеннен кейін осы Қағидалардың 73-2-тармағының 2) – 4) тармақшаларында көзделген тәртіппен жүзеге асырылады.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73-5-тармақтың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73-5. Көрсетілетін қызметті алушы ЭҮП немесе ақпараттандыру объектілері арқылы транзиттік МТНБ беруге байланысты мемлекеттік қызметті алу үшін жүгінген кезде, көрсетілетін қызметті алушы транзиттік МТНБ алу үшін өзі таңдаған Мемлекеттік корпорация филиалын көрсететін электрондық өтінішті толтырады.</w:t>
      </w:r>
    </w:p>
    <w:bookmarkStart w:name="z677" w:id="206"/>
    <w:p>
      <w:pPr>
        <w:spacing w:after="0"/>
        <w:ind w:left="0"/>
        <w:jc w:val="both"/>
      </w:pPr>
      <w:r>
        <w:rPr>
          <w:rFonts w:ascii="Times New Roman"/>
          <w:b w:val="false"/>
          <w:i w:val="false"/>
          <w:color w:val="000000"/>
          <w:sz w:val="28"/>
        </w:rPr>
        <w:t>
      73-6. Мемлекеттік қызметті көрсету нәтижесі транзиттік МТНБ беру, тапсырысты МТНБ беру не мемлекеттік қызметті көрсетуден бас тарту туралы дәлелді жауап болып табылады.</w:t>
      </w:r>
    </w:p>
    <w:bookmarkEnd w:id="206"/>
    <w:bookmarkStart w:name="z678" w:id="207"/>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оның өкіліне жеке басын куәландыратын құжатты көрсету бойынша беріледі.</w:t>
      </w:r>
    </w:p>
    <w:bookmarkEnd w:id="207"/>
    <w:bookmarkStart w:name="z679" w:id="208"/>
    <w:p>
      <w:pPr>
        <w:spacing w:after="0"/>
        <w:ind w:left="0"/>
        <w:jc w:val="both"/>
      </w:pPr>
      <w:r>
        <w:rPr>
          <w:rFonts w:ascii="Times New Roman"/>
          <w:b w:val="false"/>
          <w:i w:val="false"/>
          <w:color w:val="000000"/>
          <w:sz w:val="28"/>
        </w:rPr>
        <w:t>
      Жеке тұлға өкілінің өкілеттігі Қазақстан Республикасының нотариусы куәландырған сенімхатпен немесе сенім білдірушінің ЭЦҚ-сымен расталады.</w:t>
      </w:r>
    </w:p>
    <w:bookmarkEnd w:id="208"/>
    <w:bookmarkStart w:name="z680" w:id="209"/>
    <w:p>
      <w:pPr>
        <w:spacing w:after="0"/>
        <w:ind w:left="0"/>
        <w:jc w:val="both"/>
      </w:pPr>
      <w:r>
        <w:rPr>
          <w:rFonts w:ascii="Times New Roman"/>
          <w:b w:val="false"/>
          <w:i w:val="false"/>
          <w:color w:val="000000"/>
          <w:sz w:val="28"/>
        </w:rPr>
        <w:t>
      Заңды тұлға өкілінің өкілеттігі басшының немесе оған уәкілеттік берілген өзге де органның қолымен және заңды тұлғаның (жеке кәсіпкерлік субъектілерін қоспағанда) мөрімен куәландырылған сенімхатпен расталады. Мөр болмаған кезде сенімхатты Қазақстан Республикасының нотариусы немесе сенім білдірушінің ЭЦҚ-сы куәландырады.</w:t>
      </w:r>
    </w:p>
    <w:bookmarkEnd w:id="209"/>
    <w:bookmarkStart w:name="z681" w:id="210"/>
    <w:p>
      <w:pPr>
        <w:spacing w:after="0"/>
        <w:ind w:left="0"/>
        <w:jc w:val="both"/>
      </w:pPr>
      <w:r>
        <w:rPr>
          <w:rFonts w:ascii="Times New Roman"/>
          <w:b w:val="false"/>
          <w:i w:val="false"/>
          <w:color w:val="000000"/>
          <w:sz w:val="28"/>
        </w:rPr>
        <w:t>
      "Транзиттік, тапсырысты мемлекеттік тіркеу нөмірлік белгілерін беру" мемлекеттік қызмет көрсетуге қойылатын негізгі талаптар тізбесінің 10-тармағында көзделген тапсырысты МТНБ беруден бас тарту үшін негіздер болған жағдайда, көрсетілетін қызметті беруші мемлекеттік қызмет көрсетуден бас тарту туралы алдын ала шешім қабылдайды және көрсетілетін қызметті алушыны ол туралы алдын ала, бірақ әкімшілік акт қабылданғанға дейін үш жұмыс күнінен кешіктірмей хабардар етеді.</w:t>
      </w:r>
    </w:p>
    <w:bookmarkEnd w:id="210"/>
    <w:bookmarkStart w:name="z682" w:id="211"/>
    <w:p>
      <w:pPr>
        <w:spacing w:after="0"/>
        <w:ind w:left="0"/>
        <w:jc w:val="both"/>
      </w:pPr>
      <w:r>
        <w:rPr>
          <w:rFonts w:ascii="Times New Roman"/>
          <w:b w:val="false"/>
          <w:i w:val="false"/>
          <w:color w:val="000000"/>
          <w:sz w:val="28"/>
        </w:rPr>
        <w:t xml:space="preserve">
      Көрсетілетін қызметті алушыға Қазақстан Республикасы Әкімшілік іс жүргізу кодексінің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алдын ала шешім бойынша өз ұстанымын білдіру мүмкіндігі беріледі.</w:t>
      </w:r>
    </w:p>
    <w:bookmarkEnd w:id="211"/>
    <w:bookmarkStart w:name="z683" w:id="212"/>
    <w:p>
      <w:pPr>
        <w:spacing w:after="0"/>
        <w:ind w:left="0"/>
        <w:jc w:val="both"/>
      </w:pPr>
      <w:r>
        <w:rPr>
          <w:rFonts w:ascii="Times New Roman"/>
          <w:b w:val="false"/>
          <w:i w:val="false"/>
          <w:color w:val="000000"/>
          <w:sz w:val="28"/>
        </w:rPr>
        <w:t>
      Позицияны білдіру нысанын көрсетілетін қызметті алушы дербес айқындайды.</w:t>
      </w:r>
    </w:p>
    <w:bookmarkEnd w:id="212"/>
    <w:bookmarkStart w:name="z684" w:id="213"/>
    <w:p>
      <w:pPr>
        <w:spacing w:after="0"/>
        <w:ind w:left="0"/>
        <w:jc w:val="both"/>
      </w:pPr>
      <w:r>
        <w:rPr>
          <w:rFonts w:ascii="Times New Roman"/>
          <w:b w:val="false"/>
          <w:i w:val="false"/>
          <w:color w:val="000000"/>
          <w:sz w:val="28"/>
        </w:rPr>
        <w:t>
      Әкімшілік рәсімге қатысушыдан осы алдын ала шешімге кейіннен жазбаша (қағаз және (немесе) сандық) нысанда қарсылық ала отырып, әкімшілік іс бойынша алдын ала шешімді жіберу жазбаша нысанда тыңдау деп танылады.</w:t>
      </w:r>
    </w:p>
    <w:bookmarkEnd w:id="213"/>
    <w:bookmarkStart w:name="z685" w:id="214"/>
    <w:p>
      <w:pPr>
        <w:spacing w:after="0"/>
        <w:ind w:left="0"/>
        <w:jc w:val="both"/>
      </w:pPr>
      <w:r>
        <w:rPr>
          <w:rFonts w:ascii="Times New Roman"/>
          <w:b w:val="false"/>
          <w:i w:val="false"/>
          <w:color w:val="000000"/>
          <w:sz w:val="28"/>
        </w:rPr>
        <w:t>
      73-7. Мемлекеттік көрсетілетін қызмет жеке және заңды тұлғаларға ақылы негізде көрсетіледі.</w:t>
      </w:r>
    </w:p>
    <w:bookmarkEnd w:id="214"/>
    <w:bookmarkStart w:name="z686" w:id="215"/>
    <w:p>
      <w:pPr>
        <w:spacing w:after="0"/>
        <w:ind w:left="0"/>
        <w:jc w:val="both"/>
      </w:pPr>
      <w:r>
        <w:rPr>
          <w:rFonts w:ascii="Times New Roman"/>
          <w:b w:val="false"/>
          <w:i w:val="false"/>
          <w:color w:val="000000"/>
          <w:sz w:val="28"/>
        </w:rPr>
        <w:t xml:space="preserve">
      Мемлекеттік баж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көзделген мөлшерлерде алынады.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73-7-тармақтың үшінші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баж екінші деңгейдегі банктер және жекелеген банк операцияларын жүзеге асыратын ұйымдар арқылы не ЭҮП-тің төлем шлюзі арқылы қолма-қол және қолма-қол емес тәсілмен төленеді.</w:t>
      </w:r>
    </w:p>
    <w:bookmarkStart w:name="z450" w:id="216"/>
    <w:p>
      <w:pPr>
        <w:spacing w:after="0"/>
        <w:ind w:left="0"/>
        <w:jc w:val="left"/>
      </w:pPr>
      <w:r>
        <w:rPr>
          <w:rFonts w:ascii="Times New Roman"/>
          <w:b/>
          <w:i w:val="false"/>
          <w:color w:val="000000"/>
        </w:rPr>
        <w:t xml:space="preserve"> 6-тарау.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тәртібі</w:t>
      </w:r>
    </w:p>
    <w:bookmarkEnd w:id="216"/>
    <w:p>
      <w:pPr>
        <w:spacing w:after="0"/>
        <w:ind w:left="0"/>
        <w:jc w:val="both"/>
      </w:pPr>
      <w:r>
        <w:rPr>
          <w:rFonts w:ascii="Times New Roman"/>
          <w:b w:val="false"/>
          <w:i w:val="false"/>
          <w:color w:val="ff0000"/>
          <w:sz w:val="28"/>
        </w:rPr>
        <w:t xml:space="preserve">
      Ескерту. Қағидалар 6-тараумен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алып тасталды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bookmarkStart w:name="z452" w:id="217"/>
    <w:p>
      <w:pPr>
        <w:spacing w:after="0"/>
        <w:ind w:left="0"/>
        <w:jc w:val="left"/>
      </w:pPr>
      <w:r>
        <w:rPr>
          <w:rFonts w:ascii="Times New Roman"/>
          <w:b/>
          <w:i w:val="false"/>
          <w:color w:val="000000"/>
        </w:rPr>
        <w:t xml:space="preserve"> 7-тарау. "Көлік құралдары үшін мемлекеттік тіркеу нөмірі белгілерінің телнұсқасын беру" мемлекеттік қызмет көрсету тәртібі</w:t>
      </w:r>
    </w:p>
    <w:bookmarkEnd w:id="2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Қағидалар 7-тараумен толықтырылды –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75-тармақтың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75. Мемлекеттік көрсетілетін қызметті алу үшін көрсетілетін қызметті алушылар көрсетілетін қызметті берушіге Мемлекеттік корпорацияның филиалдары арқылы, ЭҮП немесе ақпараттандыру объектілері арқылы жүгінеді және осы Қағидаларға 8-қосымшаға сәйкес "Көлік құралы үшін мемлекеттік тіркеу нөмірлік белгісінің телнұсқасын беру" мемлекеттік көрсетілетін қызметті көрсетуге қойылатын негізгі талаптар тізбесінде (бұдан әрі – МТНБ телнұсқасын беруге қойылатын негізгі талаптар тізбесі)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Ішкі істер министрінің 26.09.2022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6" w:id="218"/>
    <w:p>
      <w:pPr>
        <w:spacing w:after="0"/>
        <w:ind w:left="0"/>
        <w:jc w:val="both"/>
      </w:pPr>
      <w:r>
        <w:rPr>
          <w:rFonts w:ascii="Times New Roman"/>
          <w:b w:val="false"/>
          <w:i w:val="false"/>
          <w:color w:val="000000"/>
          <w:sz w:val="28"/>
        </w:rPr>
        <w:t>
      77. Мемлекеттік корпорацияда құжаттарды қабылдау кезінде:</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деректерін және МТНБ телнұсқасын беру үшін баж төлеу туралы мәліметтерді тиісті мемлекеттік ақпараттық жүйелер арқылы тексереді, 20 минут ішінде қажетті құжаттар топтамасын қабылдайды, электрондық өтінішті қалыптастырады, онда МТНБ телнұсқасын көрсетеді, оған ЭЦҚ-мен қол қояды және оны көрсетілетін қызметті берушіге жолдайды, содан кейін көрсетілетін қызметті алушыға осы Қағидаларға 6-қосымшаға сәйкес құжаттардың қабылданғаны туралы қолхат береді;</w:t>
      </w:r>
    </w:p>
    <w:bookmarkStart w:name="z689" w:id="219"/>
    <w:p>
      <w:pPr>
        <w:spacing w:after="0"/>
        <w:ind w:left="0"/>
        <w:jc w:val="both"/>
      </w:pPr>
      <w:r>
        <w:rPr>
          <w:rFonts w:ascii="Times New Roman"/>
          <w:b w:val="false"/>
          <w:i w:val="false"/>
          <w:color w:val="000000"/>
          <w:sz w:val="28"/>
        </w:rPr>
        <w:t>
      2) Көрсетілетін қызметті беруші өтінішті қабылдайды, иесін (көрсетілетін қызметті алушыны) және көлік құралын іздестіруде бар-жоғын тексереді, 20 минут ішінде өтінішті бекіту немесе МТНБ телнұсқасын беруге қойылатын негізгі талаптар тізбесінің 9-тармағында көзделген негіздер бойынша мемлекеттік қызмет көрсетуден бас тарту туралы шешім қабылдайды;</w:t>
      </w:r>
    </w:p>
    <w:bookmarkEnd w:id="219"/>
    <w:bookmarkStart w:name="z690" w:id="220"/>
    <w:p>
      <w:pPr>
        <w:spacing w:after="0"/>
        <w:ind w:left="0"/>
        <w:jc w:val="both"/>
      </w:pPr>
      <w:r>
        <w:rPr>
          <w:rFonts w:ascii="Times New Roman"/>
          <w:b w:val="false"/>
          <w:i w:val="false"/>
          <w:color w:val="000000"/>
          <w:sz w:val="28"/>
        </w:rPr>
        <w:t>
      3) Өтініш бекітілгеннен кейін көрсетілетін қызметті беруші МТНБ телнұсқасы туралы деректерді осы Қағидаларға 9-қосымшаға сәйкес МТНБ дайындауға және жеткізуге арналған жиынтық өтінімге енгізеді және оны орындау үшін Өнім берушіге жолдайды..</w:t>
      </w:r>
    </w:p>
    <w:bookmarkEnd w:id="220"/>
    <w:bookmarkStart w:name="z691" w:id="221"/>
    <w:p>
      <w:pPr>
        <w:spacing w:after="0"/>
        <w:ind w:left="0"/>
        <w:jc w:val="both"/>
      </w:pPr>
      <w:r>
        <w:rPr>
          <w:rFonts w:ascii="Times New Roman"/>
          <w:b w:val="false"/>
          <w:i w:val="false"/>
          <w:color w:val="000000"/>
          <w:sz w:val="28"/>
        </w:rPr>
        <w:t>
      Егер МТНБ алу орны ретінде Мемлекеттік корпорация филиалының Астана, Алматы, Шымкент, Ақтау, Ақтөбе, Атырау, Қостанай, Қызылорда, Павлодар, Тараз, Өскемен қалаларында орналасқан бөлімдерінің бірі көрсетілсе, МТНБ үш жұмыс күні ішінде дайындалып, Мемлекеттік корпорация филиалының тиісті бөліміне жеткізіледі, ал Мемлекеттік корпорацияның басқа филиаларына он жұмыс күні ішінде жеткізіледі;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77-тармақтың үшінші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МТНБ телнұсқасының Мемлекеттік корпорация филиалына келіп түскені туралы хабарлама көрсетілетін қызметті алушыға Мемлекеттік корпорация арқылы автоматты түрде 1414 нөмірінен көрсетілетін қызметті алушы өтінішінде көрсетілген ұялы байланыс абоненттік нөміріне мәтіндік хабарлама түрінде не ЭҮП немесе өзге ақпараттандыру объектілердегі "жеке кабинет" арқылы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78-тармақтың бірінші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ЭҮП немесе ақпараттандыру объектілері арқылы жүгінген кезде көрсетілетін қызметті алушы электрондық өтініш береді, қажетті МТНБ телнұсқасын көрсетеді, оны беру үшін мемлекеттік бажды төлейді және өтінішке ЭЦҚ-мен қол қояды.</w:t>
      </w:r>
    </w:p>
    <w:p>
      <w:pPr>
        <w:spacing w:after="0"/>
        <w:ind w:left="0"/>
        <w:jc w:val="both"/>
      </w:pPr>
      <w:r>
        <w:rPr>
          <w:rFonts w:ascii="Times New Roman"/>
          <w:b w:val="false"/>
          <w:i w:val="false"/>
          <w:color w:val="000000"/>
          <w:sz w:val="28"/>
        </w:rPr>
        <w:t>
      Берілген өтінішті қарау осы Қағидалардың 77-тармағының 2) және 3) тармақшаларында белгіленген тәртіппен жүзеге асырылады.</w:t>
      </w:r>
    </w:p>
    <w:p>
      <w:pPr>
        <w:spacing w:after="0"/>
        <w:ind w:left="0"/>
        <w:jc w:val="both"/>
      </w:pPr>
      <w:r>
        <w:rPr>
          <w:rFonts w:ascii="Times New Roman"/>
          <w:b w:val="false"/>
          <w:i w:val="false"/>
          <w:color w:val="000000"/>
          <w:sz w:val="28"/>
        </w:rPr>
        <w:t>
      МТНБ телнұсқасын электрондық нысанда беру жөніндегі мемлекеттік көрсетілетін қызмет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222"/>
    <w:p>
      <w:pPr>
        <w:spacing w:after="0"/>
        <w:ind w:left="0"/>
        <w:jc w:val="both"/>
      </w:pPr>
      <w:r>
        <w:rPr>
          <w:rFonts w:ascii="Times New Roman"/>
          <w:b w:val="false"/>
          <w:i w:val="false"/>
          <w:color w:val="000000"/>
          <w:sz w:val="28"/>
        </w:rPr>
        <w:t>
      79. Мемлекеттік көрсетілетін қызметтің нәтижесі – МТНБ телнұсқасын беру не мемлекеттік көрсетілетін қызмет көрсетуден бас тарту туралы дәлелді жауап.</w:t>
      </w:r>
    </w:p>
    <w:bookmarkEnd w:id="222"/>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алушыға немесе оның өкіліне жеке басын куәландыратын құжатты көрсеткен кезде беріледі.</w:t>
      </w:r>
    </w:p>
    <w:p>
      <w:pPr>
        <w:spacing w:after="0"/>
        <w:ind w:left="0"/>
        <w:jc w:val="both"/>
      </w:pPr>
      <w:r>
        <w:rPr>
          <w:rFonts w:ascii="Times New Roman"/>
          <w:b w:val="false"/>
          <w:i w:val="false"/>
          <w:color w:val="000000"/>
          <w:sz w:val="28"/>
        </w:rPr>
        <w:t>
      Жеке тұлғаның өкілінің өкілеттігі Қазақстан Республикасының нотариусы куәландырған сенімхатпен немесе сенім білдірушінің ЭЦҚ-мен расталады.</w:t>
      </w:r>
    </w:p>
    <w:p>
      <w:pPr>
        <w:spacing w:after="0"/>
        <w:ind w:left="0"/>
        <w:jc w:val="both"/>
      </w:pPr>
      <w:r>
        <w:rPr>
          <w:rFonts w:ascii="Times New Roman"/>
          <w:b w:val="false"/>
          <w:i w:val="false"/>
          <w:color w:val="000000"/>
          <w:sz w:val="28"/>
        </w:rPr>
        <w:t>
      Заңды тұлғаның өкілінің өкілеттігі басшының немесе оған уәкілетті органның қолымен және заңды тұлғаның мөрімен куәландырылған сенімхатпен расталады (жеке кәсіпкерлік субъектілерін қоспағанда). Мөр болмаған жағдайда Қазақстан Республикасының нотариусы куәландырған сенімхат немесе сенім білдірушінің ЭЦҚ-мен куәландырылған сенімхат ұсынылады.</w:t>
      </w:r>
    </w:p>
    <w:p>
      <w:pPr>
        <w:spacing w:after="0"/>
        <w:ind w:left="0"/>
        <w:jc w:val="both"/>
      </w:pPr>
      <w:r>
        <w:rPr>
          <w:rFonts w:ascii="Times New Roman"/>
          <w:b w:val="false"/>
          <w:i w:val="false"/>
          <w:color w:val="000000"/>
          <w:sz w:val="28"/>
        </w:rPr>
        <w:t>
      "Мемлекеттік тіркеу нөмірлік белгісінің телнұсқасын беру" мемлекеттік көрсетілетін қызметті көрсетуге қойылатын негізгі талаптар тізбесінің 10-тармағында көзделген бас тарту негіздері болған жағдайда, көрсетілетін қызметті беруші мемлекеттік көрсетілетін қызмет көрсетуден бас тарту туралы алдын ала шешім қабылдайды және бұл туралы көрсетілетін қызметті алушыны алдын ала, бірақ әкімшілік актіні қабылдағанға дейін үш жұмыс күнінен кешіктірмей хабардар етеді.</w:t>
      </w:r>
    </w:p>
    <w:p>
      <w:pPr>
        <w:spacing w:after="0"/>
        <w:ind w:left="0"/>
        <w:jc w:val="both"/>
      </w:pPr>
      <w:r>
        <w:rPr>
          <w:rFonts w:ascii="Times New Roman"/>
          <w:b w:val="false"/>
          <w:i w:val="false"/>
          <w:color w:val="000000"/>
          <w:sz w:val="28"/>
        </w:rPr>
        <w:t xml:space="preserve">
      Көрсетілетін қызметті алушыға ҚР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алдын ала шешім бойынша өз ұстанымын білдіру мүмкіндігі беріледі.</w:t>
      </w:r>
    </w:p>
    <w:p>
      <w:pPr>
        <w:spacing w:after="0"/>
        <w:ind w:left="0"/>
        <w:jc w:val="both"/>
      </w:pPr>
      <w:r>
        <w:rPr>
          <w:rFonts w:ascii="Times New Roman"/>
          <w:b w:val="false"/>
          <w:i w:val="false"/>
          <w:color w:val="000000"/>
          <w:sz w:val="28"/>
        </w:rPr>
        <w:t>
      Ұстанымды білдіру нысанын көрсетілетін қызметті алушы дербес айқындайды.</w:t>
      </w:r>
    </w:p>
    <w:p>
      <w:pPr>
        <w:spacing w:after="0"/>
        <w:ind w:left="0"/>
        <w:jc w:val="both"/>
      </w:pPr>
      <w:r>
        <w:rPr>
          <w:rFonts w:ascii="Times New Roman"/>
          <w:b w:val="false"/>
          <w:i w:val="false"/>
          <w:color w:val="000000"/>
          <w:sz w:val="28"/>
        </w:rPr>
        <w:t>
      Мемлекеттік баж екінші деңгейдегі банктер және жекелеген банк операцияларын жүзеге асыратын ұйымдар арқылы не ЦҮП төлем шлюзі арқылы қолма-қол және қолма-қол емес тәсілмен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3" w:id="223"/>
    <w:p>
      <w:pPr>
        <w:spacing w:after="0"/>
        <w:ind w:left="0"/>
        <w:jc w:val="both"/>
      </w:pPr>
      <w:r>
        <w:rPr>
          <w:rFonts w:ascii="Times New Roman"/>
          <w:b w:val="false"/>
          <w:i w:val="false"/>
          <w:color w:val="000000"/>
          <w:sz w:val="28"/>
        </w:rPr>
        <w:t>
      80. Мемлекеттік көрсетілетін қызмет жеке және заңды тұлғаларға ақылы негізде көрсетіледі.</w:t>
      </w:r>
    </w:p>
    <w:bookmarkEnd w:id="223"/>
    <w:bookmarkStart w:name="z694" w:id="224"/>
    <w:p>
      <w:pPr>
        <w:spacing w:after="0"/>
        <w:ind w:left="0"/>
        <w:jc w:val="both"/>
      </w:pPr>
      <w:r>
        <w:rPr>
          <w:rFonts w:ascii="Times New Roman"/>
          <w:b w:val="false"/>
          <w:i w:val="false"/>
          <w:color w:val="000000"/>
          <w:sz w:val="28"/>
        </w:rPr>
        <w:t xml:space="preserve">
      Мемлекеттік баж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мөлшерлерде алынады.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80-тармақтың үшінші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баж екінші деңгейдегі банктер және жекелеген банк операцияларын жүзеге асыратын ұйымдар арқылы не ЭҮП төлем шлюзі арқылы қолма-қол және қолма-қол емес тәсілмен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6" w:id="225"/>
    <w:p>
      <w:pPr>
        <w:spacing w:after="0"/>
        <w:ind w:left="0"/>
        <w:jc w:val="left"/>
      </w:pPr>
      <w:r>
        <w:rPr>
          <w:rFonts w:ascii="Times New Roman"/>
          <w:b/>
          <w:i w:val="false"/>
          <w:color w:val="000000"/>
        </w:rPr>
        <w:t xml:space="preserve"> 7-1-тарау. Автокөлік құралдарының бар-жоғы туралы ақпаратты ұсыну" мемлекеттік көрсетілетін қызметті көрсету тәртібі</w:t>
      </w:r>
    </w:p>
    <w:bookmarkEnd w:id="22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Қағидалар 7-1-тараумен толықтырылды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80-1-тармақтың бірінші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80-1. Көрсетілетін қызметті алушылар мемлекеттік көрсетілетін қызметті алу үшін көрсетілетін қызметті берушіге ЭҮП немесе өзге де ақпараттандыру объектілер арқылы жүгінеді және осы Қағидаларға 8-1-қосымшаға сәйкес "Автокөлік құралдарының бар-жоғы туралы ақпаратты ұсыну" мемлекеттік қызмет көрсетуге қойылатын негізгі талаптар тізбесінде (бұдан әрі - Автокөлік құралдарының болуы туралы ақпарат беруге қойылатын негізгі талаптар тізбесі) көрсетілген құжаттарды ұсынады.</w:t>
      </w:r>
    </w:p>
    <w:bookmarkStart w:name="z708" w:id="226"/>
    <w:p>
      <w:pPr>
        <w:spacing w:after="0"/>
        <w:ind w:left="0"/>
        <w:jc w:val="both"/>
      </w:pPr>
      <w:r>
        <w:rPr>
          <w:rFonts w:ascii="Times New Roman"/>
          <w:b w:val="false"/>
          <w:i w:val="false"/>
          <w:color w:val="000000"/>
          <w:sz w:val="28"/>
        </w:rPr>
        <w:t>
      Мемлекеттік көрсетілетін қызмет Мемлекеттік корпорация арқылы көрсетілмейді.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80-2-тармақтың бірінші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80-2. Көрсетілетін қызметті алушы ЭҮП немесе өзге де ақпараттандыру объектілер арқылы жүгінген кезде көрсетілетін қызметті алушы автокөлік құралдарының болуы туралы ақпаратты алу туралы электрондық өтінішті толтырады және оған ЭЦҚ-мен қол қояды.</w:t>
      </w:r>
    </w:p>
    <w:p>
      <w:pPr>
        <w:spacing w:after="0"/>
        <w:ind w:left="0"/>
        <w:jc w:val="both"/>
      </w:pPr>
      <w:r>
        <w:rPr>
          <w:rFonts w:ascii="Times New Roman"/>
          <w:b w:val="false"/>
          <w:i w:val="false"/>
          <w:color w:val="000000"/>
          <w:sz w:val="28"/>
        </w:rPr>
        <w:t>
      Көрсетілетін қызметті беруші өтінішті қабылдайды және 20 минут ішінде көрсетілетін қызметті алушының деректерін, сондай-ақ оның автокөлік құралдарының болуы туралы ақпарат алуға өкілеттігін тексереді, содан кейін көрсетілетін қызметті алушының "жеке кабинетіне" көрсетілетін қызметті алушыда тіркелген көлік құралдарының болуы туралы анықтаманы жібереді.</w:t>
      </w:r>
    </w:p>
    <w:bookmarkStart w:name="z710" w:id="227"/>
    <w:p>
      <w:pPr>
        <w:spacing w:after="0"/>
        <w:ind w:left="0"/>
        <w:jc w:val="both"/>
      </w:pPr>
      <w:r>
        <w:rPr>
          <w:rFonts w:ascii="Times New Roman"/>
          <w:b w:val="false"/>
          <w:i w:val="false"/>
          <w:color w:val="000000"/>
          <w:sz w:val="28"/>
        </w:rPr>
        <w:t>
      80-3. Мемлекеттік қызметті көрсету нәтижесі - осы Қағидаларға 8-1-қосымшаға сәйкес көрсетілетін қызметті алушыда тіркелген көлік құралдарының болуы туралы ақпаратты немесе мемлекеттік қызметті көрсетуден бас тарту туралы дәлелді жауапты ұсыну.</w:t>
      </w:r>
    </w:p>
    <w:bookmarkEnd w:id="227"/>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оның өкіліне жеке басын куәландыратын құжатты көрсету бойынша беріледі.</w:t>
      </w:r>
    </w:p>
    <w:p>
      <w:pPr>
        <w:spacing w:after="0"/>
        <w:ind w:left="0"/>
        <w:jc w:val="both"/>
      </w:pPr>
      <w:r>
        <w:rPr>
          <w:rFonts w:ascii="Times New Roman"/>
          <w:b w:val="false"/>
          <w:i w:val="false"/>
          <w:color w:val="000000"/>
          <w:sz w:val="28"/>
        </w:rPr>
        <w:t>
      Бұл ретте жеке тұлға өкілінің өкілеттігі Қазақстан Республикасының нотариусы куәландырған сенімхатпен немесе сенім білдірушінің ЭЦҚ-мен расталады.</w:t>
      </w:r>
    </w:p>
    <w:p>
      <w:pPr>
        <w:spacing w:after="0"/>
        <w:ind w:left="0"/>
        <w:jc w:val="both"/>
      </w:pPr>
      <w:r>
        <w:rPr>
          <w:rFonts w:ascii="Times New Roman"/>
          <w:b w:val="false"/>
          <w:i w:val="false"/>
          <w:color w:val="000000"/>
          <w:sz w:val="28"/>
        </w:rPr>
        <w:t>
      Заңды тұлға өкілінің өкілеттігі басшының немесе оған уәкілеттік берілген өзге де органның қолымен және заңды тұлғаның (жеке кәсіпкерлік субъектілерін қоспағанда) мөрімен куәландырылған сенімхатпен расталады. Мөр болмаған кезде Қазақстан Республикасының нотариусы куәландырған сенімхат немесе сенім білдірушінің ЭЦҚ ұсынылады.</w:t>
      </w:r>
    </w:p>
    <w:bookmarkStart w:name="z453" w:id="228"/>
    <w:p>
      <w:pPr>
        <w:spacing w:after="0"/>
        <w:ind w:left="0"/>
        <w:jc w:val="left"/>
      </w:pPr>
      <w:r>
        <w:rPr>
          <w:rFonts w:ascii="Times New Roman"/>
          <w:b/>
          <w:i w:val="false"/>
          <w:color w:val="000000"/>
        </w:rPr>
        <w:t xml:space="preserve"> 8-тарау.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тәртібі</w:t>
      </w:r>
    </w:p>
    <w:bookmarkEnd w:id="228"/>
    <w:p>
      <w:pPr>
        <w:spacing w:after="0"/>
        <w:ind w:left="0"/>
        <w:jc w:val="both"/>
      </w:pPr>
      <w:r>
        <w:rPr>
          <w:rFonts w:ascii="Times New Roman"/>
          <w:b w:val="false"/>
          <w:i w:val="false"/>
          <w:color w:val="ff0000"/>
          <w:sz w:val="28"/>
        </w:rPr>
        <w:t xml:space="preserve">
      Ескерту. Қағидалар 8-тараумен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59" w:id="229"/>
    <w:p>
      <w:pPr>
        <w:spacing w:after="0"/>
        <w:ind w:left="0"/>
        <w:jc w:val="both"/>
      </w:pPr>
      <w:r>
        <w:rPr>
          <w:rFonts w:ascii="Times New Roman"/>
          <w:b w:val="false"/>
          <w:i w:val="false"/>
          <w:color w:val="000000"/>
          <w:sz w:val="28"/>
        </w:rPr>
        <w:t>
      81.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29"/>
    <w:bookmarkStart w:name="z696" w:id="2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30"/>
    <w:bookmarkStart w:name="z697" w:id="231"/>
    <w:p>
      <w:pPr>
        <w:spacing w:after="0"/>
        <w:ind w:left="0"/>
        <w:jc w:val="both"/>
      </w:pPr>
      <w:r>
        <w:rPr>
          <w:rFonts w:ascii="Times New Roman"/>
          <w:b w:val="false"/>
          <w:i w:val="false"/>
          <w:color w:val="000000"/>
          <w:sz w:val="28"/>
        </w:rPr>
        <w:t xml:space="preserve">
      Көрсетілетін қызметті берушінің шешіміне, әрекетіне (әрекетсіздігіне) шағым ҚР ӘРПК-ге және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берушінің басшысына, мемлекеттік қызметтер көрсету сапасын бағалау мен бақылау жөніндегі уәкілетті органға берілуі мүмкін.</w:t>
      </w:r>
    </w:p>
    <w:bookmarkEnd w:id="231"/>
    <w:bookmarkStart w:name="z698" w:id="23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қарауға жатады.</w:t>
      </w:r>
    </w:p>
    <w:bookmarkEnd w:id="232"/>
    <w:bookmarkStart w:name="z699" w:id="233"/>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шағымды қарайтын жоғары тұрған органның әкімшілік ісіне жібереді.</w:t>
      </w:r>
    </w:p>
    <w:bookmarkEnd w:id="233"/>
    <w:bookmarkStart w:name="z700" w:id="234"/>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шағымды қарайтын органның әкімшілік ісіне жібереді.</w:t>
      </w:r>
    </w:p>
    <w:bookmarkEnd w:id="234"/>
    <w:bookmarkStart w:name="z701" w:id="235"/>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235"/>
    <w:bookmarkStart w:name="z702" w:id="236"/>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қарауға жатады.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81-тармақтың тоғызыншы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жұмыскерінің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704" w:id="23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237"/>
    <w:bookmarkStart w:name="z705" w:id="238"/>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түрлерін 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409" w:id="239"/>
    <w:p>
      <w:pPr>
        <w:spacing w:after="0"/>
        <w:ind w:left="0"/>
        <w:jc w:val="left"/>
      </w:pPr>
      <w:r>
        <w:rPr>
          <w:rFonts w:ascii="Times New Roman"/>
          <w:b/>
          <w:i w:val="false"/>
          <w:color w:val="000000"/>
        </w:rPr>
        <w:t xml:space="preserve"> </w:t>
      </w:r>
      <w:r>
        <w:rPr>
          <w:rFonts w:ascii="Times New Roman"/>
          <w:b/>
          <w:i w:val="false"/>
          <w:color w:val="000000"/>
        </w:rPr>
        <w:t>Көлік құралын тіркеу (есептен шығару) актісі</w:t>
      </w:r>
    </w:p>
    <w:bookmarkEnd w:id="23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1-қосымша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"Транзиттік нөмірлерді беру, тапсырыс бойынша нөмірлерді беру"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"электрондық үкімет" веб-порталы www.egov.kz;</w:t>
            </w:r>
          </w:p>
          <w:p>
            <w:pPr>
              <w:spacing w:after="20"/>
              <w:ind w:left="20"/>
              <w:jc w:val="both"/>
            </w:pPr>
            <w:r>
              <w:rPr>
                <w:rFonts w:ascii="Times New Roman"/>
                <w:b w:val="false"/>
                <w:i w:val="false"/>
                <w:color w:val="000000"/>
                <w:sz w:val="20"/>
              </w:rPr>
              <w:t>
3)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нөмірлерді мемлекеттік корпорация және ақпараттандыру объектілері арқылы беру – Астана, Алматы, Шымкент, Ақтау, Ақтөбе, Атырау, Қарағанды, Қостанай, Қызылорда, Павлодар, Петропавл, Семей, Талдықорған, Тараз, Түркістан, Орал, Өскемен қалалары үшін – 5 жұмыс күні ішінде, басқа өңірлер үшін – 15 жұмыс күні ішінде;</w:t>
            </w:r>
          </w:p>
          <w:p>
            <w:pPr>
              <w:spacing w:after="20"/>
              <w:ind w:left="20"/>
              <w:jc w:val="both"/>
            </w:pPr>
            <w:r>
              <w:rPr>
                <w:rFonts w:ascii="Times New Roman"/>
                <w:b w:val="false"/>
                <w:i w:val="false"/>
                <w:color w:val="000000"/>
                <w:sz w:val="20"/>
              </w:rPr>
              <w:t>
2) транзиттік нөмірлерді Мемлекеттік корпорация арқылы беру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p>
            <w:pPr>
              <w:spacing w:after="20"/>
              <w:ind w:left="20"/>
              <w:jc w:val="both"/>
            </w:pPr>
            <w:r>
              <w:rPr>
                <w:rFonts w:ascii="Times New Roman"/>
                <w:b w:val="false"/>
                <w:i w:val="false"/>
                <w:color w:val="000000"/>
                <w:sz w:val="20"/>
              </w:rPr>
              <w:t>
Транзиттік нөмірлерді беру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арнайы нөмірлерді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көрсету үшін алым "Қазақстан Республикасы Салық кодексінің" 667-бабының 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белгіленген ставкалары бойынша жүзеге асырылады.</w:t>
            </w:r>
          </w:p>
          <w:p>
            <w:pPr>
              <w:spacing w:after="20"/>
              <w:ind w:left="20"/>
              <w:jc w:val="both"/>
            </w:pPr>
            <w:r>
              <w:rPr>
                <w:rFonts w:ascii="Times New Roman"/>
                <w:b w:val="false"/>
                <w:i w:val="false"/>
                <w:color w:val="000000"/>
                <w:sz w:val="20"/>
              </w:rPr>
              <w:t>
транзиттік нөмірлер беру үшін – 0,35 айлық есептік көрсеткішті құрайды.</w:t>
            </w:r>
          </w:p>
          <w:p>
            <w:pPr>
              <w:spacing w:after="20"/>
              <w:ind w:left="20"/>
              <w:jc w:val="both"/>
            </w:pPr>
            <w:r>
              <w:rPr>
                <w:rFonts w:ascii="Times New Roman"/>
                <w:b w:val="false"/>
                <w:i w:val="false"/>
                <w:color w:val="000000"/>
                <w:sz w:val="20"/>
              </w:rPr>
              <w:t>
Төлем сомасы екінші деңгейдегі банктер және банк операцияларының жекелеген түрлерін жүзеге асыратын ұйымдар немесе "цифрлық үкімет" төлем шлюзі арқылы қолма-қол немесе қолма-қолсыз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берушінің – дүйсенбіден жұмаға дейін сағат 9:00-ден 18:00-ге дейін үзіліссіз, мемлекеттік корпорацияның халыққа қызмет көрсету кезекші бөлімдері – дүйсенбіден жұмаға дейін сағат 9:00-ден 20:00-ге дейін және сенбі күні 09:00-ден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2) "электрондық үкімет" веб-порталы және ақпараттандыру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куәліндіратын құжат (жеке тұлғаны сәйкестендіру үшін), оның ішінде цифрлық құжаттар сервисінен электрондық нысанда, ал қызмет алушының өкілі болған жағдайда оның өкілеттігін растайтын құжат қосымша ұсынылады;</w:t>
            </w:r>
          </w:p>
          <w:p>
            <w:pPr>
              <w:spacing w:after="20"/>
              <w:ind w:left="20"/>
              <w:jc w:val="both"/>
            </w:pPr>
            <w:r>
              <w:rPr>
                <w:rFonts w:ascii="Times New Roman"/>
                <w:b w:val="false"/>
                <w:i w:val="false"/>
                <w:color w:val="000000"/>
                <w:sz w:val="20"/>
              </w:rPr>
              <w:t>
2) Мемлекеттік баждың транзиттік, тапсырыс берілетін нөмірлік белгілерді беру үшін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мынадай негіздер:</w:t>
            </w:r>
          </w:p>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"электрондық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ЭҮП мемлекеттік қызметтер тізілімінде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9" w:id="240"/>
    <w:p>
      <w:pPr>
        <w:spacing w:after="0"/>
        <w:ind w:left="0"/>
        <w:jc w:val="left"/>
      </w:pPr>
      <w:r>
        <w:rPr>
          <w:rFonts w:ascii="Times New Roman"/>
          <w:b/>
          <w:i w:val="false"/>
          <w:color w:val="000000"/>
        </w:rPr>
        <w:t xml:space="preserve"> Босаған нөмірлік агрегатқа куәлік</w:t>
      </w:r>
    </w:p>
    <w:bookmarkEnd w:id="240"/>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(тіркеу пунктінің атауы) </w:t>
      </w:r>
    </w:p>
    <w:p>
      <w:pPr>
        <w:spacing w:after="0"/>
        <w:ind w:left="0"/>
        <w:jc w:val="both"/>
      </w:pPr>
      <w:r>
        <w:rPr>
          <w:rFonts w:ascii="Times New Roman"/>
          <w:b w:val="false"/>
          <w:i w:val="false"/>
          <w:color w:val="000000"/>
          <w:sz w:val="28"/>
        </w:rPr>
        <w:t xml:space="preserve">
      _____________________________________________________________ растайды </w:t>
      </w:r>
    </w:p>
    <w:p>
      <w:pPr>
        <w:spacing w:after="0"/>
        <w:ind w:left="0"/>
        <w:jc w:val="both"/>
      </w:pPr>
      <w:r>
        <w:rPr>
          <w:rFonts w:ascii="Times New Roman"/>
          <w:b w:val="false"/>
          <w:i w:val="false"/>
          <w:color w:val="000000"/>
          <w:sz w:val="28"/>
        </w:rPr>
        <w:t xml:space="preserve">
                        (агрегаттың атауы және нөмірі) </w:t>
      </w:r>
    </w:p>
    <w:p>
      <w:pPr>
        <w:spacing w:after="0"/>
        <w:ind w:left="0"/>
        <w:jc w:val="both"/>
      </w:pPr>
      <w:r>
        <w:rPr>
          <w:rFonts w:ascii="Times New Roman"/>
          <w:b w:val="false"/>
          <w:i w:val="false"/>
          <w:color w:val="000000"/>
          <w:sz w:val="28"/>
        </w:rPr>
        <w:t xml:space="preserve">
      Нөмірлік агрегат орнатылған (тіркелген) көлік құралы туралы </w:t>
      </w:r>
    </w:p>
    <w:p>
      <w:pPr>
        <w:spacing w:after="0"/>
        <w:ind w:left="0"/>
        <w:jc w:val="both"/>
      </w:pPr>
      <w:r>
        <w:rPr>
          <w:rFonts w:ascii="Times New Roman"/>
          <w:b w:val="false"/>
          <w:i w:val="false"/>
          <w:color w:val="000000"/>
          <w:sz w:val="28"/>
        </w:rPr>
        <w:t xml:space="preserve">
      мәліметтер: мемлекеттік тіркеу белгісі ____________________________________ </w:t>
      </w:r>
    </w:p>
    <w:p>
      <w:pPr>
        <w:spacing w:after="0"/>
        <w:ind w:left="0"/>
        <w:jc w:val="both"/>
      </w:pPr>
      <w:r>
        <w:rPr>
          <w:rFonts w:ascii="Times New Roman"/>
          <w:b w:val="false"/>
          <w:i w:val="false"/>
          <w:color w:val="000000"/>
          <w:sz w:val="28"/>
        </w:rPr>
        <w:t xml:space="preserve">
      сәйкестендіру нөмірі (VІN)______________________________________________ </w:t>
      </w:r>
    </w:p>
    <w:p>
      <w:pPr>
        <w:spacing w:after="0"/>
        <w:ind w:left="0"/>
        <w:jc w:val="both"/>
      </w:pPr>
      <w:r>
        <w:rPr>
          <w:rFonts w:ascii="Times New Roman"/>
          <w:b w:val="false"/>
          <w:i w:val="false"/>
          <w:color w:val="000000"/>
          <w:sz w:val="28"/>
        </w:rPr>
        <w:t xml:space="preserve">
      маркасы, үлгісі _________________ дайындаушы кәсіпорын__________________ </w:t>
      </w:r>
    </w:p>
    <w:p>
      <w:pPr>
        <w:spacing w:after="0"/>
        <w:ind w:left="0"/>
        <w:jc w:val="both"/>
      </w:pPr>
      <w:r>
        <w:rPr>
          <w:rFonts w:ascii="Times New Roman"/>
          <w:b w:val="false"/>
          <w:i w:val="false"/>
          <w:color w:val="000000"/>
          <w:sz w:val="28"/>
        </w:rPr>
        <w:t xml:space="preserve">
      КҚ түрі ______________ КҚ санаты ______________________________________ </w:t>
      </w:r>
    </w:p>
    <w:p>
      <w:pPr>
        <w:spacing w:after="0"/>
        <w:ind w:left="0"/>
        <w:jc w:val="both"/>
      </w:pPr>
      <w:r>
        <w:rPr>
          <w:rFonts w:ascii="Times New Roman"/>
          <w:b w:val="false"/>
          <w:i w:val="false"/>
          <w:color w:val="000000"/>
          <w:sz w:val="28"/>
        </w:rPr>
        <w:t xml:space="preserve">
      шығарылған жылы_________________ шасси (рама) нөмірі__________________ </w:t>
      </w:r>
    </w:p>
    <w:p>
      <w:pPr>
        <w:spacing w:after="0"/>
        <w:ind w:left="0"/>
        <w:jc w:val="both"/>
      </w:pPr>
      <w:r>
        <w:rPr>
          <w:rFonts w:ascii="Times New Roman"/>
          <w:b w:val="false"/>
          <w:i w:val="false"/>
          <w:color w:val="000000"/>
          <w:sz w:val="28"/>
        </w:rPr>
        <w:t xml:space="preserve">
      шанақ нөмірі ___________________ түсі __________________________________ </w:t>
      </w:r>
    </w:p>
    <w:p>
      <w:pPr>
        <w:spacing w:after="0"/>
        <w:ind w:left="0"/>
        <w:jc w:val="both"/>
      </w:pPr>
      <w:r>
        <w:rPr>
          <w:rFonts w:ascii="Times New Roman"/>
          <w:b w:val="false"/>
          <w:i w:val="false"/>
          <w:color w:val="000000"/>
          <w:sz w:val="28"/>
        </w:rPr>
        <w:t xml:space="preserve">
      сериясы ____________ № _______________________________________________ </w:t>
      </w:r>
    </w:p>
    <w:p>
      <w:pPr>
        <w:spacing w:after="0"/>
        <w:ind w:left="0"/>
        <w:jc w:val="both"/>
      </w:pPr>
      <w:r>
        <w:rPr>
          <w:rFonts w:ascii="Times New Roman"/>
          <w:b w:val="false"/>
          <w:i w:val="false"/>
          <w:color w:val="000000"/>
          <w:sz w:val="28"/>
        </w:rPr>
        <w:t xml:space="preserve">
                              (тіркеу құжаты) </w:t>
      </w:r>
    </w:p>
    <w:p>
      <w:pPr>
        <w:spacing w:after="0"/>
        <w:ind w:left="0"/>
        <w:jc w:val="both"/>
      </w:pPr>
      <w:r>
        <w:rPr>
          <w:rFonts w:ascii="Times New Roman"/>
          <w:b w:val="false"/>
          <w:i w:val="false"/>
          <w:color w:val="000000"/>
          <w:sz w:val="28"/>
        </w:rPr>
        <w:t xml:space="preserve">
      _______________________________________________________________ тиесілі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(мекенжайы, паспорты немесе оны алмастыратын құжаты, кім, қашан берілген)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мекенжайы)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Уәкілетті адамның қолы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ff0000"/>
          <w:sz w:val="28"/>
        </w:rPr>
        <w:t xml:space="preserve">
      Ескерту. Қағида 4-қосымшамен толықтырылды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жаңа редакцияда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"Автокөлік құралдарының бар-жоғы туралы ақпаратты ұсыну"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құжаттарды қабылдау:</w:t>
            </w:r>
          </w:p>
          <w:p>
            <w:pPr>
              <w:spacing w:after="20"/>
              <w:ind w:left="20"/>
              <w:jc w:val="both"/>
            </w:pPr>
            <w:r>
              <w:rPr>
                <w:rFonts w:ascii="Times New Roman"/>
                <w:b w:val="false"/>
                <w:i w:val="false"/>
                <w:color w:val="000000"/>
                <w:sz w:val="20"/>
              </w:rPr>
              <w:t>
1) "электрондық үкімет" веб-порталы www.egov.kz;</w:t>
            </w:r>
          </w:p>
          <w:p>
            <w:pPr>
              <w:spacing w:after="20"/>
              <w:ind w:left="20"/>
              <w:jc w:val="both"/>
            </w:pPr>
            <w:r>
              <w:rPr>
                <w:rFonts w:ascii="Times New Roman"/>
                <w:b w:val="false"/>
                <w:i w:val="false"/>
                <w:color w:val="000000"/>
                <w:sz w:val="20"/>
              </w:rPr>
              <w:t>
2)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атына тіркелген көлік құралдарының бар екендігі немесе жоқтығы туралы анықтама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және ақпараттандыру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 (жеке тұлғаны сәйкестендіру үшін), оның ішінде цифрлық құжаттар сервисінен алынған электрондық нысандағы құжат, ал қызмет алушының өкілі жүгінген жағдайда – оның өкілеттігін растайтын құжат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мынадай негіздер:</w:t>
            </w:r>
          </w:p>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"электрондық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ЭҮП мемлекеттік қызметтер тізілімінде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Көлiк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түрлерiн мемлекеттiк тiркеу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5-қосымша</w:t>
            </w:r>
          </w:p>
        </w:tc>
      </w:tr>
    </w:tbl>
    <w:bookmarkStart w:name="z523" w:id="241"/>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 мемлекеттік қызмет көрсетуге қойылатын негізгі талаптардың тізбесі</w:t>
      </w:r>
    </w:p>
    <w:bookmarkEnd w:id="241"/>
    <w:p>
      <w:pPr>
        <w:spacing w:after="0"/>
        <w:ind w:left="0"/>
        <w:jc w:val="both"/>
      </w:pPr>
      <w:r>
        <w:rPr>
          <w:rFonts w:ascii="Times New Roman"/>
          <w:b w:val="false"/>
          <w:i w:val="false"/>
          <w:color w:val="ff0000"/>
          <w:sz w:val="28"/>
        </w:rPr>
        <w:t xml:space="preserve">
      Ескерту. Қағидалар 5-қосымшамен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Ішкі істер министрінің 07.10.2024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Көлік құралының сәйкестендіру нөмірі бойынша көлік құралдарының жекелеген түрлерін бастапқы мемлекеттік тіркеу, сондай-ақ көлік құралдарын және мемлекеттік тіркеу нөмірлік белгілерін тіркеу туралы куәліктерді беру;</w:t>
            </w:r>
          </w:p>
          <w:p>
            <w:pPr>
              <w:spacing w:after="20"/>
              <w:ind w:left="20"/>
              <w:jc w:val="both"/>
            </w:pPr>
            <w:r>
              <w:rPr>
                <w:rFonts w:ascii="Times New Roman"/>
                <w:b w:val="false"/>
                <w:i w:val="false"/>
                <w:color w:val="000000"/>
                <w:sz w:val="20"/>
              </w:rPr>
              <w:t>
2. Көлік құралының сәйкестендіру нөмірі бойынша көлік құралдарының жекелеген түрлерін мемлекеттік тіркеу және есептен шығару, сондай-ақ көлік құралдарын және мемлекеттік тіркеу нөмірлік белгілерін тіркеу туралы куәліктер беру;</w:t>
            </w:r>
          </w:p>
          <w:p>
            <w:pPr>
              <w:spacing w:after="20"/>
              <w:ind w:left="20"/>
              <w:jc w:val="both"/>
            </w:pPr>
            <w:r>
              <w:rPr>
                <w:rFonts w:ascii="Times New Roman"/>
                <w:b w:val="false"/>
                <w:i w:val="false"/>
                <w:color w:val="000000"/>
                <w:sz w:val="20"/>
              </w:rPr>
              <w:t>
3. Көлік құралдарының жекелеген түрлерін тіркеу, есепке алу және есептен шығару туралы мәліметтерді өзектендіру (түзету);</w:t>
            </w:r>
          </w:p>
          <w:p>
            <w:pPr>
              <w:spacing w:after="20"/>
              <w:ind w:left="20"/>
              <w:jc w:val="both"/>
            </w:pPr>
            <w:r>
              <w:rPr>
                <w:rFonts w:ascii="Times New Roman"/>
                <w:b w:val="false"/>
                <w:i w:val="false"/>
                <w:color w:val="000000"/>
                <w:sz w:val="20"/>
              </w:rPr>
              <w:t>
4.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және мемлекеттік тіркеу нөмірлік белгілерін тіркеу туралы куәліктер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Көрсетілетінқызметтіберушініңатауы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Мемлекеттікқызметтіұсынутәсілдері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 egov. kz);</w:t>
            </w:r>
          </w:p>
          <w:p>
            <w:pPr>
              <w:spacing w:after="20"/>
              <w:ind w:left="20"/>
              <w:jc w:val="both"/>
            </w:pPr>
            <w:r>
              <w:rPr>
                <w:rFonts w:ascii="Times New Roman"/>
                <w:b w:val="false"/>
                <w:i w:val="false"/>
                <w:color w:val="000000"/>
                <w:sz w:val="20"/>
              </w:rPr>
              <w:t>
3)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90 минут (көлік құралын бастапқы тіркеу кезінде 120 минут);</w:t>
            </w:r>
          </w:p>
          <w:p>
            <w:pPr>
              <w:spacing w:after="20"/>
              <w:ind w:left="20"/>
              <w:jc w:val="both"/>
            </w:pPr>
            <w:r>
              <w:rPr>
                <w:rFonts w:ascii="Times New Roman"/>
                <w:b w:val="false"/>
                <w:i w:val="false"/>
                <w:color w:val="000000"/>
                <w:sz w:val="20"/>
              </w:rPr>
              <w:t>
ЭҮП және өзге де ақпараттандыру объектілері арқылы – 60 минут (көлік құралын бастапқы тіркеу кезінде 120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КҚ тіркеген кезде – КҚТК, МТНБ беру;</w:t>
            </w:r>
          </w:p>
          <w:p>
            <w:pPr>
              <w:spacing w:after="20"/>
              <w:ind w:left="20"/>
              <w:jc w:val="both"/>
            </w:pPr>
            <w:r>
              <w:rPr>
                <w:rFonts w:ascii="Times New Roman"/>
                <w:b w:val="false"/>
                <w:i w:val="false"/>
                <w:color w:val="000000"/>
                <w:sz w:val="20"/>
              </w:rPr>
              <w:t>
2) КҚ-ны есептен шығару кезінде – БАЖ тиісті мәліметтерді енгізу арқылы КҚ есептен шығару;</w:t>
            </w:r>
          </w:p>
          <w:p>
            <w:pPr>
              <w:spacing w:after="20"/>
              <w:ind w:left="20"/>
              <w:jc w:val="both"/>
            </w:pPr>
            <w:r>
              <w:rPr>
                <w:rFonts w:ascii="Times New Roman"/>
                <w:b w:val="false"/>
                <w:i w:val="false"/>
                <w:color w:val="000000"/>
                <w:sz w:val="20"/>
              </w:rPr>
              <w:t>
3)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 мемлекеттік тіркеген кезде:</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553</w:t>
            </w:r>
            <w:r>
              <w:rPr>
                <w:rFonts w:ascii="Times New Roman"/>
                <w:b w:val="false"/>
                <w:i w:val="false"/>
                <w:color w:val="000000"/>
                <w:sz w:val="20"/>
              </w:rPr>
              <w:t xml:space="preserve">, </w:t>
            </w:r>
            <w:r>
              <w:rPr>
                <w:rFonts w:ascii="Times New Roman"/>
                <w:b w:val="false"/>
                <w:i w:val="false"/>
                <w:color w:val="000000"/>
                <w:sz w:val="20"/>
              </w:rPr>
              <w:t>615-баптарына</w:t>
            </w:r>
            <w:r>
              <w:rPr>
                <w:rFonts w:ascii="Times New Roman"/>
                <w:b w:val="false"/>
                <w:i w:val="false"/>
                <w:color w:val="000000"/>
                <w:sz w:val="20"/>
              </w:rPr>
              <w:t xml:space="preserve"> сәйкес КҚТҚ, МТНБ бергені үшін міндетті тіркеу алымдары және мемлекеттік баж;</w:t>
            </w:r>
          </w:p>
          <w:p>
            <w:pPr>
              <w:spacing w:after="20"/>
              <w:ind w:left="20"/>
              <w:jc w:val="both"/>
            </w:pPr>
            <w:r>
              <w:rPr>
                <w:rFonts w:ascii="Times New Roman"/>
                <w:b w:val="false"/>
                <w:i w:val="false"/>
                <w:color w:val="000000"/>
                <w:sz w:val="20"/>
              </w:rPr>
              <w:t xml:space="preserve">
көлік құралын бастапқы тіркеу кезінде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25100 тіркелген) бекітілген Кәдеге жарату төлемін есептеу әдістемесінің негізінде есептелетін кәдеге жарату төлемі алынады;</w:t>
            </w:r>
          </w:p>
          <w:p>
            <w:pPr>
              <w:spacing w:after="20"/>
              <w:ind w:left="20"/>
              <w:jc w:val="both"/>
            </w:pPr>
            <w:r>
              <w:rPr>
                <w:rFonts w:ascii="Times New Roman"/>
                <w:b w:val="false"/>
                <w:i w:val="false"/>
                <w:color w:val="000000"/>
                <w:sz w:val="20"/>
              </w:rPr>
              <w:t>
2) КҚ есептен шығару тегін негізде жүзеге асырылады;</w:t>
            </w:r>
          </w:p>
          <w:p>
            <w:pPr>
              <w:spacing w:after="20"/>
              <w:ind w:left="20"/>
              <w:jc w:val="both"/>
            </w:pPr>
            <w:r>
              <w:rPr>
                <w:rFonts w:ascii="Times New Roman"/>
                <w:b w:val="false"/>
                <w:i w:val="false"/>
                <w:color w:val="000000"/>
                <w:sz w:val="20"/>
              </w:rPr>
              <w:t>
3) КҚ туралы мәліметтерді өзектендіру (түзету) кезінде:</w:t>
            </w:r>
          </w:p>
          <w:p>
            <w:pPr>
              <w:spacing w:after="20"/>
              <w:ind w:left="20"/>
              <w:jc w:val="both"/>
            </w:pPr>
            <w:r>
              <w:rPr>
                <w:rFonts w:ascii="Times New Roman"/>
                <w:b w:val="false"/>
                <w:i w:val="false"/>
                <w:color w:val="000000"/>
                <w:sz w:val="20"/>
              </w:rPr>
              <w:t xml:space="preserve">
КҚТК ауыстырған жағдайды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КҚТК бергені үшін тіркеу алымы және мемлекеттік баж алынады;</w:t>
            </w:r>
          </w:p>
          <w:p>
            <w:pPr>
              <w:spacing w:after="20"/>
              <w:ind w:left="20"/>
              <w:jc w:val="both"/>
            </w:pPr>
            <w:r>
              <w:rPr>
                <w:rFonts w:ascii="Times New Roman"/>
                <w:b w:val="false"/>
                <w:i w:val="false"/>
                <w:color w:val="000000"/>
                <w:sz w:val="20"/>
              </w:rPr>
              <w:t>
Егер КҚТК ауыстыру талап етілмесе қызмет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ЭҮП,ақпараттандыру объектілері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көрсетілген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жекелеген түрлерін</w:t>
            </w:r>
          </w:p>
          <w:p>
            <w:pPr>
              <w:spacing w:after="20"/>
              <w:ind w:left="20"/>
              <w:jc w:val="both"/>
            </w:pPr>
            <w:r>
              <w:rPr>
                <w:rFonts w:ascii="Times New Roman"/>
                <w:b w:val="false"/>
                <w:i w:val="false"/>
                <w:color w:val="000000"/>
                <w:sz w:val="20"/>
              </w:rPr>
              <w:t>
 тіркеу, есепке алу және есептен шығару туралы мәліметтерді тіркеу, өзектендіру (түзету) үшін олардың иелері (иелерінің өкілдері)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КҚТҚ, МТНБ бергені үшін тіркеу алымдары және мемлекеттік бажды төлегенін растайтын құжаттарды;</w:t>
            </w:r>
          </w:p>
          <w:p>
            <w:pPr>
              <w:spacing w:after="20"/>
              <w:ind w:left="20"/>
              <w:jc w:val="both"/>
            </w:pPr>
            <w:r>
              <w:rPr>
                <w:rFonts w:ascii="Times New Roman"/>
                <w:b w:val="false"/>
                <w:i w:val="false"/>
                <w:color w:val="000000"/>
                <w:sz w:val="20"/>
              </w:rPr>
              <w:t>
көлік құралын бастапқы тіркеу кезінде кәдеге жарату төлемін енгізу туралы сертификат;</w:t>
            </w:r>
          </w:p>
          <w:p>
            <w:pPr>
              <w:spacing w:after="20"/>
              <w:ind w:left="20"/>
              <w:jc w:val="both"/>
            </w:pPr>
            <w:r>
              <w:rPr>
                <w:rFonts w:ascii="Times New Roman"/>
                <w:b w:val="false"/>
                <w:i w:val="false"/>
                <w:color w:val="000000"/>
                <w:sz w:val="20"/>
              </w:rPr>
              <w:t>
көлік құралының электрондық паспорттары жүйесінің ұлттық операторының ақпараттық жүйесі арқылы көлік құралының электрондық паспорты (көлік құралы шассиінің электрондық паспорты) (көлік құралын бастапқы тіркеу кезінде);</w:t>
            </w:r>
          </w:p>
          <w:p>
            <w:pPr>
              <w:spacing w:after="20"/>
              <w:ind w:left="20"/>
              <w:jc w:val="both"/>
            </w:pPr>
            <w:r>
              <w:rPr>
                <w:rFonts w:ascii="Times New Roman"/>
                <w:b w:val="false"/>
                <w:i w:val="false"/>
                <w:color w:val="000000"/>
                <w:sz w:val="20"/>
              </w:rPr>
              <w:t>
ЕАЭО кеден аумағына көлік құралдарын уақытша кіргізу туралы кеден органдары берген құжаттар (уақытша әкелінген көлік құралын шектеулі мерзімге тіркеген жағдайда);</w:t>
            </w:r>
          </w:p>
          <w:p>
            <w:pPr>
              <w:spacing w:after="20"/>
              <w:ind w:left="20"/>
              <w:jc w:val="both"/>
            </w:pPr>
            <w:r>
              <w:rPr>
                <w:rFonts w:ascii="Times New Roman"/>
                <w:b w:val="false"/>
                <w:i w:val="false"/>
                <w:color w:val="000000"/>
                <w:sz w:val="20"/>
              </w:rPr>
              <w:t>
Бұрынғы КҚТҚ және МТНБ-ны (олар болған кезде);</w:t>
            </w:r>
          </w:p>
          <w:p>
            <w:pPr>
              <w:spacing w:after="20"/>
              <w:ind w:left="20"/>
              <w:jc w:val="both"/>
            </w:pPr>
            <w:r>
              <w:rPr>
                <w:rFonts w:ascii="Times New Roman"/>
                <w:b w:val="false"/>
                <w:i w:val="false"/>
                <w:color w:val="000000"/>
                <w:sz w:val="20"/>
              </w:rPr>
              <w:t>
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бұйрығы (өкімі);</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егер көлік құралының конструкциясына оны тіркегенге дейін өзгерістер енгізілсе,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18-қосымшаға сәйкес нысан бойынша көлік құралының оның конструкциясына енгізілген өзгерістермен оның қауіпсіздік талаптарына сәйкестігі туралы куәлік:</w:t>
            </w:r>
          </w:p>
          <w:p>
            <w:pPr>
              <w:spacing w:after="20"/>
              <w:ind w:left="20"/>
              <w:jc w:val="both"/>
            </w:pPr>
            <w:r>
              <w:rPr>
                <w:rFonts w:ascii="Times New Roman"/>
                <w:b w:val="false"/>
                <w:i w:val="false"/>
                <w:color w:val="000000"/>
                <w:sz w:val="20"/>
              </w:rPr>
              <w:t>
көлік құралын қарап тексеру актісі ұсынылады. Мопедтерді тіркеу үшін олардың иелері (иелерінің өкілдері):</w:t>
            </w:r>
          </w:p>
          <w:p>
            <w:pPr>
              <w:spacing w:after="20"/>
              <w:ind w:left="20"/>
              <w:jc w:val="both"/>
            </w:pPr>
            <w:r>
              <w:rPr>
                <w:rFonts w:ascii="Times New Roman"/>
                <w:b w:val="false"/>
                <w:i w:val="false"/>
                <w:color w:val="000000"/>
                <w:sz w:val="20"/>
              </w:rPr>
              <w:t>
жеке басты куәландыратын құжат (жеке басын сәйкестендіру үшін) немесе цифрлық құжаттар сервисінен электрондық нысанда;</w:t>
            </w:r>
          </w:p>
          <w:p>
            <w:pPr>
              <w:spacing w:after="20"/>
              <w:ind w:left="20"/>
              <w:jc w:val="both"/>
            </w:pPr>
            <w:r>
              <w:rPr>
                <w:rFonts w:ascii="Times New Roman"/>
                <w:b w:val="false"/>
                <w:i w:val="false"/>
                <w:color w:val="000000"/>
                <w:sz w:val="20"/>
              </w:rPr>
              <w:t>
Салық кодексінің 553 және 615-баптарында көзделген КҚТК, МТНБ бергені үшін тіркеу алымдары және мемлекеттік бажды төлегенін растайтын құжаттарды;</w:t>
            </w:r>
          </w:p>
          <w:p>
            <w:pPr>
              <w:spacing w:after="20"/>
              <w:ind w:left="20"/>
              <w:jc w:val="both"/>
            </w:pPr>
            <w:r>
              <w:rPr>
                <w:rFonts w:ascii="Times New Roman"/>
                <w:b w:val="false"/>
                <w:i w:val="false"/>
                <w:color w:val="000000"/>
                <w:sz w:val="20"/>
              </w:rPr>
              <w:t>
осы Қағидаларға 16-қосымшаға сәйкес мопедті мемлекеттік тіркеу туралы өтініш;</w:t>
            </w:r>
          </w:p>
          <w:p>
            <w:pPr>
              <w:spacing w:after="20"/>
              <w:ind w:left="20"/>
              <w:jc w:val="both"/>
            </w:pPr>
            <w:r>
              <w:rPr>
                <w:rFonts w:ascii="Times New Roman"/>
                <w:b w:val="false"/>
                <w:i w:val="false"/>
                <w:color w:val="000000"/>
                <w:sz w:val="20"/>
              </w:rPr>
              <w:t>
ашық ақпараттық көздерден ұсынылған мопедтің техникалық сипаттамалары туралы болған жағдайда техникалық құжат немесе мәліметтер;</w:t>
            </w:r>
          </w:p>
          <w:p>
            <w:pPr>
              <w:spacing w:after="20"/>
              <w:ind w:left="20"/>
              <w:jc w:val="both"/>
            </w:pPr>
            <w:r>
              <w:rPr>
                <w:rFonts w:ascii="Times New Roman"/>
                <w:b w:val="false"/>
                <w:i w:val="false"/>
                <w:color w:val="000000"/>
                <w:sz w:val="20"/>
              </w:rPr>
              <w:t>
мопед рамасының нөмірі болмаған кезде сәйкестендіру нөмірін тіркеу әрекеттері жасалғанға дейін мопед иесінің өтініші бойынша уәкілетті орган береді;</w:t>
            </w:r>
          </w:p>
          <w:p>
            <w:pPr>
              <w:spacing w:after="20"/>
              <w:ind w:left="20"/>
              <w:jc w:val="both"/>
            </w:pPr>
            <w:r>
              <w:rPr>
                <w:rFonts w:ascii="Times New Roman"/>
                <w:b w:val="false"/>
                <w:i w:val="false"/>
                <w:color w:val="000000"/>
                <w:sz w:val="20"/>
              </w:rPr>
              <w:t>
осы Қағидаларға 12-қосымшаға сәйкес көлік құралын қарап тексеру актісін (көлік құралын бастапқы тіркеу кезінде);</w:t>
            </w:r>
          </w:p>
          <w:p>
            <w:pPr>
              <w:spacing w:after="20"/>
              <w:ind w:left="20"/>
              <w:jc w:val="both"/>
            </w:pPr>
            <w:r>
              <w:rPr>
                <w:rFonts w:ascii="Times New Roman"/>
                <w:b w:val="false"/>
                <w:i w:val="false"/>
                <w:color w:val="000000"/>
                <w:sz w:val="20"/>
              </w:rPr>
              <w:t>
бұрынғы КҚТК, МТНБ (олар болған кезде);</w:t>
            </w:r>
          </w:p>
          <w:p>
            <w:pPr>
              <w:spacing w:after="20"/>
              <w:ind w:left="20"/>
              <w:jc w:val="both"/>
            </w:pPr>
            <w:r>
              <w:rPr>
                <w:rFonts w:ascii="Times New Roman"/>
                <w:b w:val="false"/>
                <w:i w:val="false"/>
                <w:color w:val="000000"/>
                <w:sz w:val="20"/>
              </w:rPr>
              <w:t>
 иесінің өкілі жүгінген жағдайда келісімшарт немесе сенімхат ұсынады.</w:t>
            </w:r>
          </w:p>
          <w:p>
            <w:pPr>
              <w:spacing w:after="20"/>
              <w:ind w:left="20"/>
              <w:jc w:val="both"/>
            </w:pPr>
            <w:r>
              <w:rPr>
                <w:rFonts w:ascii="Times New Roman"/>
                <w:b w:val="false"/>
                <w:i w:val="false"/>
                <w:color w:val="000000"/>
                <w:sz w:val="20"/>
              </w:rPr>
              <w:t>
2) Көлік құралдарын, оның ішінде мопедті есептен шығару үшін олардың иелері (иелерінің өкілдері)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 (жеке басты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бұрынғы КҚТҚ және МТНБ ұсынады.</w:t>
            </w:r>
          </w:p>
          <w:p>
            <w:pPr>
              <w:spacing w:after="20"/>
              <w:ind w:left="20"/>
              <w:jc w:val="both"/>
            </w:pPr>
            <w:r>
              <w:rPr>
                <w:rFonts w:ascii="Times New Roman"/>
                <w:b w:val="false"/>
                <w:i w:val="false"/>
                <w:color w:val="000000"/>
                <w:sz w:val="20"/>
              </w:rPr>
              <w:t>
3) Көлік құралдарын тіркеу үшін ЭҮП немесе ақпараттандыру объектілері арқылы жүгінген кезде:</w:t>
            </w:r>
          </w:p>
          <w:p>
            <w:pPr>
              <w:spacing w:after="20"/>
              <w:ind w:left="20"/>
              <w:jc w:val="both"/>
            </w:pPr>
            <w:r>
              <w:rPr>
                <w:rFonts w:ascii="Times New Roman"/>
                <w:b w:val="false"/>
                <w:i w:val="false"/>
                <w:color w:val="000000"/>
                <w:sz w:val="20"/>
              </w:rPr>
              <w:t>
Салық кодексінің 553 және 615-баптарына сәйкес ТҚКҚ, МТНБ бергені үшін тіркеу алымдары мен мемлекеттік бажды төлегенін растайтын құжаттардың, сондай-ақ мемлекеттік органдардың тиісті ақпараттық жүйесі арқылы аталған мәліметтерді алу жағдайын қоспағанда, кәдеге жарату төлемін (көлік құралын бастапқы тіркеу кезінде) енгізу туралы сертификаттың электронды көшірмелері;</w:t>
            </w:r>
          </w:p>
          <w:p>
            <w:pPr>
              <w:spacing w:after="20"/>
              <w:ind w:left="20"/>
              <w:jc w:val="both"/>
            </w:pPr>
            <w:r>
              <w:rPr>
                <w:rFonts w:ascii="Times New Roman"/>
                <w:b w:val="false"/>
                <w:i w:val="false"/>
                <w:color w:val="000000"/>
                <w:sz w:val="20"/>
              </w:rPr>
              <w:t>
көлік құралы паспортының электронды көшірмесі (көлік құралы шассиінің паспорты) ұсынылады. Егер көлік құралына көлік құралының электрондық паспорты (көлік құралы шассиінің электрондық паспорты) ресімделсе, көлік құралының паспортын (көлік құралы шассиінің паспорты) ұсыну талап етілмейді;</w:t>
            </w:r>
          </w:p>
          <w:p>
            <w:pPr>
              <w:spacing w:after="20"/>
              <w:ind w:left="20"/>
              <w:jc w:val="both"/>
            </w:pPr>
            <w:r>
              <w:rPr>
                <w:rFonts w:ascii="Times New Roman"/>
                <w:b w:val="false"/>
                <w:i w:val="false"/>
                <w:color w:val="000000"/>
                <w:sz w:val="20"/>
              </w:rPr>
              <w:t>
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бұйрықтың (өкімнің) электронды көшірмесі;</w:t>
            </w:r>
          </w:p>
          <w:p>
            <w:pPr>
              <w:spacing w:after="20"/>
              <w:ind w:left="20"/>
              <w:jc w:val="both"/>
            </w:pPr>
            <w:r>
              <w:rPr>
                <w:rFonts w:ascii="Times New Roman"/>
                <w:b w:val="false"/>
                <w:i w:val="false"/>
                <w:color w:val="000000"/>
                <w:sz w:val="20"/>
              </w:rPr>
              <w:t>
көлік құралына меншік құқығын растайтын құжаттың электронды көшірмесі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қажетті құжаттарды ұсынбаған немесе толық көлемде ұсынбаған, оқылмайтын, қарындашпен орындалған, түзетулері, қосып жазылулары, сызылған сөздері, ескертілмеген түзетулері бар құжаттарды ұсынған, сондай-ақ құжаттардың және (немесе) оларда қамтылған деректердің (мәліметтердің) шынайылығын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қолжеткізуге көрсетілетін қызметті алушының келісімінің болмауы;</w:t>
            </w:r>
          </w:p>
          <w:p>
            <w:pPr>
              <w:spacing w:after="20"/>
              <w:ind w:left="20"/>
              <w:jc w:val="both"/>
            </w:pPr>
            <w:r>
              <w:rPr>
                <w:rFonts w:ascii="Times New Roman"/>
                <w:b w:val="false"/>
                <w:i w:val="false"/>
                <w:color w:val="000000"/>
                <w:sz w:val="20"/>
              </w:rPr>
              <w:t>
4) айыппұл түрінде әкімшілік жаза қолдану туралы орындалмаған қаулы және (немесе) жол жүрісі қауіпсіздігін қамтамасыз ету саласында айыппұл төлеу қажеттігі туралы нұсқаманың болуы;</w:t>
            </w:r>
          </w:p>
          <w:p>
            <w:pPr>
              <w:spacing w:after="20"/>
              <w:ind w:left="20"/>
              <w:jc w:val="both"/>
            </w:pPr>
            <w:r>
              <w:rPr>
                <w:rFonts w:ascii="Times New Roman"/>
                <w:b w:val="false"/>
                <w:i w:val="false"/>
                <w:color w:val="000000"/>
                <w:sz w:val="20"/>
              </w:rPr>
              <w:t xml:space="preserve">
5) көрсетілетін қызметті алушының деректері (көрсетілетін қызметті алушының өкілі) немесе көлік құралы іздестіру базасында болуы; </w:t>
            </w:r>
          </w:p>
          <w:p>
            <w:pPr>
              <w:spacing w:after="20"/>
              <w:ind w:left="20"/>
              <w:jc w:val="both"/>
            </w:pPr>
            <w:r>
              <w:rPr>
                <w:rFonts w:ascii="Times New Roman"/>
                <w:b w:val="false"/>
                <w:i w:val="false"/>
                <w:color w:val="000000"/>
                <w:sz w:val="20"/>
              </w:rPr>
              <w:t>
6) Қазақстан Республикасының заңнамасына сәйкес терроризм мен экстремизді қаржыландырумен байланысты ұйымдар мен адамдардың тізбесінде және (немесе) жаппай қырып жою қаруын таратуды қаржыландырумен байланысты ұйымдар мен адамдардың тізбесінде көрсетілетін қызметті алушының (көрсетілетін қызметті алушының өкілі) деректерінің болуы;</w:t>
            </w:r>
          </w:p>
          <w:p>
            <w:pPr>
              <w:spacing w:after="20"/>
              <w:ind w:left="20"/>
              <w:jc w:val="both"/>
            </w:pPr>
            <w:r>
              <w:rPr>
                <w:rFonts w:ascii="Times New Roman"/>
                <w:b w:val="false"/>
                <w:i w:val="false"/>
                <w:color w:val="000000"/>
                <w:sz w:val="20"/>
              </w:rPr>
              <w:t>
7) Қазақстан Республикасының заңнамасына сәйкес салынған (енгізілген) тіркеу әрекеттерін жасауға тыйым салу және шектеудің болуы;</w:t>
            </w:r>
          </w:p>
          <w:p>
            <w:pPr>
              <w:spacing w:after="20"/>
              <w:ind w:left="20"/>
              <w:jc w:val="both"/>
            </w:pPr>
            <w:r>
              <w:rPr>
                <w:rFonts w:ascii="Times New Roman"/>
                <w:b w:val="false"/>
                <w:i w:val="false"/>
                <w:color w:val="000000"/>
                <w:sz w:val="20"/>
              </w:rPr>
              <w:t>
8) көлік құралын басқа мемлекетте соңғы тіркелген орны бойынша (бастапқы тіркеу болған кезде) тіркеу есебінен шығармау;</w:t>
            </w:r>
          </w:p>
          <w:p>
            <w:pPr>
              <w:spacing w:after="20"/>
              <w:ind w:left="20"/>
              <w:jc w:val="both"/>
            </w:pPr>
            <w:r>
              <w:rPr>
                <w:rFonts w:ascii="Times New Roman"/>
                <w:b w:val="false"/>
                <w:i w:val="false"/>
                <w:color w:val="000000"/>
                <w:sz w:val="20"/>
              </w:rPr>
              <w:t>
9) көлік құралын бастапқы тіркеу немесе көлік құралын жасаушы салған нөмірлік агрегаттарды қолдан жасау, жасыру, өзгерту және (немесе) таңбалауды жою салдарынан көлік құралын сәйкестендіру мүмкін болмаған кезде оны қарап-тексеру үшін ұсынбау.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 арқылы көрсетілетін қызметтердің ерекшеліктен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орталығының 1414, 8 800 080 77 77 телефондары арқылы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www. mvd. kzинтернет-ресурсында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63" w:id="242"/>
    <w:p>
      <w:pPr>
        <w:spacing w:after="0"/>
        <w:ind w:left="0"/>
        <w:jc w:val="left"/>
      </w:pPr>
      <w:r>
        <w:rPr>
          <w:rFonts w:ascii="Times New Roman"/>
          <w:b/>
          <w:i w:val="false"/>
          <w:color w:val="000000"/>
        </w:rPr>
        <w:t xml:space="preserve"> Құжаттарды қабылдау туралы  №  қолхат _____________________________________________________________________  (мемлекеттік көрсетілетін қызметтің атауы көрсетіледі)</w:t>
      </w:r>
    </w:p>
    <w:bookmarkEnd w:id="242"/>
    <w:p>
      <w:pPr>
        <w:spacing w:after="0"/>
        <w:ind w:left="0"/>
        <w:jc w:val="both"/>
      </w:pPr>
      <w:r>
        <w:rPr>
          <w:rFonts w:ascii="Times New Roman"/>
          <w:b w:val="false"/>
          <w:i w:val="false"/>
          <w:color w:val="ff0000"/>
          <w:sz w:val="28"/>
        </w:rPr>
        <w:t xml:space="preserve">
      Ескерту. Қағидалар 6-қосымшамен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немесе заңды тұлғаның атауы немесе олардың өкілдері)</w:t>
      </w:r>
    </w:p>
    <w:p>
      <w:pPr>
        <w:spacing w:after="0"/>
        <w:ind w:left="0"/>
        <w:jc w:val="both"/>
      </w:pPr>
      <w:r>
        <w:rPr>
          <w:rFonts w:ascii="Times New Roman"/>
          <w:b w:val="false"/>
          <w:i w:val="false"/>
          <w:color w:val="000000"/>
          <w:sz w:val="28"/>
        </w:rPr>
        <w:t xml:space="preserve">
      Қабылданған құжаттардың тізбесі: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Қабылдады: ___________________________ /__________/ ______________________________</w:t>
      </w:r>
    </w:p>
    <w:p>
      <w:pPr>
        <w:spacing w:after="0"/>
        <w:ind w:left="0"/>
        <w:jc w:val="both"/>
      </w:pPr>
      <w:r>
        <w:rPr>
          <w:rFonts w:ascii="Times New Roman"/>
          <w:b w:val="false"/>
          <w:i w:val="false"/>
          <w:color w:val="000000"/>
          <w:sz w:val="28"/>
        </w:rPr>
        <w:t xml:space="preserve">
      Мемкорпорация қызметкері (қолы) (Т.А.Ә. (ол болған жағдайда)) </w:t>
      </w:r>
    </w:p>
    <w:p>
      <w:pPr>
        <w:spacing w:after="0"/>
        <w:ind w:left="0"/>
        <w:jc w:val="both"/>
      </w:pPr>
      <w:r>
        <w:rPr>
          <w:rFonts w:ascii="Times New Roman"/>
          <w:b w:val="false"/>
          <w:i w:val="false"/>
          <w:color w:val="000000"/>
          <w:sz w:val="28"/>
        </w:rPr>
        <w:t>
      ____ жылғы "__" ________</w:t>
      </w:r>
    </w:p>
    <w:p>
      <w:pPr>
        <w:spacing w:after="0"/>
        <w:ind w:left="0"/>
        <w:jc w:val="both"/>
      </w:pPr>
      <w:r>
        <w:rPr>
          <w:rFonts w:ascii="Times New Roman"/>
          <w:b w:val="false"/>
          <w:i w:val="false"/>
          <w:color w:val="000000"/>
          <w:sz w:val="28"/>
        </w:rPr>
        <w:t>
      Берілген уақыты мен күні: ___ сағ.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7 қосымша</w:t>
            </w:r>
          </w:p>
        </w:tc>
      </w:tr>
    </w:tbl>
    <w:p>
      <w:pPr>
        <w:spacing w:after="0"/>
        <w:ind w:left="0"/>
        <w:jc w:val="both"/>
      </w:pPr>
      <w:r>
        <w:rPr>
          <w:rFonts w:ascii="Times New Roman"/>
          <w:b w:val="false"/>
          <w:i w:val="false"/>
          <w:color w:val="000000"/>
          <w:sz w:val="28"/>
        </w:rPr>
        <w:t>
      __________________________________ (қызмет алушының мекенжайы)</w:t>
      </w:r>
    </w:p>
    <w:bookmarkStart w:name="z465" w:id="243"/>
    <w:p>
      <w:pPr>
        <w:spacing w:after="0"/>
        <w:ind w:left="0"/>
        <w:jc w:val="left"/>
      </w:pPr>
      <w:r>
        <w:rPr>
          <w:rFonts w:ascii="Times New Roman"/>
          <w:b/>
          <w:i w:val="false"/>
          <w:color w:val="000000"/>
        </w:rPr>
        <w:t xml:space="preserve"> Құжаттарды қабылдаудан бас тарту туралы қолхат</w:t>
      </w:r>
    </w:p>
    <w:bookmarkEnd w:id="243"/>
    <w:p>
      <w:pPr>
        <w:spacing w:after="0"/>
        <w:ind w:left="0"/>
        <w:jc w:val="both"/>
      </w:pPr>
      <w:r>
        <w:rPr>
          <w:rFonts w:ascii="Times New Roman"/>
          <w:b w:val="false"/>
          <w:i w:val="false"/>
          <w:color w:val="ff0000"/>
          <w:sz w:val="28"/>
        </w:rPr>
        <w:t xml:space="preserve">
      Ескерту. Қағидалар 7-қосымшамен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_______________________________________ толық ұсынбауыңызға</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7-1 қосымша</w:t>
            </w:r>
          </w:p>
        </w:tc>
      </w:tr>
    </w:tbl>
    <w:p>
      <w:pPr>
        <w:spacing w:after="0"/>
        <w:ind w:left="0"/>
        <w:jc w:val="both"/>
      </w:pPr>
      <w:r>
        <w:rPr>
          <w:rFonts w:ascii="Times New Roman"/>
          <w:b w:val="false"/>
          <w:i w:val="false"/>
          <w:color w:val="ff0000"/>
          <w:sz w:val="28"/>
        </w:rPr>
        <w:t xml:space="preserve">
      Ескерту. Қағидалар 7-1-қосымшамен толықтырылды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"Транзиттік нөмірлерді беру, тапсырыс бойынша нөмірлерді беру"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"цифрлық үкімет" веб-порталы www.egov.kz;</w:t>
            </w:r>
          </w:p>
          <w:p>
            <w:pPr>
              <w:spacing w:after="20"/>
              <w:ind w:left="20"/>
              <w:jc w:val="both"/>
            </w:pPr>
            <w:r>
              <w:rPr>
                <w:rFonts w:ascii="Times New Roman"/>
                <w:b w:val="false"/>
                <w:i w:val="false"/>
                <w:color w:val="000000"/>
                <w:sz w:val="20"/>
              </w:rPr>
              <w:t>
3) цифрлық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нөмірлерді мемлекеттік корпорация және ақпараттандыру объектілері арқылы беру – Астана, Алматы, Шымкент, Ақтау, Ақтөбе, Атырау, Қарағанды, Қостанай, Қызылорда, Павлодар, Петропавл, Семей, Талдықорған, Тараз, Түркістан, Орал, Өскемен қалалары үшін – 5 жұмыс күні ішінде, басқа өңірлер үшін – 15 жұмыс күні ішінде;</w:t>
            </w:r>
          </w:p>
          <w:p>
            <w:pPr>
              <w:spacing w:after="20"/>
              <w:ind w:left="20"/>
              <w:jc w:val="both"/>
            </w:pPr>
            <w:r>
              <w:rPr>
                <w:rFonts w:ascii="Times New Roman"/>
                <w:b w:val="false"/>
                <w:i w:val="false"/>
                <w:color w:val="000000"/>
                <w:sz w:val="20"/>
              </w:rPr>
              <w:t>
2) транзиттік нөмірлерді Мемлекеттік корпорация арқылы беру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цифрландырылған).</w:t>
            </w:r>
          </w:p>
          <w:p>
            <w:pPr>
              <w:spacing w:after="20"/>
              <w:ind w:left="20"/>
              <w:jc w:val="both"/>
            </w:pPr>
            <w:r>
              <w:rPr>
                <w:rFonts w:ascii="Times New Roman"/>
                <w:b w:val="false"/>
                <w:i w:val="false"/>
                <w:color w:val="000000"/>
                <w:sz w:val="20"/>
              </w:rPr>
              <w:t>
Транзиттік нөмірлерді беру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арнайы нөмірлерді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көрсету үшін алым "Қазақстан Республикасы Салық кодексінің" 667-бабының 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белгіленген ставкалары бойынша жүзеге асырылады.</w:t>
            </w:r>
          </w:p>
          <w:p>
            <w:pPr>
              <w:spacing w:after="20"/>
              <w:ind w:left="20"/>
              <w:jc w:val="both"/>
            </w:pPr>
            <w:r>
              <w:rPr>
                <w:rFonts w:ascii="Times New Roman"/>
                <w:b w:val="false"/>
                <w:i w:val="false"/>
                <w:color w:val="000000"/>
                <w:sz w:val="20"/>
              </w:rPr>
              <w:t>
транзиттік нөмірлер беру үшін – 0,35 айлық есептік көрсеткішті құрайды.</w:t>
            </w:r>
          </w:p>
          <w:p>
            <w:pPr>
              <w:spacing w:after="20"/>
              <w:ind w:left="20"/>
              <w:jc w:val="both"/>
            </w:pPr>
            <w:r>
              <w:rPr>
                <w:rFonts w:ascii="Times New Roman"/>
                <w:b w:val="false"/>
                <w:i w:val="false"/>
                <w:color w:val="000000"/>
                <w:sz w:val="20"/>
              </w:rPr>
              <w:t>
Төлем сомасы екінші деңгейдегі банктер және банк операцияларының жекелеген түрлерін жүзеге асыратын ұйымдар немесе "цифрлық үкімет" төлем шлюзі арқылы қолма-қол немесе қолма-қолсыз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берушінің – дүйсенбіден жұмаға дейін сағат 9:00-ден 18:00-ге дейін үзіліссіз, мемлекеттік корпорацияның халыққа қызмет көрсету кезекші бөлімдері – дүйсенбіден жұмаға дейін сағат 9:00-ден 20:00-ге дейін және сенбі күні 09:00-ден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2) "цифрлық үкімет" веб-порталы және цифрлық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куәліндіратын құжат (жеке тұлғаны сәйкестендіру үшін), оның ішінде цифрлық құжаттар сервисінен электрондық нысанда, ал қызмет алушының өкілі болған жағдайда оның өкілеттігін растайтын құжат қосымша ұсынылады;</w:t>
            </w:r>
          </w:p>
          <w:p>
            <w:pPr>
              <w:spacing w:after="20"/>
              <w:ind w:left="20"/>
              <w:jc w:val="both"/>
            </w:pPr>
            <w:r>
              <w:rPr>
                <w:rFonts w:ascii="Times New Roman"/>
                <w:b w:val="false"/>
                <w:i w:val="false"/>
                <w:color w:val="000000"/>
                <w:sz w:val="20"/>
              </w:rPr>
              <w:t>
2) Мемлекеттік баждың транзиттік, тапсырыс берілетін нөмірлік белгілерді беру үшін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мынадай негіздер:</w:t>
            </w:r>
          </w:p>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"цифрлық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ЦҮП мемлекеттік қызметтер тізілімінде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8 қосымша</w:t>
            </w:r>
          </w:p>
        </w:tc>
      </w:tr>
    </w:tbl>
    <w:p>
      <w:pPr>
        <w:spacing w:after="0"/>
        <w:ind w:left="0"/>
        <w:jc w:val="both"/>
      </w:pPr>
      <w:r>
        <w:rPr>
          <w:rFonts w:ascii="Times New Roman"/>
          <w:b w:val="false"/>
          <w:i w:val="false"/>
          <w:color w:val="ff0000"/>
          <w:sz w:val="28"/>
        </w:rPr>
        <w:t xml:space="preserve">
      Ескерту. Қағидалар 8-қосымшамен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"Көлік құралдары үшін мемлекеттік тіркеу нөмірлік белгісінің телнұсқасын беру"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"цифрлық үкімет" веб-порталы www.egov.kz;</w:t>
            </w:r>
          </w:p>
          <w:p>
            <w:pPr>
              <w:spacing w:after="20"/>
              <w:ind w:left="20"/>
              <w:jc w:val="both"/>
            </w:pPr>
            <w:r>
              <w:rPr>
                <w:rFonts w:ascii="Times New Roman"/>
                <w:b w:val="false"/>
                <w:i w:val="false"/>
                <w:color w:val="000000"/>
                <w:sz w:val="20"/>
              </w:rPr>
              <w:t>
3) цифрлық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белгісінің көшірмесін (бұдан әрі – МТНБ дубликаты) мемлекеттік корпорация және цифрлық объектілері арқылы беру – Астана, Алматы, Шымкент, Ақтау, Ақтөбе, Атырау, Қарағанды, Қостанай, Қызылорда, Павлодар, Петропавл, Семей, Талдықорған, Тараз, Түркістан, Орал, Өскемен қалалары үшін – 5 жұмыс күні ішінде, басқа өңірлер үшін – 15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цифрландырылған)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дубликатын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көрсету үшін алым "Қазақстан Республикасы Салық кодексінің" 667-бабының 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белгіленген ставкалары бойынша жүзеге асырылады.</w:t>
            </w:r>
          </w:p>
          <w:p>
            <w:pPr>
              <w:spacing w:after="20"/>
              <w:ind w:left="20"/>
              <w:jc w:val="both"/>
            </w:pPr>
            <w:r>
              <w:rPr>
                <w:rFonts w:ascii="Times New Roman"/>
                <w:b w:val="false"/>
                <w:i w:val="false"/>
                <w:color w:val="000000"/>
                <w:sz w:val="20"/>
              </w:rPr>
              <w:t>
1 дана көлемінде мемлекеттік тіркеу нөмірлік белгісінің телнұсқасын бергені үшін – 1,4 айлық есептік көрсеткіш;</w:t>
            </w:r>
          </w:p>
          <w:p>
            <w:pPr>
              <w:spacing w:after="20"/>
              <w:ind w:left="20"/>
              <w:jc w:val="both"/>
            </w:pPr>
            <w:r>
              <w:rPr>
                <w:rFonts w:ascii="Times New Roman"/>
                <w:b w:val="false"/>
                <w:i w:val="false"/>
                <w:color w:val="000000"/>
                <w:sz w:val="20"/>
              </w:rPr>
              <w:t>
2 дана көлемінде мемлекеттік тіркеу нөмірлік белгісінің телнұсқасын бергені үшін – 2,8 айлық есептік көрсеткіш.</w:t>
            </w:r>
          </w:p>
          <w:p>
            <w:pPr>
              <w:spacing w:after="20"/>
              <w:ind w:left="20"/>
              <w:jc w:val="both"/>
            </w:pPr>
            <w:r>
              <w:rPr>
                <w:rFonts w:ascii="Times New Roman"/>
                <w:b w:val="false"/>
                <w:i w:val="false"/>
                <w:color w:val="000000"/>
                <w:sz w:val="20"/>
              </w:rPr>
              <w:t>
Төлем сомасы екінші деңгейдегі банктер және банк операцияларының жекелеген түрлерін жүзеге асыратын ұйымдар немесе "цифрлық үкімет" төлем шлюзі арқылы қолма-қол немесе қолма-қолсыз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берушінің – дүйсенбіден жұмаға дейін сағат 9:00-ден 18:00-ге дейін үзіліссіз, мемлекеттік корпорацияның халыққа қызмет көрсету кезекші бөлімдері – дүйсенбіден жұмаға дейін сағат 9:00-ден 20:00-ге дейін және сенбі күні 09:00-ден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2) "цифрлық үкімет" веб-порталы және цифрлық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 (жеке тұлғаны сәйкестендіру үшін), оның ішінде цифрлық құжаттар сервисінен электрондық нысандағы құжат ұсынылады, қызмет алушының өкілі жүгінген жағдайда, оның өкілеттігін растайтын құжат қосымша ұсынылады;</w:t>
            </w:r>
          </w:p>
          <w:p>
            <w:pPr>
              <w:spacing w:after="20"/>
              <w:ind w:left="20"/>
              <w:jc w:val="both"/>
            </w:pPr>
            <w:r>
              <w:rPr>
                <w:rFonts w:ascii="Times New Roman"/>
                <w:b w:val="false"/>
                <w:i w:val="false"/>
                <w:color w:val="000000"/>
                <w:sz w:val="20"/>
              </w:rPr>
              <w:t>
2) МТНБ телнұсқасын беру үшін мемлекеттік баждың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мынадай негіздер:</w:t>
            </w:r>
          </w:p>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"цифрлық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ЦҮП мемлекеттік қызметтер тізілімінде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8-1 қосымша</w:t>
            </w:r>
          </w:p>
        </w:tc>
      </w:tr>
    </w:tbl>
    <w:p>
      <w:pPr>
        <w:spacing w:after="0"/>
        <w:ind w:left="0"/>
        <w:jc w:val="both"/>
      </w:pPr>
      <w:r>
        <w:rPr>
          <w:rFonts w:ascii="Times New Roman"/>
          <w:b w:val="false"/>
          <w:i w:val="false"/>
          <w:color w:val="ff0000"/>
          <w:sz w:val="28"/>
        </w:rPr>
        <w:t xml:space="preserve">
      Ескерту. Қағидалар 8-1-қосымшамен толықтырылды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"Автокөлік құралдарының бар-жоғы туралы ақпаратты ұсыну"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"цифрлық үкімет" веб-порталы www.egov.kz;</w:t>
            </w:r>
          </w:p>
          <w:p>
            <w:pPr>
              <w:spacing w:after="20"/>
              <w:ind w:left="20"/>
              <w:jc w:val="both"/>
            </w:pPr>
            <w:r>
              <w:rPr>
                <w:rFonts w:ascii="Times New Roman"/>
                <w:b w:val="false"/>
                <w:i w:val="false"/>
                <w:color w:val="000000"/>
                <w:sz w:val="20"/>
              </w:rPr>
              <w:t>
3) цифрлық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атына тіркелген көлік құралдарының бар екендігі немесе жоқтығы туралы анықтама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және цирлық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 (жеке тұлғаны сәйкестендіру үшін), оның ішінде цифрлық құжаттар сервисінен алынған электрондық нысандағы құжат, ал қызмет алушының өкілі жүгінген жағдайда – оның өкілеттігін растайтын құжат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мынадай негіздер:</w:t>
            </w:r>
          </w:p>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"цифрлық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ЦҮП мемлекеттік қызметтер тізілімінде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8-2 қосымша</w:t>
            </w:r>
          </w:p>
        </w:tc>
      </w:tr>
    </w:tbl>
    <w:bookmarkStart w:name="z714" w:id="244"/>
    <w:p>
      <w:pPr>
        <w:spacing w:after="0"/>
        <w:ind w:left="0"/>
        <w:jc w:val="left"/>
      </w:pPr>
      <w:r>
        <w:rPr>
          <w:rFonts w:ascii="Times New Roman"/>
          <w:b/>
          <w:i w:val="false"/>
          <w:color w:val="000000"/>
        </w:rPr>
        <w:t xml:space="preserve"> Тіркелген көлік құралдарының бар екендігі туралы анықтама № ______ "" ________ 20 жыл</w:t>
      </w:r>
    </w:p>
    <w:bookmarkEnd w:id="244"/>
    <w:p>
      <w:pPr>
        <w:spacing w:after="0"/>
        <w:ind w:left="0"/>
        <w:jc w:val="both"/>
      </w:pPr>
      <w:r>
        <w:rPr>
          <w:rFonts w:ascii="Times New Roman"/>
          <w:b w:val="false"/>
          <w:i w:val="false"/>
          <w:color w:val="ff0000"/>
          <w:sz w:val="28"/>
        </w:rPr>
        <w:t xml:space="preserve">
      Ескерту. Қағидалар 8-2-қосымшамен толықтырылды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КҚ иесіне берілді________________________________________________</w:t>
      </w:r>
    </w:p>
    <w:p>
      <w:pPr>
        <w:spacing w:after="0"/>
        <w:ind w:left="0"/>
        <w:jc w:val="both"/>
      </w:pPr>
      <w:r>
        <w:rPr>
          <w:rFonts w:ascii="Times New Roman"/>
          <w:b w:val="false"/>
          <w:i w:val="false"/>
          <w:color w:val="000000"/>
          <w:sz w:val="28"/>
        </w:rPr>
        <w:t xml:space="preserve">
      (КҚ иесі туралы мәліметтер: Т.А.Ә. (бар болған жағдайда), ЖСН) </w:t>
      </w:r>
    </w:p>
    <w:p>
      <w:pPr>
        <w:spacing w:after="0"/>
        <w:ind w:left="0"/>
        <w:jc w:val="both"/>
      </w:pPr>
      <w:r>
        <w:rPr>
          <w:rFonts w:ascii="Times New Roman"/>
          <w:b w:val="false"/>
          <w:i w:val="false"/>
          <w:color w:val="000000"/>
          <w:sz w:val="28"/>
        </w:rPr>
        <w:t>
      ________________________________________ жеке тұлға;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(заңды тұлғаның атауы және БСН, өкілінің Т.А.Ә. (бар болған жағдайда) </w:t>
      </w:r>
    </w:p>
    <w:p>
      <w:pPr>
        <w:spacing w:after="0"/>
        <w:ind w:left="0"/>
        <w:jc w:val="both"/>
      </w:pPr>
      <w:r>
        <w:rPr>
          <w:rFonts w:ascii="Times New Roman"/>
          <w:b w:val="false"/>
          <w:i w:val="false"/>
          <w:color w:val="000000"/>
          <w:sz w:val="28"/>
        </w:rPr>
        <w:t xml:space="preserve">
      __________________________________________________, оның өкілі) </w:t>
      </w:r>
    </w:p>
    <w:p>
      <w:pPr>
        <w:spacing w:after="0"/>
        <w:ind w:left="0"/>
        <w:jc w:val="both"/>
      </w:pPr>
      <w:r>
        <w:rPr>
          <w:rFonts w:ascii="Times New Roman"/>
          <w:b w:val="false"/>
          <w:i w:val="false"/>
          <w:color w:val="000000"/>
          <w:sz w:val="28"/>
        </w:rPr>
        <w:t>
      онда мынадай көлік құралдарының тіркелгенін растайды:</w:t>
      </w:r>
    </w:p>
    <w:p>
      <w:pPr>
        <w:spacing w:after="0"/>
        <w:ind w:left="0"/>
        <w:jc w:val="both"/>
      </w:pPr>
      <w:r>
        <w:rPr>
          <w:rFonts w:ascii="Times New Roman"/>
          <w:b w:val="false"/>
          <w:i w:val="false"/>
          <w:color w:val="000000"/>
          <w:sz w:val="28"/>
        </w:rPr>
        <w:t>
      1) Көлік құралы:</w:t>
      </w:r>
    </w:p>
    <w:p>
      <w:pPr>
        <w:spacing w:after="0"/>
        <w:ind w:left="0"/>
        <w:jc w:val="both"/>
      </w:pPr>
      <w:r>
        <w:rPr>
          <w:rFonts w:ascii="Times New Roman"/>
          <w:b w:val="false"/>
          <w:i w:val="false"/>
          <w:color w:val="000000"/>
          <w:sz w:val="28"/>
        </w:rPr>
        <w:t>
      маркаcы, моделі _______________________________________________</w:t>
      </w:r>
    </w:p>
    <w:p>
      <w:pPr>
        <w:spacing w:after="0"/>
        <w:ind w:left="0"/>
        <w:jc w:val="both"/>
      </w:pPr>
      <w:r>
        <w:rPr>
          <w:rFonts w:ascii="Times New Roman"/>
          <w:b w:val="false"/>
          <w:i w:val="false"/>
          <w:color w:val="000000"/>
          <w:sz w:val="28"/>
        </w:rPr>
        <w:t>
      КҚ түрі________________________________________________________</w:t>
      </w:r>
    </w:p>
    <w:p>
      <w:pPr>
        <w:spacing w:after="0"/>
        <w:ind w:left="0"/>
        <w:jc w:val="both"/>
      </w:pPr>
      <w:r>
        <w:rPr>
          <w:rFonts w:ascii="Times New Roman"/>
          <w:b w:val="false"/>
          <w:i w:val="false"/>
          <w:color w:val="000000"/>
          <w:sz w:val="28"/>
        </w:rPr>
        <w:t>
      сәйкестендіру нөмірі (VIN) ________________________________________</w:t>
      </w:r>
    </w:p>
    <w:p>
      <w:pPr>
        <w:spacing w:after="0"/>
        <w:ind w:left="0"/>
        <w:jc w:val="both"/>
      </w:pPr>
      <w:r>
        <w:rPr>
          <w:rFonts w:ascii="Times New Roman"/>
          <w:b w:val="false"/>
          <w:i w:val="false"/>
          <w:color w:val="000000"/>
          <w:sz w:val="28"/>
        </w:rPr>
        <w:t>
      шасси, рама нөмірі (бар болса) _____________________________________</w:t>
      </w:r>
    </w:p>
    <w:p>
      <w:pPr>
        <w:spacing w:after="0"/>
        <w:ind w:left="0"/>
        <w:jc w:val="both"/>
      </w:pPr>
      <w:r>
        <w:rPr>
          <w:rFonts w:ascii="Times New Roman"/>
          <w:b w:val="false"/>
          <w:i w:val="false"/>
          <w:color w:val="000000"/>
          <w:sz w:val="28"/>
        </w:rPr>
        <w:t>
      кузов нөмірі (бар болса)___________________________________________</w:t>
      </w:r>
    </w:p>
    <w:p>
      <w:pPr>
        <w:spacing w:after="0"/>
        <w:ind w:left="0"/>
        <w:jc w:val="both"/>
      </w:pPr>
      <w:r>
        <w:rPr>
          <w:rFonts w:ascii="Times New Roman"/>
          <w:b w:val="false"/>
          <w:i w:val="false"/>
          <w:color w:val="000000"/>
          <w:sz w:val="28"/>
        </w:rPr>
        <w:t>
      түсі ____________________________________________________________</w:t>
      </w:r>
    </w:p>
    <w:p>
      <w:pPr>
        <w:spacing w:after="0"/>
        <w:ind w:left="0"/>
        <w:jc w:val="both"/>
      </w:pPr>
      <w:r>
        <w:rPr>
          <w:rFonts w:ascii="Times New Roman"/>
          <w:b w:val="false"/>
          <w:i w:val="false"/>
          <w:color w:val="000000"/>
          <w:sz w:val="28"/>
        </w:rPr>
        <w:t>
      КҚ санаты ______________________________________________________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w:t>
      </w:r>
    </w:p>
    <w:p>
      <w:pPr>
        <w:spacing w:after="0"/>
        <w:ind w:left="0"/>
        <w:jc w:val="both"/>
      </w:pPr>
      <w:r>
        <w:rPr>
          <w:rFonts w:ascii="Times New Roman"/>
          <w:b w:val="false"/>
          <w:i w:val="false"/>
          <w:color w:val="000000"/>
          <w:sz w:val="28"/>
        </w:rPr>
        <w:t>
      рұқсат етілген ең жоғары массасы, kg _______________________________</w:t>
      </w:r>
    </w:p>
    <w:p>
      <w:pPr>
        <w:spacing w:after="0"/>
        <w:ind w:left="0"/>
        <w:jc w:val="both"/>
      </w:pPr>
      <w:r>
        <w:rPr>
          <w:rFonts w:ascii="Times New Roman"/>
          <w:b w:val="false"/>
          <w:i w:val="false"/>
          <w:color w:val="000000"/>
          <w:sz w:val="28"/>
        </w:rPr>
        <w:t>
      жүксіз массасы,kg________________________________________________</w:t>
      </w:r>
    </w:p>
    <w:p>
      <w:pPr>
        <w:spacing w:after="0"/>
        <w:ind w:left="0"/>
        <w:jc w:val="both"/>
      </w:pPr>
      <w:r>
        <w:rPr>
          <w:rFonts w:ascii="Times New Roman"/>
          <w:b w:val="false"/>
          <w:i w:val="false"/>
          <w:color w:val="000000"/>
          <w:sz w:val="28"/>
        </w:rPr>
        <w:t>
      МТНБ_________________ КҚТК сериясы ________ № ________________</w:t>
      </w:r>
    </w:p>
    <w:p>
      <w:pPr>
        <w:spacing w:after="0"/>
        <w:ind w:left="0"/>
        <w:jc w:val="both"/>
      </w:pPr>
      <w:r>
        <w:rPr>
          <w:rFonts w:ascii="Times New Roman"/>
          <w:b w:val="false"/>
          <w:i w:val="false"/>
          <w:color w:val="000000"/>
          <w:sz w:val="28"/>
        </w:rPr>
        <w:t>
      осы иенің атына тіркелген күні_____________________________________ (тіркеу күні)</w:t>
      </w:r>
    </w:p>
    <w:p>
      <w:pPr>
        <w:spacing w:after="0"/>
        <w:ind w:left="0"/>
        <w:jc w:val="both"/>
      </w:pPr>
      <w:r>
        <w:rPr>
          <w:rFonts w:ascii="Times New Roman"/>
          <w:b w:val="false"/>
          <w:i w:val="false"/>
          <w:color w:val="000000"/>
          <w:sz w:val="28"/>
        </w:rPr>
        <w:t>
      1) Көлік құралы:</w:t>
      </w:r>
    </w:p>
    <w:p>
      <w:pPr>
        <w:spacing w:after="0"/>
        <w:ind w:left="0"/>
        <w:jc w:val="both"/>
      </w:pPr>
      <w:r>
        <w:rPr>
          <w:rFonts w:ascii="Times New Roman"/>
          <w:b w:val="false"/>
          <w:i w:val="false"/>
          <w:color w:val="000000"/>
          <w:sz w:val="28"/>
        </w:rPr>
        <w:t>
      Ескертпе: мәліметтер беру сәтінде өзекті болып табылады, үш және одан да көп көлік құралдары болған жағдайда анықтаманы кестелік түрде ресімдеуге жол беріледі.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_____________ 20 __ ж.</w:t>
      </w:r>
    </w:p>
    <w:p>
      <w:pPr>
        <w:spacing w:after="0"/>
        <w:ind w:left="0"/>
        <w:jc w:val="both"/>
      </w:pPr>
      <w:r>
        <w:rPr>
          <w:rFonts w:ascii="Times New Roman"/>
          <w:b w:val="false"/>
          <w:i w:val="false"/>
          <w:color w:val="000000"/>
          <w:sz w:val="28"/>
        </w:rPr>
        <w:t>
      Уәкілетті адамның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9-қосымшамен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Бекітемін __________________ПД ӘПБ бастығы </w:t>
      </w:r>
    </w:p>
    <w:p>
      <w:pPr>
        <w:spacing w:after="0"/>
        <w:ind w:left="0"/>
        <w:jc w:val="both"/>
      </w:pPr>
      <w:r>
        <w:rPr>
          <w:rFonts w:ascii="Times New Roman"/>
          <w:b w:val="false"/>
          <w:i w:val="false"/>
          <w:color w:val="000000"/>
          <w:sz w:val="28"/>
        </w:rPr>
        <w:t xml:space="preserve">
      (бөліністің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(атағы, (қолы), (Т.А.Ә. (ол болған жағдайда)) </w:t>
      </w:r>
    </w:p>
    <w:p>
      <w:pPr>
        <w:spacing w:after="0"/>
        <w:ind w:left="0"/>
        <w:jc w:val="both"/>
      </w:pPr>
      <w:r>
        <w:rPr>
          <w:rFonts w:ascii="Times New Roman"/>
          <w:b w:val="false"/>
          <w:i w:val="false"/>
          <w:color w:val="000000"/>
          <w:sz w:val="28"/>
        </w:rPr>
        <w:t>
      20 __ жылғы "___"___________</w:t>
      </w:r>
    </w:p>
    <w:bookmarkStart w:name="z715" w:id="245"/>
    <w:p>
      <w:pPr>
        <w:spacing w:after="0"/>
        <w:ind w:left="0"/>
        <w:jc w:val="left"/>
      </w:pPr>
      <w:r>
        <w:rPr>
          <w:rFonts w:ascii="Times New Roman"/>
          <w:b/>
          <w:i w:val="false"/>
          <w:color w:val="000000"/>
        </w:rPr>
        <w:t xml:space="preserve"> 20 __ жылғы"___"___________ мемлекеттік тіркеу нөмірі белгілерінің телнұсқаларын дайындауға және жеткізуге жиынтық өтінім</w:t>
      </w:r>
    </w:p>
    <w:bookmarkEnd w:id="245"/>
    <w:p>
      <w:pPr>
        <w:spacing w:after="0"/>
        <w:ind w:left="0"/>
        <w:jc w:val="both"/>
      </w:pPr>
      <w:r>
        <w:rPr>
          <w:rFonts w:ascii="Times New Roman"/>
          <w:b w:val="false"/>
          <w:i w:val="false"/>
          <w:color w:val="ff0000"/>
          <w:sz w:val="28"/>
        </w:rPr>
        <w:t xml:space="preserve">
      Ескерту. 9-қосымшаның тақырыбы жаңа редакцияда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уәкілетті органның қызметкері _____________________________________________________</w:t>
      </w:r>
    </w:p>
    <w:p>
      <w:pPr>
        <w:spacing w:after="0"/>
        <w:ind w:left="0"/>
        <w:jc w:val="both"/>
      </w:pPr>
      <w:r>
        <w:rPr>
          <w:rFonts w:ascii="Times New Roman"/>
          <w:b w:val="false"/>
          <w:i w:val="false"/>
          <w:color w:val="000000"/>
          <w:sz w:val="28"/>
        </w:rPr>
        <w:t>
      (лауазымы,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9" w:id="246"/>
    <w:p>
      <w:pPr>
        <w:spacing w:after="0"/>
        <w:ind w:left="0"/>
        <w:jc w:val="left"/>
      </w:pPr>
      <w:r>
        <w:rPr>
          <w:rFonts w:ascii="Times New Roman"/>
          <w:b/>
          <w:i w:val="false"/>
          <w:color w:val="000000"/>
        </w:rPr>
        <w:t xml:space="preserve"> Мемлекеттік тіркеу нөмірі белгілерін қабылдау актісі</w:t>
      </w:r>
    </w:p>
    <w:bookmarkEnd w:id="246"/>
    <w:p>
      <w:pPr>
        <w:spacing w:after="0"/>
        <w:ind w:left="0"/>
        <w:jc w:val="both"/>
      </w:pPr>
      <w:r>
        <w:rPr>
          <w:rFonts w:ascii="Times New Roman"/>
          <w:b w:val="false"/>
          <w:i w:val="false"/>
          <w:color w:val="ff0000"/>
          <w:sz w:val="28"/>
        </w:rPr>
        <w:t xml:space="preserve">
      Ескерту. Қағидалар 10-қосымшамен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20__ жылғы "__" __________. _____________________ (елді-мекен) </w:t>
      </w:r>
    </w:p>
    <w:p>
      <w:pPr>
        <w:spacing w:after="0"/>
        <w:ind w:left="0"/>
        <w:jc w:val="both"/>
      </w:pPr>
      <w:r>
        <w:rPr>
          <w:rFonts w:ascii="Times New Roman"/>
          <w:b w:val="false"/>
          <w:i w:val="false"/>
          <w:color w:val="000000"/>
          <w:sz w:val="28"/>
        </w:rPr>
        <w:t xml:space="preserve">
      Жеткізуші өкілінің қатысуымен уәкілетті адам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Т.А.Ә. (ол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(Жеткізушінің атауы, заңдық мекенжайы, БСН) </w:t>
      </w:r>
    </w:p>
    <w:p>
      <w:pPr>
        <w:spacing w:after="0"/>
        <w:ind w:left="0"/>
        <w:jc w:val="both"/>
      </w:pPr>
      <w:r>
        <w:rPr>
          <w:rFonts w:ascii="Times New Roman"/>
          <w:b w:val="false"/>
          <w:i w:val="false"/>
          <w:color w:val="000000"/>
          <w:sz w:val="28"/>
        </w:rPr>
        <w:t xml:space="preserve">
      20__ жылғы "__" __________ № ___________ жүкқұжат бойынша келіп түскен МТНБ-ны </w:t>
      </w:r>
    </w:p>
    <w:p>
      <w:pPr>
        <w:spacing w:after="0"/>
        <w:ind w:left="0"/>
        <w:jc w:val="both"/>
      </w:pPr>
      <w:r>
        <w:rPr>
          <w:rFonts w:ascii="Times New Roman"/>
          <w:b w:val="false"/>
          <w:i w:val="false"/>
          <w:color w:val="000000"/>
          <w:sz w:val="28"/>
        </w:rPr>
        <w:t xml:space="preserve">
      қабылдауды жүргізді. Орамды ашқан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анықталды. </w:t>
      </w:r>
    </w:p>
    <w:p>
      <w:pPr>
        <w:spacing w:after="0"/>
        <w:ind w:left="0"/>
        <w:jc w:val="both"/>
      </w:pPr>
      <w:r>
        <w:rPr>
          <w:rFonts w:ascii="Times New Roman"/>
          <w:b w:val="false"/>
          <w:i w:val="false"/>
          <w:color w:val="000000"/>
          <w:sz w:val="28"/>
        </w:rPr>
        <w:t xml:space="preserve">
      (МТНБ-лар типі, сериясының литерін көрсетіп саны бойынша санамаланады, оның ішінде: </w:t>
      </w:r>
    </w:p>
    <w:p>
      <w:pPr>
        <w:spacing w:after="0"/>
        <w:ind w:left="0"/>
        <w:jc w:val="both"/>
      </w:pPr>
      <w:r>
        <w:rPr>
          <w:rFonts w:ascii="Times New Roman"/>
          <w:b w:val="false"/>
          <w:i w:val="false"/>
          <w:color w:val="000000"/>
          <w:sz w:val="28"/>
        </w:rPr>
        <w:t xml:space="preserve">
      жарамсыз, жетіспейтін, артық МТНБ санамаланады) Қабылдау актісі үш (төрт) данада </w:t>
      </w:r>
    </w:p>
    <w:p>
      <w:pPr>
        <w:spacing w:after="0"/>
        <w:ind w:left="0"/>
        <w:jc w:val="both"/>
      </w:pPr>
      <w:r>
        <w:rPr>
          <w:rFonts w:ascii="Times New Roman"/>
          <w:b w:val="false"/>
          <w:i w:val="false"/>
          <w:color w:val="000000"/>
          <w:sz w:val="28"/>
        </w:rPr>
        <w:t xml:space="preserve">
      жасалады және: 1 дана - уәкілетті адамға; 2 дана - Жеткізушіге; 3 дана - ПД ҚҚЕБ-ге, ІІМ </w:t>
      </w:r>
    </w:p>
    <w:p>
      <w:pPr>
        <w:spacing w:after="0"/>
        <w:ind w:left="0"/>
        <w:jc w:val="both"/>
      </w:pPr>
      <w:r>
        <w:rPr>
          <w:rFonts w:ascii="Times New Roman"/>
          <w:b w:val="false"/>
          <w:i w:val="false"/>
          <w:color w:val="000000"/>
          <w:sz w:val="28"/>
        </w:rPr>
        <w:t>
      Байқоңыр қаласындағы Өкілдігіне берілді.</w:t>
      </w:r>
    </w:p>
    <w:p>
      <w:pPr>
        <w:spacing w:after="0"/>
        <w:ind w:left="0"/>
        <w:jc w:val="both"/>
      </w:pPr>
      <w:r>
        <w:rPr>
          <w:rFonts w:ascii="Times New Roman"/>
          <w:b w:val="false"/>
          <w:i w:val="false"/>
          <w:color w:val="000000"/>
          <w:sz w:val="28"/>
        </w:rPr>
        <w:t xml:space="preserve">
      Жеткізушінің өкілі __________________________________________ ___________________ </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xml:space="preserve">
      Осы актіде аталған барлық құндылықтар менің қатысуыммен тексерілді, актіге дұрыс енгізілді </w:t>
      </w:r>
    </w:p>
    <w:p>
      <w:pPr>
        <w:spacing w:after="0"/>
        <w:ind w:left="0"/>
        <w:jc w:val="both"/>
      </w:pPr>
      <w:r>
        <w:rPr>
          <w:rFonts w:ascii="Times New Roman"/>
          <w:b w:val="false"/>
          <w:i w:val="false"/>
          <w:color w:val="000000"/>
          <w:sz w:val="28"/>
        </w:rPr>
        <w:t xml:space="preserve">
      және мен қабылдадым. </w:t>
      </w:r>
    </w:p>
    <w:p>
      <w:pPr>
        <w:spacing w:after="0"/>
        <w:ind w:left="0"/>
        <w:jc w:val="both"/>
      </w:pPr>
      <w:r>
        <w:rPr>
          <w:rFonts w:ascii="Times New Roman"/>
          <w:b w:val="false"/>
          <w:i w:val="false"/>
          <w:color w:val="000000"/>
          <w:sz w:val="28"/>
        </w:rPr>
        <w:t xml:space="preserve">
      Уәкілетті органның материалдық жауапты адамы ______________________ лауазымы, </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Жіберуші ______________________________ </w:t>
      </w:r>
    </w:p>
    <w:p>
      <w:pPr>
        <w:spacing w:after="0"/>
        <w:ind w:left="0"/>
        <w:jc w:val="both"/>
      </w:pPr>
      <w:r>
        <w:rPr>
          <w:rFonts w:ascii="Times New Roman"/>
          <w:b w:val="false"/>
          <w:i w:val="false"/>
          <w:color w:val="000000"/>
          <w:sz w:val="28"/>
        </w:rPr>
        <w:t xml:space="preserve">
      Алушы _______________________________ </w:t>
      </w:r>
    </w:p>
    <w:p>
      <w:pPr>
        <w:spacing w:after="0"/>
        <w:ind w:left="0"/>
        <w:jc w:val="both"/>
      </w:pPr>
      <w:r>
        <w:rPr>
          <w:rFonts w:ascii="Times New Roman"/>
          <w:b w:val="false"/>
          <w:i w:val="false"/>
          <w:color w:val="000000"/>
          <w:sz w:val="28"/>
        </w:rPr>
        <w:t xml:space="preserve">
      Кім арқылы_______________________________ </w:t>
      </w:r>
    </w:p>
    <w:p>
      <w:pPr>
        <w:spacing w:after="0"/>
        <w:ind w:left="0"/>
        <w:jc w:val="both"/>
      </w:pPr>
      <w:r>
        <w:rPr>
          <w:rFonts w:ascii="Times New Roman"/>
          <w:b w:val="false"/>
          <w:i w:val="false"/>
          <w:color w:val="000000"/>
          <w:sz w:val="28"/>
        </w:rPr>
        <w:t>
      Сенімхат бойынша __________________________</w:t>
      </w:r>
    </w:p>
    <w:p>
      <w:pPr>
        <w:spacing w:after="0"/>
        <w:ind w:left="0"/>
        <w:jc w:val="left"/>
      </w:pPr>
      <w:r>
        <w:rPr>
          <w:rFonts w:ascii="Times New Roman"/>
          <w:b/>
          <w:i w:val="false"/>
          <w:color w:val="000000"/>
        </w:rPr>
        <w:t xml:space="preserve"> 20__ жылғы "__" __________ №_____ 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телнұсқасының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реттік нөмірі,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Жіберді _____________(Т.А.Ә. (ол болған жағдайда)) __________ /қолы/ </w:t>
      </w:r>
    </w:p>
    <w:p>
      <w:pPr>
        <w:spacing w:after="0"/>
        <w:ind w:left="0"/>
        <w:jc w:val="both"/>
      </w:pPr>
      <w:r>
        <w:rPr>
          <w:rFonts w:ascii="Times New Roman"/>
          <w:b w:val="false"/>
          <w:i w:val="false"/>
          <w:color w:val="000000"/>
          <w:sz w:val="28"/>
        </w:rPr>
        <w:t xml:space="preserve">
      Алды _____________(Т.А.Ә. (ол болған жағдайда)) __________ /қолы/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бұйрығына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00 № ____</w:t>
      </w:r>
    </w:p>
    <w:p>
      <w:pPr>
        <w:spacing w:after="0"/>
        <w:ind w:left="0"/>
        <w:jc w:val="both"/>
      </w:pPr>
      <w:r>
        <w:rPr>
          <w:rFonts w:ascii="Times New Roman"/>
          <w:b w:val="false"/>
          <w:i w:val="false"/>
          <w:color w:val="000000"/>
          <w:sz w:val="28"/>
        </w:rPr>
        <w:t>
      (өңір коды) (реттік нөмірі)</w:t>
      </w:r>
    </w:p>
    <w:p>
      <w:pPr>
        <w:spacing w:after="0"/>
        <w:ind w:left="0"/>
        <w:jc w:val="left"/>
      </w:pPr>
      <w:r>
        <w:rPr>
          <w:rFonts w:ascii="Times New Roman"/>
          <w:b/>
          <w:i w:val="false"/>
          <w:color w:val="000000"/>
        </w:rPr>
        <w:t xml:space="preserve"> Көлік құралын қарап тексеру актісі</w:t>
      </w:r>
    </w:p>
    <w:p>
      <w:pPr>
        <w:spacing w:after="0"/>
        <w:ind w:left="0"/>
        <w:jc w:val="both"/>
      </w:pPr>
      <w:r>
        <w:rPr>
          <w:rFonts w:ascii="Times New Roman"/>
          <w:b w:val="false"/>
          <w:i w:val="false"/>
          <w:color w:val="ff0000"/>
          <w:sz w:val="28"/>
        </w:rPr>
        <w:t xml:space="preserve">
      Ескерту. Қағида 12-қосымшамен толықтырылды - ҚР Ішкі істер министрінің 26.09.2022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Мемлекеттік тіркеу нөмірі_____________________________________</w:t>
      </w:r>
    </w:p>
    <w:p>
      <w:pPr>
        <w:spacing w:after="0"/>
        <w:ind w:left="0"/>
        <w:jc w:val="both"/>
      </w:pPr>
      <w:r>
        <w:rPr>
          <w:rFonts w:ascii="Times New Roman"/>
          <w:b w:val="false"/>
          <w:i w:val="false"/>
          <w:color w:val="000000"/>
          <w:sz w:val="28"/>
        </w:rPr>
        <w:t>
      Сәйкестендіру нөмірі (VIN)____________________________________</w:t>
      </w:r>
    </w:p>
    <w:p>
      <w:pPr>
        <w:spacing w:after="0"/>
        <w:ind w:left="0"/>
        <w:jc w:val="both"/>
      </w:pPr>
      <w:r>
        <w:rPr>
          <w:rFonts w:ascii="Times New Roman"/>
          <w:b w:val="false"/>
          <w:i w:val="false"/>
          <w:color w:val="000000"/>
          <w:sz w:val="28"/>
        </w:rPr>
        <w:t>
      Маркасы, моделі ______________________________________________</w:t>
      </w:r>
    </w:p>
    <w:p>
      <w:pPr>
        <w:spacing w:after="0"/>
        <w:ind w:left="0"/>
        <w:jc w:val="both"/>
      </w:pPr>
      <w:r>
        <w:rPr>
          <w:rFonts w:ascii="Times New Roman"/>
          <w:b w:val="false"/>
          <w:i w:val="false"/>
          <w:color w:val="000000"/>
          <w:sz w:val="28"/>
        </w:rPr>
        <w:t>
      Дайындаушы кәсіпорын__________________________________________</w:t>
      </w:r>
    </w:p>
    <w:p>
      <w:pPr>
        <w:spacing w:after="0"/>
        <w:ind w:left="0"/>
        <w:jc w:val="both"/>
      </w:pPr>
      <w:r>
        <w:rPr>
          <w:rFonts w:ascii="Times New Roman"/>
          <w:b w:val="false"/>
          <w:i w:val="false"/>
          <w:color w:val="000000"/>
          <w:sz w:val="28"/>
        </w:rPr>
        <w:t>
      КҚ түрі ___________________ КҚ санаты_________________________</w:t>
      </w:r>
    </w:p>
    <w:p>
      <w:pPr>
        <w:spacing w:after="0"/>
        <w:ind w:left="0"/>
        <w:jc w:val="both"/>
      </w:pPr>
      <w:r>
        <w:rPr>
          <w:rFonts w:ascii="Times New Roman"/>
          <w:b w:val="false"/>
          <w:i w:val="false"/>
          <w:color w:val="000000"/>
          <w:sz w:val="28"/>
        </w:rPr>
        <w:t>
      Шығарылған жылы ____________ Шасси (рама) нөмірі _____________</w:t>
      </w:r>
    </w:p>
    <w:p>
      <w:pPr>
        <w:spacing w:after="0"/>
        <w:ind w:left="0"/>
        <w:jc w:val="both"/>
      </w:pPr>
      <w:r>
        <w:rPr>
          <w:rFonts w:ascii="Times New Roman"/>
          <w:b w:val="false"/>
          <w:i w:val="false"/>
          <w:color w:val="000000"/>
          <w:sz w:val="28"/>
        </w:rPr>
        <w:t>
      Шанақ нөмірі _________________________________________________</w:t>
      </w:r>
    </w:p>
    <w:p>
      <w:pPr>
        <w:spacing w:after="0"/>
        <w:ind w:left="0"/>
        <w:jc w:val="both"/>
      </w:pPr>
      <w:r>
        <w:rPr>
          <w:rFonts w:ascii="Times New Roman"/>
          <w:b w:val="false"/>
          <w:i w:val="false"/>
          <w:color w:val="000000"/>
          <w:sz w:val="28"/>
        </w:rPr>
        <w:t>
      Түсі _________________________________________________________</w:t>
      </w:r>
    </w:p>
    <w:p>
      <w:pPr>
        <w:spacing w:after="0"/>
        <w:ind w:left="0"/>
        <w:jc w:val="both"/>
      </w:pPr>
      <w:r>
        <w:rPr>
          <w:rFonts w:ascii="Times New Roman"/>
          <w:b w:val="false"/>
          <w:i w:val="false"/>
          <w:color w:val="000000"/>
          <w:sz w:val="28"/>
        </w:rPr>
        <w:t>
      Сериясы ________ №_______________________________________________</w:t>
      </w:r>
    </w:p>
    <w:p>
      <w:pPr>
        <w:spacing w:after="0"/>
        <w:ind w:left="0"/>
        <w:jc w:val="both"/>
      </w:pPr>
      <w:r>
        <w:rPr>
          <w:rFonts w:ascii="Times New Roman"/>
          <w:b w:val="false"/>
          <w:i w:val="false"/>
          <w:color w:val="000000"/>
          <w:sz w:val="28"/>
        </w:rPr>
        <w:t>
      (көлік құралын сәйкестендіретін құжат)</w:t>
      </w:r>
    </w:p>
    <w:p>
      <w:pPr>
        <w:spacing w:after="0"/>
        <w:ind w:left="0"/>
        <w:jc w:val="both"/>
      </w:pPr>
      <w:r>
        <w:rPr>
          <w:rFonts w:ascii="Times New Roman"/>
          <w:b w:val="false"/>
          <w:i w:val="false"/>
          <w:color w:val="000000"/>
          <w:sz w:val="28"/>
        </w:rPr>
        <w:t>
      Сериясы ________ № ______________________________________________</w:t>
      </w:r>
    </w:p>
    <w:p>
      <w:pPr>
        <w:spacing w:after="0"/>
        <w:ind w:left="0"/>
        <w:jc w:val="both"/>
      </w:pPr>
      <w:r>
        <w:rPr>
          <w:rFonts w:ascii="Times New Roman"/>
          <w:b w:val="false"/>
          <w:i w:val="false"/>
          <w:color w:val="000000"/>
          <w:sz w:val="28"/>
        </w:rPr>
        <w:t>
      (меншік құқығын растайтын құжат)</w:t>
      </w:r>
    </w:p>
    <w:p>
      <w:pPr>
        <w:spacing w:after="0"/>
        <w:ind w:left="0"/>
        <w:jc w:val="both"/>
      </w:pPr>
      <w:r>
        <w:rPr>
          <w:rFonts w:ascii="Times New Roman"/>
          <w:b w:val="false"/>
          <w:i w:val="false"/>
          <w:color w:val="000000"/>
          <w:sz w:val="28"/>
        </w:rPr>
        <w:t>
      ___________________________________________________________тиесілі</w:t>
      </w:r>
    </w:p>
    <w:p>
      <w:pPr>
        <w:spacing w:after="0"/>
        <w:ind w:left="0"/>
        <w:jc w:val="both"/>
      </w:pPr>
      <w:r>
        <w:rPr>
          <w:rFonts w:ascii="Times New Roman"/>
          <w:b w:val="false"/>
          <w:i w:val="false"/>
          <w:color w:val="000000"/>
          <w:sz w:val="28"/>
        </w:rPr>
        <w:t>
      (заңды тұлғаның атауы) (иесінің Т.А.Ә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Иесінің тіркелген жерінің мекенжайы 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Сенім білдірілген адам________________________________________</w:t>
      </w:r>
    </w:p>
    <w:p>
      <w:pPr>
        <w:spacing w:after="0"/>
        <w:ind w:left="0"/>
        <w:jc w:val="both"/>
      </w:pPr>
      <w:r>
        <w:rPr>
          <w:rFonts w:ascii="Times New Roman"/>
          <w:b w:val="false"/>
          <w:i w:val="false"/>
          <w:color w:val="000000"/>
          <w:sz w:val="28"/>
        </w:rPr>
        <w:t>
      (Т.А.Ә (болған жағдайда), мекенжайы, сенімхат нөмірі, сериясы, кім, қашан берген)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 тексеру жүргізген ІІО лауазымды адамы: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 тексеру жүргізген лауазымды адамның лауазымы, бөлінісі, атағы, Т.А.Ә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Анықталған техникалық ақаулар_________________________________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Көлік құралының жалпы сипаттамасы</w:t>
      </w:r>
    </w:p>
    <w:p>
      <w:pPr>
        <w:spacing w:after="0"/>
        <w:ind w:left="0"/>
        <w:jc w:val="both"/>
      </w:pPr>
      <w:r>
        <w:rPr>
          <w:rFonts w:ascii="Times New Roman"/>
          <w:b w:val="false"/>
          <w:i w:val="false"/>
          <w:color w:val="000000"/>
          <w:sz w:val="28"/>
        </w:rPr>
        <w:t>
      (жеңіл автомобильдің рамасын, шассиін, шанағын, негізгі шанағын ауыстырған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көлік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автомобильдің рамасын, шассиін, шанағын, негізгі шанағын ауыстырғаннан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формуласы/негізгі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жинақтау сызбасы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түрі/есіктердің саны </w:t>
            </w:r>
          </w:p>
          <w:p>
            <w:pPr>
              <w:spacing w:after="20"/>
              <w:ind w:left="20"/>
              <w:jc w:val="both"/>
            </w:pPr>
            <w:r>
              <w:rPr>
                <w:rFonts w:ascii="Times New Roman"/>
                <w:b w:val="false"/>
                <w:i w:val="false"/>
                <w:color w:val="000000"/>
                <w:sz w:val="20"/>
              </w:rPr>
              <w:t>
(М1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кеңістігін толтыру (N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сыйымдылығы</w:t>
            </w:r>
          </w:p>
          <w:p>
            <w:pPr>
              <w:spacing w:after="20"/>
              <w:ind w:left="20"/>
              <w:jc w:val="both"/>
            </w:pPr>
            <w:r>
              <w:rPr>
                <w:rFonts w:ascii="Times New Roman"/>
                <w:b w:val="false"/>
                <w:i w:val="false"/>
                <w:color w:val="000000"/>
                <w:sz w:val="20"/>
              </w:rPr>
              <w:t>
(M2, M3 санаттары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Жүксалғыштардың жалпы көлемі (M3 санаты үшін, класс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орындардың саны (M2, M3, L санаттары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(L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ось/дөңгелектер саны (санат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күйдегі көлік құралының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рұқсат етілген ең жоғарғы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өлшемдері,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Алдыңғы/артқы дөңгелектердің колеясы,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цилиндрлердің саны мен орналасуы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цилиндрлердің жұмыс көлемі,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(орналасуы,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 тексеру жүргізген лауазымды адамның қолы, бөліністің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Қағидалар 16-қосымшамен толықтырылды - ҚР Ішкі істер министрінің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бұйрығымен.</w:t>
      </w:r>
    </w:p>
    <w:p>
      <w:pPr>
        <w:spacing w:after="0"/>
        <w:ind w:left="0"/>
        <w:jc w:val="left"/>
      </w:pPr>
      <w:r>
        <w:rPr>
          <w:rFonts w:ascii="Times New Roman"/>
          <w:b/>
          <w:i w:val="false"/>
          <w:color w:val="000000"/>
        </w:rPr>
        <w:t xml:space="preserve"> Аумақтық полиция органына (көрсетілетін қызметті берушіге) Кімнен: _______________________ ____________________________________ (тегі, аты, әкесінің аты (ол болған жағдайда) не заңды тұлғаның атауы) ______________________  (жеке сәйкестендіру нөмірі (ЖСН)  не бизнес-сәйкестендіру нөмірі (БСН)) ________________________________ (заңды мекенжай) өкілі (бар болса): ____________________________________  ____________________________________ (тегі, аты, әкесінің аты (ол болған жағдайда) ____________________________________ (өтініш берушінің  ұялы байланысының абоненттік нөмірі) Мопедті мемлекеттік тіркеу туралы  өтініш Мынадай мопедті мемлекеттік тіркеу жүргізуді сұраймын:</w:t>
      </w:r>
    </w:p>
    <w:p>
      <w:pPr>
        <w:spacing w:after="0"/>
        <w:ind w:left="0"/>
        <w:jc w:val="both"/>
      </w:pPr>
      <w:r>
        <w:rPr>
          <w:rFonts w:ascii="Times New Roman"/>
          <w:b w:val="false"/>
          <w:i w:val="false"/>
          <w:color w:val="000000"/>
          <w:sz w:val="28"/>
        </w:rPr>
        <w:t>
      1. Маркасы</w:t>
      </w:r>
    </w:p>
    <w:p>
      <w:pPr>
        <w:spacing w:after="0"/>
        <w:ind w:left="0"/>
        <w:jc w:val="both"/>
      </w:pPr>
      <w:r>
        <w:rPr>
          <w:rFonts w:ascii="Times New Roman"/>
          <w:b w:val="false"/>
          <w:i w:val="false"/>
          <w:color w:val="000000"/>
          <w:sz w:val="28"/>
        </w:rPr>
        <w:t>
      2. Моделі</w:t>
      </w:r>
    </w:p>
    <w:p>
      <w:pPr>
        <w:spacing w:after="0"/>
        <w:ind w:left="0"/>
        <w:jc w:val="both"/>
      </w:pPr>
      <w:r>
        <w:rPr>
          <w:rFonts w:ascii="Times New Roman"/>
          <w:b w:val="false"/>
          <w:i w:val="false"/>
          <w:color w:val="000000"/>
          <w:sz w:val="28"/>
        </w:rPr>
        <w:t>
      3. Шығарылған жылы</w:t>
      </w:r>
    </w:p>
    <w:p>
      <w:pPr>
        <w:spacing w:after="0"/>
        <w:ind w:left="0"/>
        <w:jc w:val="both"/>
      </w:pPr>
      <w:r>
        <w:rPr>
          <w:rFonts w:ascii="Times New Roman"/>
          <w:b w:val="false"/>
          <w:i w:val="false"/>
          <w:color w:val="000000"/>
          <w:sz w:val="28"/>
        </w:rPr>
        <w:t>
      4. Басқару құқығына санат</w:t>
      </w:r>
    </w:p>
    <w:p>
      <w:pPr>
        <w:spacing w:after="0"/>
        <w:ind w:left="0"/>
        <w:jc w:val="both"/>
      </w:pPr>
      <w:r>
        <w:rPr>
          <w:rFonts w:ascii="Times New Roman"/>
          <w:b w:val="false"/>
          <w:i w:val="false"/>
          <w:color w:val="000000"/>
          <w:sz w:val="28"/>
        </w:rPr>
        <w:t>
      5. Техникалық санат</w:t>
      </w:r>
    </w:p>
    <w:p>
      <w:pPr>
        <w:spacing w:after="0"/>
        <w:ind w:left="0"/>
        <w:jc w:val="both"/>
      </w:pPr>
      <w:r>
        <w:rPr>
          <w:rFonts w:ascii="Times New Roman"/>
          <w:b w:val="false"/>
          <w:i w:val="false"/>
          <w:color w:val="000000"/>
          <w:sz w:val="28"/>
        </w:rPr>
        <w:t>
      6. Сәйкестендіру нөмірі(VIN) (*болған кезде)</w:t>
      </w:r>
    </w:p>
    <w:p>
      <w:pPr>
        <w:spacing w:after="0"/>
        <w:ind w:left="0"/>
        <w:jc w:val="both"/>
      </w:pPr>
      <w:r>
        <w:rPr>
          <w:rFonts w:ascii="Times New Roman"/>
          <w:b w:val="false"/>
          <w:i w:val="false"/>
          <w:color w:val="000000"/>
          <w:sz w:val="28"/>
        </w:rPr>
        <w:t xml:space="preserve">
      7. Шасси нөмірі (рамалар) (*болған кезде) </w:t>
      </w:r>
    </w:p>
    <w:p>
      <w:pPr>
        <w:spacing w:after="0"/>
        <w:ind w:left="0"/>
        <w:jc w:val="both"/>
      </w:pPr>
      <w:r>
        <w:rPr>
          <w:rFonts w:ascii="Times New Roman"/>
          <w:b w:val="false"/>
          <w:i w:val="false"/>
          <w:color w:val="000000"/>
          <w:sz w:val="28"/>
        </w:rPr>
        <w:t>
      8. Жүктемесіз масса, kg</w:t>
      </w:r>
    </w:p>
    <w:p>
      <w:pPr>
        <w:spacing w:after="0"/>
        <w:ind w:left="0"/>
        <w:jc w:val="both"/>
      </w:pPr>
      <w:r>
        <w:rPr>
          <w:rFonts w:ascii="Times New Roman"/>
          <w:b w:val="false"/>
          <w:i w:val="false"/>
          <w:color w:val="000000"/>
          <w:sz w:val="28"/>
        </w:rPr>
        <w:t>
      9. Рұқсат етілген max. салмағы, kg</w:t>
      </w:r>
    </w:p>
    <w:p>
      <w:pPr>
        <w:spacing w:after="0"/>
        <w:ind w:left="0"/>
        <w:jc w:val="both"/>
      </w:pPr>
      <w:r>
        <w:rPr>
          <w:rFonts w:ascii="Times New Roman"/>
          <w:b w:val="false"/>
          <w:i w:val="false"/>
          <w:color w:val="000000"/>
          <w:sz w:val="28"/>
        </w:rPr>
        <w:t>
      10. Қозғалтқыш көлемі, текшені қараңыз</w:t>
      </w:r>
    </w:p>
    <w:p>
      <w:pPr>
        <w:spacing w:after="0"/>
        <w:ind w:left="0"/>
        <w:jc w:val="both"/>
      </w:pPr>
      <w:r>
        <w:rPr>
          <w:rFonts w:ascii="Times New Roman"/>
          <w:b w:val="false"/>
          <w:i w:val="false"/>
          <w:color w:val="000000"/>
          <w:sz w:val="28"/>
        </w:rPr>
        <w:t xml:space="preserve">
      11. Қозғалтқыштың ат күші </w:t>
      </w:r>
    </w:p>
    <w:p>
      <w:pPr>
        <w:spacing w:after="0"/>
        <w:ind w:left="0"/>
        <w:jc w:val="both"/>
      </w:pPr>
      <w:r>
        <w:rPr>
          <w:rFonts w:ascii="Times New Roman"/>
          <w:b w:val="false"/>
          <w:i w:val="false"/>
          <w:color w:val="000000"/>
          <w:sz w:val="28"/>
        </w:rPr>
        <w:t>
      12. Қозғалтқыш қуаты киловатт</w:t>
      </w:r>
    </w:p>
    <w:p>
      <w:pPr>
        <w:spacing w:after="0"/>
        <w:ind w:left="0"/>
        <w:jc w:val="both"/>
      </w:pPr>
      <w:r>
        <w:rPr>
          <w:rFonts w:ascii="Times New Roman"/>
          <w:b w:val="false"/>
          <w:i w:val="false"/>
          <w:color w:val="000000"/>
          <w:sz w:val="28"/>
        </w:rPr>
        <w:t>
      13. Түсі</w:t>
      </w:r>
    </w:p>
    <w:p>
      <w:pPr>
        <w:spacing w:after="0"/>
        <w:ind w:left="0"/>
        <w:jc w:val="both"/>
      </w:pPr>
      <w:r>
        <w:rPr>
          <w:rFonts w:ascii="Times New Roman"/>
          <w:b w:val="false"/>
          <w:i w:val="false"/>
          <w:color w:val="000000"/>
          <w:sz w:val="28"/>
        </w:rPr>
        <w:t>
      14. Өндіруші ел</w:t>
      </w:r>
    </w:p>
    <w:p>
      <w:pPr>
        <w:spacing w:after="0"/>
        <w:ind w:left="0"/>
        <w:jc w:val="both"/>
      </w:pPr>
      <w:r>
        <w:rPr>
          <w:rFonts w:ascii="Times New Roman"/>
          <w:b w:val="false"/>
          <w:i w:val="false"/>
          <w:color w:val="000000"/>
          <w:sz w:val="28"/>
        </w:rPr>
        <w:t>
      Рамада сәйкестендіру нөмірі болмаған кезде оны беру "Доңғалақты көлік құралдарының қауіпсіздігі туралы" (КО ТР 018/2011) Кеден одағының техникалық регламентіне 7-қосымшада белгіленген көлік құралдарын сәйкестендіруге қойылатын талаптарға сәйкес жүргізіледі.</w:t>
      </w:r>
    </w:p>
    <w:p>
      <w:pPr>
        <w:spacing w:after="0"/>
        <w:ind w:left="0"/>
        <w:jc w:val="both"/>
      </w:pPr>
      <w:r>
        <w:rPr>
          <w:rFonts w:ascii="Times New Roman"/>
          <w:b w:val="false"/>
          <w:i w:val="false"/>
          <w:color w:val="000000"/>
          <w:sz w:val="28"/>
        </w:rPr>
        <w:t>
      ___________20____ ж. "____" 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 2-қосымша</w:t>
            </w:r>
          </w:p>
        </w:tc>
      </w:tr>
    </w:tbl>
    <w:bookmarkStart w:name="z91" w:id="247"/>
    <w:p>
      <w:pPr>
        <w:spacing w:after="0"/>
        <w:ind w:left="0"/>
        <w:jc w:val="left"/>
      </w:pPr>
      <w:r>
        <w:rPr>
          <w:rFonts w:ascii="Times New Roman"/>
          <w:b/>
          <w:i w:val="false"/>
          <w:color w:val="000000"/>
        </w:rPr>
        <w:t xml:space="preserve"> Механикалық көлік құралдарын жүргізушілерді даярлау қағидалары</w:t>
      </w:r>
    </w:p>
    <w:bookmarkEnd w:id="247"/>
    <w:bookmarkStart w:name="z92" w:id="248"/>
    <w:p>
      <w:pPr>
        <w:spacing w:after="0"/>
        <w:ind w:left="0"/>
        <w:jc w:val="left"/>
      </w:pPr>
      <w:r>
        <w:rPr>
          <w:rFonts w:ascii="Times New Roman"/>
          <w:b/>
          <w:i w:val="false"/>
          <w:color w:val="000000"/>
        </w:rPr>
        <w:t xml:space="preserve"> 1-тарау. Жалпы ережелер</w:t>
      </w:r>
    </w:p>
    <w:bookmarkEnd w:id="248"/>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93" w:id="249"/>
    <w:p>
      <w:pPr>
        <w:spacing w:after="0"/>
        <w:ind w:left="0"/>
        <w:jc w:val="both"/>
      </w:pPr>
      <w:r>
        <w:rPr>
          <w:rFonts w:ascii="Times New Roman"/>
          <w:b w:val="false"/>
          <w:i w:val="false"/>
          <w:color w:val="000000"/>
          <w:sz w:val="28"/>
        </w:rPr>
        <w:t xml:space="preserve">
      1. Осы Механикалық көлік құралдарын жүргізушілерді даярлау қағидалары (бұдан әрі - Қағидалар)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көлік құралдарын жүргізушілерді даярлау жөніндегі оқу ұйымдарында (бұдан әрі - оқу ұйымдары) механикалық көлік құралдарын жүргізушілерді (бұдан әрі - жүргізушілер) даярлау тәртібін айқындайды.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250"/>
    <w:p>
      <w:pPr>
        <w:spacing w:after="0"/>
        <w:ind w:left="0"/>
        <w:jc w:val="both"/>
      </w:pPr>
      <w:r>
        <w:rPr>
          <w:rFonts w:ascii="Times New Roman"/>
          <w:b w:val="false"/>
          <w:i w:val="false"/>
          <w:color w:val="000000"/>
          <w:sz w:val="28"/>
        </w:rPr>
        <w:t xml:space="preserve">
      2. Жүргізушілерді даярлау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 "В", "С", "D", "ВЕ", "СЕ", "DЕ", "Tm", "Tb" санаттарындағы және "A1", "В1", "С1", "D1", "С1Е", "D1Е" кіші санаттарындағы механикалық көлік құралдарын жүргізушілерді даярлаудың үлгі бағдарламаларына сәйкес жүзеге асырылады.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251"/>
    <w:p>
      <w:pPr>
        <w:spacing w:after="0"/>
        <w:ind w:left="0"/>
        <w:jc w:val="both"/>
      </w:pPr>
      <w:r>
        <w:rPr>
          <w:rFonts w:ascii="Times New Roman"/>
          <w:b w:val="false"/>
          <w:i w:val="false"/>
          <w:color w:val="000000"/>
          <w:sz w:val="28"/>
        </w:rPr>
        <w:t>
      3. "А", "В", "С", "D", "ВЕ", "СЕ", "DЕ", "Tm", "Tb" санаттарындағы және "A1", "В1", "С1", "D1", "С1Е", "D1Е" кіші санаттарындағы механикалық көлік құралдарын жүргізушілерді даярлау медициналық куәландырудан өткен және медициналық қарсы көрсетілімдері жоқ адамдардың қатарынан жүзеге асырылады.</w:t>
      </w:r>
    </w:p>
    <w:bookmarkEnd w:id="251"/>
    <w:bookmarkStart w:name="z96" w:id="252"/>
    <w:p>
      <w:pPr>
        <w:spacing w:after="0"/>
        <w:ind w:left="0"/>
        <w:jc w:val="both"/>
      </w:pPr>
      <w:r>
        <w:rPr>
          <w:rFonts w:ascii="Times New Roman"/>
          <w:b w:val="false"/>
          <w:i w:val="false"/>
          <w:color w:val="000000"/>
          <w:sz w:val="28"/>
        </w:rPr>
        <w:t>
      4. Жүргізушілерді даярлау топтарына қабылданған, оқу ұйымдарындағы білім алушыларды есепке алу жол жүрісі қауіпсіздігін қамтамасыз ету жөніндегі уәкілетті органның және Қазақстан Республикасы Ақпарат және коммуникациялар министрлігінің автоматтандырылған кешенімен біріктіру мүмкіндігімен, автоматтандырылған ақпараттық жүйені пайдаланып жүргізіледі.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97" w:id="253"/>
    <w:p>
      <w:pPr>
        <w:spacing w:after="0"/>
        <w:ind w:left="0"/>
        <w:jc w:val="both"/>
      </w:pPr>
      <w:r>
        <w:rPr>
          <w:rFonts w:ascii="Times New Roman"/>
          <w:b w:val="false"/>
          <w:i w:val="false"/>
          <w:color w:val="000000"/>
          <w:sz w:val="28"/>
        </w:rPr>
        <w:t>
      5. Жүргізушілерді даярлау жөніндегі оқу топтары саны кем дегенде отыз адамнан жасақталады.</w:t>
      </w:r>
    </w:p>
    <w:bookmarkEnd w:id="253"/>
    <w:bookmarkStart w:name="z487" w:id="254"/>
    <w:p>
      <w:pPr>
        <w:spacing w:after="0"/>
        <w:ind w:left="0"/>
        <w:jc w:val="both"/>
      </w:pPr>
      <w:r>
        <w:rPr>
          <w:rFonts w:ascii="Times New Roman"/>
          <w:b w:val="false"/>
          <w:i w:val="false"/>
          <w:color w:val="000000"/>
          <w:sz w:val="28"/>
        </w:rPr>
        <w:t xml:space="preserve">
      5-1.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үшінші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төртінші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бесінші бөлігінің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720" w:id="255"/>
    <w:p>
      <w:pPr>
        <w:spacing w:after="0"/>
        <w:ind w:left="0"/>
        <w:jc w:val="both"/>
      </w:pPr>
      <w:r>
        <w:rPr>
          <w:rFonts w:ascii="Times New Roman"/>
          <w:b w:val="false"/>
          <w:i w:val="false"/>
          <w:color w:val="000000"/>
          <w:sz w:val="28"/>
        </w:rPr>
        <w:t>
      1) саны отыз адамнан асатын оқу топтарын тіркеуге;</w:t>
      </w:r>
    </w:p>
    <w:bookmarkEnd w:id="255"/>
    <w:bookmarkStart w:name="z721" w:id="256"/>
    <w:p>
      <w:pPr>
        <w:spacing w:after="0"/>
        <w:ind w:left="0"/>
        <w:jc w:val="both"/>
      </w:pPr>
      <w:r>
        <w:rPr>
          <w:rFonts w:ascii="Times New Roman"/>
          <w:b w:val="false"/>
          <w:i w:val="false"/>
          <w:color w:val="000000"/>
          <w:sz w:val="28"/>
        </w:rPr>
        <w:t>
      2) бұрын тіркелген оқу топтарында білім алушыларды қосуға;</w:t>
      </w:r>
    </w:p>
    <w:bookmarkEnd w:id="256"/>
    <w:bookmarkStart w:name="z722" w:id="257"/>
    <w:p>
      <w:pPr>
        <w:spacing w:after="0"/>
        <w:ind w:left="0"/>
        <w:jc w:val="both"/>
      </w:pPr>
      <w:r>
        <w:rPr>
          <w:rFonts w:ascii="Times New Roman"/>
          <w:b w:val="false"/>
          <w:i w:val="false"/>
          <w:color w:val="000000"/>
          <w:sz w:val="28"/>
        </w:rPr>
        <w:t>
      3) көлік құралдарының жүргізушілерді даярлаудың үлгілік бағдарламаларына сәйкес білім алушы толық оқу курсынан өтпеген жағдайда, сондай-ақ оқыту ұймында қорытынды аттестаттау нәтижелері бойынша теріс баға алған кезде оқу курстарын аяқтағаны туралы куәлік алуға жол бермейді.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алтыншы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258"/>
    <w:p>
      <w:pPr>
        <w:spacing w:after="0"/>
        <w:ind w:left="0"/>
        <w:jc w:val="left"/>
      </w:pPr>
      <w:r>
        <w:rPr>
          <w:rFonts w:ascii="Times New Roman"/>
          <w:b/>
          <w:i w:val="false"/>
          <w:color w:val="000000"/>
        </w:rPr>
        <w:t xml:space="preserve"> 2-тарау. Механикалық көлік құралдарын жүргізушілерді даярлау тәртібі</w:t>
      </w:r>
    </w:p>
    <w:bookmarkEnd w:id="258"/>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99" w:id="259"/>
    <w:p>
      <w:pPr>
        <w:spacing w:after="0"/>
        <w:ind w:left="0"/>
        <w:jc w:val="both"/>
      </w:pPr>
      <w:r>
        <w:rPr>
          <w:rFonts w:ascii="Times New Roman"/>
          <w:b w:val="false"/>
          <w:i w:val="false"/>
          <w:color w:val="000000"/>
          <w:sz w:val="28"/>
        </w:rPr>
        <w:t>
      6. Механикалық көлік құралдарын (бұдан әрі – МКҚ) жүргізушілерді даярлау мынадай тақырыптық жоспарларға сәйкес жүзеге асырылады:</w:t>
      </w:r>
    </w:p>
    <w:bookmarkEnd w:id="259"/>
    <w:p>
      <w:pPr>
        <w:spacing w:after="0"/>
        <w:ind w:left="0"/>
        <w:jc w:val="both"/>
      </w:pPr>
      <w:r>
        <w:rPr>
          <w:rFonts w:ascii="Times New Roman"/>
          <w:b w:val="false"/>
          <w:i w:val="false"/>
          <w:color w:val="000000"/>
          <w:sz w:val="28"/>
        </w:rPr>
        <w:t>
      1) "Құрылымы және техникалық қызмет көрсету";</w:t>
      </w:r>
    </w:p>
    <w:p>
      <w:pPr>
        <w:spacing w:after="0"/>
        <w:ind w:left="0"/>
        <w:jc w:val="both"/>
      </w:pPr>
      <w:r>
        <w:rPr>
          <w:rFonts w:ascii="Times New Roman"/>
          <w:b w:val="false"/>
          <w:i w:val="false"/>
          <w:color w:val="000000"/>
          <w:sz w:val="28"/>
        </w:rPr>
        <w:t>
      2) "Жол жүрісі қағидалары";</w:t>
      </w:r>
    </w:p>
    <w:p>
      <w:pPr>
        <w:spacing w:after="0"/>
        <w:ind w:left="0"/>
        <w:jc w:val="both"/>
      </w:pPr>
      <w:r>
        <w:rPr>
          <w:rFonts w:ascii="Times New Roman"/>
          <w:b w:val="false"/>
          <w:i w:val="false"/>
          <w:color w:val="000000"/>
          <w:sz w:val="28"/>
        </w:rPr>
        <w:t>
      3) "Көлік құралын басқару негіздері және қозғалыс қауіпсіздігі";</w:t>
      </w:r>
    </w:p>
    <w:p>
      <w:pPr>
        <w:spacing w:after="0"/>
        <w:ind w:left="0"/>
        <w:jc w:val="both"/>
      </w:pPr>
      <w:r>
        <w:rPr>
          <w:rFonts w:ascii="Times New Roman"/>
          <w:b w:val="false"/>
          <w:i w:val="false"/>
          <w:color w:val="000000"/>
          <w:sz w:val="28"/>
        </w:rPr>
        <w:t>
      4) "Жол-көлік оқиғасы (бұдан әрі - ЖКО) кезіндегі алғашқы көмек";</w:t>
      </w:r>
    </w:p>
    <w:p>
      <w:pPr>
        <w:spacing w:after="0"/>
        <w:ind w:left="0"/>
        <w:jc w:val="both"/>
      </w:pPr>
      <w:r>
        <w:rPr>
          <w:rFonts w:ascii="Times New Roman"/>
          <w:b w:val="false"/>
          <w:i w:val="false"/>
          <w:color w:val="000000"/>
          <w:sz w:val="28"/>
        </w:rPr>
        <w:t>
      5) "Механикалық көлік құралын жүргізу (тиісті санаттағы, кіші санаттағы).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0" w:id="260"/>
    <w:p>
      <w:pPr>
        <w:spacing w:after="0"/>
        <w:ind w:left="0"/>
        <w:jc w:val="both"/>
      </w:pPr>
      <w:r>
        <w:rPr>
          <w:rFonts w:ascii="Times New Roman"/>
          <w:b w:val="false"/>
          <w:i w:val="false"/>
          <w:color w:val="000000"/>
          <w:sz w:val="28"/>
        </w:rPr>
        <w:t xml:space="preserve">
      7. Жүргізушілерді даярлауға арналған кабинеттер (сыныптар) кабинеттің (сыныптың) оқу жабдықтарының барынша аз тізбесіне сәйкес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МКҚ тиісті санатындағы жүргізушілерді даярлау үшін ақпараттық технологияларды пайдалана отырып жабдықталады.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261"/>
    <w:p>
      <w:pPr>
        <w:spacing w:after="0"/>
        <w:ind w:left="0"/>
        <w:jc w:val="both"/>
      </w:pPr>
      <w:r>
        <w:rPr>
          <w:rFonts w:ascii="Times New Roman"/>
          <w:b w:val="false"/>
          <w:i w:val="false"/>
          <w:color w:val="000000"/>
          <w:sz w:val="28"/>
        </w:rPr>
        <w:t>
      8. Оқытудың негізгі нысандары теориялық және практикалық сабақтар болып табылады.</w:t>
      </w:r>
    </w:p>
    <w:bookmarkEnd w:id="261"/>
    <w:p>
      <w:pPr>
        <w:spacing w:after="0"/>
        <w:ind w:left="0"/>
        <w:jc w:val="both"/>
      </w:pPr>
      <w:r>
        <w:rPr>
          <w:rFonts w:ascii="Times New Roman"/>
          <w:b w:val="false"/>
          <w:i w:val="false"/>
          <w:color w:val="000000"/>
          <w:sz w:val="28"/>
        </w:rPr>
        <w:t>
      Әрбір пән бойынша теориялық сабақтар күніне екі сағаттан, ал практикалық сабақтар - алты сағаттан аспайтындай жоспарланады.</w:t>
      </w:r>
    </w:p>
    <w:p>
      <w:pPr>
        <w:spacing w:after="0"/>
        <w:ind w:left="0"/>
        <w:jc w:val="both"/>
      </w:pPr>
      <w:r>
        <w:rPr>
          <w:rFonts w:ascii="Times New Roman"/>
          <w:b w:val="false"/>
          <w:i w:val="false"/>
          <w:color w:val="000000"/>
          <w:sz w:val="28"/>
        </w:rPr>
        <w:t>
      Бір күн ішінде автомобиль жүргізу бойынша бір білім алушыға:</w:t>
      </w:r>
    </w:p>
    <w:p>
      <w:pPr>
        <w:spacing w:after="0"/>
        <w:ind w:left="0"/>
        <w:jc w:val="both"/>
      </w:pPr>
      <w:r>
        <w:rPr>
          <w:rFonts w:ascii="Times New Roman"/>
          <w:b w:val="false"/>
          <w:i w:val="false"/>
          <w:color w:val="000000"/>
          <w:sz w:val="28"/>
        </w:rPr>
        <w:t>
      1) автотренажерда кемінде бір сағат;</w:t>
      </w:r>
    </w:p>
    <w:p>
      <w:pPr>
        <w:spacing w:after="0"/>
        <w:ind w:left="0"/>
        <w:jc w:val="both"/>
      </w:pPr>
      <w:r>
        <w:rPr>
          <w:rFonts w:ascii="Times New Roman"/>
          <w:b w:val="false"/>
          <w:i w:val="false"/>
          <w:color w:val="000000"/>
          <w:sz w:val="28"/>
        </w:rPr>
        <w:t>
      2) оқу автомобилінде "Колоннада көлік жүргізу" жаттығуын, сондай-ақ төрт сағат ішінде пысықталатын, жүк тасымалдаумен байланысты жаттығуларды қоспағанда, кемінде екі сағат пысықтап үйренуге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262"/>
    <w:p>
      <w:pPr>
        <w:spacing w:after="0"/>
        <w:ind w:left="0"/>
        <w:jc w:val="both"/>
      </w:pPr>
      <w:r>
        <w:rPr>
          <w:rFonts w:ascii="Times New Roman"/>
          <w:b w:val="false"/>
          <w:i w:val="false"/>
          <w:color w:val="000000"/>
          <w:sz w:val="28"/>
        </w:rPr>
        <w:t>
      9. Теориялық және зертханалық-практикалық оқу сабақтарының ұзақтығы – қырық бес минут, ал міндеттерді белгілеу, қорытынды шығару, құжаттама ресімдеу және оқитындарды ауыстыру уақытын қоса алғанда, автомобиль жүргізу бойынша практикалық сабақтардың ұзақтығы – бір сағат.</w:t>
      </w:r>
    </w:p>
    <w:bookmarkEnd w:id="262"/>
    <w:p>
      <w:pPr>
        <w:spacing w:after="0"/>
        <w:ind w:left="0"/>
        <w:jc w:val="both"/>
      </w:pPr>
      <w:r>
        <w:rPr>
          <w:rFonts w:ascii="Times New Roman"/>
          <w:b w:val="false"/>
          <w:i w:val="false"/>
          <w:color w:val="000000"/>
          <w:sz w:val="28"/>
        </w:rPr>
        <w:t>
      Практикалық сабақтарды үзіліссіз тоқсан минут ішінде өткізуге жол беріледі. Оқу уақытының ұзақтығы жұмыс күндері төрт сағаттан және демалыс күндері алты сағаттан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3" w:id="263"/>
    <w:p>
      <w:pPr>
        <w:spacing w:after="0"/>
        <w:ind w:left="0"/>
        <w:jc w:val="both"/>
      </w:pPr>
      <w:r>
        <w:rPr>
          <w:rFonts w:ascii="Times New Roman"/>
          <w:b w:val="false"/>
          <w:i w:val="false"/>
          <w:color w:val="000000"/>
          <w:sz w:val="28"/>
        </w:rPr>
        <w:t>
      10. Теориялық сабақтарды оқытушы, ал автомобиль құрылғылары мен оған техникалық қызмет көрсету бойынша зертханалық-практикалық сабақтарды оқытушы өндірістік үйрету шеберімен бірлесіп өткізеді, автомобиль жүргізу бойынша практикалық сабақтарды көлік жүргізуге үйрету шебері оқитын әр адаммен жеке жүргізеді.</w:t>
      </w:r>
    </w:p>
    <w:bookmarkEnd w:id="263"/>
    <w:p>
      <w:pPr>
        <w:spacing w:after="0"/>
        <w:ind w:left="0"/>
        <w:jc w:val="both"/>
      </w:pPr>
      <w:r>
        <w:rPr>
          <w:rFonts w:ascii="Times New Roman"/>
          <w:b w:val="false"/>
          <w:i w:val="false"/>
          <w:color w:val="000000"/>
          <w:sz w:val="28"/>
        </w:rPr>
        <w:t>
      Автомобильдердің құрылымы мен техникалық қызмет көрсету және ЖКО кезінде зардап шеккендерге алғашқы көмек көрсету бойынша практикалық сабақтар бір немесе бірнеше тақырып бойынша тиісті теориялық материалды зерделегеннен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4" w:id="264"/>
    <w:p>
      <w:pPr>
        <w:spacing w:after="0"/>
        <w:ind w:left="0"/>
        <w:jc w:val="both"/>
      </w:pPr>
      <w:r>
        <w:rPr>
          <w:rFonts w:ascii="Times New Roman"/>
          <w:b w:val="false"/>
          <w:i w:val="false"/>
          <w:color w:val="000000"/>
          <w:sz w:val="28"/>
        </w:rPr>
        <w:t>
      11. Автомобильді практикалық жүргізу басталғанға дейін оқитындар көлік құралдарын пайдалануға жіберу жөніндегі негізгі ережелер және Қазақстан Республикасының Жол қозғалысы ережелеріне сәйкес жол қозғалысы қауіпсіздігін қамтамасыз ету бойынша лауазымды адамдар мен жол жүрісіне қатысушылардың міндеттері бойынша даярлықтан өтеді.</w:t>
      </w:r>
    </w:p>
    <w:bookmarkEnd w:id="264"/>
    <w:bookmarkStart w:name="z105" w:id="265"/>
    <w:p>
      <w:pPr>
        <w:spacing w:after="0"/>
        <w:ind w:left="0"/>
        <w:jc w:val="both"/>
      </w:pPr>
      <w:r>
        <w:rPr>
          <w:rFonts w:ascii="Times New Roman"/>
          <w:b w:val="false"/>
          <w:i w:val="false"/>
          <w:color w:val="000000"/>
          <w:sz w:val="28"/>
        </w:rPr>
        <w:t>
      12. Практикалық жүргізу сабақтары әрбір білім алушымен жеке автотренажерларда (олар болған жағдайда), автодромдарда (жүргізіп үйренуге арналған алаңдарда) және үш жылда кемінде бір рет жол жүрісі қауіпсіздігін қамтамасыз ету жөніндегі аумақтық уәкілетті органда келісуден өткен оқу бағыттарында өткізіледі.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6" w:id="266"/>
    <w:p>
      <w:pPr>
        <w:spacing w:after="0"/>
        <w:ind w:left="0"/>
        <w:jc w:val="both"/>
      </w:pPr>
      <w:r>
        <w:rPr>
          <w:rFonts w:ascii="Times New Roman"/>
          <w:b w:val="false"/>
          <w:i w:val="false"/>
          <w:color w:val="000000"/>
          <w:sz w:val="28"/>
        </w:rPr>
        <w:t>
      13. Практикалық жүргізуге оқыту жүргізуге үйрету шеберінің басшылығымен техникалық жағынан ақаусыз, Қазақстан Республикасы Жол қозғалысы ережелерінің талаптарына сәйкес жабдықталған көлік құралдарында өткізіледі.</w:t>
      </w:r>
    </w:p>
    <w:bookmarkEnd w:id="266"/>
    <w:bookmarkStart w:name="z107" w:id="267"/>
    <w:p>
      <w:pPr>
        <w:spacing w:after="0"/>
        <w:ind w:left="0"/>
        <w:jc w:val="both"/>
      </w:pPr>
      <w:r>
        <w:rPr>
          <w:rFonts w:ascii="Times New Roman"/>
          <w:b w:val="false"/>
          <w:i w:val="false"/>
          <w:color w:val="000000"/>
          <w:sz w:val="28"/>
        </w:rPr>
        <w:t>
      14. Әр пән бойынша оқитындардың деңгейін анықтау және оның білімін бағалау үшін қорытынды сабақтар өткізіледі, олардың нәтижелері бойынша әрбір оқитынның және жалпы топтың емтихандарға дайындығы, консультациялар тақырыптары, қосымша сабақтардың көлемі айқындалады, сондай-ақ емтихандарға өздігінен дайындалу үшін ұсынымдар беріледі, сондай-ақ қорытынды аттестаттау өткізіледі.</w:t>
      </w:r>
    </w:p>
    <w:bookmarkEnd w:id="267"/>
    <w:bookmarkStart w:name="z108" w:id="268"/>
    <w:p>
      <w:pPr>
        <w:spacing w:after="0"/>
        <w:ind w:left="0"/>
        <w:jc w:val="both"/>
      </w:pPr>
      <w:r>
        <w:rPr>
          <w:rFonts w:ascii="Times New Roman"/>
          <w:b w:val="false"/>
          <w:i w:val="false"/>
          <w:color w:val="000000"/>
          <w:sz w:val="28"/>
        </w:rPr>
        <w:t>
      15. Тиісті санаттардағы және кіші санаттардағы механикалық көлік құралдарын жүргізушілерді даярлаудың үлгі бағдарламаларында көзделген жаттығуларды толық көлемде пысықтағаннан кейін МКҚ басқару тәсілдерін жеткілікті меңгермеген, оқитын адамдар үшін қорытынды сабақтың нәтижелері бойынша қосымша сабақтар өткізіледі.</w:t>
      </w:r>
    </w:p>
    <w:bookmarkEnd w:id="268"/>
    <w:bookmarkStart w:name="z109" w:id="269"/>
    <w:p>
      <w:pPr>
        <w:spacing w:after="0"/>
        <w:ind w:left="0"/>
        <w:jc w:val="both"/>
      </w:pPr>
      <w:r>
        <w:rPr>
          <w:rFonts w:ascii="Times New Roman"/>
          <w:b w:val="false"/>
          <w:i w:val="false"/>
          <w:color w:val="000000"/>
          <w:sz w:val="28"/>
        </w:rPr>
        <w:t>
      16. Қорытынды аттестаттау оқыту ұйымында:</w:t>
      </w:r>
    </w:p>
    <w:bookmarkEnd w:id="269"/>
    <w:p>
      <w:pPr>
        <w:spacing w:after="0"/>
        <w:ind w:left="0"/>
        <w:jc w:val="both"/>
      </w:pPr>
      <w:r>
        <w:rPr>
          <w:rFonts w:ascii="Times New Roman"/>
          <w:b w:val="false"/>
          <w:i w:val="false"/>
          <w:color w:val="000000"/>
          <w:sz w:val="28"/>
        </w:rPr>
        <w:t>
      1) көлік құралының құрылғылары мен оған техникалық қызмет көрсету;</w:t>
      </w:r>
    </w:p>
    <w:p>
      <w:pPr>
        <w:spacing w:after="0"/>
        <w:ind w:left="0"/>
        <w:jc w:val="both"/>
      </w:pPr>
      <w:r>
        <w:rPr>
          <w:rFonts w:ascii="Times New Roman"/>
          <w:b w:val="false"/>
          <w:i w:val="false"/>
          <w:color w:val="000000"/>
          <w:sz w:val="28"/>
        </w:rPr>
        <w:t>
      2) жол жүрісі қағидалары, қозғалыс қауіпсіздігі мен ЖКО кезінде зардап шеккендерге алғашқы көмек көрсету негіздері;</w:t>
      </w:r>
    </w:p>
    <w:p>
      <w:pPr>
        <w:spacing w:after="0"/>
        <w:ind w:left="0"/>
        <w:jc w:val="both"/>
      </w:pPr>
      <w:r>
        <w:rPr>
          <w:rFonts w:ascii="Times New Roman"/>
          <w:b w:val="false"/>
          <w:i w:val="false"/>
          <w:color w:val="000000"/>
          <w:sz w:val="28"/>
        </w:rPr>
        <w:t>
      3) көлік құралын практикалық жүргізу бойынша емтихандар қабылдау түрінде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0" w:id="270"/>
    <w:p>
      <w:pPr>
        <w:spacing w:after="0"/>
        <w:ind w:left="0"/>
        <w:jc w:val="both"/>
      </w:pPr>
      <w:r>
        <w:rPr>
          <w:rFonts w:ascii="Times New Roman"/>
          <w:b w:val="false"/>
          <w:i w:val="false"/>
          <w:color w:val="000000"/>
          <w:sz w:val="28"/>
        </w:rPr>
        <w:t>
      17. Қорытынды аттестаттауда дәлелді себептермен (сырқаттану, іссапар) емтихан тапсыра алмаған оқитындар оларды жеке тәртіппен тапсыруға, ал қанағаттанарлықсыз баға алғандар қосымша өзіндік дайындықтан кейін, бірақ қорытынды аттестаттау өткізілген күннен бастап кемінде 5 жұмыс күні өткен соң қайта емтихан тапсыруға жіберіледі.</w:t>
      </w:r>
    </w:p>
    <w:bookmarkEnd w:id="270"/>
    <w:bookmarkStart w:name="z111" w:id="271"/>
    <w:p>
      <w:pPr>
        <w:spacing w:after="0"/>
        <w:ind w:left="0"/>
        <w:jc w:val="both"/>
      </w:pPr>
      <w:r>
        <w:rPr>
          <w:rFonts w:ascii="Times New Roman"/>
          <w:b w:val="false"/>
          <w:i w:val="false"/>
          <w:color w:val="000000"/>
          <w:sz w:val="28"/>
        </w:rPr>
        <w:t>
      18. Оқу ұйымында қорытынды аттестаттау өткізу кезінде емтихандардың нәтижелері бойынша оң баға алған білім алушы адамдарға осы Қағидаларға 3-қосымшаға сәйкес нысан бойынша оқыту курсын аяқтағаны туралы электрондық куәлік (бұдан әрі – куәлік) ресімделеді.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272"/>
    <w:p>
      <w:pPr>
        <w:spacing w:after="0"/>
        <w:ind w:left="0"/>
        <w:jc w:val="both"/>
      </w:pPr>
      <w:r>
        <w:rPr>
          <w:rFonts w:ascii="Times New Roman"/>
          <w:b w:val="false"/>
          <w:i w:val="false"/>
          <w:color w:val="000000"/>
          <w:sz w:val="28"/>
        </w:rPr>
        <w:t>
      19. Куәлікте оны ресімдеген оқу ұйымының бірегей коды көрсетіледі. Куәлік оқыту курсын аяқтаған күннен бастап екі жыл бойы жарамды.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273"/>
    <w:p>
      <w:pPr>
        <w:spacing w:after="0"/>
        <w:ind w:left="0"/>
        <w:jc w:val="both"/>
      </w:pPr>
      <w:r>
        <w:rPr>
          <w:rFonts w:ascii="Times New Roman"/>
          <w:b w:val="false"/>
          <w:i w:val="false"/>
          <w:color w:val="000000"/>
          <w:sz w:val="28"/>
        </w:rPr>
        <w:t>
      20. Куәлік МКҚ басқаруға құқық беретін құжат болып табылмайды, ол тиісті санаттағы және кіші санаттағы МКҚ басқару құқығына жүргізуші куәлігін алу үшін емтихандар тапсыру кезінде ұсынылады.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 қағидаларына</w:t>
            </w:r>
            <w:r>
              <w:br/>
            </w:r>
            <w:r>
              <w:rPr>
                <w:rFonts w:ascii="Times New Roman"/>
                <w:b w:val="false"/>
                <w:i w:val="false"/>
                <w:color w:val="000000"/>
                <w:sz w:val="20"/>
              </w:rPr>
              <w:t>1-қосымша</w:t>
            </w:r>
          </w:p>
        </w:tc>
      </w:tr>
    </w:tbl>
    <w:bookmarkStart w:name="z117" w:id="274"/>
    <w:p>
      <w:pPr>
        <w:spacing w:after="0"/>
        <w:ind w:left="0"/>
        <w:jc w:val="left"/>
      </w:pPr>
      <w:r>
        <w:rPr>
          <w:rFonts w:ascii="Times New Roman"/>
          <w:b/>
          <w:i w:val="false"/>
          <w:color w:val="000000"/>
        </w:rPr>
        <w:t xml:space="preserve"> Көлік құралдарын жүргізушілерді даярлаудың үлгі бағдарламалары</w:t>
      </w:r>
      <w:r>
        <w:br/>
      </w:r>
      <w:r>
        <w:rPr>
          <w:rFonts w:ascii="Times New Roman"/>
          <w:b/>
          <w:i w:val="false"/>
          <w:color w:val="000000"/>
        </w:rPr>
        <w:t>"А" санаттағы және "А1", "В1" кіші санаттарындағы көлік құралдарын жүргізушілерді даярлау бағдарламасы.</w:t>
      </w:r>
      <w:r>
        <w:br/>
      </w:r>
      <w:r>
        <w:rPr>
          <w:rFonts w:ascii="Times New Roman"/>
          <w:b/>
          <w:i w:val="false"/>
          <w:color w:val="000000"/>
        </w:rPr>
        <w:t>Оқу жоспары</w:t>
      </w:r>
    </w:p>
    <w:bookmarkEnd w:id="274"/>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м.а. 26.09.2017 </w:t>
      </w:r>
      <w:r>
        <w:rPr>
          <w:rFonts w:ascii="Times New Roman"/>
          <w:b w:val="false"/>
          <w:i w:val="false"/>
          <w:color w:val="ff0000"/>
          <w:sz w:val="28"/>
        </w:rPr>
        <w:t>№ 646</w:t>
      </w:r>
      <w:r>
        <w:rPr>
          <w:rFonts w:ascii="Times New Roman"/>
          <w:b w:val="false"/>
          <w:i w:val="false"/>
          <w:color w:val="ff0000"/>
          <w:sz w:val="28"/>
        </w:rPr>
        <w:t xml:space="preserve"> (01.01.2018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кезінде зардап шеккендерге алғашқы көмек</w:t>
            </w:r>
          </w:p>
          <w:p>
            <w:pPr>
              <w:spacing w:after="20"/>
              <w:ind w:left="20"/>
              <w:jc w:val="both"/>
            </w:pPr>
            <w:r>
              <w:rPr>
                <w:rFonts w:ascii="Times New Roman"/>
                <w:b w:val="false"/>
                <w:i w:val="false"/>
                <w:color w:val="000000"/>
                <w:sz w:val="20"/>
              </w:rPr>
              <w:t>
Практикалық.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Оқыту ұйымында жүргізу жөніндегі емтихан жүргізуге бөлінген сағаттар есебінен жүргізіледі.</w:t>
      </w:r>
    </w:p>
    <w:p>
      <w:pPr>
        <w:spacing w:after="0"/>
        <w:ind w:left="0"/>
        <w:jc w:val="both"/>
      </w:pPr>
      <w:r>
        <w:rPr>
          <w:rFonts w:ascii="Times New Roman"/>
          <w:b w:val="false"/>
          <w:i w:val="false"/>
          <w:color w:val="000000"/>
          <w:sz w:val="28"/>
        </w:rPr>
        <w:t>
      ** Жүргізу оқу уақытынан тыс тиісті санаттағы немесе кіші санаттағы көлік құралында жүргізіледі.</w:t>
      </w:r>
    </w:p>
    <w:bookmarkStart w:name="z118" w:id="275"/>
    <w:p>
      <w:pPr>
        <w:spacing w:after="0"/>
        <w:ind w:left="0"/>
        <w:jc w:val="left"/>
      </w:pPr>
      <w:r>
        <w:rPr>
          <w:rFonts w:ascii="Times New Roman"/>
          <w:b/>
          <w:i w:val="false"/>
          <w:color w:val="000000"/>
        </w:rPr>
        <w:t xml:space="preserve"> "Құрылымы және техникалық қызмет көрсету"</w:t>
      </w:r>
      <w:r>
        <w:br/>
      </w:r>
      <w:r>
        <w:rPr>
          <w:rFonts w:ascii="Times New Roman"/>
          <w:b/>
          <w:i w:val="false"/>
          <w:color w:val="000000"/>
        </w:rPr>
        <w:t>пәнінің тақырыптық жоспары мен бағдарламасы.</w:t>
      </w:r>
      <w:r>
        <w:br/>
      </w:r>
      <w:r>
        <w:rPr>
          <w:rFonts w:ascii="Times New Roman"/>
          <w:b/>
          <w:i w:val="false"/>
          <w:color w:val="000000"/>
        </w:rPr>
        <w:t>Тақырыптық жоспар.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құралдарының жіктелуі және мотоциклдің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және жұмысы. Қозғалтқышты салқындату және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жанатын қосынды. Қоректендіру жүйесі. Қозғалтқыштың механизмдері мен жүйелеріне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көздері. Оталу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сигнализация аспаптары</w:t>
            </w:r>
          </w:p>
          <w:p>
            <w:pPr>
              <w:spacing w:after="20"/>
              <w:ind w:left="20"/>
              <w:jc w:val="both"/>
            </w:pPr>
            <w:r>
              <w:rPr>
                <w:rFonts w:ascii="Times New Roman"/>
                <w:b w:val="false"/>
                <w:i w:val="false"/>
                <w:color w:val="000000"/>
                <w:sz w:val="20"/>
              </w:rPr>
              <w:t>
Электр жабдығына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құрылымы мен жұмысы</w:t>
            </w:r>
          </w:p>
          <w:p>
            <w:pPr>
              <w:spacing w:after="20"/>
              <w:ind w:left="20"/>
              <w:jc w:val="both"/>
            </w:pPr>
            <w:r>
              <w:rPr>
                <w:rFonts w:ascii="Times New Roman"/>
                <w:b w:val="false"/>
                <w:i w:val="false"/>
                <w:color w:val="000000"/>
                <w:sz w:val="20"/>
              </w:rPr>
              <w:t>
Трансмиссияға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Салмақ түсетін жүйе. Жүріс бөлігі.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рамасының, бүйір тіркемесінің шанағы рамасының құрылымы</w:t>
            </w:r>
          </w:p>
          <w:p>
            <w:pPr>
              <w:spacing w:after="20"/>
              <w:ind w:left="20"/>
              <w:jc w:val="both"/>
            </w:pPr>
            <w:r>
              <w:rPr>
                <w:rFonts w:ascii="Times New Roman"/>
                <w:b w:val="false"/>
                <w:i w:val="false"/>
                <w:color w:val="000000"/>
                <w:sz w:val="20"/>
              </w:rPr>
              <w:t>
Жүріс бөлігінің құрылымы және жұмысы</w:t>
            </w:r>
          </w:p>
          <w:p>
            <w:pPr>
              <w:spacing w:after="20"/>
              <w:ind w:left="20"/>
              <w:jc w:val="both"/>
            </w:pPr>
            <w:r>
              <w:rPr>
                <w:rFonts w:ascii="Times New Roman"/>
                <w:b w:val="false"/>
                <w:i w:val="false"/>
                <w:color w:val="000000"/>
                <w:sz w:val="20"/>
              </w:rPr>
              <w:t>
Басқару органдарының құрылымы мен жұмысы</w:t>
            </w:r>
          </w:p>
          <w:p>
            <w:pPr>
              <w:spacing w:after="20"/>
              <w:ind w:left="20"/>
              <w:jc w:val="both"/>
            </w:pPr>
            <w:r>
              <w:rPr>
                <w:rFonts w:ascii="Times New Roman"/>
                <w:b w:val="false"/>
                <w:i w:val="false"/>
                <w:color w:val="000000"/>
                <w:sz w:val="20"/>
              </w:rPr>
              <w:t>
Салмақ түсіретін жүйеге, жүріс бөлігіне және басқару органдарына қызмет көрсету</w:t>
            </w:r>
          </w:p>
          <w:p>
            <w:pPr>
              <w:spacing w:after="20"/>
              <w:ind w:left="20"/>
              <w:jc w:val="both"/>
            </w:pPr>
            <w:r>
              <w:rPr>
                <w:rFonts w:ascii="Times New Roman"/>
                <w:b w:val="false"/>
                <w:i w:val="false"/>
                <w:color w:val="000000"/>
                <w:sz w:val="20"/>
              </w:rPr>
              <w:t>
Мотоциклді қыста, жазда және жұмыс істетіп төселту кезеңінде пайдалану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Тақырыпты пысықтау практикалық (зертханалық-практикалық) сабақта жүргізіледі.</w:t>
      </w:r>
    </w:p>
    <w:bookmarkStart w:name="z119" w:id="276"/>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 xml:space="preserve">Тақырыптық жоспар.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мен олардың сипаттамалары</w:t>
            </w:r>
          </w:p>
          <w:p>
            <w:pPr>
              <w:spacing w:after="20"/>
              <w:ind w:left="20"/>
              <w:jc w:val="both"/>
            </w:pPr>
            <w:r>
              <w:rPr>
                <w:rFonts w:ascii="Times New Roman"/>
                <w:b w:val="false"/>
                <w:i w:val="false"/>
                <w:color w:val="000000"/>
                <w:sz w:val="20"/>
              </w:rPr>
              <w:t xml:space="preserve">
1-3 тақырыптар бойынша практикалық сабақ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құралдарының аялдау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қозғалысын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техникалық жай-күйі мен жабдықтары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меншік құқығы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20" w:id="277"/>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басқару техникасы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психофизиологиялық және психикалық қасиеті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пайдалану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және штаттан тыс режимдегі (дағдарысты) қозғалыста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жағдайы мен қозғалыс қауіпсіздігі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21" w:id="278"/>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сабақ тақырыптарының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2" w:id="279"/>
    <w:p>
      <w:pPr>
        <w:spacing w:after="0"/>
        <w:ind w:left="0"/>
        <w:jc w:val="left"/>
      </w:pPr>
      <w:r>
        <w:rPr>
          <w:rFonts w:ascii="Times New Roman"/>
          <w:b/>
          <w:i w:val="false"/>
          <w:color w:val="000000"/>
        </w:rPr>
        <w:t xml:space="preserve"> "Мотоцикл жүргізу" пәнінің тақырыптық жоспары мен бағдарламасы.</w:t>
      </w:r>
      <w:r>
        <w:br/>
      </w:r>
      <w:r>
        <w:rPr>
          <w:rFonts w:ascii="Times New Roman"/>
          <w:b/>
          <w:i w:val="false"/>
          <w:color w:val="000000"/>
        </w:rPr>
        <w:t>Тақырыптық жоспар.</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өткелдерде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3" w:id="280"/>
    <w:p>
      <w:pPr>
        <w:spacing w:after="0"/>
        <w:ind w:left="0"/>
        <w:jc w:val="left"/>
      </w:pPr>
      <w:r>
        <w:rPr>
          <w:rFonts w:ascii="Times New Roman"/>
          <w:b/>
          <w:i w:val="false"/>
          <w:color w:val="000000"/>
        </w:rPr>
        <w:t xml:space="preserve"> "А1" және "В1" кіші санаттағы көлік құралдарын жүргізушілерді "А" санатқа даярлау бағдарламасы.</w:t>
      </w:r>
      <w:r>
        <w:br/>
      </w:r>
      <w:r>
        <w:rPr>
          <w:rFonts w:ascii="Times New Roman"/>
          <w:b/>
          <w:i w:val="false"/>
          <w:color w:val="000000"/>
        </w:rPr>
        <w:t>Оқу жоспары.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Оқыту ұйымында мотоцикл жүргізу жөніндегі емтихан жүргізуге бөлінген сағаттар есебінен жүргізіледі.</w:t>
      </w:r>
    </w:p>
    <w:p>
      <w:pPr>
        <w:spacing w:after="0"/>
        <w:ind w:left="0"/>
        <w:jc w:val="both"/>
      </w:pPr>
      <w:r>
        <w:rPr>
          <w:rFonts w:ascii="Times New Roman"/>
          <w:b w:val="false"/>
          <w:i w:val="false"/>
          <w:color w:val="000000"/>
          <w:sz w:val="28"/>
        </w:rPr>
        <w:t>
      ** Жүргізу оқу уақытынан тыс жүргізіледі.</w:t>
      </w:r>
    </w:p>
    <w:bookmarkStart w:name="z124" w:id="281"/>
    <w:p>
      <w:pPr>
        <w:spacing w:after="0"/>
        <w:ind w:left="0"/>
        <w:jc w:val="left"/>
      </w:pPr>
      <w:r>
        <w:rPr>
          <w:rFonts w:ascii="Times New Roman"/>
          <w:b/>
          <w:i w:val="false"/>
          <w:color w:val="000000"/>
        </w:rPr>
        <w:t xml:space="preserve"> "Құрылымы және техникалық қызмет көрсету"</w:t>
      </w:r>
      <w:r>
        <w:br/>
      </w:r>
      <w:r>
        <w:rPr>
          <w:rFonts w:ascii="Times New Roman"/>
          <w:b/>
          <w:i w:val="false"/>
          <w:color w:val="000000"/>
        </w:rPr>
        <w:t>пәнінің тақырыптық жоспары мен бағдарламасы.</w:t>
      </w:r>
      <w:r>
        <w:br/>
      </w:r>
      <w:r>
        <w:rPr>
          <w:rFonts w:ascii="Times New Roman"/>
          <w:b/>
          <w:i w:val="false"/>
          <w:color w:val="000000"/>
        </w:rPr>
        <w:t xml:space="preserve">Тақырыптық жоспар.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құралдарының жіктелуі және мотоциклдің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Майлау және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жанатын қосынды. Қоректендіру жүйесі. Қозғалтқыштың механизмдері мен жүйелеріне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көздері. Оталу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сигнализация аспаптары</w:t>
            </w:r>
          </w:p>
          <w:p>
            <w:pPr>
              <w:spacing w:after="20"/>
              <w:ind w:left="20"/>
              <w:jc w:val="both"/>
            </w:pPr>
            <w:r>
              <w:rPr>
                <w:rFonts w:ascii="Times New Roman"/>
                <w:b w:val="false"/>
                <w:i w:val="false"/>
                <w:color w:val="000000"/>
                <w:sz w:val="20"/>
              </w:rPr>
              <w:t>
Электр жабдығына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құрылымы мен жұмысы</w:t>
            </w:r>
          </w:p>
          <w:p>
            <w:pPr>
              <w:spacing w:after="20"/>
              <w:ind w:left="20"/>
              <w:jc w:val="both"/>
            </w:pPr>
            <w:r>
              <w:rPr>
                <w:rFonts w:ascii="Times New Roman"/>
                <w:b w:val="false"/>
                <w:i w:val="false"/>
                <w:color w:val="000000"/>
                <w:sz w:val="20"/>
              </w:rPr>
              <w:t>
Трансмиссияға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Салмақ түсетін жүйе. Жүріс бөлігі.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рамасының, бүйір тіркемесінің шанағы рамасының құрылымы Жүріс бөлігінің құрылымы және жұмысы</w:t>
            </w:r>
          </w:p>
          <w:p>
            <w:pPr>
              <w:spacing w:after="20"/>
              <w:ind w:left="20"/>
              <w:jc w:val="both"/>
            </w:pPr>
            <w:r>
              <w:rPr>
                <w:rFonts w:ascii="Times New Roman"/>
                <w:b w:val="false"/>
                <w:i w:val="false"/>
                <w:color w:val="000000"/>
                <w:sz w:val="20"/>
              </w:rPr>
              <w:t>
Басқару органдарының құрылымы мен жұмысы</w:t>
            </w:r>
          </w:p>
          <w:p>
            <w:pPr>
              <w:spacing w:after="20"/>
              <w:ind w:left="20"/>
              <w:jc w:val="both"/>
            </w:pPr>
            <w:r>
              <w:rPr>
                <w:rFonts w:ascii="Times New Roman"/>
                <w:b w:val="false"/>
                <w:i w:val="false"/>
                <w:color w:val="000000"/>
                <w:sz w:val="20"/>
              </w:rPr>
              <w:t>
Салмақ түсіретін жүйеге, жүріс бөлігіне және басқару органдарына қызмет көрсету</w:t>
            </w:r>
          </w:p>
          <w:p>
            <w:pPr>
              <w:spacing w:after="20"/>
              <w:ind w:left="20"/>
              <w:jc w:val="both"/>
            </w:pPr>
            <w:r>
              <w:rPr>
                <w:rFonts w:ascii="Times New Roman"/>
                <w:b w:val="false"/>
                <w:i w:val="false"/>
                <w:color w:val="000000"/>
                <w:sz w:val="20"/>
              </w:rPr>
              <w:t>
Мотоциклді қыста, жазда және жұмыс істетіп төселту кезеңінде пайдалану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Тақырыпты пысықтау практикалық (зертханалық-практикалық) сабақта жүргізіледі.</w:t>
      </w:r>
    </w:p>
    <w:bookmarkStart w:name="z125" w:id="282"/>
    <w:p>
      <w:pPr>
        <w:spacing w:after="0"/>
        <w:ind w:left="0"/>
        <w:jc w:val="left"/>
      </w:pPr>
      <w:r>
        <w:rPr>
          <w:rFonts w:ascii="Times New Roman"/>
          <w:b/>
          <w:i w:val="false"/>
          <w:color w:val="000000"/>
        </w:rPr>
        <w:t xml:space="preserve"> "Жол қозғалысы ережелері" пәнінің</w:t>
      </w:r>
      <w:r>
        <w:br/>
      </w:r>
      <w:r>
        <w:rPr>
          <w:rFonts w:ascii="Times New Roman"/>
          <w:b/>
          <w:i w:val="false"/>
          <w:color w:val="000000"/>
        </w:rPr>
        <w:t>тақырыптық жоспары мен бағдарламасы.</w:t>
      </w:r>
      <w:r>
        <w:br/>
      </w:r>
      <w:r>
        <w:rPr>
          <w:rFonts w:ascii="Times New Roman"/>
          <w:b/>
          <w:i w:val="false"/>
          <w:color w:val="000000"/>
        </w:rPr>
        <w:t>Тақырыптық жоспар.</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6" w:id="283"/>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27" w:id="284"/>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8" w:id="285"/>
    <w:p>
      <w:pPr>
        <w:spacing w:after="0"/>
        <w:ind w:left="0"/>
        <w:jc w:val="left"/>
      </w:pPr>
      <w:r>
        <w:rPr>
          <w:rFonts w:ascii="Times New Roman"/>
          <w:b/>
          <w:i w:val="false"/>
          <w:color w:val="000000"/>
        </w:rPr>
        <w:t xml:space="preserve"> "Мотоцикл жүргізу" пәнінің тақырыптық жоспары мен бағдарламасы. Тақырыптық жоспар.</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өткелдерде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9" w:id="286"/>
    <w:p>
      <w:pPr>
        <w:spacing w:after="0"/>
        <w:ind w:left="0"/>
        <w:jc w:val="left"/>
      </w:pPr>
      <w:r>
        <w:rPr>
          <w:rFonts w:ascii="Times New Roman"/>
          <w:b/>
          <w:i w:val="false"/>
          <w:color w:val="000000"/>
        </w:rPr>
        <w:t xml:space="preserve"> "В" санатындағы көлік құралдарын жүргізушілерді</w:t>
      </w:r>
      <w:r>
        <w:br/>
      </w:r>
      <w:r>
        <w:rPr>
          <w:rFonts w:ascii="Times New Roman"/>
          <w:b/>
          <w:i w:val="false"/>
          <w:color w:val="000000"/>
        </w:rPr>
        <w:t>даярлау жөніндегі бағдарлама.</w:t>
      </w:r>
      <w:r>
        <w:br/>
      </w:r>
      <w:r>
        <w:rPr>
          <w:rFonts w:ascii="Times New Roman"/>
          <w:b/>
          <w:i w:val="false"/>
          <w:color w:val="000000"/>
        </w:rPr>
        <w:t>Оқу жоспары.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50 сағат көлемінде жүргізіледі, оның ішінде 6 сағат – автотренажерда өткізіледі.</w:t>
      </w:r>
    </w:p>
    <w:bookmarkStart w:name="z130" w:id="287"/>
    <w:p>
      <w:pPr>
        <w:spacing w:after="0"/>
        <w:ind w:left="0"/>
        <w:jc w:val="left"/>
      </w:pPr>
      <w:r>
        <w:rPr>
          <w:rFonts w:ascii="Times New Roman"/>
          <w:b/>
          <w:i w:val="false"/>
          <w:color w:val="000000"/>
        </w:rPr>
        <w:t xml:space="preserve"> Автотренажер болмаған жағдайда 50 сағат – автокөлікте өткізіледі.</w:t>
      </w:r>
      <w:r>
        <w:br/>
      </w:r>
      <w:r>
        <w:rPr>
          <w:rFonts w:ascii="Times New Roman"/>
          <w:b/>
          <w:i w:val="false"/>
          <w:color w:val="000000"/>
        </w:rPr>
        <w:t>"Құрылымы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Жеңіл автомобильдің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Майлау жүйесі</w:t>
            </w:r>
          </w:p>
          <w:p>
            <w:pPr>
              <w:spacing w:after="20"/>
              <w:ind w:left="20"/>
              <w:jc w:val="both"/>
            </w:pPr>
            <w:r>
              <w:rPr>
                <w:rFonts w:ascii="Times New Roman"/>
                <w:b w:val="false"/>
                <w:i w:val="false"/>
                <w:color w:val="000000"/>
                <w:sz w:val="20"/>
              </w:rPr>
              <w:t xml:space="preserve">
Қоректендіру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көздері мен тұтынушылары</w:t>
            </w:r>
          </w:p>
          <w:p>
            <w:pPr>
              <w:spacing w:after="20"/>
              <w:ind w:left="20"/>
              <w:jc w:val="both"/>
            </w:pPr>
            <w:r>
              <w:rPr>
                <w:rFonts w:ascii="Times New Roman"/>
                <w:b w:val="false"/>
                <w:i w:val="false"/>
                <w:color w:val="000000"/>
                <w:sz w:val="20"/>
              </w:rPr>
              <w:t>
Қозғалтқышты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жалпы құрылымы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Автомобильді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p>
            <w:pPr>
              <w:spacing w:after="20"/>
              <w:ind w:left="20"/>
              <w:jc w:val="both"/>
            </w:pPr>
            <w:r>
              <w:rPr>
                <w:rFonts w:ascii="Times New Roman"/>
                <w:b w:val="false"/>
                <w:i w:val="false"/>
                <w:color w:val="000000"/>
                <w:sz w:val="20"/>
              </w:rPr>
              <w:t>
Рульдік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техникалық қызмет көрсету жөніндегі</w:t>
            </w:r>
          </w:p>
          <w:p>
            <w:pPr>
              <w:spacing w:after="20"/>
              <w:ind w:left="20"/>
              <w:jc w:val="both"/>
            </w:pPr>
            <w:r>
              <w:rPr>
                <w:rFonts w:ascii="Times New Roman"/>
                <w:b w:val="false"/>
                <w:i w:val="false"/>
                <w:color w:val="000000"/>
                <w:sz w:val="20"/>
              </w:rPr>
              <w:t>
жұмыстарды орындаудың түрлері, кезеңдері және</w:t>
            </w:r>
          </w:p>
          <w:p>
            <w:pPr>
              <w:spacing w:after="20"/>
              <w:ind w:left="20"/>
              <w:jc w:val="both"/>
            </w:pPr>
            <w:r>
              <w:rPr>
                <w:rFonts w:ascii="Times New Roman"/>
                <w:b w:val="false"/>
                <w:i w:val="false"/>
                <w:color w:val="000000"/>
                <w:sz w:val="20"/>
              </w:rPr>
              <w:t>
тәртібі</w:t>
            </w:r>
          </w:p>
          <w:p>
            <w:pPr>
              <w:spacing w:after="20"/>
              <w:ind w:left="20"/>
              <w:jc w:val="both"/>
            </w:pPr>
            <w:r>
              <w:rPr>
                <w:rFonts w:ascii="Times New Roman"/>
                <w:b w:val="false"/>
                <w:i w:val="false"/>
                <w:color w:val="000000"/>
                <w:sz w:val="20"/>
              </w:rPr>
              <w:t>
Ұсақ пайдаланушылық ақаулардың белгілері,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Бұл тақырып практикалық сабақтағы үйрету автомобилінде оқытылады.</w:t>
      </w:r>
    </w:p>
    <w:bookmarkStart w:name="z131" w:id="288"/>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p>
            <w:pPr>
              <w:spacing w:after="20"/>
              <w:ind w:left="20"/>
              <w:jc w:val="both"/>
            </w:pPr>
            <w:r>
              <w:rPr>
                <w:rFonts w:ascii="Times New Roman"/>
                <w:b w:val="false"/>
                <w:i w:val="false"/>
                <w:color w:val="000000"/>
                <w:sz w:val="20"/>
              </w:rPr>
              <w:t>
4-5 тақырыптар бойынша практикалық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32" w:id="289"/>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және бағдарламасы.</w:t>
      </w:r>
      <w:r>
        <w:br/>
      </w:r>
      <w:r>
        <w:rPr>
          <w:rFonts w:ascii="Times New Roman"/>
          <w:b/>
          <w:i w:val="false"/>
          <w:color w:val="000000"/>
        </w:rPr>
        <w:t xml:space="preserve">Тақырыптық жоспар.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33" w:id="290"/>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4" w:id="291"/>
    <w:p>
      <w:pPr>
        <w:spacing w:after="0"/>
        <w:ind w:left="0"/>
        <w:jc w:val="left"/>
      </w:pPr>
      <w:r>
        <w:rPr>
          <w:rFonts w:ascii="Times New Roman"/>
          <w:b/>
          <w:i w:val="false"/>
          <w:color w:val="000000"/>
        </w:rPr>
        <w:t xml:space="preserve"> "Автомобиль жүргізу" пәнінің тақырыптық жоспары мен бағдарламасы. Тақырыптық жоспар.</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 және азайту тәртібінде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маневр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Қозғалыстың қарқындылығы аз бағыттар бойынша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5" w:id="292"/>
    <w:p>
      <w:pPr>
        <w:spacing w:after="0"/>
        <w:ind w:left="0"/>
        <w:jc w:val="left"/>
      </w:pPr>
      <w:r>
        <w:rPr>
          <w:rFonts w:ascii="Times New Roman"/>
          <w:b/>
          <w:i w:val="false"/>
          <w:color w:val="000000"/>
        </w:rPr>
        <w:t xml:space="preserve"> "В" санатындағы көлік құралдарын жүргізушілерді "С1" кіші санатына даярлау жөніндегі бағдарлама.</w:t>
      </w:r>
      <w:r>
        <w:br/>
      </w:r>
      <w:r>
        <w:rPr>
          <w:rFonts w:ascii="Times New Roman"/>
          <w:b/>
          <w:i w:val="false"/>
          <w:color w:val="000000"/>
        </w:rPr>
        <w:t>Оқу жоспары.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40 сағат көлемінде жүргізіледі</w:t>
      </w:r>
    </w:p>
    <w:bookmarkStart w:name="z136" w:id="293"/>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жіктеу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xml:space="preserve">
Кривошипты-шатунды механизм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Карбюратерлі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Газбаллондағы автомобиль қозғалтқышын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электр жабдығы бойынша негізгі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және реле-реттеуші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Көмекші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Жарық және дыбыс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жалпы құрылымы және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 қорабы, тарату қорабы, қуатты іріктеу қорабы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білік және негізгі беріліс.</w:t>
            </w:r>
          </w:p>
          <w:p>
            <w:pPr>
              <w:spacing w:after="20"/>
              <w:ind w:left="20"/>
              <w:jc w:val="both"/>
            </w:pPr>
            <w:r>
              <w:rPr>
                <w:rFonts w:ascii="Times New Roman"/>
                <w:b w:val="false"/>
                <w:i w:val="false"/>
                <w:color w:val="000000"/>
                <w:sz w:val="20"/>
              </w:rPr>
              <w:t>
Жетекші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Автомобильдің жүріс бөлігі.</w:t>
            </w:r>
          </w:p>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олардың жұмсалу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кезіндегі еңбек қауіпсіздігі.</w:t>
            </w:r>
          </w:p>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тексеру және автомобильге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 ақауларының белгілері және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жұмысының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тақырыптар үйрету автомобилінде практикалық (зертханалық-практикалық) сабақтарда оқытылады.</w:t>
      </w:r>
    </w:p>
    <w:bookmarkStart w:name="z137" w:id="294"/>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Тақырыптық жоспар.</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w:t>
            </w:r>
          </w:p>
          <w:p>
            <w:pPr>
              <w:spacing w:after="20"/>
              <w:ind w:left="20"/>
              <w:jc w:val="both"/>
            </w:pPr>
            <w:r>
              <w:rPr>
                <w:rFonts w:ascii="Times New Roman"/>
                <w:b w:val="false"/>
                <w:i w:val="false"/>
                <w:color w:val="000000"/>
                <w:sz w:val="20"/>
              </w:rPr>
              <w:t>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38" w:id="295"/>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9" w:id="296"/>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0" w:id="297"/>
    <w:p>
      <w:pPr>
        <w:spacing w:after="0"/>
        <w:ind w:left="0"/>
        <w:jc w:val="left"/>
      </w:pPr>
      <w:r>
        <w:rPr>
          <w:rFonts w:ascii="Times New Roman"/>
          <w:b/>
          <w:i w:val="false"/>
          <w:color w:val="000000"/>
        </w:rPr>
        <w:t xml:space="preserve"> "Автомобиль жүргізу" пәнінің тақырыптық жоспары мен бағдарламасы.</w:t>
      </w:r>
      <w:r>
        <w:br/>
      </w:r>
      <w:r>
        <w:rPr>
          <w:rFonts w:ascii="Times New Roman"/>
          <w:b/>
          <w:i w:val="false"/>
          <w:color w:val="000000"/>
        </w:rPr>
        <w:t xml:space="preserve">Тақырыптық жоспар.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 және азайту тәртібінде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p>
            <w:pPr>
              <w:spacing w:after="20"/>
              <w:ind w:left="20"/>
              <w:jc w:val="both"/>
            </w:pPr>
            <w:r>
              <w:rPr>
                <w:rFonts w:ascii="Times New Roman"/>
                <w:b w:val="false"/>
                <w:i w:val="false"/>
                <w:color w:val="000000"/>
                <w:sz w:val="20"/>
              </w:rPr>
              <w:t>
Шектеулі жүріп өтуде маневр жасау</w:t>
            </w:r>
          </w:p>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аз бағыттар бойынша жүргізу</w:t>
            </w:r>
          </w:p>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41" w:id="298"/>
    <w:p>
      <w:pPr>
        <w:spacing w:after="0"/>
        <w:ind w:left="0"/>
        <w:jc w:val="left"/>
      </w:pPr>
      <w:r>
        <w:rPr>
          <w:rFonts w:ascii="Times New Roman"/>
          <w:b/>
          <w:i w:val="false"/>
          <w:color w:val="000000"/>
        </w:rPr>
        <w:t xml:space="preserve"> "С1" санатындағы көлік құралдарын жүргізушілерді "С" санатына даярлау жөніндегі бағдарлама.</w:t>
      </w:r>
      <w:r>
        <w:br/>
      </w:r>
      <w:r>
        <w:rPr>
          <w:rFonts w:ascii="Times New Roman"/>
          <w:b/>
          <w:i w:val="false"/>
          <w:color w:val="000000"/>
        </w:rPr>
        <w:t xml:space="preserve">Оқу жоспары.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30 сағат көлемінде жүргізіледі.</w:t>
      </w:r>
    </w:p>
    <w:bookmarkStart w:name="z142" w:id="299"/>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 xml:space="preserve">Тақырыптық жоспар.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жіктеу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Кривошипты-шатунды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жүйесі </w:t>
            </w:r>
          </w:p>
          <w:p>
            <w:pPr>
              <w:spacing w:after="20"/>
              <w:ind w:left="20"/>
              <w:jc w:val="both"/>
            </w:pPr>
            <w:r>
              <w:rPr>
                <w:rFonts w:ascii="Times New Roman"/>
                <w:b w:val="false"/>
                <w:i w:val="false"/>
                <w:color w:val="000000"/>
                <w:sz w:val="20"/>
              </w:rPr>
              <w:t xml:space="preserve">
Майлау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Карбюратерлі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Газбаллондағы автомобиль қозғалтқышын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электр жабдығы бойынша негізгі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және реле-реттеуші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Көмекші жарық және дыбыстық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Трансмиссияның жалпы құрылымы және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 қорабы, тарату қорабы, қуатты іріктеу қорабы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білік және негізгі беріліс. Жетекші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Автомобильдің жүріс бөлігі</w:t>
            </w:r>
          </w:p>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олардың жұмсалу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кезіндегі еңбек қауіпсіздігі.</w:t>
            </w:r>
          </w:p>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тексеру және автомобильге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 ақауларының белгілері және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жұмысының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тақырыптар үйрету автомобилінде практикалық (зертханалық-практикалық) сабақтарда оқытылады.</w:t>
      </w:r>
    </w:p>
    <w:bookmarkStart w:name="z143" w:id="300"/>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w:t>
            </w:r>
          </w:p>
          <w:p>
            <w:pPr>
              <w:spacing w:after="20"/>
              <w:ind w:left="20"/>
              <w:jc w:val="both"/>
            </w:pPr>
            <w:r>
              <w:rPr>
                <w:rFonts w:ascii="Times New Roman"/>
                <w:b w:val="false"/>
                <w:i w:val="false"/>
                <w:color w:val="000000"/>
                <w:sz w:val="20"/>
              </w:rPr>
              <w:t>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44" w:id="301"/>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45" w:id="302"/>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машинадан босату, сыртқа шығару әдістері, оларды тасымалдау, көлікке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6" w:id="303"/>
    <w:p>
      <w:pPr>
        <w:spacing w:after="0"/>
        <w:ind w:left="0"/>
        <w:jc w:val="left"/>
      </w:pPr>
      <w:r>
        <w:rPr>
          <w:rFonts w:ascii="Times New Roman"/>
          <w:b/>
          <w:i w:val="false"/>
          <w:color w:val="000000"/>
        </w:rPr>
        <w:t xml:space="preserve"> "Автомобиль жүргізу" пәнінің тақырыптық жоспары мен бағдарламасы. Тақырыптық жоспар.</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 және азайту тәртібінде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аз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47" w:id="304"/>
    <w:p>
      <w:pPr>
        <w:spacing w:after="0"/>
        <w:ind w:left="0"/>
        <w:jc w:val="left"/>
      </w:pPr>
      <w:r>
        <w:rPr>
          <w:rFonts w:ascii="Times New Roman"/>
          <w:b/>
          <w:i w:val="false"/>
          <w:color w:val="000000"/>
        </w:rPr>
        <w:t xml:space="preserve"> "В" санатындағы және "С1" кіші санатындағы көлік құралдарын жүргізушілерді даярлау жөніндегі бағдарлама. Оқу жоспары.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80 сағат көлемінде жүргізіледі, оның ішінде 8 сағат – автотренажерда өткізіледі. Автотренажер болмаған жағдайда 80 сағат – автокөлікте өткізіледі.</w:t>
      </w:r>
    </w:p>
    <w:bookmarkStart w:name="z148" w:id="305"/>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 xml:space="preserve">Тақырыптық жоспар.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жіктелуі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Кривошипты-шатунды механизм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Карбюратерлі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Газбаллондағы автомобиль қозғалтқышын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электр жабдығы бойынша негізгі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және реле-реттеуші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Көмекші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Жарық және дыбыс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жалпы құрылымы және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тарату қорабы, қуатты іріктеу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беріліс және негізгі беріліс. Жетекші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Автомобильдің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Рульдік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олардың жұмсалу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кезіндегі еңбек қауіпсіздігі.</w:t>
            </w:r>
          </w:p>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тексеру және автомобильге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 ақауларының белгілері және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жұмысының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bookmarkStart w:name="z149" w:id="306"/>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Тақырыптық жоспар.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жауапкершілік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150" w:id="307"/>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151" w:id="308"/>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2" w:id="309"/>
    <w:p>
      <w:pPr>
        <w:spacing w:after="0"/>
        <w:ind w:left="0"/>
        <w:jc w:val="left"/>
      </w:pPr>
      <w:r>
        <w:rPr>
          <w:rFonts w:ascii="Times New Roman"/>
          <w:b/>
          <w:i w:val="false"/>
          <w:color w:val="000000"/>
        </w:rPr>
        <w:t xml:space="preserve"> "Автомобиль жүргізу" пәнінің тақырыптық жоспары мен бағдарламасы.</w:t>
      </w:r>
      <w:r>
        <w:br/>
      </w:r>
      <w:r>
        <w:rPr>
          <w:rFonts w:ascii="Times New Roman"/>
          <w:b/>
          <w:i w:val="false"/>
          <w:color w:val="000000"/>
        </w:rPr>
        <w:t>Тақырыптық жоспар.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басқару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Берілісті қосу арқылы қозғалу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Үдету және азайту тәртібінде берілісті қосу арқылы қозғалу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аз бағыттар бойынша жүргізу</w:t>
            </w:r>
          </w:p>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3" w:id="310"/>
    <w:p>
      <w:pPr>
        <w:spacing w:after="0"/>
        <w:ind w:left="0"/>
        <w:jc w:val="left"/>
      </w:pPr>
      <w:r>
        <w:rPr>
          <w:rFonts w:ascii="Times New Roman"/>
          <w:b/>
          <w:i w:val="false"/>
          <w:color w:val="000000"/>
        </w:rPr>
        <w:t xml:space="preserve"> "Д1" санатындағы көлік құралдарын жүргізушілерді даярлау жөніндегі бағдарлама.</w:t>
      </w:r>
      <w:r>
        <w:br/>
      </w:r>
      <w:r>
        <w:rPr>
          <w:rFonts w:ascii="Times New Roman"/>
          <w:b/>
          <w:i w:val="false"/>
          <w:color w:val="000000"/>
        </w:rPr>
        <w:t>Оқу жоспары.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пайдалану және жолаушылар тасымалын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және жолаушылар тасымалын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20 сағат көлемінде жүргізіледі.</w:t>
      </w:r>
    </w:p>
    <w:bookmarkStart w:name="z154" w:id="311"/>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жіктелуі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түсетін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материалдары және оларды жұмсау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ақаулар мен тозу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автобустардың техникалық жағдайын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автобусты бақылап тексеру және күн сайын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 2 және маусымдық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 қауіпсіздігі.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55" w:id="312"/>
    <w:p>
      <w:pPr>
        <w:spacing w:after="0"/>
        <w:ind w:left="0"/>
        <w:jc w:val="left"/>
      </w:pPr>
      <w:r>
        <w:rPr>
          <w:rFonts w:ascii="Times New Roman"/>
          <w:b/>
          <w:i w:val="false"/>
          <w:color w:val="000000"/>
        </w:rPr>
        <w:t xml:space="preserve"> "Құрылымы және техникалық қызмет көрсету" пәнінің зертханалық-практикалық сабақтарының тақырыптық жоспары мен бағдарламасы.</w:t>
      </w:r>
      <w:r>
        <w:br/>
      </w:r>
      <w:r>
        <w:rPr>
          <w:rFonts w:ascii="Times New Roman"/>
          <w:b/>
          <w:i w:val="false"/>
          <w:color w:val="000000"/>
        </w:rPr>
        <w:t>Тақырыптық жоспар.</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Кривошиптыты-шатунды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Карданды білік және жетекші белдік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салқындату және майлау жүйелеріне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қозғалтқыштың қоректендіру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 құралдарына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Транмиссияға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шанағына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6" w:id="313"/>
    <w:p>
      <w:pPr>
        <w:spacing w:after="0"/>
        <w:ind w:left="0"/>
        <w:jc w:val="left"/>
      </w:pPr>
      <w:r>
        <w:rPr>
          <w:rFonts w:ascii="Times New Roman"/>
          <w:b/>
          <w:i w:val="false"/>
          <w:color w:val="000000"/>
        </w:rPr>
        <w:t xml:space="preserve"> "Көлік құралдарын пайдалану мен жолаушылар тасымалдауды ұйымдастыру" пәнінің тақырыптық жоспары мен бағдарламасы.</w:t>
      </w:r>
      <w:r>
        <w:br/>
      </w:r>
      <w:r>
        <w:rPr>
          <w:rFonts w:ascii="Times New Roman"/>
          <w:b/>
          <w:i w:val="false"/>
          <w:color w:val="000000"/>
        </w:rPr>
        <w:t xml:space="preserve">Тақырыптық жоспар.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автокөлік кәсіпорындары, олардың құрылымы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автокөлігінің техникалық-пайдаланушы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автобустар жұмысына диспетчерлік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қала маңы бағыттарындағы автобустардың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автокөлігіндегі тарифтер мен билет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таксилер мен Ведомстволық автобустар жұмысының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еңбекті қорғау мен техника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 кезінде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7" w:id="314"/>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Тақырыптық жоспар.</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сабақ тақырыптарының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8" w:id="315"/>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 xml:space="preserve">Тақырыптық жоспар.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59" w:id="316"/>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0" w:id="317"/>
    <w:p>
      <w:pPr>
        <w:spacing w:after="0"/>
        <w:ind w:left="0"/>
        <w:jc w:val="left"/>
      </w:pPr>
      <w:r>
        <w:rPr>
          <w:rFonts w:ascii="Times New Roman"/>
          <w:b/>
          <w:i w:val="false"/>
          <w:color w:val="000000"/>
        </w:rPr>
        <w:t xml:space="preserve"> "Автобусты жүргізу" пәнінің тақырыптық жоспары мен бағдарламасы.</w:t>
      </w:r>
      <w:r>
        <w:br/>
      </w:r>
      <w:r>
        <w:rPr>
          <w:rFonts w:ascii="Times New Roman"/>
          <w:b/>
          <w:i w:val="false"/>
          <w:color w:val="000000"/>
        </w:rPr>
        <w:t>Тақырыптық жоспар.</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Тренажерда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басқару органдарымен, бақылау-өлшеу құралдары аспаптарымен және құрылғыларымен таныстыру. Басқару педальдарымен және тетіктерімен жұмыс жасау тәсілдеріне үйрету. Автобусты жұмысқа дайындау. Қозғалтқышты қосу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Автодромда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Үдету және азайту тәртібімен берілісті қосу арқылы тіке қозғалу. Тежеу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бұрылу және артқа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жүру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орында автобусты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Қозғалыс шартын біртіндеп күрделендіру арқылы жолда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қозғалыс қарқындылығы аз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қарқынды қозғалысты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Буксирде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қалалық қозғалыс жағдайында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1" w:id="318"/>
    <w:p>
      <w:pPr>
        <w:spacing w:after="0"/>
        <w:ind w:left="0"/>
        <w:jc w:val="left"/>
      </w:pPr>
      <w:r>
        <w:rPr>
          <w:rFonts w:ascii="Times New Roman"/>
          <w:b/>
          <w:i w:val="false"/>
          <w:color w:val="000000"/>
        </w:rPr>
        <w:t xml:space="preserve"> "Д1" санатындағы көлік құралдарын жүргізушілерді "Д" санатына даярлау жөніндегі бағдарлама.</w:t>
      </w:r>
      <w:r>
        <w:br/>
      </w:r>
      <w:r>
        <w:rPr>
          <w:rFonts w:ascii="Times New Roman"/>
          <w:b/>
          <w:i w:val="false"/>
          <w:color w:val="000000"/>
        </w:rPr>
        <w:t>Оқу жоспары.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және жолаушылар тасымалдауды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қағидасы,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және жолаушылар тасымалдауды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жүргізу жөніндегі емтихан жүргізуге бөлінген сағаттар есебінен өткізіледі.</w:t>
      </w:r>
    </w:p>
    <w:p>
      <w:pPr>
        <w:spacing w:after="0"/>
        <w:ind w:left="0"/>
        <w:jc w:val="both"/>
      </w:pPr>
      <w:r>
        <w:rPr>
          <w:rFonts w:ascii="Times New Roman"/>
          <w:b w:val="false"/>
          <w:i w:val="false"/>
          <w:color w:val="000000"/>
          <w:sz w:val="28"/>
        </w:rPr>
        <w:t>
      ** Жүргізу оқу уақытынан тыс 20 сағат көлемінде жүргізіледі.</w:t>
      </w:r>
    </w:p>
    <w:bookmarkStart w:name="z162" w:id="319"/>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Автобустарды жіктеу және оның жалпы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түсетін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материалдары және оларды жұмсау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ақаулары мен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автобустардың техникалық жағдайын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автобусты бақылап тексеру, күн сайын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 қауіпсіздігі.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3" w:id="320"/>
    <w:p>
      <w:pPr>
        <w:spacing w:after="0"/>
        <w:ind w:left="0"/>
        <w:jc w:val="left"/>
      </w:pPr>
      <w:r>
        <w:rPr>
          <w:rFonts w:ascii="Times New Roman"/>
          <w:b/>
          <w:i w:val="false"/>
          <w:color w:val="000000"/>
        </w:rPr>
        <w:t xml:space="preserve"> "Құрылым және техникалық қызмет көрсету" пәні бойынша зертханалық-практикалық сабақтың тақырыптық жоспары және бағдарламасы. Тақырыптық жоспар.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Кривошипты-шатунды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білік және жетекші көпір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салқындату және майлау жүйелеріне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және дизельді қозғалтқыштың қоректендіру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 құралдарына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Транмиссияға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4" w:id="321"/>
    <w:p>
      <w:pPr>
        <w:spacing w:after="0"/>
        <w:ind w:left="0"/>
        <w:jc w:val="left"/>
      </w:pPr>
      <w:r>
        <w:rPr>
          <w:rFonts w:ascii="Times New Roman"/>
          <w:b/>
          <w:i w:val="false"/>
          <w:color w:val="000000"/>
        </w:rPr>
        <w:t xml:space="preserve"> "Көлік құралдарын пайдалану мен жолаушылар тасымалдауды ұйымдастыру" пәнінің тақырыптық жоспары мен бағдарламасы. Тақырыптық жоспар.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автокөлік кәсіпорындары, олардың құрылымы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автокөлігінің техникалық-пайдаланушы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автобустар жұмысына диспетчерлік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қала маңы бағыттарындағы автобустардың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автокөлігіндегі тарифтер мен билет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таксилер мен Ведомстволық автобустар жұмысының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еңбекті қорғау мен техника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 кезінде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5" w:id="322"/>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бөлімдері мен сабақ тақырыптарының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Жол қозғалысы ережелері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66" w:id="323"/>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 Тақырыптық жоспар.</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7" w:id="324"/>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325"/>
    <w:p>
      <w:pPr>
        <w:spacing w:after="0"/>
        <w:ind w:left="0"/>
        <w:jc w:val="left"/>
      </w:pPr>
      <w:r>
        <w:rPr>
          <w:rFonts w:ascii="Times New Roman"/>
          <w:b/>
          <w:i w:val="false"/>
          <w:color w:val="000000"/>
        </w:rPr>
        <w:t xml:space="preserve"> "Автобусты жүргізу" пәнінің тақырыптық жоспары мен бағдарламасы. Тақырыптық жоспар.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Тренажерда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басқару органдарымен, бақылау-өлшеу құралдары аспаптарымен және құрылғыларымен таныстыру. Басқару педальдарымен және тетіктерімен жұмыс жасау тәсілдеріне үйрету. Автобусты жұмысқа дайындау. Қозғалтқышты қосу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Автодромда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Үдету және азайту тәртібімен берілісті қосу арқылы тіке қозғалу. Тежеу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бұрылу және артқа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жүру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орында автобусты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Қозғалыс шартын біртіндеп күрделендіру арқылы жолда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қозғалыс қарқындылығы аз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қарқынды қозғалысты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Буксирде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қалалық қозғалыс жағдайында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9" w:id="326"/>
    <w:p>
      <w:pPr>
        <w:spacing w:after="0"/>
        <w:ind w:left="0"/>
        <w:jc w:val="left"/>
      </w:pPr>
      <w:r>
        <w:rPr>
          <w:rFonts w:ascii="Times New Roman"/>
          <w:b/>
          <w:i w:val="false"/>
          <w:color w:val="000000"/>
        </w:rPr>
        <w:t xml:space="preserve"> "ВЕ" "СЕ" "DЕ" санаттарындағы және "С1Е" "D1Е" кіші санаттарындағы көлік құралдарын жүргізушілерді даярлау жөніндегі бағдарлама.</w:t>
      </w:r>
      <w:r>
        <w:br/>
      </w:r>
      <w:r>
        <w:rPr>
          <w:rFonts w:ascii="Times New Roman"/>
          <w:b/>
          <w:i w:val="false"/>
          <w:color w:val="000000"/>
        </w:rPr>
        <w:t xml:space="preserve">Оқу жоспары.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басқарудың негіздері және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Емтихан жүргізуге бөлінетін сағат есебінен жүргізіледі.</w:t>
      </w:r>
    </w:p>
    <w:p>
      <w:pPr>
        <w:spacing w:after="0"/>
        <w:ind w:left="0"/>
        <w:jc w:val="both"/>
      </w:pPr>
      <w:r>
        <w:rPr>
          <w:rFonts w:ascii="Times New Roman"/>
          <w:b w:val="false"/>
          <w:i w:val="false"/>
          <w:color w:val="000000"/>
          <w:sz w:val="28"/>
        </w:rPr>
        <w:t>
      ** Автопоездарды жүргізу оқу уақытынан тыс әрбір оқитынға 16 сағат көлемінде өткізіледі.</w:t>
      </w:r>
    </w:p>
    <w:bookmarkStart w:name="z170" w:id="327"/>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 xml:space="preserve">Тақырыптық жоспар.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"С1Е", "Д1Е", "СЕ" и "DЕ"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автомобильдердің жіктелуі және жалпы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 жіктеу және олардың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Автопоездардың техникалық жай-күйін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тіркемелерге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техникалық қызмет көрсету мен ағымдағы жөндеудің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 6 тақырыптар практикалық сабақтарда пысықталады.</w:t>
      </w:r>
    </w:p>
    <w:bookmarkStart w:name="z171" w:id="328"/>
    <w:p>
      <w:pPr>
        <w:spacing w:after="0"/>
        <w:ind w:left="0"/>
        <w:jc w:val="left"/>
      </w:pPr>
      <w:r>
        <w:rPr>
          <w:rFonts w:ascii="Times New Roman"/>
          <w:b/>
          <w:i w:val="false"/>
          <w:color w:val="000000"/>
        </w:rPr>
        <w:t xml:space="preserve"> "Тасымалдауды ұйымдастыру негіздері" пәнінің тақырыптық жоспары және бағдарламасы.</w:t>
      </w:r>
      <w:r>
        <w:br/>
      </w:r>
      <w:r>
        <w:rPr>
          <w:rFonts w:ascii="Times New Roman"/>
          <w:b/>
          <w:i w:val="false"/>
          <w:color w:val="000000"/>
        </w:rPr>
        <w:t xml:space="preserve">Тақырыптық жоспар.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жұмысының негізгі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жүктерді тасымалдауды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жұмысына диспетчерлік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жұмысын жоспарлау мен есепке алу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жұмыс істеу және демалу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жүргізушілерінің еңбегін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2" w:id="329"/>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 xml:space="preserve">Тақырыптық жоспар.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элементтері және олардың жол қауіпсіздігінің жағдайына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жүргізушілері еңбегінің психофизиологиялық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қозғалысы теориясының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метеорологиялық жағдайда автопоездарды басқару ерекшеліктері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жолдары мен қиылысқан жерлерде автопоездарды басқару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жоғары жолдарда автопоездарды басқару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Автопоездарды қауіпсіз және үнемді жүргізу тәсілдері мен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әртүрлі жол-көліктік жағдайларда автопоездарды қауіпсіз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ережелерінің негізгі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құқықтық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бұл тақырып практикалық сабақтарда пысықталады.</w:t>
      </w:r>
    </w:p>
    <w:bookmarkStart w:name="z173" w:id="330"/>
    <w:p>
      <w:pPr>
        <w:spacing w:after="0"/>
        <w:ind w:left="0"/>
        <w:jc w:val="left"/>
      </w:pPr>
      <w:r>
        <w:rPr>
          <w:rFonts w:ascii="Times New Roman"/>
          <w:b/>
          <w:i w:val="false"/>
          <w:color w:val="000000"/>
        </w:rPr>
        <w:t xml:space="preserve"> "Автопоездарды жүргізу" тақырыптық жоспары мен бағдарламасы.</w:t>
      </w:r>
      <w:r>
        <w:br/>
      </w:r>
      <w:r>
        <w:rPr>
          <w:rFonts w:ascii="Times New Roman"/>
          <w:b/>
          <w:i w:val="false"/>
          <w:color w:val="000000"/>
        </w:rPr>
        <w:t>Тақырыптық жоспар.</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"С1E", "Д1E"</w:t>
            </w:r>
          </w:p>
          <w:p>
            <w:pPr>
              <w:spacing w:after="20"/>
              <w:ind w:left="20"/>
              <w:jc w:val="both"/>
            </w:pPr>
            <w:r>
              <w:rPr>
                <w:rFonts w:ascii="Times New Roman"/>
                <w:b w:val="false"/>
                <w:i w:val="false"/>
                <w:color w:val="000000"/>
                <w:sz w:val="20"/>
              </w:rPr>
              <w:t>
"СE" және "ДE"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шығуға дайындық. Автопоезды басқару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өтпелерде маневр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аз жолда жүргізу. Үнемді жүргізу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жоғары жолда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жол жағдайында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2-тақырыптар автодромда (алаңда) пысықталады.</w:t>
      </w:r>
    </w:p>
    <w:p>
      <w:pPr>
        <w:spacing w:after="0"/>
        <w:ind w:left="0"/>
        <w:jc w:val="both"/>
      </w:pPr>
      <w:r>
        <w:rPr>
          <w:rFonts w:ascii="Times New Roman"/>
          <w:b w:val="false"/>
          <w:i w:val="false"/>
          <w:color w:val="000000"/>
          <w:sz w:val="28"/>
        </w:rPr>
        <w:t>
      ** 6-тақырыпты толық пысықтау климаттық жағдаймен анықталады.</w:t>
      </w:r>
    </w:p>
    <w:bookmarkStart w:name="z174" w:id="331"/>
    <w:p>
      <w:pPr>
        <w:spacing w:after="0"/>
        <w:ind w:left="0"/>
        <w:jc w:val="left"/>
      </w:pPr>
      <w:r>
        <w:rPr>
          <w:rFonts w:ascii="Times New Roman"/>
          <w:b/>
          <w:i w:val="false"/>
          <w:color w:val="000000"/>
        </w:rPr>
        <w:t xml:space="preserve"> "Tb" санатындағы көлік құралдарын жүргізушілерді даярлау жөніндегі бағдарлама.</w:t>
      </w:r>
      <w:r>
        <w:br/>
      </w:r>
      <w:r>
        <w:rPr>
          <w:rFonts w:ascii="Times New Roman"/>
          <w:b/>
          <w:i w:val="false"/>
          <w:color w:val="000000"/>
        </w:rPr>
        <w:t xml:space="preserve">Оқу жоспары.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құрылымы және олардың жабдықталуы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электрмен жарақталуы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заңнаманың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басқару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қызметінің психофизиологиялық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көлігінде жолаушыларға қызмет көрсету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кезіндегі алғашқы көмек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оқыту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75" w:id="332"/>
    <w:p>
      <w:pPr>
        <w:spacing w:after="0"/>
        <w:ind w:left="0"/>
        <w:jc w:val="left"/>
      </w:pPr>
      <w:r>
        <w:rPr>
          <w:rFonts w:ascii="Times New Roman"/>
          <w:b/>
          <w:i w:val="false"/>
          <w:color w:val="000000"/>
        </w:rPr>
        <w:t xml:space="preserve"> "Троллейбустардың құрылымы және олардың жабдықталуы" пәнінің тақырыптық жоспары мен бағдарламасы.</w:t>
      </w:r>
      <w:r>
        <w:br/>
      </w:r>
      <w:r>
        <w:rPr>
          <w:rFonts w:ascii="Times New Roman"/>
          <w:b/>
          <w:i w:val="false"/>
          <w:color w:val="000000"/>
        </w:rPr>
        <w:t>Тақырыптық жоспар.</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Механикадан негізгі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құрылымының жалпы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аспасы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Карданды және басты беріліс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тежеу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жабдықтың ақауы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пневматикалық жабдығының жалпы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пневматикалық қысым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сақтандыратын, қайта қосатын және сүйрету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Ылғалмайбөлгіш және қатыруға қарсы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резервуарлары және қорғаныс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крандары мен цилиндрлер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Есіктерді басқару жетегі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Шанақтың пневматикалық аспасы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 ақауы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 басқару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 қабылдағыш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қосу-тежеу резисторлары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Контроллерді іске қосу және жүргізу қалпы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Контроллердің тежеу қалпы. Қозғалтқыштың генераторлық режимге ауысуы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жоғарывольтты шынжырларын оқшаулау жағдайын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жоғарывольтты электр шынжырларын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Жоғарывольтты шынжырлар релесі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сызбасы жұмысының ерекше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кернеудің қосалқы шынжырлары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генератор, реле-реттегіш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кернеулі электр тогын тұтынушылар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кұшейткіш аппаратура. Жолаушыларды ақпараттық қамтамасыз ету жүйелері. Навигация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6" w:id="333"/>
    <w:p>
      <w:pPr>
        <w:spacing w:after="0"/>
        <w:ind w:left="0"/>
        <w:jc w:val="left"/>
      </w:pPr>
      <w:r>
        <w:rPr>
          <w:rFonts w:ascii="Times New Roman"/>
          <w:b/>
          <w:i w:val="false"/>
          <w:color w:val="000000"/>
        </w:rPr>
        <w:t xml:space="preserve"> "Троллейбустарды электрмен жарақтау" пәнінің тақырыптық жоспары мен бағдарламасы.</w:t>
      </w:r>
      <w:r>
        <w:br/>
      </w:r>
      <w:r>
        <w:rPr>
          <w:rFonts w:ascii="Times New Roman"/>
          <w:b/>
          <w:i w:val="false"/>
          <w:color w:val="000000"/>
        </w:rPr>
        <w:t xml:space="preserve">Тақырыптық жоспар.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және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байланыс желісін қоректендіру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троллейбус байланыс желісінің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7" w:id="334"/>
    <w:p>
      <w:pPr>
        <w:spacing w:after="0"/>
        <w:ind w:left="0"/>
        <w:jc w:val="left"/>
      </w:pPr>
      <w:r>
        <w:rPr>
          <w:rFonts w:ascii="Times New Roman"/>
          <w:b/>
          <w:i w:val="false"/>
          <w:color w:val="000000"/>
        </w:rPr>
        <w:t xml:space="preserve"> "Жол жүрісі саласындағы заңнаманың негіздері" пәнінің тақырыптық жоспары мен бағдарламасы.</w:t>
      </w:r>
      <w:r>
        <w:br/>
      </w:r>
      <w:r>
        <w:rPr>
          <w:rFonts w:ascii="Times New Roman"/>
          <w:b/>
          <w:i w:val="false"/>
          <w:color w:val="000000"/>
        </w:rPr>
        <w:t>Тақырыптық жоспар.</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қарым-қатынастарды реттейтін заңнама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қауіпсіздігін қамтамасыз етудің құқықтық негіздерін айқындайтын және қоғам мен табиғаттың өзара іс-қимылы саласындағы қарым-қатынастарды реттейтін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 бұзушылықтар үшін жауапкершілік белгілейтін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ережелерінде пайдаланылатын негізгі ұғымдар мен терминдер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жүрісіне қатысушылардың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жүріс бөлігінде қозғалу тәртібі мен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аялдауы мен тұрақтануы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Қиылыстар мен жаяу жүргінші өтпелерінен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жарық аспаптары мен дыбыс сигналдарын пайдалану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жабдықталуына және техникалық жағдайына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8" w:id="335"/>
    <w:p>
      <w:pPr>
        <w:spacing w:after="0"/>
        <w:ind w:left="0"/>
        <w:jc w:val="left"/>
      </w:pPr>
      <w:r>
        <w:rPr>
          <w:rFonts w:ascii="Times New Roman"/>
          <w:b/>
          <w:i w:val="false"/>
          <w:color w:val="000000"/>
        </w:rPr>
        <w:t xml:space="preserve"> "Троллейбустардың қозғалысын ұйымдастыру" пәнінің тақырыптық жоспары мен бағдарламасы.</w:t>
      </w:r>
      <w:r>
        <w:br/>
      </w:r>
      <w:r>
        <w:rPr>
          <w:rFonts w:ascii="Times New Roman"/>
          <w:b/>
          <w:i w:val="false"/>
          <w:color w:val="000000"/>
        </w:rPr>
        <w:t xml:space="preserve">Тақырыптық жоспар.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қозғалысын ұйымдастыру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Троллейбустардың қозғалысын ұйымдастыру принциптері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Бағыттағы троллейбустардың қозғалысын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құрылыстарға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 пайдалану қағидалары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Жүргізушілердің лауазымдық міндеттері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жүргізушісінің жалпы міндеттері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келуі. Троллейбусты қабылдауы және деподан шығуы. Нөлдік рейс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 жұмыс істеу кезіндегі жүргізушінің міндеттері. Қозғалыс жылдамдығы мен ара-қашықтық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қисық учаскелерінен өту қағидалары. Арнайы бөлімдер мен байланыс желісінің жүріп өтуі. Сигналдар мен жол белгілері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Күз-қыс кезеңінің күрделі жағдайлары мен шектеулі көру жағдайындағы жұмыс ерекшеліктері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жағдайлары ауыр бағыттарда троллейбустарды пайдалану ерекшеліктері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ақауларды жою. Троллейбустарды буксирге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жүргізушілердің ауысуы және троллейбусты депоға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үнемдеу жөніндегі негізгі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 техникалық пайдалану қағидалары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жағдайы, байқау және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Желіге шығарылатын троллейбустарға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троллейбустарға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9" w:id="336"/>
    <w:p>
      <w:pPr>
        <w:spacing w:after="0"/>
        <w:ind w:left="0"/>
        <w:jc w:val="left"/>
      </w:pPr>
      <w:r>
        <w:rPr>
          <w:rFonts w:ascii="Times New Roman"/>
          <w:b/>
          <w:i w:val="false"/>
          <w:color w:val="000000"/>
        </w:rPr>
        <w:t xml:space="preserve"> "Көлік құралдарын басқару негіздері" пәнінің тақырыптық жоспары мен бағдарламасы.</w:t>
      </w:r>
      <w:r>
        <w:br/>
      </w:r>
      <w:r>
        <w:rPr>
          <w:rFonts w:ascii="Times New Roman"/>
          <w:b/>
          <w:i w:val="false"/>
          <w:color w:val="000000"/>
        </w:rPr>
        <w:t>Тақырыптық жоспар.</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тасымалдауды жүзеге асыратын кәсіпорындар мен ұйымдарда жол жүрісі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қозғалысының негізгі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оқиғалары мен олардың себептері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және қозғалыс қауіпсіздігін қамтамасыз ету үшін оның маңызы. Тежеу және аялдау жолын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 басқару техникасы және күрделі жағдайларда троллейбус жүргізу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техникалық жағдайының қозғалыс қауіпсіздігіне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 балалардың жарақат алуын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жағдайда жүргізушінің іс-әрекеттері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0" w:id="337"/>
    <w:p>
      <w:pPr>
        <w:spacing w:after="0"/>
        <w:ind w:left="0"/>
        <w:jc w:val="left"/>
      </w:pPr>
      <w:r>
        <w:rPr>
          <w:rFonts w:ascii="Times New Roman"/>
          <w:b/>
          <w:i w:val="false"/>
          <w:color w:val="000000"/>
        </w:rPr>
        <w:t xml:space="preserve"> "Қалалық электр көлігінде жолаушыларға қызмет көрсету мәдениеті" пәнінің тақырыптық жоспары мен бағдарламасы.</w:t>
      </w:r>
      <w:r>
        <w:br/>
      </w:r>
      <w:r>
        <w:rPr>
          <w:rFonts w:ascii="Times New Roman"/>
          <w:b/>
          <w:i w:val="false"/>
          <w:color w:val="000000"/>
        </w:rPr>
        <w:t xml:space="preserve">Тақырыптық жоспар.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оқыту сағаттарының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оқыту сағаттарының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 жұмыскерлерінің моральдық-этикалық мінез-құлық нормалары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 тұратын және жұмыс істейтін қала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мәдениеті-жолаушыларға қызмет көрсету мәдениетін қамтамасыз етудегі маңызды элемент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1" w:id="338"/>
    <w:p>
      <w:pPr>
        <w:spacing w:after="0"/>
        <w:ind w:left="0"/>
        <w:jc w:val="left"/>
      </w:pPr>
      <w:r>
        <w:rPr>
          <w:rFonts w:ascii="Times New Roman"/>
          <w:b/>
          <w:i w:val="false"/>
          <w:color w:val="000000"/>
        </w:rPr>
        <w:t xml:space="preserve"> "Жол-көлік оқиғасы кезіндегі алғашқы көмек" пәнінің тақырыптық жоспары мен бағдарламасы.</w:t>
      </w:r>
      <w:r>
        <w:br/>
      </w:r>
      <w:r>
        <w:rPr>
          <w:rFonts w:ascii="Times New Roman"/>
          <w:b/>
          <w:i w:val="false"/>
          <w:color w:val="000000"/>
        </w:rPr>
        <w:t>Тақырыптық жоспар.</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көрсетудің ұйымдастырушылық-құқықтық аспектілері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Есін білмейтін, дем алуы және қан айналымы тоқтаған кезде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қансырау және жарақаттар кезінде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жағдайларда алғашқы көмек көрсету, жол-көлік оқиғасында зардап шеккендерді көлікке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2" w:id="339"/>
    <w:p>
      <w:pPr>
        <w:spacing w:after="0"/>
        <w:ind w:left="0"/>
        <w:jc w:val="left"/>
      </w:pPr>
      <w:r>
        <w:rPr>
          <w:rFonts w:ascii="Times New Roman"/>
          <w:b/>
          <w:i w:val="false"/>
          <w:color w:val="000000"/>
        </w:rPr>
        <w:t xml:space="preserve"> "Троллейбус жүргізу" пәнінің тақырыптық жоспары мен бағдарламасы.</w:t>
      </w:r>
      <w:r>
        <w:br/>
      </w:r>
      <w:r>
        <w:rPr>
          <w:rFonts w:ascii="Times New Roman"/>
          <w:b/>
          <w:i w:val="false"/>
          <w:color w:val="000000"/>
        </w:rPr>
        <w:t>Тақырыптық жоспар.</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Троллейбуске техникалық қызмет көрсету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сабақ. Қауіпсіздік техникасы, еңбек қауіпсіздігі, өрт қауіпсіздігі және электр қауіпсіздігі бойынша бастапқы нұсқама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құрал-сайманымен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троллейбусын жүргізуді үйрету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әңгіме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келу. Депода троллейбусты қабылдап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аппараттарымен жұмыс істеуге жаттығу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 қозғалысқа қосу тәсілдері, тежеу түрлері. Депоға кіру. "Артқа" қозғалу. Байланыс торабының арнайы бөлімдерінен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Ақауына байланысты троллейбустың аялдауы және оны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апатты жағдайлардағы іс-әрекеттері, троллейбусты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сапары. Қалалық бағыт бойынша көлік ағынында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жүргізу дағдыларын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біліктілік жұмысы:</w:t>
            </w:r>
          </w:p>
          <w:p>
            <w:pPr>
              <w:spacing w:after="20"/>
              <w:ind w:left="20"/>
              <w:jc w:val="both"/>
            </w:pPr>
            <w:r>
              <w:rPr>
                <w:rFonts w:ascii="Times New Roman"/>
                <w:b w:val="false"/>
                <w:i w:val="false"/>
                <w:color w:val="000000"/>
                <w:sz w:val="20"/>
              </w:rPr>
              <w:t xml:space="preserve">
троллейбусты практикалық жүргізу бойынша емтихан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троллейбусында тағылымдама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83" w:id="340"/>
    <w:p>
      <w:pPr>
        <w:spacing w:after="0"/>
        <w:ind w:left="0"/>
        <w:jc w:val="left"/>
      </w:pPr>
      <w:r>
        <w:rPr>
          <w:rFonts w:ascii="Times New Roman"/>
          <w:b/>
          <w:i w:val="false"/>
          <w:color w:val="000000"/>
        </w:rPr>
        <w:t xml:space="preserve"> "Tm" снатындағы көлік құралдарын жүргізушілерді даярлау бағдарламасы.</w:t>
      </w:r>
      <w:r>
        <w:br/>
      </w:r>
      <w:r>
        <w:rPr>
          <w:rFonts w:ascii="Times New Roman"/>
          <w:b/>
          <w:i w:val="false"/>
          <w:color w:val="000000"/>
        </w:rPr>
        <w:t>Оқу жоспары.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құрылымы және олардың жабдықталуы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Трамвайлардың электрмен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заңнаманың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басқару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кезіндегі алғашқы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184" w:id="341"/>
    <w:p>
      <w:pPr>
        <w:spacing w:after="0"/>
        <w:ind w:left="0"/>
        <w:jc w:val="left"/>
      </w:pPr>
      <w:r>
        <w:rPr>
          <w:rFonts w:ascii="Times New Roman"/>
          <w:b/>
          <w:i w:val="false"/>
          <w:color w:val="000000"/>
        </w:rPr>
        <w:t xml:space="preserve"> "Трамвайлардың құрылымы және олардың жабдықталуы" пәнінің тақырыптық жоспары мен бағдарламасы.</w:t>
      </w:r>
      <w:r>
        <w:br/>
      </w:r>
      <w:r>
        <w:rPr>
          <w:rFonts w:ascii="Times New Roman"/>
          <w:b/>
          <w:i w:val="false"/>
          <w:color w:val="000000"/>
        </w:rPr>
        <w:t>Тақырыптық жоспар.</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сабақтар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Механикадан элементарлық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 осы қалада пайдаланылатын трамвай вагондарының жалпы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вагондары арбасының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жұбы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Айналу сәтінің қозғалтқыштың тарту зәкірінің валынан дөңгелек жұбы осіне берілуі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тежеу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ашу (жабу)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Құмсалғыштар, шыны тазалағыштар және сақтандыру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вагондарын басқару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екпін алу, жүріп кету, вагонды тежеу режимінде күш шынжырларының және басқару шынжырларының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вагондарын тартатын қосалқы электр қозғалтқыштар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қосу-тежеу реостаттары. Жылдамдатқыш.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Контакторлар мен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шынжырларын қорғау аппаратурасы</w:t>
            </w:r>
          </w:p>
          <w:p>
            <w:pPr>
              <w:spacing w:after="20"/>
              <w:ind w:left="20"/>
              <w:jc w:val="both"/>
            </w:pPr>
            <w:r>
              <w:rPr>
                <w:rFonts w:ascii="Times New Roman"/>
                <w:b w:val="false"/>
                <w:i w:val="false"/>
                <w:color w:val="000000"/>
                <w:sz w:val="20"/>
              </w:rPr>
              <w:t>
Индуктивті шунттар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Контроллерлер мен командоаппараттар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жоғарывольтты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төменвольтты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Радиокүшейткіш аппаратура. Жолаушыларды ақпараттық қамтамасыз ету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"көп бірлік" жүйесі бойынша жұмыс істеуі. Вагонаралық электр қосылулар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Қысылған ауа қасиеті. Трамвай вагондары пневматикалық жабдығының сызбалары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пневматикалық жүйеде ұстап тұру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дайындау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 тежеу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Есіктерді басқару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пневматикалық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5" w:id="342"/>
    <w:p>
      <w:pPr>
        <w:spacing w:after="0"/>
        <w:ind w:left="0"/>
        <w:jc w:val="left"/>
      </w:pPr>
      <w:r>
        <w:rPr>
          <w:rFonts w:ascii="Times New Roman"/>
          <w:b/>
          <w:i w:val="false"/>
          <w:color w:val="000000"/>
        </w:rPr>
        <w:t xml:space="preserve"> "Трамвайды электрмен жарақтау" пәнінің тақырыптық жоспары мен бағдарламасы.</w:t>
      </w:r>
      <w:r>
        <w:br/>
      </w:r>
      <w:r>
        <w:rPr>
          <w:rFonts w:ascii="Times New Roman"/>
          <w:b/>
          <w:i w:val="false"/>
          <w:color w:val="000000"/>
        </w:rPr>
        <w:t>Тақырыптық жоспар.</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сабақтар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және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Трамвайдың байланыс желісін қоректендіру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байланыс желісінің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жолының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6" w:id="343"/>
    <w:p>
      <w:pPr>
        <w:spacing w:after="0"/>
        <w:ind w:left="0"/>
        <w:jc w:val="left"/>
      </w:pPr>
      <w:r>
        <w:rPr>
          <w:rFonts w:ascii="Times New Roman"/>
          <w:b/>
          <w:i w:val="false"/>
          <w:color w:val="000000"/>
        </w:rPr>
        <w:t xml:space="preserve"> "Жол жүрісі саласындағы заңнаманың негіздері" пәнінің тақырыптық жоспары мен бағдарламасы.</w:t>
      </w:r>
      <w:r>
        <w:br/>
      </w:r>
      <w:r>
        <w:rPr>
          <w:rFonts w:ascii="Times New Roman"/>
          <w:b/>
          <w:i w:val="false"/>
          <w:color w:val="000000"/>
        </w:rPr>
        <w:t xml:space="preserve">Тақырыптық жоспар.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саласындағы қарым-қатынастарды реттейтін заңнама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қауіпсіздігін қамтамасыз етудің құқықтық негіздерін айқындайтын және қоғам мен табиғаттың өзара іс-қимылы саласындағы қарым-қатынастарды реттейтін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 бұзушылықтар үшін жауапкершілік белгілейтін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ережелерінде пайдаланылатын негізгі ұғымдар мен терминдер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жүрісіне қатысушылардың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жүріс бөлігінде қозғалу тәртібі мен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аялдауы мен тұрақтануы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Қиылыстар мен жаяу жүргінші өтпелерінен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жарық аспаптары мен дыбыс сигналдарын пайдалану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жабдықталуына және техникалық жағдайына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7" w:id="344"/>
    <w:p>
      <w:pPr>
        <w:spacing w:after="0"/>
        <w:ind w:left="0"/>
        <w:jc w:val="left"/>
      </w:pPr>
      <w:r>
        <w:rPr>
          <w:rFonts w:ascii="Times New Roman"/>
          <w:b/>
          <w:i w:val="false"/>
          <w:color w:val="000000"/>
        </w:rPr>
        <w:t xml:space="preserve"> "Трамвайлардың қозғалысын ұйымдастыру" пәнінің тақырыптық жоспары мен бағдарламасы.</w:t>
      </w:r>
      <w:r>
        <w:br/>
      </w:r>
      <w:r>
        <w:rPr>
          <w:rFonts w:ascii="Times New Roman"/>
          <w:b/>
          <w:i w:val="false"/>
          <w:color w:val="000000"/>
        </w:rPr>
        <w:t>Тақырыптық жоспар.</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Трамвайлардың қозғалысын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Троллейбустардың қозғалысын ұйымдастыру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Бағыттағы трамвайлардың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құрылыстарға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лауазымдық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жүргізушісінің жалпы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келуі. Трамвайды қабылдауы және деподан шығуы. Нөлдік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 жұмыс істеу кезіндегі жүргізушінің міндеттері. Қозғалыс жылдамдығы мен ара-қашықтық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қисық учаскелерінен өту қағидалары. Арнайы бөлімдер мен байланыс желісінің жүріп өтуі. Сигналдар мен жол белгілері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Күз-қыс кезеңінің күрделі жағдайлары мен шектеулі көру жағдайындағы жұмыс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жағдайлары ауыр бағыттарда трамвай вагондарын пайдалану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ақауларды жою. Трамвайларды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жүргізушілердің ауысуы және трамвайларды депоға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үнемдеу жөніндегі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 техникалық пайдалану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жағдайы, байқау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Желіге шығарылатын трамвайларға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трамвай вагондарына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8" w:id="345"/>
    <w:p>
      <w:pPr>
        <w:spacing w:after="0"/>
        <w:ind w:left="0"/>
        <w:jc w:val="left"/>
      </w:pPr>
      <w:r>
        <w:rPr>
          <w:rFonts w:ascii="Times New Roman"/>
          <w:b/>
          <w:i w:val="false"/>
          <w:color w:val="000000"/>
        </w:rPr>
        <w:t xml:space="preserve"> "Көлік құралдарын басқару негіздері" пәнінің тақырыптық жоспары мен бағдарламасы.</w:t>
      </w:r>
      <w:r>
        <w:br/>
      </w:r>
      <w:r>
        <w:rPr>
          <w:rFonts w:ascii="Times New Roman"/>
          <w:b/>
          <w:i w:val="false"/>
          <w:color w:val="000000"/>
        </w:rPr>
        <w:t>Тақырыптық жоспар.</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тасымалдауды жүзеге асыратын кәсіпорындар мен ұйымдарда жол жүрісі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қозғалысының негізгі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оқиғалары мен олардың себептері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және қозғалыс қауіпсіздігін қамтамасыз ету үшін оның маңызы. Тежеу және аялдау жолын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 басқару техникасы және күрделі жағдайларда троллейбустрамвай жүргізу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Трамвайдың техникалық жағдайының қозғалыс қауіпсіздігіне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 балалардың жарақат алуын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9" w:id="346"/>
    <w:p>
      <w:pPr>
        <w:spacing w:after="0"/>
        <w:ind w:left="0"/>
        <w:jc w:val="left"/>
      </w:pPr>
      <w:r>
        <w:rPr>
          <w:rFonts w:ascii="Times New Roman"/>
          <w:b/>
          <w:i w:val="false"/>
          <w:color w:val="000000"/>
        </w:rPr>
        <w:t xml:space="preserve"> "Қалалық электр көлігінде жолаушыларға қызмет көрсету мәдениеті" пәнінің тақырыптық жоспары мен бағдарламасы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оқыту сағаттарының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оқыту сағаттарының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 жұмыскерлерінің моральдық-этикалық мінез-құлық нормалары. Жүргізушінің жолаушылармен кәсіби қарым-қатынасның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 тұратын және жұмыс істейтін қала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мәдениеті - жолаушыларға қызмет көрсету мәдениетін қамтамасыз етудегі маңызды элемент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0" w:id="347"/>
    <w:p>
      <w:pPr>
        <w:spacing w:after="0"/>
        <w:ind w:left="0"/>
        <w:jc w:val="left"/>
      </w:pPr>
      <w:r>
        <w:rPr>
          <w:rFonts w:ascii="Times New Roman"/>
          <w:b/>
          <w:i w:val="false"/>
          <w:color w:val="000000"/>
        </w:rPr>
        <w:t xml:space="preserve"> "Жол-көлік оқиғасы кезіндегі алғашқы көмек" пәнінің тақырыптық жоспары мен бағдарламасы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көмек көрсетудің ұйымдастырушылық-құқықтық аспектілері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Есін білмейтін, дем алуы және қан айналымы тоқтаған кезде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қансырау және жарақаттар кезінде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жағдайларда алғашқы көмек көрсету, жол-көлік оқиғасында зардап шеккендерді көлікке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1" w:id="348"/>
    <w:p>
      <w:pPr>
        <w:spacing w:after="0"/>
        <w:ind w:left="0"/>
        <w:jc w:val="left"/>
      </w:pPr>
      <w:r>
        <w:rPr>
          <w:rFonts w:ascii="Times New Roman"/>
          <w:b/>
          <w:i w:val="false"/>
          <w:color w:val="000000"/>
        </w:rPr>
        <w:t xml:space="preserve"> "Трамвай жүргізу" пәнінің тақырыптық жоспары мен бағдарламасы.</w:t>
      </w:r>
      <w:r>
        <w:br/>
      </w:r>
      <w:r>
        <w:rPr>
          <w:rFonts w:ascii="Times New Roman"/>
          <w:b/>
          <w:i w:val="false"/>
          <w:color w:val="000000"/>
        </w:rPr>
        <w:t>Тақырыптық жоспар.</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Трамвайға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сабақ. Қауіпсіздік техникасы, еңбек қауіпсіздігі, өрт қауіпсіздігі және электр қауіпсіздігі бойынша бастапқы нұсқама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трамвай пойызын жүргізуді үйрету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әңгіме. Жұмысқа келу. Депода пойызды қабылдап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аппараттарымен жұмыс істеуге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 қозғалысқа қосу тәсілдері, тежеу түрлері. Депоға кіру. "Артқа" қозғалу. Байланыс торабының арнайы бөлімдерінен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Ақауына байланысты вагонның аялдауы және оны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апатты жағдайлардағы іс-әрекеттері, вагонды тіркеу және буксирге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бағыт бойынша көлік ағынында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вагонын жүргізу дағдыларын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біліктілік жұмысы:</w:t>
            </w:r>
          </w:p>
          <w:p>
            <w:pPr>
              <w:spacing w:after="20"/>
              <w:ind w:left="20"/>
              <w:jc w:val="both"/>
            </w:pPr>
            <w:r>
              <w:rPr>
                <w:rFonts w:ascii="Times New Roman"/>
                <w:b w:val="false"/>
                <w:i w:val="false"/>
                <w:color w:val="000000"/>
                <w:sz w:val="20"/>
              </w:rPr>
              <w:t>
трамвайды практикалық жүргізу бойынша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трамвай вагонында тағылымдама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 қағидаларына</w:t>
            </w:r>
            <w:r>
              <w:br/>
            </w:r>
            <w:r>
              <w:rPr>
                <w:rFonts w:ascii="Times New Roman"/>
                <w:b w:val="false"/>
                <w:i w:val="false"/>
                <w:color w:val="000000"/>
                <w:sz w:val="20"/>
              </w:rPr>
              <w:t>2-қосымша</w:t>
            </w:r>
          </w:p>
        </w:tc>
      </w:tr>
    </w:tbl>
    <w:bookmarkStart w:name="z193" w:id="349"/>
    <w:p>
      <w:pPr>
        <w:spacing w:after="0"/>
        <w:ind w:left="0"/>
        <w:jc w:val="left"/>
      </w:pPr>
      <w:r>
        <w:rPr>
          <w:rFonts w:ascii="Times New Roman"/>
          <w:b/>
          <w:i w:val="false"/>
          <w:color w:val="000000"/>
        </w:rPr>
        <w:t xml:space="preserve"> 1. "А", "А1", "В1" санаттарындағы МКҚ жүргізушілерін даярлау үшін оқу кабинеті (сыныбы) жабдығының минималды тізбесі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"А1", "В1"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квадрацикл (жиынтықта)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Мотоциклдердің, квадрациклдердің тежеуіш жүйесі, қоректендіру жүйесі, электр жабдығы бөлшектері бар көрсету қалқандары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көрнекі техникалық құралдары мен мотоциклдердің, квадрациклдердің құрылымы жөніндегі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4" w:id="350"/>
    <w:p>
      <w:pPr>
        <w:spacing w:after="0"/>
        <w:ind w:left="0"/>
        <w:jc w:val="left"/>
      </w:pPr>
      <w:r>
        <w:rPr>
          <w:rFonts w:ascii="Times New Roman"/>
          <w:b/>
          <w:i w:val="false"/>
          <w:color w:val="000000"/>
        </w:rPr>
        <w:t xml:space="preserve"> 2. "В", "ВЕ" санаттарындағы МКҚ жүргізушілерін даярлау үшін оқу кабинеті (сыныбы) жабдығының минималды тізбесі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автомобильдердің құрылымы және пайдалану" пәні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санатындағы МКҚ-ның негізгі агрегаттары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ілініс пен берілісті ауыстыру қорабы бар қозғалтқыш (тілінген)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көпір (тілінген)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санатындағы МКҚ тежеуіш жүйесінің, қоректендіру жүйесінің, электр жабдығының бөлшектері бар көрсету қалқандары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МКҚ құрылымы мен оны пайдалану жөніндегі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 w:id="351"/>
    <w:p>
      <w:pPr>
        <w:spacing w:after="0"/>
        <w:ind w:left="0"/>
        <w:jc w:val="left"/>
      </w:pPr>
      <w:r>
        <w:rPr>
          <w:rFonts w:ascii="Times New Roman"/>
          <w:b/>
          <w:i w:val="false"/>
          <w:color w:val="000000"/>
        </w:rPr>
        <w:t xml:space="preserve"> 3. "С", "С1", "СЕ", "С1Е" санаттарындағы МКҚ жүргізушілерін даярлау үшін оқу кабинеті (сыныбы), зартханасы жабдығының минималды тізбесі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"С1", "СЕ", "С1Е"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автомобильдердің құрылымы және пайдалану" пәні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ретінде қабылданған (алыс шет елдер өндірісінің МАЗ, КамАЗ, ЗИЛ, ГАЗ модификациясындағы жүк автомобильдері модельдерінің бірі) жүк автомобилінің негізгі агрегаттары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ілініс бар қозғалтқыш (кесілген).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белдік (кесілген) немесе басты беріліс, күпшегі және тежеуіш механизмі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Алғы белдік немесе бұрылу құлағы, күпшегі, тежееуіш механизмі және көлденең рөл күші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(кесілген).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Базалықтан басқа, конструкциялық ерекшеліктері (егер базалық қозғалтқыш карбюраторлық болса – дизельді қозғалтқыштың бөлшектері, егер дизельді – карбюраторлық) бар қозғалтқыштың негізгі бөлшектері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көрнекі техникалық құралдары мен автомобильдердің құрылымы мен оны пайдалану жөніндегі плакаттар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автомобильдердің құрылымы және пайдалану" пәні бойынша сабақтар өткізуге арналған зертхана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Карбюраторлық қозғалтқышы бар жүк автомобильдерінің жиынтық агрегаттары, тораптары, механизмдері мен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қозғалтқышы бар жүк автомобильдерінің жиынтық агрегаттары, тораптары,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 үшін құрал-саймандар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үстелдері (верстак).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сақтау жөніндегі нұсқаулық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6" w:id="352"/>
    <w:p>
      <w:pPr>
        <w:spacing w:after="0"/>
        <w:ind w:left="0"/>
        <w:jc w:val="left"/>
      </w:pPr>
      <w:r>
        <w:rPr>
          <w:rFonts w:ascii="Times New Roman"/>
          <w:b/>
          <w:i w:val="false"/>
          <w:color w:val="000000"/>
        </w:rPr>
        <w:t xml:space="preserve"> 4. "D", "D1", "DE", "D1E" санаттарындағы МКҚ жүргізушілерін даярлау үшін оқу кабинеті (сыныбы), зартханасы жабдығының минималды тізбесі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"С1", "СЕ", "С1Е"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құрылымы және пайдалану" пәні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ретінде қабылданған (МАЗ не алыс шет елдер өндірісінің ұқсас моделі) автобустың негізгі агрегаттары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ілініс бар қозғалтқыш (кесілген).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белдік (кесілген) немесе басты беріліс, күпшегі және тежеуіш механизмі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Алғы белдік немесе бұрылу құлағы, күпшегі, тежееуіш механизмі және көлденең рөл күші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ауыстыру қорабы (гидромеханикалық).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Гидротрансформатор.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Базалықтан ерекше автобус қозғалтқышы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басқару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көрнекі техникалық құралдары мен автобустардың құрылымы мен оны пайдалану жөніндегі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құрылымы және пайдалану" пәні бойынша сабақтар өткізуге арналған зертхана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Зерделенетін автобустарды майлау карталары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Зерделенетін автобустар бойынша реттеу деректерінің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сақтау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 үшін құрал-саймандар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үстелдері (верстак).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7" w:id="353"/>
    <w:p>
      <w:pPr>
        <w:spacing w:after="0"/>
        <w:ind w:left="0"/>
        <w:jc w:val="left"/>
      </w:pPr>
      <w:r>
        <w:rPr>
          <w:rFonts w:ascii="Times New Roman"/>
          <w:b/>
          <w:i w:val="false"/>
          <w:color w:val="000000"/>
        </w:rPr>
        <w:t xml:space="preserve"> 5. "Tb" санатындағы МКҚ жүргізушілерін даярлау үшін оқу кабинеті (сыныбы) жабдығының минималды тізбесі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 санатындағы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және электрмен жарақтау", "Троллейбусты техникалық пайдалану ережелері" және "Механикалық және пневматикалық жабдық" пәндері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негізгі бөліктері (тартым күші және қосалқы қозғалтқыш, жүргізуші контроллері, топтық реостаттық контроллер, автоматты ажыратқыш, контакторлық панель, төбе жабыны жабдығы, аспа, белдік, рөлдік басқару,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электрлік, механикалық және пневматикалық жабдығы бойынша көрсету стендтері (қалқандар, бөлшектері бар стеллаждар)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құрылымы мен оны пайдалану жөніндегі оқытудың көрнекі техникалық құралдары (немесе плакаттар)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8" w:id="354"/>
    <w:p>
      <w:pPr>
        <w:spacing w:after="0"/>
        <w:ind w:left="0"/>
        <w:jc w:val="left"/>
      </w:pPr>
      <w:r>
        <w:rPr>
          <w:rFonts w:ascii="Times New Roman"/>
          <w:b/>
          <w:i w:val="false"/>
          <w:color w:val="000000"/>
        </w:rPr>
        <w:t xml:space="preserve"> 6. "Tm" санатындағы МКҚ жүргізушілерін даярлау үшін оқу кабинеті (сыныбы) жабдығының минималды тізбесі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 санатындағы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және электрмен жарақтау", "Троллейбусты техникалық пайдалану ережелері" және "Механикалық және пневматикалық жабдық" пәндері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негізгі бөліктері (тартым күші және қосалқы қозғалтқыш, жүргізуші контроллері, топтық реостаттық контроллер, автоматты ажыратқыш, контакторлық панель, төбе жабыны жабдығы, аспа, белдік, рөлдік басқару,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электрлік, механикалық және пневматикалық жабдығы бойынша көрсету стендтері (қалқандар, бөлшектері бар стеллаждар)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құрылымы мен оны пайдалану жөніндегі оқытудың көрнекі техникалық құралдары (немесе плакаттар)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Беткі жағы</w:t>
            </w:r>
          </w:p>
        </w:tc>
      </w:tr>
    </w:tbl>
    <w:bookmarkStart w:name="z413" w:id="355"/>
    <w:p>
      <w:pPr>
        <w:spacing w:after="0"/>
        <w:ind w:left="0"/>
        <w:jc w:val="left"/>
      </w:pPr>
      <w:r>
        <w:rPr>
          <w:rFonts w:ascii="Times New Roman"/>
          <w:b/>
          <w:i w:val="false"/>
          <w:color w:val="000000"/>
        </w:rPr>
        <w:t xml:space="preserve"> "Оқыту курстарын бітіргені туралы куәлік"</w:t>
      </w:r>
    </w:p>
    <w:bookmarkEnd w:id="355"/>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4" w:id="356"/>
    <w:p>
      <w:pPr>
        <w:spacing w:after="0"/>
        <w:ind w:left="0"/>
        <w:jc w:val="both"/>
      </w:pPr>
      <w:r>
        <w:rPr>
          <w:rFonts w:ascii="Times New Roman"/>
          <w:b w:val="false"/>
          <w:i w:val="false"/>
          <w:color w:val="000000"/>
          <w:sz w:val="28"/>
        </w:rPr>
        <w:t>
      Сыртқы жағы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(оқыту ұйымының атауы) Куәлік Сериясы ___ № 0000000 Азамат (азаматша) _____________________________ (тегі, аты, әкесінің аты (ол болған кезде) _____ жылы "___" ______________ _____ жылы "___"_____________ аралығында _________________ ____________________________ бағдарламасы бойынша оқығаны және бітіpy емтихандарында _____ жылы "___" __________ № _________ хаттамаға сәйкес мынадай бағалар ("қанағаттанарлық", "жақсы", "өте жақсы") алды. Құрылғы және техникалық қызмет көрсету __________________________ Қозғалыс қауіпсіздігінің қағидалары мен негіздері ___________________________ Практикалық жүргізу ___________________________ Емтихан комиссиясының төрағасы ________ Оқыту ұйымының басшысы _______________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 (наименование учебной организации) Свидетельство Серия ___ № 0000000 Выдано гражданину (гражданке) ____________________________________ (фамилия, имя, отчество (при его наличии)) в том, что он(а) обучался(обучалась) с "__" __________ _____ года по "___" __________ _____ года по Программе ______________ __________________________ и на выпускных экзаменах согласно протоколу № ____________ от "____" _________ _____года получил следующие оценки ("удовлетворительно", "хорошо", "отлично") Устройство и техническое обслуживание ____________________________________ Правила и основы безопасности движения __________________ Практическое вождение ____________________________________ ____________________________________ Председатель экзаменационной комиссии _____________ Руководитель учебной организации _____________ Место печати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 қағидаларына</w:t>
            </w:r>
            <w:r>
              <w:br/>
            </w:r>
            <w:r>
              <w:rPr>
                <w:rFonts w:ascii="Times New Roman"/>
                <w:b w:val="false"/>
                <w:i w:val="false"/>
                <w:color w:val="000000"/>
                <w:sz w:val="20"/>
              </w:rPr>
              <w:t>4-қосымша</w:t>
            </w:r>
          </w:p>
        </w:tc>
      </w:tr>
    </w:tbl>
    <w:bookmarkStart w:name="z202" w:id="357"/>
    <w:p>
      <w:pPr>
        <w:spacing w:after="0"/>
        <w:ind w:left="0"/>
        <w:jc w:val="left"/>
      </w:pPr>
      <w:r>
        <w:rPr>
          <w:rFonts w:ascii="Times New Roman"/>
          <w:b/>
          <w:i w:val="false"/>
          <w:color w:val="000000"/>
        </w:rPr>
        <w:t xml:space="preserve"> "Қайта оқыту курстарын бітіргені туралы куәлік"</w:t>
      </w:r>
    </w:p>
    <w:bookmarkEnd w:id="357"/>
    <w:p>
      <w:pPr>
        <w:spacing w:after="0"/>
        <w:ind w:left="0"/>
        <w:jc w:val="both"/>
      </w:pPr>
      <w:r>
        <w:rPr>
          <w:rFonts w:ascii="Times New Roman"/>
          <w:b w:val="false"/>
          <w:i w:val="false"/>
          <w:color w:val="ff0000"/>
          <w:sz w:val="28"/>
        </w:rPr>
        <w:t xml:space="preserve">
      Ескерту. Алып тасталды – ҚР Ішкі істер министрінің м.а. 26.09.2017 </w:t>
      </w:r>
      <w:r>
        <w:rPr>
          <w:rFonts w:ascii="Times New Roman"/>
          <w:b w:val="false"/>
          <w:i w:val="false"/>
          <w:color w:val="ff0000"/>
          <w:sz w:val="28"/>
        </w:rPr>
        <w:t>№ 646</w:t>
      </w:r>
      <w:r>
        <w:rPr>
          <w:rFonts w:ascii="Times New Roman"/>
          <w:b w:val="false"/>
          <w:i w:val="false"/>
          <w:color w:val="ff0000"/>
          <w:sz w:val="28"/>
        </w:rPr>
        <w:t xml:space="preserve"> (01.01.2018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3-қосымша</w:t>
            </w:r>
          </w:p>
        </w:tc>
      </w:tr>
    </w:tbl>
    <w:bookmarkStart w:name="z204" w:id="358"/>
    <w:p>
      <w:pPr>
        <w:spacing w:after="0"/>
        <w:ind w:left="0"/>
        <w:jc w:val="left"/>
      </w:pPr>
      <w:r>
        <w:rPr>
          <w:rFonts w:ascii="Times New Roman"/>
          <w:b/>
          <w:i w:val="false"/>
          <w:color w:val="000000"/>
        </w:rPr>
        <w:t xml:space="preserve"> Емтихандар қабылдау және жүргізуші куәліктерін беру қағидалары</w:t>
      </w:r>
    </w:p>
    <w:bookmarkEnd w:id="358"/>
    <w:bookmarkStart w:name="z205" w:id="359"/>
    <w:p>
      <w:pPr>
        <w:spacing w:after="0"/>
        <w:ind w:left="0"/>
        <w:jc w:val="left"/>
      </w:pPr>
      <w:r>
        <w:rPr>
          <w:rFonts w:ascii="Times New Roman"/>
          <w:b/>
          <w:i w:val="false"/>
          <w:color w:val="000000"/>
        </w:rPr>
        <w:t xml:space="preserve"> 1-тарау. Жалпы ережелер</w:t>
      </w:r>
    </w:p>
    <w:bookmarkEnd w:id="359"/>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xml:space="preserve">
      1. Осы Емтихандарды қабылдау және жүргізуші куәліктерін беру қағидалары (бұдан әрі – Қағидалар) "Жол жүрісі туралы" Қазақстан Республикасы Заңының (бұдан әрі – Жол жүрісі туралы заң) 73-бабының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әртүрлі санаттағы және оларға кіретін кіші санаттағы көлік құралдарын басқару құқығына емтихандарды қабылдау, Қазақстан Республикасының азаматтарына, шетел азаматтарына және азаматтығы жоқ адамдарға жүргізуші куәліктерін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360"/>
    <w:p>
      <w:pPr>
        <w:spacing w:after="0"/>
        <w:ind w:left="0"/>
        <w:jc w:val="both"/>
      </w:pPr>
      <w:r>
        <w:rPr>
          <w:rFonts w:ascii="Times New Roman"/>
          <w:b w:val="false"/>
          <w:i w:val="false"/>
          <w:color w:val="000000"/>
          <w:sz w:val="28"/>
        </w:rPr>
        <w:t>
      2. Емтихандарды қабылдау рәсімдерін ұйымдастырушылық-технологиялық сүйемелдеуді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361"/>
    <w:p>
      <w:pPr>
        <w:spacing w:after="0"/>
        <w:ind w:left="0"/>
        <w:jc w:val="both"/>
      </w:pPr>
      <w:r>
        <w:rPr>
          <w:rFonts w:ascii="Times New Roman"/>
          <w:b w:val="false"/>
          <w:i w:val="false"/>
          <w:color w:val="000000"/>
          <w:sz w:val="28"/>
        </w:rPr>
        <w:t>
       3. Ұлттық жүргізуші куәлігі он жыл мерзімге беріледі, ол өткеннен кейін жүргізуші куәлігі жарамсыз деп танылады.</w:t>
      </w:r>
    </w:p>
    <w:bookmarkEnd w:id="361"/>
    <w:bookmarkStart w:name="z209" w:id="362"/>
    <w:p>
      <w:pPr>
        <w:spacing w:after="0"/>
        <w:ind w:left="0"/>
        <w:jc w:val="both"/>
      </w:pPr>
      <w:r>
        <w:rPr>
          <w:rFonts w:ascii="Times New Roman"/>
          <w:b w:val="false"/>
          <w:i w:val="false"/>
          <w:color w:val="000000"/>
          <w:sz w:val="28"/>
        </w:rPr>
        <w:t>
      4. Қазақстан Республикасының аумағында Қазақстан Республикасының тек қана бір ұлттық жүргізуші куәлігін алуға рұқсат етіледі.</w:t>
      </w:r>
    </w:p>
    <w:bookmarkEnd w:id="362"/>
    <w:bookmarkStart w:name="z210" w:id="3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Ішкі істер министрінің 12.04.2016 </w:t>
      </w:r>
      <w:r>
        <w:rPr>
          <w:rFonts w:ascii="Times New Roman"/>
          <w:b w:val="false"/>
          <w:i w:val="false"/>
          <w:color w:val="000000"/>
          <w:sz w:val="28"/>
        </w:rPr>
        <w:t>№ 383</w:t>
      </w:r>
      <w:r>
        <w:rPr>
          <w:rFonts w:ascii="Times New Roman"/>
          <w:b w:val="false"/>
          <w:i w:val="false"/>
          <w:color w:val="000000"/>
          <w:sz w:val="28"/>
        </w:rPr>
        <w:t xml:space="preserve"> (алғаш ресми жарияланған күннен кейін күнтізбелік он күн өткен соң қолданысқа енгізіледі) бұйрығымен.</w:t>
      </w:r>
    </w:p>
    <w:bookmarkEnd w:id="363"/>
    <w:bookmarkStart w:name="z211" w:id="364"/>
    <w:p>
      <w:pPr>
        <w:spacing w:after="0"/>
        <w:ind w:left="0"/>
        <w:jc w:val="left"/>
      </w:pPr>
      <w:r>
        <w:rPr>
          <w:rFonts w:ascii="Times New Roman"/>
          <w:b/>
          <w:i w:val="false"/>
          <w:color w:val="000000"/>
        </w:rPr>
        <w:t xml:space="preserve"> 2-тарау. Емтихандар қабылдау</w:t>
      </w:r>
    </w:p>
    <w:bookmarkEnd w:id="36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20.06.2018 </w:t>
      </w:r>
      <w:r>
        <w:rPr>
          <w:rFonts w:ascii="Times New Roman"/>
          <w:b w:val="false"/>
          <w:i w:val="false"/>
          <w:color w:val="ff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212" w:id="365"/>
    <w:p>
      <w:pPr>
        <w:spacing w:after="0"/>
        <w:ind w:left="0"/>
        <w:jc w:val="both"/>
      </w:pPr>
      <w:r>
        <w:rPr>
          <w:rFonts w:ascii="Times New Roman"/>
          <w:b w:val="false"/>
          <w:i w:val="false"/>
          <w:color w:val="000000"/>
          <w:sz w:val="28"/>
        </w:rPr>
        <w:t xml:space="preserve">
      6. Емтихандарды тапсыруға "Жол жүрісі туралы" Қазақстан Республикасы Заңының </w:t>
      </w:r>
      <w:r>
        <w:rPr>
          <w:rFonts w:ascii="Times New Roman"/>
          <w:b w:val="false"/>
          <w:i w:val="false"/>
          <w:color w:val="000000"/>
          <w:sz w:val="28"/>
        </w:rPr>
        <w:t>74-бабында</w:t>
      </w:r>
      <w:r>
        <w:rPr>
          <w:rFonts w:ascii="Times New Roman"/>
          <w:b w:val="false"/>
          <w:i w:val="false"/>
          <w:color w:val="000000"/>
          <w:sz w:val="28"/>
        </w:rPr>
        <w:t xml:space="preserve"> белгіленген жасқа толған және:</w:t>
      </w:r>
    </w:p>
    <w:bookmarkEnd w:id="365"/>
    <w:p>
      <w:pPr>
        <w:spacing w:after="0"/>
        <w:ind w:left="0"/>
        <w:jc w:val="both"/>
      </w:pPr>
      <w:r>
        <w:rPr>
          <w:rFonts w:ascii="Times New Roman"/>
          <w:b w:val="false"/>
          <w:i w:val="false"/>
          <w:color w:val="000000"/>
          <w:sz w:val="28"/>
        </w:rPr>
        <w:t xml:space="preserve">
      1)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073/е нысаны бойынша берілген көлікті басқаруға жіберу туралы медициналық анықтама (нормативтік құқықтық актілерді мемлекеттік тіркеу тізілімінде тіркелген № 21579 құқықтық актілер) (бұдан әрі – медициналық анықтама);</w:t>
      </w:r>
    </w:p>
    <w:p>
      <w:pPr>
        <w:spacing w:after="0"/>
        <w:ind w:left="0"/>
        <w:jc w:val="both"/>
      </w:pPr>
      <w:r>
        <w:rPr>
          <w:rFonts w:ascii="Times New Roman"/>
          <w:b w:val="false"/>
          <w:i w:val="false"/>
          <w:color w:val="000000"/>
          <w:sz w:val="28"/>
        </w:rPr>
        <w:t>
      2) көлік құралдарының жүргізушілерін даярлау жөніндегі оқу ұйымы берген курстарды аяқтау туралы куәлік ұсынған адамдарға емтихандар тапсыруға рұқсат беріледі.</w:t>
      </w:r>
    </w:p>
    <w:p>
      <w:pPr>
        <w:spacing w:after="0"/>
        <w:ind w:left="0"/>
        <w:jc w:val="both"/>
      </w:pPr>
      <w:r>
        <w:rPr>
          <w:rFonts w:ascii="Times New Roman"/>
          <w:b w:val="false"/>
          <w:i w:val="false"/>
          <w:color w:val="000000"/>
          <w:sz w:val="28"/>
        </w:rPr>
        <w:t>
      Шетел азаматтары, азаматтығы жоқ адамдар және мемлекеттік не орыс тілдерін білмейтін өзге де адамдар теориялық емтихан тапсыруға білікті аудармашылардың қатысуымен жіберіледі, олар туралы мәліметтер емтихан комиссиясының хаттамасына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366"/>
    <w:p>
      <w:pPr>
        <w:spacing w:after="0"/>
        <w:ind w:left="0"/>
        <w:jc w:val="both"/>
      </w:pPr>
      <w:r>
        <w:rPr>
          <w:rFonts w:ascii="Times New Roman"/>
          <w:b w:val="false"/>
          <w:i w:val="false"/>
          <w:color w:val="000000"/>
          <w:sz w:val="28"/>
        </w:rPr>
        <w:t>
      7. Трамвайды немесе троллейбусты басқарудың практикалық емтиханын оқыту ұйымы қабылдайды.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367"/>
    <w:p>
      <w:pPr>
        <w:spacing w:after="0"/>
        <w:ind w:left="0"/>
        <w:jc w:val="both"/>
      </w:pPr>
      <w:r>
        <w:rPr>
          <w:rFonts w:ascii="Times New Roman"/>
          <w:b w:val="false"/>
          <w:i w:val="false"/>
          <w:color w:val="000000"/>
          <w:sz w:val="28"/>
        </w:rPr>
        <w:t>
      11. Емтихандар мынадай ретпен тапсырылады: алдымен теориялық, содан кейін - практикалық.</w:t>
      </w:r>
    </w:p>
    <w:bookmarkEnd w:id="367"/>
    <w:p>
      <w:pPr>
        <w:spacing w:after="0"/>
        <w:ind w:left="0"/>
        <w:jc w:val="both"/>
      </w:pPr>
      <w:r>
        <w:rPr>
          <w:rFonts w:ascii="Times New Roman"/>
          <w:b w:val="false"/>
          <w:i w:val="false"/>
          <w:color w:val="000000"/>
          <w:sz w:val="28"/>
        </w:rPr>
        <w:t>
      Жүргізуші куәлігін алғысы келетін адам (бұдан әрі – жүргізушілікке үміткер) теориялық емтихан тапсырмаса практикалық емтиханға жіберілмейді.</w:t>
      </w:r>
    </w:p>
    <w:p>
      <w:pPr>
        <w:spacing w:after="0"/>
        <w:ind w:left="0"/>
        <w:jc w:val="both"/>
      </w:pPr>
      <w:r>
        <w:rPr>
          <w:rFonts w:ascii="Times New Roman"/>
          <w:b w:val="false"/>
          <w:i w:val="false"/>
          <w:color w:val="000000"/>
          <w:sz w:val="28"/>
        </w:rPr>
        <w:t>
      Жүргізушілікке үміткер бірнеше санаттағы жүргізуші куәлігін алу кезінде бір теориялық емтихан тапсырады, бұл ретте практикалық емтихан әрбір санат бойынша жеке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Теориялық немесе практикалық емтихандарды тапсыру үшін жүргізушілікке үміткерлер электрондық үкімет порталы (бұдан әрі - ЭҮП), ақпараттандыру объектілері (екінші денгейдегі банктердің ақпараттандыру объектілері) (бұдан әрі – ақпараттандыру объектілері) арқылы немесе көрсетілетін қызметтер операторына жүгіну арқылы өтініш береді.</w:t>
      </w:r>
    </w:p>
    <w:p>
      <w:pPr>
        <w:spacing w:after="0"/>
        <w:ind w:left="0"/>
        <w:jc w:val="both"/>
      </w:pPr>
      <w:r>
        <w:rPr>
          <w:rFonts w:ascii="Times New Roman"/>
          <w:b w:val="false"/>
          <w:i w:val="false"/>
          <w:color w:val="000000"/>
          <w:sz w:val="28"/>
        </w:rPr>
        <w:t>
      Жүргізушілікке үміткер ЭҮП, ақпараттандыру объектілері арқылы жүгінген кезде адамның биометриялық деректерін мемлекеттік ақпараттық жүйелерде қамтылған мәліметтермен салыстыра тексеру арқылы сәйкестендіруден өтеді. Бұдан кейін жүргізушілікке үміткердің "жеке кабинетінде" мемлекеттік қызмет көрсету үшін сұрау салуды қабылдау туралы статус көрсетіледі.</w:t>
      </w:r>
    </w:p>
    <w:p>
      <w:pPr>
        <w:spacing w:after="0"/>
        <w:ind w:left="0"/>
        <w:jc w:val="both"/>
      </w:pPr>
      <w:r>
        <w:rPr>
          <w:rFonts w:ascii="Times New Roman"/>
          <w:b w:val="false"/>
          <w:i w:val="false"/>
          <w:color w:val="000000"/>
          <w:sz w:val="28"/>
        </w:rPr>
        <w:t>
      Қызмет операторына жүгінген кезде емтихан алушы жеке басын куәландыратын құжатты немесе цифрлық құжаттар сервисінен электрондық құжатты (бұдан әрі – электрондық құжат) ұсынады.</w:t>
      </w:r>
    </w:p>
    <w:p>
      <w:pPr>
        <w:spacing w:after="0"/>
        <w:ind w:left="0"/>
        <w:jc w:val="both"/>
      </w:pPr>
      <w:r>
        <w:rPr>
          <w:rFonts w:ascii="Times New Roman"/>
          <w:b w:val="false"/>
          <w:i w:val="false"/>
          <w:color w:val="000000"/>
          <w:sz w:val="28"/>
        </w:rPr>
        <w:t>
      Қызмет операторының қызметкері жеке басты куәландыратын құжатты немесе электрондық құжатты мемлекеттік ақпараттық жүйелердегі мәліметтермен салыстырады (сәйкестендіру үшін).</w:t>
      </w:r>
    </w:p>
    <w:p>
      <w:pPr>
        <w:spacing w:after="0"/>
        <w:ind w:left="0"/>
        <w:jc w:val="both"/>
      </w:pPr>
      <w:r>
        <w:rPr>
          <w:rFonts w:ascii="Times New Roman"/>
          <w:b w:val="false"/>
          <w:i w:val="false"/>
          <w:color w:val="000000"/>
          <w:sz w:val="28"/>
        </w:rPr>
        <w:t>
      Тікелей емтихан өткізер алдында, оның ішінде биометриялық салыстыра тексеру жолымен емтихан тапсыратын адамды сәйкестендірудің теріс нәтижесі болған жағдайларда ақпараттық жүйеге тиісті мәліметтерді енгізе отырып, Мемлекеттік корпорация белгілеген нысан бойынша жеке бастың сәйкестендіруден өтпегені туралы акті жасалады.</w:t>
      </w:r>
    </w:p>
    <w:p>
      <w:pPr>
        <w:spacing w:after="0"/>
        <w:ind w:left="0"/>
        <w:jc w:val="both"/>
      </w:pPr>
      <w:r>
        <w:rPr>
          <w:rFonts w:ascii="Times New Roman"/>
          <w:b w:val="false"/>
          <w:i w:val="false"/>
          <w:color w:val="000000"/>
          <w:sz w:val="28"/>
        </w:rPr>
        <w:t>
      Жүргізушілікке үміткерге көрсетілген актіні ресімдеген күннен бастап 6 ай ішінде жеке басын сәйкестендіруден өтпегені туралы акт негізінде теориялық немесе практикалық емтихандарды одан әрі тапсырудан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368"/>
    <w:p>
      <w:pPr>
        <w:spacing w:after="0"/>
        <w:ind w:left="0"/>
        <w:jc w:val="both"/>
      </w:pPr>
      <w:r>
        <w:rPr>
          <w:rFonts w:ascii="Times New Roman"/>
          <w:b w:val="false"/>
          <w:i w:val="false"/>
          <w:color w:val="000000"/>
          <w:sz w:val="28"/>
        </w:rPr>
        <w:t>
      11-2. Жүргізушілікке үміткер теориялық немесе практикалық емтихандарды тапсыру үшін бос орындардың бар болуына сүйене отырып, оны өткізген күнге дейін бір жұмыс күнінен кешіктірмей және осы тармақта белгіленген мерзімдерді ескере отырып, теориялық немесе практикалық емтихандарды тапсыру орнын, күнін және уақытын таңдайды.</w:t>
      </w:r>
    </w:p>
    <w:bookmarkEnd w:id="368"/>
    <w:p>
      <w:pPr>
        <w:spacing w:after="0"/>
        <w:ind w:left="0"/>
        <w:jc w:val="both"/>
      </w:pPr>
      <w:r>
        <w:rPr>
          <w:rFonts w:ascii="Times New Roman"/>
          <w:b w:val="false"/>
          <w:i w:val="false"/>
          <w:color w:val="000000"/>
          <w:sz w:val="28"/>
        </w:rPr>
        <w:t>
      Теориялық және практикалық қайталама емтихан алдыңғы өткен күннен бастап келесі жұмыс күніне тағайындалады.</w:t>
      </w:r>
    </w:p>
    <w:p>
      <w:pPr>
        <w:spacing w:after="0"/>
        <w:ind w:left="0"/>
        <w:jc w:val="both"/>
      </w:pPr>
      <w:r>
        <w:rPr>
          <w:rFonts w:ascii="Times New Roman"/>
          <w:b w:val="false"/>
          <w:i w:val="false"/>
          <w:color w:val="000000"/>
          <w:sz w:val="28"/>
        </w:rPr>
        <w:t>
      Теориялық емтиханды тапсырудың екі теріс нәтижесі болған кезде, әрбір келесі теориялық емтихан теріс нәтиже болған жағдайда кемінде бір айдан кейін өткізіледі.</w:t>
      </w:r>
    </w:p>
    <w:p>
      <w:pPr>
        <w:spacing w:after="0"/>
        <w:ind w:left="0"/>
        <w:jc w:val="both"/>
      </w:pPr>
      <w:r>
        <w:rPr>
          <w:rFonts w:ascii="Times New Roman"/>
          <w:b w:val="false"/>
          <w:i w:val="false"/>
          <w:color w:val="000000"/>
          <w:sz w:val="28"/>
        </w:rPr>
        <w:t>
      Практикалық емтиханды тапсырудың екі теріс нәтижесі болғанкезде келесі практикалық емтихан кемінде бір айдан кейін өткізіледі.</w:t>
      </w:r>
    </w:p>
    <w:p>
      <w:pPr>
        <w:spacing w:after="0"/>
        <w:ind w:left="0"/>
        <w:jc w:val="both"/>
      </w:pPr>
      <w:r>
        <w:rPr>
          <w:rFonts w:ascii="Times New Roman"/>
          <w:b w:val="false"/>
          <w:i w:val="false"/>
          <w:color w:val="000000"/>
          <w:sz w:val="28"/>
        </w:rPr>
        <w:t>
      Практикалық емтиханды тапсырудың үш теріс нәтижесі кезінде теориялық емтиханды тапсыру нәтижелері жойылады (талпыныстар саны нөлге тең). Теориялық емтихан тапсыруға жүргізушілікке үміткер кемінде екі айдан кейін жіберіледі.</w:t>
      </w:r>
    </w:p>
    <w:p>
      <w:pPr>
        <w:spacing w:after="0"/>
        <w:ind w:left="0"/>
        <w:jc w:val="both"/>
      </w:pPr>
      <w:r>
        <w:rPr>
          <w:rFonts w:ascii="Times New Roman"/>
          <w:b w:val="false"/>
          <w:i w:val="false"/>
          <w:color w:val="000000"/>
          <w:sz w:val="28"/>
        </w:rPr>
        <w:t>
      Жергілікті әскери басқару органдарының жолдамалары бойынша оқудан өткен адамдар күнтізбелік жеті күннен кейін қайта емтиханға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369"/>
    <w:p>
      <w:pPr>
        <w:spacing w:after="0"/>
        <w:ind w:left="0"/>
        <w:jc w:val="both"/>
      </w:pPr>
      <w:r>
        <w:rPr>
          <w:rFonts w:ascii="Times New Roman"/>
          <w:b w:val="false"/>
          <w:i w:val="false"/>
          <w:color w:val="000000"/>
          <w:sz w:val="28"/>
        </w:rPr>
        <w:t>
      12. Теориялық емтихан:</w:t>
      </w:r>
    </w:p>
    <w:bookmarkEnd w:id="369"/>
    <w:p>
      <w:pPr>
        <w:spacing w:after="0"/>
        <w:ind w:left="0"/>
        <w:jc w:val="both"/>
      </w:pPr>
      <w:r>
        <w:rPr>
          <w:rFonts w:ascii="Times New Roman"/>
          <w:b w:val="false"/>
          <w:i w:val="false"/>
          <w:color w:val="000000"/>
          <w:sz w:val="28"/>
        </w:rPr>
        <w:t>
      1) кезекті басқаруға арналған аппараттық-бағдарламалық кешенмен (бұдан әрі - АБК);</w:t>
      </w:r>
    </w:p>
    <w:p>
      <w:pPr>
        <w:spacing w:after="0"/>
        <w:ind w:left="0"/>
        <w:jc w:val="both"/>
      </w:pPr>
      <w:r>
        <w:rPr>
          <w:rFonts w:ascii="Times New Roman"/>
          <w:b w:val="false"/>
          <w:i w:val="false"/>
          <w:color w:val="000000"/>
          <w:sz w:val="28"/>
        </w:rPr>
        <w:t>
      2) жүргізушілікке үміткеріні сәйкестендіруге және кездейсоқ сандарды генерациялау әдісімен алынған оның автоматтандырылған жұмыс орнының (бұдан әрі – АЖО) нөмірін көрсетуге арналған АБК-мен;</w:t>
      </w:r>
    </w:p>
    <w:p>
      <w:pPr>
        <w:spacing w:after="0"/>
        <w:ind w:left="0"/>
        <w:jc w:val="both"/>
      </w:pPr>
      <w:r>
        <w:rPr>
          <w:rFonts w:ascii="Times New Roman"/>
          <w:b w:val="false"/>
          <w:i w:val="false"/>
          <w:color w:val="000000"/>
          <w:sz w:val="28"/>
        </w:rPr>
        <w:t>
      3) жүргізушілікке үміткеріні адамның биометриялық деректерін мемлекеттік ақпараттық жүйелердегі мәліметтермен салыстыра тексеру арқылы емтихан алушыны сәйкестендіру жүйесімен;</w:t>
      </w:r>
    </w:p>
    <w:p>
      <w:pPr>
        <w:spacing w:after="0"/>
        <w:ind w:left="0"/>
        <w:jc w:val="both"/>
      </w:pPr>
      <w:r>
        <w:rPr>
          <w:rFonts w:ascii="Times New Roman"/>
          <w:b w:val="false"/>
          <w:i w:val="false"/>
          <w:color w:val="000000"/>
          <w:sz w:val="28"/>
        </w:rPr>
        <w:t>
      4) металл детекторымен;</w:t>
      </w:r>
    </w:p>
    <w:p>
      <w:pPr>
        <w:spacing w:after="0"/>
        <w:ind w:left="0"/>
        <w:jc w:val="both"/>
      </w:pPr>
      <w:r>
        <w:rPr>
          <w:rFonts w:ascii="Times New Roman"/>
          <w:b w:val="false"/>
          <w:i w:val="false"/>
          <w:color w:val="000000"/>
          <w:sz w:val="28"/>
        </w:rPr>
        <w:t>
      5) байланыс сигналдарын басу АБК-мен;</w:t>
      </w:r>
    </w:p>
    <w:p>
      <w:pPr>
        <w:spacing w:after="0"/>
        <w:ind w:left="0"/>
        <w:jc w:val="both"/>
      </w:pPr>
      <w:r>
        <w:rPr>
          <w:rFonts w:ascii="Times New Roman"/>
          <w:b w:val="false"/>
          <w:i w:val="false"/>
          <w:color w:val="000000"/>
          <w:sz w:val="28"/>
        </w:rPr>
        <w:t>
      6) ахуалдық орталыққа қосылған бейнебақылау АБК-мен;</w:t>
      </w:r>
    </w:p>
    <w:p>
      <w:pPr>
        <w:spacing w:after="0"/>
        <w:ind w:left="0"/>
        <w:jc w:val="both"/>
      </w:pPr>
      <w:r>
        <w:rPr>
          <w:rFonts w:ascii="Times New Roman"/>
          <w:b w:val="false"/>
          <w:i w:val="false"/>
          <w:color w:val="000000"/>
          <w:sz w:val="28"/>
        </w:rPr>
        <w:t>
      7) IP жалпы бақылау камераларымен;</w:t>
      </w:r>
    </w:p>
    <w:p>
      <w:pPr>
        <w:spacing w:after="0"/>
        <w:ind w:left="0"/>
        <w:jc w:val="both"/>
      </w:pPr>
      <w:r>
        <w:rPr>
          <w:rFonts w:ascii="Times New Roman"/>
          <w:b w:val="false"/>
          <w:i w:val="false"/>
          <w:color w:val="000000"/>
          <w:sz w:val="28"/>
        </w:rPr>
        <w:t>
      8) Ахуалдық орталыққа қосылған прокторинг жүйесімен;</w:t>
      </w:r>
    </w:p>
    <w:p>
      <w:pPr>
        <w:spacing w:after="0"/>
        <w:ind w:left="0"/>
        <w:jc w:val="both"/>
      </w:pPr>
      <w:r>
        <w:rPr>
          <w:rFonts w:ascii="Times New Roman"/>
          <w:b w:val="false"/>
          <w:i w:val="false"/>
          <w:color w:val="000000"/>
          <w:sz w:val="28"/>
        </w:rPr>
        <w:t>
      9) коммутациялық жабдықпен;</w:t>
      </w:r>
    </w:p>
    <w:p>
      <w:pPr>
        <w:spacing w:after="0"/>
        <w:ind w:left="0"/>
        <w:jc w:val="both"/>
      </w:pPr>
      <w:r>
        <w:rPr>
          <w:rFonts w:ascii="Times New Roman"/>
          <w:b w:val="false"/>
          <w:i w:val="false"/>
          <w:color w:val="000000"/>
          <w:sz w:val="28"/>
        </w:rPr>
        <w:t>
      10) бұлтты орталық серверге қосылған оператордың АЖО-мен;</w:t>
      </w:r>
    </w:p>
    <w:p>
      <w:pPr>
        <w:spacing w:after="0"/>
        <w:ind w:left="0"/>
        <w:jc w:val="both"/>
      </w:pPr>
      <w:r>
        <w:rPr>
          <w:rFonts w:ascii="Times New Roman"/>
          <w:b w:val="false"/>
          <w:i w:val="false"/>
          <w:color w:val="000000"/>
          <w:sz w:val="28"/>
        </w:rPr>
        <w:t>
      11) бұлтты орталық серверге қосылған клиенттің АЖО-менжабдықталған емтихан сыныбында өткізіледі.</w:t>
      </w:r>
    </w:p>
    <w:p>
      <w:pPr>
        <w:spacing w:after="0"/>
        <w:ind w:left="0"/>
        <w:jc w:val="both"/>
      </w:pPr>
      <w:r>
        <w:rPr>
          <w:rFonts w:ascii="Times New Roman"/>
          <w:b w:val="false"/>
          <w:i w:val="false"/>
          <w:color w:val="000000"/>
          <w:sz w:val="28"/>
        </w:rPr>
        <w:t>
      Бұл ретте жүргізушілікке үміткердің әрбір АЖО монитормен, веб-камерамен, IP-камерамен, пернетақтамен және тінтуірмен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370"/>
    <w:p>
      <w:pPr>
        <w:spacing w:after="0"/>
        <w:ind w:left="0"/>
        <w:jc w:val="both"/>
      </w:pPr>
      <w:r>
        <w:rPr>
          <w:rFonts w:ascii="Times New Roman"/>
          <w:b w:val="false"/>
          <w:i w:val="false"/>
          <w:color w:val="000000"/>
          <w:sz w:val="28"/>
        </w:rPr>
        <w:t>
      13. Теориялық емтиханды өткізу нысаны – жеке.</w:t>
      </w:r>
    </w:p>
    <w:bookmarkEnd w:id="370"/>
    <w:p>
      <w:pPr>
        <w:spacing w:after="0"/>
        <w:ind w:left="0"/>
        <w:jc w:val="both"/>
      </w:pPr>
      <w:r>
        <w:rPr>
          <w:rFonts w:ascii="Times New Roman"/>
          <w:b w:val="false"/>
          <w:i w:val="false"/>
          <w:color w:val="000000"/>
          <w:sz w:val="28"/>
        </w:rPr>
        <w:t>
      Тестілеу басталғанға дейін емтихан алушы емтихан алушыға нұсқама береді және туындаған сұрақтарға жауап береді.</w:t>
      </w:r>
    </w:p>
    <w:p>
      <w:pPr>
        <w:spacing w:after="0"/>
        <w:ind w:left="0"/>
        <w:jc w:val="both"/>
      </w:pPr>
      <w:r>
        <w:rPr>
          <w:rFonts w:ascii="Times New Roman"/>
          <w:b w:val="false"/>
          <w:i w:val="false"/>
          <w:color w:val="000000"/>
          <w:sz w:val="28"/>
        </w:rPr>
        <w:t>
      Өзін нашар сезініп тұрған жүргізушілікке үміткер теориялық емтихан тапсырар алдында бұл туралы операторға хабарлайды. Бұл жағдайда мұндай жүргізушілікке үміткерден емтиханды қабылдау осы күннің ішінде басқа уақытта немесе кестеге сәйкес басқа күні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371"/>
    <w:p>
      <w:pPr>
        <w:spacing w:after="0"/>
        <w:ind w:left="0"/>
        <w:jc w:val="both"/>
      </w:pPr>
      <w:r>
        <w:rPr>
          <w:rFonts w:ascii="Times New Roman"/>
          <w:b w:val="false"/>
          <w:i w:val="false"/>
          <w:color w:val="000000"/>
          <w:sz w:val="28"/>
        </w:rPr>
        <w:t>
      14. Теориялық емтихан тапсыру залына кірер алдында жүргізушілікке үміткер биометриялық деректерді мемлекеттік ақпараттық жүйелердегі мәліметтермен салыстыра тексеру арқылы сәйкестендіруден өтеді.</w:t>
      </w:r>
    </w:p>
    <w:bookmarkEnd w:id="371"/>
    <w:p>
      <w:pPr>
        <w:spacing w:after="0"/>
        <w:ind w:left="0"/>
        <w:jc w:val="both"/>
      </w:pPr>
      <w:r>
        <w:rPr>
          <w:rFonts w:ascii="Times New Roman"/>
          <w:b w:val="false"/>
          <w:i w:val="false"/>
          <w:color w:val="000000"/>
          <w:sz w:val="28"/>
        </w:rPr>
        <w:t>
      Бұдан әрі экранда жүргізушілікке үміткердің тегі, аты, әкесінің аты (бар болса), жеке сәйкестендіру нөмірі және кездейсоқ сандарды генерациялау әдісімен алынған АЖО нөмірі көрсетіледі.</w:t>
      </w:r>
    </w:p>
    <w:p>
      <w:pPr>
        <w:spacing w:after="0"/>
        <w:ind w:left="0"/>
        <w:jc w:val="both"/>
      </w:pPr>
      <w:r>
        <w:rPr>
          <w:rFonts w:ascii="Times New Roman"/>
          <w:b w:val="false"/>
          <w:i w:val="false"/>
          <w:color w:val="000000"/>
          <w:sz w:val="28"/>
        </w:rPr>
        <w:t>
      АЖО нөмірін алғаннан кейін жүргізушілікке үміткер 3 минут ішінде АЖО алады және емтиханды тапсыра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372"/>
    <w:p>
      <w:pPr>
        <w:spacing w:after="0"/>
        <w:ind w:left="0"/>
        <w:jc w:val="both"/>
      </w:pPr>
      <w:r>
        <w:rPr>
          <w:rFonts w:ascii="Times New Roman"/>
          <w:b w:val="false"/>
          <w:i w:val="false"/>
          <w:color w:val="000000"/>
          <w:sz w:val="28"/>
        </w:rPr>
        <w:t>
      15. Емтихан басталар алдында мониторда көлік құралын басқару құқығын алуға теориялық емтихан тапсырылатын көлік құралдарының АЖО нөмірі, санаты немесе кіші санаты (бұдан әрі - санат), сондай-ақ жүргізушілікке үміткердің тегі, аты, әкесінің аты (бар болса) көрсетіледі.</w:t>
      </w:r>
    </w:p>
    <w:bookmarkEnd w:id="372"/>
    <w:p>
      <w:pPr>
        <w:spacing w:after="0"/>
        <w:ind w:left="0"/>
        <w:jc w:val="both"/>
      </w:pPr>
      <w:r>
        <w:rPr>
          <w:rFonts w:ascii="Times New Roman"/>
          <w:b w:val="false"/>
          <w:i w:val="false"/>
          <w:color w:val="000000"/>
          <w:sz w:val="28"/>
        </w:rPr>
        <w:t>
      Бұл ретте жүргізушілікке үміткер биометриялық деректерді мемлекеттік ақпараттық жүйелердегі мәліметтермен салыстыра тексеру арқылы емтихан басталар алдында, уақытында және соңында қосымша сәйкестендіруден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373"/>
    <w:p>
      <w:pPr>
        <w:spacing w:after="0"/>
        <w:ind w:left="0"/>
        <w:jc w:val="both"/>
      </w:pPr>
      <w:r>
        <w:rPr>
          <w:rFonts w:ascii="Times New Roman"/>
          <w:b w:val="false"/>
          <w:i w:val="false"/>
          <w:color w:val="000000"/>
          <w:sz w:val="28"/>
        </w:rPr>
        <w:t>
      16. Емтихан тесті 40 сұрақты қамтиды. Әр сұраққа бірнеше жауап берілген, олардың біреуі дұрыс.</w:t>
      </w:r>
    </w:p>
    <w:bookmarkEnd w:id="373"/>
    <w:p>
      <w:pPr>
        <w:spacing w:after="0"/>
        <w:ind w:left="0"/>
        <w:jc w:val="both"/>
      </w:pPr>
      <w:r>
        <w:rPr>
          <w:rFonts w:ascii="Times New Roman"/>
          <w:b w:val="false"/>
          <w:i w:val="false"/>
          <w:color w:val="000000"/>
          <w:sz w:val="28"/>
        </w:rPr>
        <w:t>
      Емтихан тапсырушының ерік қалауы бойынша теориялық емтиханды қазақ, орыс немесе ағылшын тілдерінде тапсыруға жол беріледі.</w:t>
      </w:r>
    </w:p>
    <w:p>
      <w:pPr>
        <w:spacing w:after="0"/>
        <w:ind w:left="0"/>
        <w:jc w:val="both"/>
      </w:pPr>
      <w:r>
        <w:rPr>
          <w:rFonts w:ascii="Times New Roman"/>
          <w:b w:val="false"/>
          <w:i w:val="false"/>
          <w:color w:val="000000"/>
          <w:sz w:val="28"/>
        </w:rPr>
        <w:t>
      Емтихан сұрақтарының блогы жүргізушілікке үміткер АЖО пернетақтасындағы тиісті пернені басқаннан кейін ғана қалыптасады және монитордың экранына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374"/>
    <w:p>
      <w:pPr>
        <w:spacing w:after="0"/>
        <w:ind w:left="0"/>
        <w:jc w:val="both"/>
      </w:pPr>
      <w:r>
        <w:rPr>
          <w:rFonts w:ascii="Times New Roman"/>
          <w:b w:val="false"/>
          <w:i w:val="false"/>
          <w:color w:val="000000"/>
          <w:sz w:val="28"/>
        </w:rPr>
        <w:t>
      17. Сұрақтарға жауап беру үшін жүргізушілікке үміткерге 40 минут беріледі. Көрсетілген уақыт аяқталғаннан кейін емтихан тоқтатылады.</w:t>
      </w:r>
    </w:p>
    <w:bookmarkEnd w:id="374"/>
    <w:p>
      <w:pPr>
        <w:spacing w:after="0"/>
        <w:ind w:left="0"/>
        <w:jc w:val="both"/>
      </w:pPr>
      <w:r>
        <w:rPr>
          <w:rFonts w:ascii="Times New Roman"/>
          <w:b w:val="false"/>
          <w:i w:val="false"/>
          <w:color w:val="000000"/>
          <w:sz w:val="28"/>
        </w:rPr>
        <w:t>
      Уақыт межесін теориялық емтихан басталған сәттен бастап компьютерлік кешен жүргізеді.</w:t>
      </w:r>
    </w:p>
    <w:bookmarkStart w:name="z224" w:id="375"/>
    <w:p>
      <w:pPr>
        <w:spacing w:after="0"/>
        <w:ind w:left="0"/>
        <w:jc w:val="both"/>
      </w:pPr>
      <w:r>
        <w:rPr>
          <w:rFonts w:ascii="Times New Roman"/>
          <w:b w:val="false"/>
          <w:i w:val="false"/>
          <w:color w:val="000000"/>
          <w:sz w:val="28"/>
        </w:rPr>
        <w:t>
      18. Билет сұрақтарына жауап беру реттілігін емтихан тапсырушы өздігінен таңдайды.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376"/>
    <w:p>
      <w:pPr>
        <w:spacing w:after="0"/>
        <w:ind w:left="0"/>
        <w:jc w:val="both"/>
      </w:pPr>
      <w:r>
        <w:rPr>
          <w:rFonts w:ascii="Times New Roman"/>
          <w:b w:val="false"/>
          <w:i w:val="false"/>
          <w:color w:val="000000"/>
          <w:sz w:val="28"/>
        </w:rPr>
        <w:t>
      19. Емтихан барысында пернелерді байқамай басып қалудан туындайтын даулы жағдайларды болдырмау үшін жүргізушілікке үміткер таңдаған жауапты тиісті пернені қайта басу арқылы қайталауға тиіс.</w:t>
      </w:r>
    </w:p>
    <w:bookmarkEnd w:id="376"/>
    <w:p>
      <w:pPr>
        <w:spacing w:after="0"/>
        <w:ind w:left="0"/>
        <w:jc w:val="both"/>
      </w:pPr>
      <w:r>
        <w:rPr>
          <w:rFonts w:ascii="Times New Roman"/>
          <w:b w:val="false"/>
          <w:i w:val="false"/>
          <w:color w:val="000000"/>
          <w:sz w:val="28"/>
        </w:rPr>
        <w:t>
      Жүргізушілікке үміткерлерге басқа жүргізушілікке үміткерлермен сөйлесуге, материалдармен алмасуға, ақпаратты қағаз, электрондық тасымалдағыштарда пайдалануға, теориялық емтихан тапсыру залынан шығуға, сондай-ақ оған қабылдаушы-беруші электрондық құрылғыларды (оның ішінде ұялы телефондарды)енгізуге жол берілмейді.</w:t>
      </w:r>
    </w:p>
    <w:p>
      <w:pPr>
        <w:spacing w:after="0"/>
        <w:ind w:left="0"/>
        <w:jc w:val="both"/>
      </w:pPr>
      <w:r>
        <w:rPr>
          <w:rFonts w:ascii="Times New Roman"/>
          <w:b w:val="false"/>
          <w:i w:val="false"/>
          <w:color w:val="000000"/>
          <w:sz w:val="28"/>
        </w:rPr>
        <w:t>
      Мұндай құрылғылар теориялық емтиханды қабылдау кезінде ұяшықтары бар арнайы шкафтарда сақталады.</w:t>
      </w:r>
    </w:p>
    <w:p>
      <w:pPr>
        <w:spacing w:after="0"/>
        <w:ind w:left="0"/>
        <w:jc w:val="both"/>
      </w:pPr>
      <w:r>
        <w:rPr>
          <w:rFonts w:ascii="Times New Roman"/>
          <w:b w:val="false"/>
          <w:i w:val="false"/>
          <w:color w:val="000000"/>
          <w:sz w:val="28"/>
        </w:rPr>
        <w:t>
      Емтихан сыныбына кірер алдында жүргізушілікке үміткер қабылдаушы-беруші электрондық құрылғылардың бар болуына арнайы техникалық құралдармен тексеріледі.</w:t>
      </w:r>
    </w:p>
    <w:p>
      <w:pPr>
        <w:spacing w:after="0"/>
        <w:ind w:left="0"/>
        <w:jc w:val="both"/>
      </w:pPr>
      <w:r>
        <w:rPr>
          <w:rFonts w:ascii="Times New Roman"/>
          <w:b w:val="false"/>
          <w:i w:val="false"/>
          <w:color w:val="000000"/>
          <w:sz w:val="28"/>
        </w:rPr>
        <w:t>
      Қабылдаушы-беруші электрондық құрылғыларды пайдалануды болдырмау үшін сигнал беруді басу аппараты пайдаланылады.</w:t>
      </w:r>
    </w:p>
    <w:p>
      <w:pPr>
        <w:spacing w:after="0"/>
        <w:ind w:left="0"/>
        <w:jc w:val="both"/>
      </w:pPr>
      <w:r>
        <w:rPr>
          <w:rFonts w:ascii="Times New Roman"/>
          <w:b w:val="false"/>
          <w:i w:val="false"/>
          <w:color w:val="000000"/>
          <w:sz w:val="28"/>
        </w:rPr>
        <w:t>
      Емтихан тапсыруды тиісінше сақтауды бақылау бейнебақылау жүйесі мен прокторинг жүйесін пайдалану арқылы жүзеге асырылады. Бейнебақылау жүйесі мен прокторинг жүйесіндегі деректер ахуалдық орталыққа беріледі. Бейнебақылау жүйелерінің деректері де теориялық емтиханды қабылдау орны бойынша Мемлекеттік корпорация филиалының жалпы күту залына, сондай-ақ олардың сұрауы бойынша көлік құралдары жүргізушілерін даярлау бойынша кәсіптік бірлестіктерге (бұдан әрі – кәсіптік бірлестіктер)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377"/>
    <w:p>
      <w:pPr>
        <w:spacing w:after="0"/>
        <w:ind w:left="0"/>
        <w:jc w:val="both"/>
      </w:pPr>
      <w:r>
        <w:rPr>
          <w:rFonts w:ascii="Times New Roman"/>
          <w:b w:val="false"/>
          <w:i w:val="false"/>
          <w:color w:val="000000"/>
          <w:sz w:val="28"/>
        </w:rPr>
        <w:t>
      20. Теориялық емтиханның нәтижесі, сондай-ақ сұрақтарға жауаптардың дұрыстығы туралы ақпарат жүргізушілікке кандидаттың АЖО мониторының экранында барлық сұрақтарға жауаптар аяқталғаннан кейін немесе белгіленген уақыт өткеннен кейін ғана көрсетіледі. Сонымен қатар экранда таңдалған және дұрыс жауаптардың нөмірлері көрсетілген емтихан парағы, сондай-ақ теориялық емтиханға жұмсалған уақыт көрсетіледі.</w:t>
      </w:r>
    </w:p>
    <w:bookmarkEnd w:id="377"/>
    <w:p>
      <w:pPr>
        <w:spacing w:after="0"/>
        <w:ind w:left="0"/>
        <w:jc w:val="both"/>
      </w:pPr>
      <w:r>
        <w:rPr>
          <w:rFonts w:ascii="Times New Roman"/>
          <w:b w:val="false"/>
          <w:i w:val="false"/>
          <w:color w:val="000000"/>
          <w:sz w:val="28"/>
        </w:rPr>
        <w:t>
      Бөлінген уақыт өткеннен кейін теориялық емтихан автоматты түрде аяқталады.</w:t>
      </w:r>
    </w:p>
    <w:p>
      <w:pPr>
        <w:spacing w:after="0"/>
        <w:ind w:left="0"/>
        <w:jc w:val="both"/>
      </w:pPr>
      <w:r>
        <w:rPr>
          <w:rFonts w:ascii="Times New Roman"/>
          <w:b w:val="false"/>
          <w:i w:val="false"/>
          <w:color w:val="000000"/>
          <w:sz w:val="28"/>
        </w:rPr>
        <w:t>
      Жүргізушілікке кандидат теориялық емтихан нәтижелерімен келіспеген жағдайда фото және бейнематериалдар пайдалана отырып жүргізушілікке кандидат уәкілетті органға теориялық емтихан нәтижелерімен келіспегені туралы апелляция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378"/>
    <w:p>
      <w:pPr>
        <w:spacing w:after="0"/>
        <w:ind w:left="0"/>
        <w:jc w:val="both"/>
      </w:pPr>
      <w:r>
        <w:rPr>
          <w:rFonts w:ascii="Times New Roman"/>
          <w:b w:val="false"/>
          <w:i w:val="false"/>
          <w:color w:val="000000"/>
          <w:sz w:val="28"/>
        </w:rPr>
        <w:t xml:space="preserve">
      22. </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Емтихан тапсыру нәтижелері туралы мәліметтер жүргізушілікке кандидаттың жеке кабинетіне ЦҮП-ге, цифрлық объектілерге, сондай-ақ мемлекеттік органдардың тиісті цифрлық жүйелеріне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379"/>
    <w:p>
      <w:pPr>
        <w:spacing w:after="0"/>
        <w:ind w:left="0"/>
        <w:jc w:val="both"/>
      </w:pPr>
      <w:r>
        <w:rPr>
          <w:rFonts w:ascii="Times New Roman"/>
          <w:b w:val="false"/>
          <w:i w:val="false"/>
          <w:color w:val="000000"/>
          <w:sz w:val="28"/>
        </w:rPr>
        <w:t>
      23. Егер жүргізушілікке кандидат бөлінген уақытта кем дегенде 32 сұраққа дұрыс жауап берсе, "ТАПСЫРДЫ" деген баға қойылады. Керісінше жағдайда жүргізушілікке кандидатқа "ТАПСЫРҒАН ЖОҚ" деген баға қойылады.</w:t>
      </w:r>
    </w:p>
    <w:bookmarkEnd w:id="379"/>
    <w:p>
      <w:pPr>
        <w:spacing w:after="0"/>
        <w:ind w:left="0"/>
        <w:jc w:val="both"/>
      </w:pPr>
      <w:r>
        <w:rPr>
          <w:rFonts w:ascii="Times New Roman"/>
          <w:b w:val="false"/>
          <w:i w:val="false"/>
          <w:color w:val="000000"/>
          <w:sz w:val="28"/>
        </w:rPr>
        <w:t>
      Сұраққа жауаптың болмауы қате жауап ретінде есептеледі.</w:t>
      </w:r>
    </w:p>
    <w:p>
      <w:pPr>
        <w:spacing w:after="0"/>
        <w:ind w:left="0"/>
        <w:jc w:val="both"/>
      </w:pPr>
      <w:r>
        <w:rPr>
          <w:rFonts w:ascii="Times New Roman"/>
          <w:b w:val="false"/>
          <w:i w:val="false"/>
          <w:color w:val="000000"/>
          <w:sz w:val="28"/>
        </w:rPr>
        <w:t>
      Теориялық емтиханның оң нәтижесі оны алған сәттен бастап екі жыл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380"/>
    <w:p>
      <w:pPr>
        <w:spacing w:after="0"/>
        <w:ind w:left="0"/>
        <w:jc w:val="both"/>
      </w:pPr>
      <w:r>
        <w:rPr>
          <w:rFonts w:ascii="Times New Roman"/>
          <w:b w:val="false"/>
          <w:i w:val="false"/>
          <w:color w:val="000000"/>
          <w:sz w:val="28"/>
        </w:rPr>
        <w:t>
      24. Егер теориялық емтихан өткізу барысында кандидат материалдармен алмасып, теориялық емтихан тапсыру залынан шығып, қағаз, электрондық тасымалдағыштардағы ақпаратты, сондай-ақ қабылдаушы-беруші электрондық құрылғыларды пайдаланса, емтиханды қабылдау тоқтатылады, емтихандарды қабылдау және жүргізуші куәліктерін беру қағидаларын бұзу туралы акті жасалады, Мемлекеттік корпорация белгілеген нысан бойынша кандидатқа "ТАПСЫРҒАН ЖОҚ" деген баға қойылады, теориялық емтиханды қайта тапсыруға жүргізушілікке үміткер кемінде 3 айдан кейін жіберіледі.</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381"/>
    <w:p>
      <w:pPr>
        <w:spacing w:after="0"/>
        <w:ind w:left="0"/>
        <w:jc w:val="both"/>
      </w:pPr>
      <w:r>
        <w:rPr>
          <w:rFonts w:ascii="Times New Roman"/>
          <w:b w:val="false"/>
          <w:i w:val="false"/>
          <w:color w:val="000000"/>
          <w:sz w:val="28"/>
        </w:rPr>
        <w:t>
      25. Теориялық емтиханды еңсерілмейтін күш (стихиялық құбылыстар, электр энергиясының болмауы) салдарынан, сондай-ақ техникалық ақаулар себебінен тапсыру мүмкін болмаған жағдайда теориялық емтиханды қабылдау уақытша тоқтатылады.</w:t>
      </w:r>
    </w:p>
    <w:bookmarkEnd w:id="381"/>
    <w:p>
      <w:pPr>
        <w:spacing w:after="0"/>
        <w:ind w:left="0"/>
        <w:jc w:val="both"/>
      </w:pPr>
      <w:r>
        <w:rPr>
          <w:rFonts w:ascii="Times New Roman"/>
          <w:b w:val="false"/>
          <w:i w:val="false"/>
          <w:color w:val="000000"/>
          <w:sz w:val="28"/>
        </w:rPr>
        <w:t>
      Бұл жағдайда Мемлекеттік корпорация белгілеген нысан бойынша теориялық емтиханды өткізуді уақытша тоқтата тұру туралы акті ресімделеді, теориялық емтиханды тапсыру берілген өтінімге сәйкес осы күн ішінде не басқа жұмыс күні ішінде басқа уақытта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382"/>
    <w:p>
      <w:pPr>
        <w:spacing w:after="0"/>
        <w:ind w:left="0"/>
        <w:jc w:val="both"/>
      </w:pPr>
      <w:r>
        <w:rPr>
          <w:rFonts w:ascii="Times New Roman"/>
          <w:b w:val="false"/>
          <w:i w:val="false"/>
          <w:color w:val="000000"/>
          <w:sz w:val="28"/>
        </w:rPr>
        <w:t>
      26. Теориялық емтихан барысында автоматтандырылған кешеннің ақаулығы анықталған жағдайда жүргізушілікке үміткерге қойылған баға жойылады және теориялық емтихан қайта өткізіледі.</w:t>
      </w:r>
    </w:p>
    <w:bookmarkEnd w:id="382"/>
    <w:bookmarkStart w:name="z233" w:id="383"/>
    <w:p>
      <w:pPr>
        <w:spacing w:after="0"/>
        <w:ind w:left="0"/>
        <w:jc w:val="both"/>
      </w:pPr>
      <w:r>
        <w:rPr>
          <w:rFonts w:ascii="Times New Roman"/>
          <w:b w:val="false"/>
          <w:i w:val="false"/>
          <w:color w:val="000000"/>
          <w:sz w:val="28"/>
        </w:rPr>
        <w:t>
      27. Практикалық емтихан тиісті санатты көлік құралдарымен және жүргізу нәтижелерін автоматты есептейтін мамандандырылған құрылғылармен жабдықталған Мемлекеттік корпорацияның автоматтандырылған автодромында қабылданады.</w:t>
      </w:r>
    </w:p>
    <w:bookmarkEnd w:id="383"/>
    <w:p>
      <w:pPr>
        <w:spacing w:after="0"/>
        <w:ind w:left="0"/>
        <w:jc w:val="both"/>
      </w:pPr>
      <w:r>
        <w:rPr>
          <w:rFonts w:ascii="Times New Roman"/>
          <w:b w:val="false"/>
          <w:i w:val="false"/>
          <w:color w:val="000000"/>
          <w:sz w:val="28"/>
        </w:rPr>
        <w:t>
      Автоматтандырылған автодромның орналасуы жол жүрісі қауіпсіздігі және экологиялық қауіпсіздік бөлігінде қағидалардың, техникалық нормалар мен стандарттардың талаптарына сәйкес жүзеге асырылады.</w:t>
      </w:r>
    </w:p>
    <w:p>
      <w:pPr>
        <w:spacing w:after="0"/>
        <w:ind w:left="0"/>
        <w:jc w:val="both"/>
      </w:pPr>
      <w:r>
        <w:rPr>
          <w:rFonts w:ascii="Times New Roman"/>
          <w:b w:val="false"/>
          <w:i w:val="false"/>
          <w:color w:val="000000"/>
          <w:sz w:val="28"/>
        </w:rPr>
        <w:t>
      Автодром практикалық емтихан тапсыру кезінде көлік құралдарының жоғары өткізу қабілетін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384"/>
    <w:p>
      <w:pPr>
        <w:spacing w:after="0"/>
        <w:ind w:left="0"/>
        <w:jc w:val="both"/>
      </w:pPr>
      <w:r>
        <w:rPr>
          <w:rFonts w:ascii="Times New Roman"/>
          <w:b w:val="false"/>
          <w:i w:val="false"/>
          <w:color w:val="000000"/>
          <w:sz w:val="28"/>
        </w:rPr>
        <w:t>
      28. Автоматтандырылған автодромның негізгі элементтері болып:</w:t>
      </w:r>
    </w:p>
    <w:bookmarkEnd w:id="384"/>
    <w:p>
      <w:pPr>
        <w:spacing w:after="0"/>
        <w:ind w:left="0"/>
        <w:jc w:val="both"/>
      </w:pPr>
      <w:r>
        <w:rPr>
          <w:rFonts w:ascii="Times New Roman"/>
          <w:b w:val="false"/>
          <w:i w:val="false"/>
          <w:color w:val="000000"/>
          <w:sz w:val="28"/>
        </w:rPr>
        <w:t>
      1) көше-жол желісінің элементтері бар, сынақ жаттығуларымен жабдықталған, қозғалыстан жабық алаң;</w:t>
      </w:r>
    </w:p>
    <w:p>
      <w:pPr>
        <w:spacing w:after="0"/>
        <w:ind w:left="0"/>
        <w:jc w:val="both"/>
      </w:pPr>
      <w:r>
        <w:rPr>
          <w:rFonts w:ascii="Times New Roman"/>
          <w:b w:val="false"/>
          <w:i w:val="false"/>
          <w:color w:val="000000"/>
          <w:sz w:val="28"/>
        </w:rPr>
        <w:t>
      2) диспетчерлік пункт;</w:t>
      </w:r>
    </w:p>
    <w:p>
      <w:pPr>
        <w:spacing w:after="0"/>
        <w:ind w:left="0"/>
        <w:jc w:val="both"/>
      </w:pPr>
      <w:r>
        <w:rPr>
          <w:rFonts w:ascii="Times New Roman"/>
          <w:b w:val="false"/>
          <w:i w:val="false"/>
          <w:color w:val="000000"/>
          <w:sz w:val="28"/>
        </w:rPr>
        <w:t>
      3) өзара тығыз байланысқан арнайы жабдықталған көлік құралдары мен жол жүрісін ұйымдастырудың техникалық құралдары кіретін аппараттық-бағдарламалық кешен;</w:t>
      </w:r>
    </w:p>
    <w:p>
      <w:pPr>
        <w:spacing w:after="0"/>
        <w:ind w:left="0"/>
        <w:jc w:val="both"/>
      </w:pPr>
      <w:r>
        <w:rPr>
          <w:rFonts w:ascii="Times New Roman"/>
          <w:b w:val="false"/>
          <w:i w:val="false"/>
          <w:color w:val="000000"/>
          <w:sz w:val="28"/>
        </w:rPr>
        <w:t>
      4) жүргізушілікке үміткерлердің әрбір сынақ жаттығуын орындау нәтижелері мен жалпы практикалық емтиханды бақылау мен бағалаудың автоматтандырылған жүйесі табылады.</w:t>
      </w:r>
    </w:p>
    <w:bookmarkStart w:name="z235" w:id="385"/>
    <w:p>
      <w:pPr>
        <w:spacing w:after="0"/>
        <w:ind w:left="0"/>
        <w:jc w:val="both"/>
      </w:pPr>
      <w:r>
        <w:rPr>
          <w:rFonts w:ascii="Times New Roman"/>
          <w:b w:val="false"/>
          <w:i w:val="false"/>
          <w:color w:val="000000"/>
          <w:sz w:val="28"/>
        </w:rPr>
        <w:t>
      29. Автоматтандырылған автодромның көше-жол желісінің негізгі элементтері:</w:t>
      </w:r>
    </w:p>
    <w:bookmarkEnd w:id="385"/>
    <w:p>
      <w:pPr>
        <w:spacing w:after="0"/>
        <w:ind w:left="0"/>
        <w:jc w:val="both"/>
      </w:pPr>
      <w:r>
        <w:rPr>
          <w:rFonts w:ascii="Times New Roman"/>
          <w:b w:val="false"/>
          <w:i w:val="false"/>
          <w:color w:val="000000"/>
          <w:sz w:val="28"/>
        </w:rPr>
        <w:t>
      1) автоматтандырылған автодромның практикалық емтиханды өткізуге тікелей қатысатындардан басқа, көлік құралдары мен адамдардың оның аумағы бойынша қозғалуына кедергі келтіретін, периметрі бойынша орнатылған қоршауы болуы тиіс;</w:t>
      </w:r>
    </w:p>
    <w:p>
      <w:pPr>
        <w:spacing w:after="0"/>
        <w:ind w:left="0"/>
        <w:jc w:val="both"/>
      </w:pPr>
      <w:r>
        <w:rPr>
          <w:rFonts w:ascii="Times New Roman"/>
          <w:b w:val="false"/>
          <w:i w:val="false"/>
          <w:color w:val="000000"/>
          <w:sz w:val="28"/>
        </w:rPr>
        <w:t>
      2) автоматтандырылған автодромның өлшемдері онда көлік құралдарының тиісті санаттары үшін сынақ жаттығуларының барлық аймақтарын орналастыру мүмкіндігін қаматамасыз етуі тиіс. Бұл ретте практикалық емтихан өткізу үшін пайдаланылатын көлік құралдарының габариттік параметрлері мен бұрылу радиустары, старт алдындағы және мәреден кейінгі аймақтардың, сынақ жаттығуларын орындау аймақтары мен олардың арасынан қозғалу учаскелерінің, сондай-ақ диспетчерлік пунктті орналастыру үшін технологиялық аймақтардың, автоматтандырылған жүйе элементтерінің, жол жүрісін ұйымдастырудың техникалық құралдары мен сыртқы жарықтандыру қондырғыларының өлшемдері ескерілуі тиіс;</w:t>
      </w:r>
    </w:p>
    <w:p>
      <w:pPr>
        <w:spacing w:after="0"/>
        <w:ind w:left="0"/>
        <w:jc w:val="both"/>
      </w:pPr>
      <w:r>
        <w:rPr>
          <w:rFonts w:ascii="Times New Roman"/>
          <w:b w:val="false"/>
          <w:i w:val="false"/>
          <w:color w:val="000000"/>
          <w:sz w:val="28"/>
        </w:rPr>
        <w:t>
      3) сынақ жаттығулары аймақтарының, автоматтандырылған жүйе элементтерінің және жол жүрісін ұйымдастырудың техникалық құралдарының автоматтандырылған автодромда орналасуы көлік құралдарының тиісті санаты үшін сынақ жаттығуларының барлық кешенін жүйелі және үздіксіз орындау мүмкіндігін қамтамасыз етуі тиіс;</w:t>
      </w:r>
    </w:p>
    <w:p>
      <w:pPr>
        <w:spacing w:after="0"/>
        <w:ind w:left="0"/>
        <w:jc w:val="both"/>
      </w:pPr>
      <w:r>
        <w:rPr>
          <w:rFonts w:ascii="Times New Roman"/>
          <w:b w:val="false"/>
          <w:i w:val="false"/>
          <w:color w:val="000000"/>
          <w:sz w:val="28"/>
        </w:rPr>
        <w:t>
      4) көлік құралдарының тиісті санаты үшін көзделген сынақ жаттығуларының жүйелілігі автоматтандырылған автодромның жол жүрісін ұйымдастыру сызбасымен айқындалады;</w:t>
      </w:r>
    </w:p>
    <w:p>
      <w:pPr>
        <w:spacing w:after="0"/>
        <w:ind w:left="0"/>
        <w:jc w:val="both"/>
      </w:pPr>
      <w:r>
        <w:rPr>
          <w:rFonts w:ascii="Times New Roman"/>
          <w:b w:val="false"/>
          <w:i w:val="false"/>
          <w:color w:val="000000"/>
          <w:sz w:val="28"/>
        </w:rPr>
        <w:t>
      5) көлік құралдарының қозғалысына арналған автоматтандырылған автодром учаскелерінің тегіс, біртекті асфальт-бетон жабыны болуы тиіс. Көрсетілген жабынның көлік құралдарының рұқсат етілген жылдамдықпен қозғалуын қиындататын түскен жерлері, шұңқырлары, өзге де бұзылған жерлері болмауы тиіс. Көлік құралдары жүретін аймақта автоматтандырылған автодромның жайластырылуына қатысы жоқ, бөгде заттардың болуына жол берілмейді;</w:t>
      </w:r>
    </w:p>
    <w:p>
      <w:pPr>
        <w:spacing w:after="0"/>
        <w:ind w:left="0"/>
        <w:jc w:val="both"/>
      </w:pPr>
      <w:r>
        <w:rPr>
          <w:rFonts w:ascii="Times New Roman"/>
          <w:b w:val="false"/>
          <w:i w:val="false"/>
          <w:color w:val="000000"/>
          <w:sz w:val="28"/>
        </w:rPr>
        <w:t>
      6) дөңгелектің жол жабынымен ілініс коэффициенті (оның ішінде еңіс учаске) Қазақстан Республикасы ұлттық стандартының талаптарына сәйкес 0,4 төмен болмауы тиіс;</w:t>
      </w:r>
    </w:p>
    <w:p>
      <w:pPr>
        <w:spacing w:after="0"/>
        <w:ind w:left="0"/>
        <w:jc w:val="both"/>
      </w:pPr>
      <w:r>
        <w:rPr>
          <w:rFonts w:ascii="Times New Roman"/>
          <w:b w:val="false"/>
          <w:i w:val="false"/>
          <w:color w:val="000000"/>
          <w:sz w:val="28"/>
        </w:rPr>
        <w:t>
      7) автоматтандырылған автодромның жүріс бөлігінде оның үстіңгі бөлігінен су бұрғыш көзделуі тиіс. Жүріс бөлігі ұзына бойы 100 % барынша еңкіш болуы тиіс;</w:t>
      </w:r>
    </w:p>
    <w:p>
      <w:pPr>
        <w:spacing w:after="0"/>
        <w:ind w:left="0"/>
        <w:jc w:val="both"/>
      </w:pPr>
      <w:r>
        <w:rPr>
          <w:rFonts w:ascii="Times New Roman"/>
          <w:b w:val="false"/>
          <w:i w:val="false"/>
          <w:color w:val="000000"/>
          <w:sz w:val="28"/>
        </w:rPr>
        <w:t>
      8) емтиханды тәуліктің қараңғы уақытында өткізген жағдайда, Қазақстан Республикасының құрылыс нормалары мен қағидаларының талаптарына сәйкес автодромның жүріс бөлігін көлденеңінен жарықтандыру 20 лк аз болмауы тиіс. Барынша жарықтандырудың орташаға қатынасы 3:1 аспау керек. Сыртқы жарықтандыру қондырғыларының көзді шағылыстыру көрсеткіші 150 аспауы тиіс;</w:t>
      </w:r>
    </w:p>
    <w:p>
      <w:pPr>
        <w:spacing w:after="0"/>
        <w:ind w:left="0"/>
        <w:jc w:val="both"/>
      </w:pPr>
      <w:r>
        <w:rPr>
          <w:rFonts w:ascii="Times New Roman"/>
          <w:b w:val="false"/>
          <w:i w:val="false"/>
          <w:color w:val="000000"/>
          <w:sz w:val="28"/>
        </w:rPr>
        <w:t>
      9) автоматтандырылған автодромда пайдаланылатын жол жүрісін ұйымдастырудың техникалық құралдары Қазақстан Республикасы ұлттық стандарттарының талаптарына сәйкес болу керек. Қазақстан Республикасы ұлттық стандарттарының талаптарына сәйкес келетін І және ІІ үлгі-өлшемдегі жол белгілерін, T.1 үлгісіндегі бағдаршамдарды пайдалану ұсынылады. Жол белгілері мен таңбаларынан бастап объектіге дейінгі мөлшерленген ара қашықтықты азайтуға рұқсат етіледі;</w:t>
      </w:r>
    </w:p>
    <w:p>
      <w:pPr>
        <w:spacing w:after="0"/>
        <w:ind w:left="0"/>
        <w:jc w:val="both"/>
      </w:pPr>
      <w:r>
        <w:rPr>
          <w:rFonts w:ascii="Times New Roman"/>
          <w:b w:val="false"/>
          <w:i w:val="false"/>
          <w:color w:val="000000"/>
          <w:sz w:val="28"/>
        </w:rPr>
        <w:t xml:space="preserve">
      10) автоматтандырылған жүйемен бақыланатын аймақтар мен сынақ жаттығуларының элементтерін белгілеу үшін арнайы таңбалау қолданылады, оған қойылатын талаптар осы Қағидалардың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39-тармақтарында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11) автоматтандырылған автодромда қосымша тиісті датчиктер, көше-жол желісінің автоматтандырылған автодром жүйесінің элементі ретінде жұмыс істеуін қамтамасыз ететін электрмен жарақтау және байланыс желілері болуы тиіс;</w:t>
      </w:r>
    </w:p>
    <w:p>
      <w:pPr>
        <w:spacing w:after="0"/>
        <w:ind w:left="0"/>
        <w:jc w:val="both"/>
      </w:pPr>
      <w:r>
        <w:rPr>
          <w:rFonts w:ascii="Times New Roman"/>
          <w:b w:val="false"/>
          <w:i w:val="false"/>
          <w:color w:val="000000"/>
          <w:sz w:val="28"/>
        </w:rPr>
        <w:t>
      12) датчиктер стационарлық жолмен орнатылуы тиіс, оларға механикалық немесе ауа-райы факторлары ықпал еткен кезде орналасқан орны мен техникалық мақсатын өзгертпеуі, сондай-ақ көлік құралдарының қозғалысы үшін кедергі болмауы тиіс.</w:t>
      </w:r>
    </w:p>
    <w:bookmarkStart w:name="z236" w:id="386"/>
    <w:p>
      <w:pPr>
        <w:spacing w:after="0"/>
        <w:ind w:left="0"/>
        <w:jc w:val="both"/>
      </w:pPr>
      <w:r>
        <w:rPr>
          <w:rFonts w:ascii="Times New Roman"/>
          <w:b w:val="false"/>
          <w:i w:val="false"/>
          <w:color w:val="000000"/>
          <w:sz w:val="28"/>
        </w:rPr>
        <w:t xml:space="preserve">
      30. Автоматтандырылған автодромда практикалық емтихандарды қабылдау үшін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45 - тармақтарының</w:t>
      </w:r>
      <w:r>
        <w:rPr>
          <w:rFonts w:ascii="Times New Roman"/>
          <w:b w:val="false"/>
          <w:i w:val="false"/>
          <w:color w:val="000000"/>
          <w:sz w:val="28"/>
        </w:rPr>
        <w:t xml:space="preserve"> талаптарына сәйкес келетін көлік құралдары, сондай-ақ мемлекеттік және орыс тілдерінде ақпаратты қабылдау/беру жүйелерімен, авариялық тежеудің датчиктерімен, жарық және/немесе дыбыстық сигналымен, автодромның автоматтандырылған жүйесінің элементі ретінде көлік құралдарының жұмыс істеуін қамтамасыз ететін дисплеймен жабдықталған, жүргізуші болуға жүргізушілікке үміткерге әрбір сынақ жаттығуы мен тұтастай практикалық емтиханның нәтижелерін және орындалу уақытын автоматтандырылған режимде бағалау туралы хабардар ету жүйесі пайдаланылады.Көлік құралының салоны 360 градусқа шолумен практикалық емтиханды қабылдау процесін үздіксіз бейнебақылауды және диспетчерлік пункттің жұмыс орнына және теориялық емтиханды қабылдау орны бойынша Мемлекеттік корпорация филиалының жалпы күту залына бейне ақпарат пен дыбысты беруді қамтамасыз ететін, әрі қарай мұрағаттау және сақтау мерзімі кемінде 12 ай болатын бейнебақылау жүйесімен жабдықталады.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387"/>
    <w:p>
      <w:pPr>
        <w:spacing w:after="0"/>
        <w:ind w:left="0"/>
        <w:jc w:val="both"/>
      </w:pPr>
      <w:r>
        <w:rPr>
          <w:rFonts w:ascii="Times New Roman"/>
          <w:b w:val="false"/>
          <w:i w:val="false"/>
          <w:color w:val="000000"/>
          <w:sz w:val="28"/>
        </w:rPr>
        <w:t>
      31. Диспетчерлік пункттің орналасуы автодромдағы жалпы жағдайды визуалдық қадағалау мүмкіндігін қамтамасыз етеді.</w:t>
      </w:r>
    </w:p>
    <w:bookmarkEnd w:id="387"/>
    <w:bookmarkStart w:name="z238" w:id="388"/>
    <w:p>
      <w:pPr>
        <w:spacing w:after="0"/>
        <w:ind w:left="0"/>
        <w:jc w:val="both"/>
      </w:pPr>
      <w:r>
        <w:rPr>
          <w:rFonts w:ascii="Times New Roman"/>
          <w:b w:val="false"/>
          <w:i w:val="false"/>
          <w:color w:val="000000"/>
          <w:sz w:val="28"/>
        </w:rPr>
        <w:t>
      32. Диспетчерлік пунктте жүргізушілікке үміткердің іс-әрекеттерін көрсететін компьютерлермен, мониторлармен, емтихан нәтижелерін басып шығаратын принтермен, ақпаратты үздіксіз алу/беру және өңдеу жабдығымен, дауыс ұлғайтқыш байланыспен жарақталған, пункттің автоматтандырылған автодром жүйесінің элементі ретінде жұмыс істеуін қамтамасыз ететін автоматтандырылған жұмыс орындары орналастырылады.</w:t>
      </w:r>
    </w:p>
    <w:bookmarkEnd w:id="388"/>
    <w:bookmarkStart w:name="z239" w:id="389"/>
    <w:p>
      <w:pPr>
        <w:spacing w:after="0"/>
        <w:ind w:left="0"/>
        <w:jc w:val="both"/>
      </w:pPr>
      <w:r>
        <w:rPr>
          <w:rFonts w:ascii="Times New Roman"/>
          <w:b w:val="false"/>
          <w:i w:val="false"/>
          <w:color w:val="000000"/>
          <w:sz w:val="28"/>
        </w:rPr>
        <w:t>
      33. Диспетчерлік пункт жабдықтарын электрмен қоректендірудің қорғау және тұрақтандыру жүйесі болуы тиіс.</w:t>
      </w:r>
    </w:p>
    <w:bookmarkEnd w:id="389"/>
    <w:bookmarkStart w:name="z240" w:id="390"/>
    <w:p>
      <w:pPr>
        <w:spacing w:after="0"/>
        <w:ind w:left="0"/>
        <w:jc w:val="both"/>
      </w:pPr>
      <w:r>
        <w:rPr>
          <w:rFonts w:ascii="Times New Roman"/>
          <w:b w:val="false"/>
          <w:i w:val="false"/>
          <w:color w:val="000000"/>
          <w:sz w:val="28"/>
        </w:rPr>
        <w:t>
      34. Автоматтандырылған жүйе:</w:t>
      </w:r>
    </w:p>
    <w:bookmarkEnd w:id="390"/>
    <w:p>
      <w:pPr>
        <w:spacing w:after="0"/>
        <w:ind w:left="0"/>
        <w:jc w:val="both"/>
      </w:pPr>
      <w:r>
        <w:rPr>
          <w:rFonts w:ascii="Times New Roman"/>
          <w:b w:val="false"/>
          <w:i w:val="false"/>
          <w:color w:val="000000"/>
          <w:sz w:val="28"/>
        </w:rPr>
        <w:t>
      1) практикалық емтихан қабылдау процесінің үздіксіздігін;</w:t>
      </w:r>
    </w:p>
    <w:p>
      <w:pPr>
        <w:spacing w:after="0"/>
        <w:ind w:left="0"/>
        <w:jc w:val="both"/>
      </w:pPr>
      <w:r>
        <w:rPr>
          <w:rFonts w:ascii="Times New Roman"/>
          <w:b w:val="false"/>
          <w:i w:val="false"/>
          <w:color w:val="000000"/>
          <w:sz w:val="28"/>
        </w:rPr>
        <w:t>
      2) нақты уақыт режимінде алаңда бірнеше көлік құралының біруақытта қозғалуын бақылауды;</w:t>
      </w:r>
    </w:p>
    <w:p>
      <w:pPr>
        <w:spacing w:after="0"/>
        <w:ind w:left="0"/>
        <w:jc w:val="both"/>
      </w:pPr>
      <w:r>
        <w:rPr>
          <w:rFonts w:ascii="Times New Roman"/>
          <w:b w:val="false"/>
          <w:i w:val="false"/>
          <w:color w:val="000000"/>
          <w:sz w:val="28"/>
        </w:rPr>
        <w:t>
      3) практикалық емтихан барысында алынған ақпаратты қабылдауды/беруді және өңдеуді;</w:t>
      </w:r>
    </w:p>
    <w:p>
      <w:pPr>
        <w:spacing w:after="0"/>
        <w:ind w:left="0"/>
        <w:jc w:val="both"/>
      </w:pPr>
      <w:r>
        <w:rPr>
          <w:rFonts w:ascii="Times New Roman"/>
          <w:b w:val="false"/>
          <w:i w:val="false"/>
          <w:color w:val="000000"/>
          <w:sz w:val="28"/>
        </w:rPr>
        <w:t>
      4) жүйенің ақаусыздығын бақылауды;</w:t>
      </w:r>
    </w:p>
    <w:p>
      <w:pPr>
        <w:spacing w:after="0"/>
        <w:ind w:left="0"/>
        <w:jc w:val="both"/>
      </w:pPr>
      <w:r>
        <w:rPr>
          <w:rFonts w:ascii="Times New Roman"/>
          <w:b w:val="false"/>
          <w:i w:val="false"/>
          <w:color w:val="000000"/>
          <w:sz w:val="28"/>
        </w:rPr>
        <w:t>
      5) сынақ жаттығуларының (әрқайсысын бөлек және жалпы барлық кешенді) орындалуын бақылауды;</w:t>
      </w:r>
    </w:p>
    <w:p>
      <w:pPr>
        <w:spacing w:after="0"/>
        <w:ind w:left="0"/>
        <w:jc w:val="both"/>
      </w:pPr>
      <w:r>
        <w:rPr>
          <w:rFonts w:ascii="Times New Roman"/>
          <w:b w:val="false"/>
          <w:i w:val="false"/>
          <w:color w:val="000000"/>
          <w:sz w:val="28"/>
        </w:rPr>
        <w:t>
      6) сынақ жаттығуларын (әрқайсысын бөлек және жалпы барлық кешенді) орындау уақытының межесін;</w:t>
      </w:r>
    </w:p>
    <w:p>
      <w:pPr>
        <w:spacing w:after="0"/>
        <w:ind w:left="0"/>
        <w:jc w:val="both"/>
      </w:pPr>
      <w:r>
        <w:rPr>
          <w:rFonts w:ascii="Times New Roman"/>
          <w:b w:val="false"/>
          <w:i w:val="false"/>
          <w:color w:val="000000"/>
          <w:sz w:val="28"/>
        </w:rPr>
        <w:t>
      7) әрбір жүргізушілікке үміткердің практикалық емтихан нәтижелерін айыппұл балдарының жиналған сомасы ретінде қалыптастыруды;</w:t>
      </w:r>
    </w:p>
    <w:p>
      <w:pPr>
        <w:spacing w:after="0"/>
        <w:ind w:left="0"/>
        <w:jc w:val="both"/>
      </w:pPr>
      <w:r>
        <w:rPr>
          <w:rFonts w:ascii="Times New Roman"/>
          <w:b w:val="false"/>
          <w:i w:val="false"/>
          <w:color w:val="000000"/>
          <w:sz w:val="28"/>
        </w:rPr>
        <w:t>
      8) осы Қағидаларға 3-қосымшаға сәйкес нысан бойынша практикалық емтихан тапсыру жөніндегі емтихан парағы мен емтихан нәтижелерінің хаттамасын басып шығаруды;</w:t>
      </w:r>
    </w:p>
    <w:p>
      <w:pPr>
        <w:spacing w:after="0"/>
        <w:ind w:left="0"/>
        <w:jc w:val="both"/>
      </w:pPr>
      <w:r>
        <w:rPr>
          <w:rFonts w:ascii="Times New Roman"/>
          <w:b w:val="false"/>
          <w:i w:val="false"/>
          <w:color w:val="000000"/>
          <w:sz w:val="28"/>
        </w:rPr>
        <w:t>
      9) Мемлекеттік корпорацияның автоматтандырылған ақпараттық жүйелерімен біріктіруді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Ішкі істер министрінің 26.01.2016 </w:t>
      </w:r>
      <w:r>
        <w:rPr>
          <w:rFonts w:ascii="Times New Roman"/>
          <w:b w:val="false"/>
          <w:i w:val="false"/>
          <w:color w:val="000000"/>
          <w:sz w:val="28"/>
        </w:rPr>
        <w:t>№ 73</w:t>
      </w:r>
      <w:r>
        <w:rPr>
          <w:rFonts w:ascii="Times New Roman"/>
          <w:b w:val="false"/>
          <w:i w:val="false"/>
          <w:color w:val="ff0000"/>
          <w:sz w:val="28"/>
        </w:rPr>
        <w:t xml:space="preserve"> (01.03.2016 бастап қолданысқа енгізіледі);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1" w:id="391"/>
    <w:p>
      <w:pPr>
        <w:spacing w:after="0"/>
        <w:ind w:left="0"/>
        <w:jc w:val="both"/>
      </w:pPr>
      <w:r>
        <w:rPr>
          <w:rFonts w:ascii="Times New Roman"/>
          <w:b w:val="false"/>
          <w:i w:val="false"/>
          <w:color w:val="000000"/>
          <w:sz w:val="28"/>
        </w:rPr>
        <w:t>
       35. Сынақ жаттығуларын орындаған кезде:</w:t>
      </w:r>
    </w:p>
    <w:bookmarkEnd w:id="391"/>
    <w:p>
      <w:pPr>
        <w:spacing w:after="0"/>
        <w:ind w:left="0"/>
        <w:jc w:val="both"/>
      </w:pPr>
      <w:r>
        <w:rPr>
          <w:rFonts w:ascii="Times New Roman"/>
          <w:b w:val="false"/>
          <w:i w:val="false"/>
          <w:color w:val="000000"/>
          <w:sz w:val="28"/>
        </w:rPr>
        <w:t>
      1) көлік құралдарының дөңгелектерімен таңбалау сызықтарынан (жаттығудың орындалуын тіркеу сызығынан, жаттығуды орындауды бастау және аяқтау сызықтарынан, "Старт", "Тоқта", "Мәре", тоқта-сызығынан, бақылау сызықтарынан) өтіп кету;</w:t>
      </w:r>
    </w:p>
    <w:p>
      <w:pPr>
        <w:spacing w:after="0"/>
        <w:ind w:left="0"/>
        <w:jc w:val="both"/>
      </w:pPr>
      <w:r>
        <w:rPr>
          <w:rFonts w:ascii="Times New Roman"/>
          <w:b w:val="false"/>
          <w:i w:val="false"/>
          <w:color w:val="000000"/>
          <w:sz w:val="28"/>
        </w:rPr>
        <w:t>
      2) көлік құралын белгіленген жерде тоқтату;</w:t>
      </w:r>
    </w:p>
    <w:p>
      <w:pPr>
        <w:spacing w:after="0"/>
        <w:ind w:left="0"/>
        <w:jc w:val="both"/>
      </w:pPr>
      <w:r>
        <w:rPr>
          <w:rFonts w:ascii="Times New Roman"/>
          <w:b w:val="false"/>
          <w:i w:val="false"/>
          <w:color w:val="000000"/>
          <w:sz w:val="28"/>
        </w:rPr>
        <w:t>
      3) көлік құралының механикалық трансмиссиясы берілісін ауыстырып қосу;</w:t>
      </w:r>
    </w:p>
    <w:p>
      <w:pPr>
        <w:spacing w:after="0"/>
        <w:ind w:left="0"/>
        <w:jc w:val="both"/>
      </w:pPr>
      <w:r>
        <w:rPr>
          <w:rFonts w:ascii="Times New Roman"/>
          <w:b w:val="false"/>
          <w:i w:val="false"/>
          <w:color w:val="000000"/>
          <w:sz w:val="28"/>
        </w:rPr>
        <w:t>
      4) қозғалыс жылдамдығы;</w:t>
      </w:r>
    </w:p>
    <w:p>
      <w:pPr>
        <w:spacing w:after="0"/>
        <w:ind w:left="0"/>
        <w:jc w:val="both"/>
      </w:pPr>
      <w:r>
        <w:rPr>
          <w:rFonts w:ascii="Times New Roman"/>
          <w:b w:val="false"/>
          <w:i w:val="false"/>
          <w:color w:val="000000"/>
          <w:sz w:val="28"/>
        </w:rPr>
        <w:t>
      5) бұрылу сигналдары мен авариялық жарық сигнализациясын қосу/өшіру;</w:t>
      </w:r>
    </w:p>
    <w:p>
      <w:pPr>
        <w:spacing w:after="0"/>
        <w:ind w:left="0"/>
        <w:jc w:val="both"/>
      </w:pPr>
      <w:r>
        <w:rPr>
          <w:rFonts w:ascii="Times New Roman"/>
          <w:b w:val="false"/>
          <w:i w:val="false"/>
          <w:color w:val="000000"/>
          <w:sz w:val="28"/>
        </w:rPr>
        <w:t>
      6) қауіпсіздік белдігін пайдалану дұрыстығы;</w:t>
      </w:r>
    </w:p>
    <w:p>
      <w:pPr>
        <w:spacing w:after="0"/>
        <w:ind w:left="0"/>
        <w:jc w:val="both"/>
      </w:pPr>
      <w:r>
        <w:rPr>
          <w:rFonts w:ascii="Times New Roman"/>
          <w:b w:val="false"/>
          <w:i w:val="false"/>
          <w:color w:val="000000"/>
          <w:sz w:val="28"/>
        </w:rPr>
        <w:t>
      7) орындалу уақыты (әрбір сынақ жаттығуы бөлек және жалпы барлық кешен) бақылануы тиіс.</w:t>
      </w:r>
    </w:p>
    <w:bookmarkStart w:name="z242" w:id="392"/>
    <w:p>
      <w:pPr>
        <w:spacing w:after="0"/>
        <w:ind w:left="0"/>
        <w:jc w:val="both"/>
      </w:pPr>
      <w:r>
        <w:rPr>
          <w:rFonts w:ascii="Times New Roman"/>
          <w:b w:val="false"/>
          <w:i w:val="false"/>
          <w:color w:val="000000"/>
          <w:sz w:val="28"/>
        </w:rPr>
        <w:t>
      36. Автоматтандырылған жүйе емтихан барысында алынған ақпаратты, оның ішінде әрбір сынақ жаттығуын бөлек және жалпы барлық кешенді орындау нәтижелерін түзету мүмкіндігін болдырмайды.</w:t>
      </w:r>
    </w:p>
    <w:bookmarkEnd w:id="392"/>
    <w:p>
      <w:pPr>
        <w:spacing w:after="0"/>
        <w:ind w:left="0"/>
        <w:jc w:val="both"/>
      </w:pPr>
      <w:r>
        <w:rPr>
          <w:rFonts w:ascii="Times New Roman"/>
          <w:b w:val="false"/>
          <w:i w:val="false"/>
          <w:color w:val="000000"/>
          <w:sz w:val="28"/>
        </w:rPr>
        <w:t>
      Сынақ жаттығуларының орындалуын бағалау және айыппұл балдарын қою Мемлекеттік корпорация қызметкерлерінің араласуынсыз автоматты режимде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393"/>
    <w:p>
      <w:pPr>
        <w:spacing w:after="0"/>
        <w:ind w:left="0"/>
        <w:jc w:val="both"/>
      </w:pPr>
      <w:r>
        <w:rPr>
          <w:rFonts w:ascii="Times New Roman"/>
          <w:b w:val="false"/>
          <w:i w:val="false"/>
          <w:color w:val="000000"/>
          <w:sz w:val="28"/>
        </w:rPr>
        <w:t>
      37. "A", "А1" санатына практикалық емтиханның сынақ жаттығулары аймақтарын жабдықтау кезінде:</w:t>
      </w:r>
    </w:p>
    <w:bookmarkEnd w:id="393"/>
    <w:p>
      <w:pPr>
        <w:spacing w:after="0"/>
        <w:ind w:left="0"/>
        <w:jc w:val="both"/>
      </w:pPr>
      <w:r>
        <w:rPr>
          <w:rFonts w:ascii="Times New Roman"/>
          <w:b w:val="false"/>
          <w:i w:val="false"/>
          <w:color w:val="000000"/>
          <w:sz w:val="28"/>
        </w:rPr>
        <w:t>
      1) оларды кесіп өту автоматтандырылған жүйемен бақыланатын, сынақ жаттығуларының шекараларын айқындайтын таңбалау сызықтары (бұдан әрі – бақылау сызықтары) сары түсті 1.4 жол таңбасымен таңбаланады;</w:t>
      </w:r>
    </w:p>
    <w:p>
      <w:pPr>
        <w:spacing w:after="0"/>
        <w:ind w:left="0"/>
        <w:jc w:val="both"/>
      </w:pPr>
      <w:r>
        <w:rPr>
          <w:rFonts w:ascii="Times New Roman"/>
          <w:b w:val="false"/>
          <w:i w:val="false"/>
          <w:color w:val="000000"/>
          <w:sz w:val="28"/>
        </w:rPr>
        <w:t>
      2) бақылау сызықтарымен таңбаланған жерлерді қоспағанда, жүріс бөлігінің шеттері ақ түсті 1.2 жол таңбасымен таңбаланады;</w:t>
      </w:r>
    </w:p>
    <w:p>
      <w:pPr>
        <w:spacing w:after="0"/>
        <w:ind w:left="0"/>
        <w:jc w:val="both"/>
      </w:pPr>
      <w:r>
        <w:rPr>
          <w:rFonts w:ascii="Times New Roman"/>
          <w:b w:val="false"/>
          <w:i w:val="false"/>
          <w:color w:val="000000"/>
          <w:sz w:val="28"/>
        </w:rPr>
        <w:t>
      3) сынақ жаттығуларын орындау басталатын және аяқталатын сызықтар, сондай-ақ беріліс қорабын ауыстырып қосу аймағы шегінің сызығы ені 0,10 м, штрих ұзындығы 0,15 м, штрихтар арасындағы қашықтық 0,10 м болатын сары үзік сызықпен таңбаланады;</w:t>
      </w:r>
    </w:p>
    <w:p>
      <w:pPr>
        <w:spacing w:after="0"/>
        <w:ind w:left="0"/>
        <w:jc w:val="both"/>
      </w:pPr>
      <w:r>
        <w:rPr>
          <w:rFonts w:ascii="Times New Roman"/>
          <w:b w:val="false"/>
          <w:i w:val="false"/>
          <w:color w:val="000000"/>
          <w:sz w:val="28"/>
        </w:rPr>
        <w:t>
      4) "Старт", "Тоқта" және "Мәре" сызықтары ені 0,4 м, ұзындығы бақылау сызықтарымен не 1.2. жол таңбасымен шектелетін ақ жолақпен таңбаланады;</w:t>
      </w:r>
    </w:p>
    <w:p>
      <w:pPr>
        <w:spacing w:after="0"/>
        <w:ind w:left="0"/>
        <w:jc w:val="both"/>
      </w:pPr>
      <w:r>
        <w:rPr>
          <w:rFonts w:ascii="Times New Roman"/>
          <w:b w:val="false"/>
          <w:i w:val="false"/>
          <w:color w:val="000000"/>
          <w:sz w:val="28"/>
        </w:rPr>
        <w:t>
      5) "Старт" және "Мәре" жазбалары жүріс бөлігіне ара қашықтығы 1,0 м тиісті сызыққа дейін жазылады. Әріптердің биіктігі - 0,6 м.</w:t>
      </w:r>
    </w:p>
    <w:bookmarkStart w:name="z244" w:id="394"/>
    <w:p>
      <w:pPr>
        <w:spacing w:after="0"/>
        <w:ind w:left="0"/>
        <w:jc w:val="both"/>
      </w:pPr>
      <w:r>
        <w:rPr>
          <w:rFonts w:ascii="Times New Roman"/>
          <w:b w:val="false"/>
          <w:i w:val="false"/>
          <w:color w:val="000000"/>
          <w:sz w:val="28"/>
        </w:rPr>
        <w:t>
      38. "B", "В1", "C", "С1" және "D", "D1" санаттарына практикалық емтиханның бірінші кезеңінің сынақ жаттығулары аймақтарын жабдықтау кезінде:</w:t>
      </w:r>
    </w:p>
    <w:bookmarkEnd w:id="394"/>
    <w:p>
      <w:pPr>
        <w:spacing w:after="0"/>
        <w:ind w:left="0"/>
        <w:jc w:val="both"/>
      </w:pPr>
      <w:r>
        <w:rPr>
          <w:rFonts w:ascii="Times New Roman"/>
          <w:b w:val="false"/>
          <w:i w:val="false"/>
          <w:color w:val="000000"/>
          <w:sz w:val="28"/>
        </w:rPr>
        <w:t>
      1) бақылау сызықтары, сондай-ақ жүріс бөлігінің шеті бордюр бойымен сары түсті 1.4 жол таңбасымен, басқа жерлерде жүріс бөлігінің шеті ақ түсті 1.2 жол таңбасымен таңбаланады;</w:t>
      </w:r>
    </w:p>
    <w:p>
      <w:pPr>
        <w:spacing w:after="0"/>
        <w:ind w:left="0"/>
        <w:jc w:val="both"/>
      </w:pPr>
      <w:r>
        <w:rPr>
          <w:rFonts w:ascii="Times New Roman"/>
          <w:b w:val="false"/>
          <w:i w:val="false"/>
          <w:color w:val="000000"/>
          <w:sz w:val="28"/>
        </w:rPr>
        <w:t>
      2) қозғалыс жолағының ені (№ 4 "90 градусқа бұрылу", № 5 "Жылан", № 6 "Бұрылу және тұраққа қою", № 7 "Артқы жүріспен паралель қою" жаттығуларын орындау аймақтарын қоспағанда) 1.2 немесе 1.4 таңбаларының сызықтарымен шектеледі және ұзындығы 3,0 м кем болмауы тиіс. 1.2 немесе 1.4 таңбасының сызықтарынан бордюрдың ішкі шетіне дейінгі ара қашықтық 0,2 м кем болмауы тиіс;</w:t>
      </w:r>
    </w:p>
    <w:p>
      <w:pPr>
        <w:spacing w:after="0"/>
        <w:ind w:left="0"/>
        <w:jc w:val="both"/>
      </w:pPr>
      <w:r>
        <w:rPr>
          <w:rFonts w:ascii="Times New Roman"/>
          <w:b w:val="false"/>
          <w:i w:val="false"/>
          <w:color w:val="000000"/>
          <w:sz w:val="28"/>
        </w:rPr>
        <w:t>
      3) сынақ жаттығуларын орындау басталатын және аяқталатын сызықтар ені 0,10 м, штрих ұзындығы 0,15 м, штрихтар арасындағы қашықтық 0,10 м болатын сары үзік сызықпен таңбаланады;</w:t>
      </w:r>
    </w:p>
    <w:p>
      <w:pPr>
        <w:spacing w:after="0"/>
        <w:ind w:left="0"/>
        <w:jc w:val="both"/>
      </w:pPr>
      <w:r>
        <w:rPr>
          <w:rFonts w:ascii="Times New Roman"/>
          <w:b w:val="false"/>
          <w:i w:val="false"/>
          <w:color w:val="000000"/>
          <w:sz w:val="28"/>
        </w:rPr>
        <w:t>
      4) "Старт", "Тоқта" және "Мәре" сызықтары ені 0,4 м, ұзындығы бақылау сызықтарымен не 1.2. жол таңбасымен шектелетін ақ жолақпен таңбаланады;</w:t>
      </w:r>
    </w:p>
    <w:p>
      <w:pPr>
        <w:spacing w:after="0"/>
        <w:ind w:left="0"/>
        <w:jc w:val="both"/>
      </w:pPr>
      <w:r>
        <w:rPr>
          <w:rFonts w:ascii="Times New Roman"/>
          <w:b w:val="false"/>
          <w:i w:val="false"/>
          <w:color w:val="000000"/>
          <w:sz w:val="28"/>
        </w:rPr>
        <w:t>
      5) "Старт" және "Мәре" жазбалары жүріс бөлігіне ара қашықтығы 1,0 м тиісті сызыққа дейін жазылады. Әріптердің биіктігі - 1,0 м;</w:t>
      </w:r>
    </w:p>
    <w:p>
      <w:pPr>
        <w:spacing w:after="0"/>
        <w:ind w:left="0"/>
        <w:jc w:val="both"/>
      </w:pPr>
      <w:r>
        <w:rPr>
          <w:rFonts w:ascii="Times New Roman"/>
          <w:b w:val="false"/>
          <w:i w:val="false"/>
          <w:color w:val="000000"/>
          <w:sz w:val="28"/>
        </w:rPr>
        <w:t>
      6) № 1 "Старт" жаттығуы аймағында старт сызығынан кейін 2,0 - 10,0 м қашықтықта 3.24 "Ең жоғары жылдамдықты шектеу" (20 км/сағ) жол белгісі орнатылады;</w:t>
      </w:r>
    </w:p>
    <w:p>
      <w:pPr>
        <w:spacing w:after="0"/>
        <w:ind w:left="0"/>
        <w:jc w:val="both"/>
      </w:pPr>
      <w:r>
        <w:rPr>
          <w:rFonts w:ascii="Times New Roman"/>
          <w:b w:val="false"/>
          <w:i w:val="false"/>
          <w:color w:val="000000"/>
          <w:sz w:val="28"/>
        </w:rPr>
        <w:t>
      7) № 2 "Аялдау және өрге қарай орнынан қозғалу" жаттығуы аймағында:</w:t>
      </w:r>
    </w:p>
    <w:p>
      <w:pPr>
        <w:spacing w:after="0"/>
        <w:ind w:left="0"/>
        <w:jc w:val="both"/>
      </w:pPr>
      <w:r>
        <w:rPr>
          <w:rFonts w:ascii="Times New Roman"/>
          <w:b w:val="false"/>
          <w:i w:val="false"/>
          <w:color w:val="000000"/>
          <w:sz w:val="28"/>
        </w:rPr>
        <w:t>
      автодромның еңкіш учаскесінің 8,0 - 16,0 % шегінде қоса алғанда ұзына бойы еңісі болуы тиіс. Қалыптасқан жол эстакадасын пайдалануға жол берілмейді;</w:t>
      </w:r>
    </w:p>
    <w:p>
      <w:pPr>
        <w:spacing w:after="0"/>
        <w:ind w:left="0"/>
        <w:jc w:val="both"/>
      </w:pPr>
      <w:r>
        <w:rPr>
          <w:rFonts w:ascii="Times New Roman"/>
          <w:b w:val="false"/>
          <w:i w:val="false"/>
          <w:color w:val="000000"/>
          <w:sz w:val="28"/>
        </w:rPr>
        <w:t>
      жүріс бөлігінің әр жағынан "Аялдау және өрге қарай орнынан қозғалу" жаттығуының аймағы Қазақстан Республикасы ұлттық стандарттарының талаптарына сәйкес биіктігі 0,5 м және қалыңдығы 0,4 м кем емес қорғаныс қабырғасымен қоршалады;</w:t>
      </w:r>
    </w:p>
    <w:p>
      <w:pPr>
        <w:spacing w:after="0"/>
        <w:ind w:left="0"/>
        <w:jc w:val="both"/>
      </w:pPr>
      <w:r>
        <w:rPr>
          <w:rFonts w:ascii="Times New Roman"/>
          <w:b w:val="false"/>
          <w:i w:val="false"/>
          <w:color w:val="000000"/>
          <w:sz w:val="28"/>
        </w:rPr>
        <w:t>
      биіктеу басталған жерден 1,0 м қашықтықта ені 0,3 м жаттығулардың орындалуын тіркеу сызығы сызылып жазылады. Өрден түсу аяқталған жерге дейін 1,0 м қашықтықта ені 0,4 м "Тоқта" сызығы сызылып жазылады. Биіктеу басталғанға дейін 3,0 м қашықтықта 1.14 "Тік өрлеу" жол белгісі орнатылады, ал ылдилау басталған жерге дейін 3,0 м қашықтықта 1.13 "Тік еңіс" жол белгісі орнатылады.</w:t>
      </w:r>
    </w:p>
    <w:p>
      <w:pPr>
        <w:spacing w:after="0"/>
        <w:ind w:left="0"/>
        <w:jc w:val="both"/>
      </w:pPr>
      <w:r>
        <w:rPr>
          <w:rFonts w:ascii="Times New Roman"/>
          <w:b w:val="false"/>
          <w:i w:val="false"/>
          <w:color w:val="000000"/>
          <w:sz w:val="28"/>
        </w:rPr>
        <w:t>
      8) № 3 "Жаяу жүргіншілер өтпесінен өту" жаттығуының аймағында 1.14.1 (1.14.2) жол таңбасынан 1,0 м ем емес қашықтықта "Тоқта" сызығы сызылып жазылады. Жаяу жүргінші өтпесінің шегінен 1,0 м аспайтын қашықтықта 5.16.1 және 5.16.2 "Жаяу жүргінші өтпесі" жол белгілері орнатылады;</w:t>
      </w:r>
    </w:p>
    <w:p>
      <w:pPr>
        <w:spacing w:after="0"/>
        <w:ind w:left="0"/>
        <w:jc w:val="both"/>
      </w:pPr>
      <w:r>
        <w:rPr>
          <w:rFonts w:ascii="Times New Roman"/>
          <w:b w:val="false"/>
          <w:i w:val="false"/>
          <w:color w:val="000000"/>
          <w:sz w:val="28"/>
        </w:rPr>
        <w:t>
      9) № 4 "90 градусқа бұрылу" жаттығуының аймағында жаттығуды орындау басталатын сызыққа дейін 1.11.1 (1.11.2) "Қауіпті бұрылыс" жол белгісі, жаттығуды орындау аяқталатын сызықтан кейін жол жүрісін ұйымдастыру сызбасына сәйкес тиісті алдын ала жазылатын белгі (4.1.1 - 4.1.6) орнатылады;</w:t>
      </w:r>
    </w:p>
    <w:p>
      <w:pPr>
        <w:spacing w:after="0"/>
        <w:ind w:left="0"/>
        <w:jc w:val="both"/>
      </w:pPr>
      <w:r>
        <w:rPr>
          <w:rFonts w:ascii="Times New Roman"/>
          <w:b w:val="false"/>
          <w:i w:val="false"/>
          <w:color w:val="000000"/>
          <w:sz w:val="28"/>
        </w:rPr>
        <w:t>
      10) № 5 "Жылан" жаттығуының аймағында жаттығуды орындау басталатын сызыққа дейін 1.12.1 (1.12.2) "Қауіпті бұрылыстар", жаттығуды орындау аяқталатын сызықтан кейін жол жүрісін ұйымдастыру сызбасына байланысты тиісті басымдылық және (немесе) алдын ала жазылатын жол белгілері орнатылады;</w:t>
      </w:r>
    </w:p>
    <w:p>
      <w:pPr>
        <w:spacing w:after="0"/>
        <w:ind w:left="0"/>
        <w:jc w:val="both"/>
      </w:pPr>
      <w:r>
        <w:rPr>
          <w:rFonts w:ascii="Times New Roman"/>
          <w:b w:val="false"/>
          <w:i w:val="false"/>
          <w:color w:val="000000"/>
          <w:sz w:val="28"/>
        </w:rPr>
        <w:t>
      11) № 6 "Бұрылу және тұраққа қою" жаттығуының аймағында тікелей жаттығуды орындау басталатын және аяқталатын сызықтың жанынан жол жүрісін ұйымдастыру сызбасына байланысты тиісті басымдылық және (немесе) алдын ала жазылатын жол белгілері орнатылады;</w:t>
      </w:r>
    </w:p>
    <w:p>
      <w:pPr>
        <w:spacing w:after="0"/>
        <w:ind w:left="0"/>
        <w:jc w:val="both"/>
      </w:pPr>
      <w:r>
        <w:rPr>
          <w:rFonts w:ascii="Times New Roman"/>
          <w:b w:val="false"/>
          <w:i w:val="false"/>
          <w:color w:val="000000"/>
          <w:sz w:val="28"/>
        </w:rPr>
        <w:t>
      12) № 7 "Артқы жүріспен тұраққа параллель қою" жаттығуының аймағында тікелей жаттығуды орындау аймағының алдында 5.15 "Тұрақ орны" жол белгісі орнатылады. Жаттығуды орындау аймағынан шығатын жерде жол жүрісін ұйымдастыру сызбасына байланысты тиісті басымдылық және (немесе) алдын ала жазылатын жол белгілері орнатылады.</w:t>
      </w:r>
    </w:p>
    <w:p>
      <w:pPr>
        <w:spacing w:after="0"/>
        <w:ind w:left="0"/>
        <w:jc w:val="both"/>
      </w:pPr>
      <w:r>
        <w:rPr>
          <w:rFonts w:ascii="Times New Roman"/>
          <w:b w:val="false"/>
          <w:i w:val="false"/>
          <w:color w:val="000000"/>
          <w:sz w:val="28"/>
        </w:rPr>
        <w:t>
      13) № 8 "Реттелетін қиылыстан өту" жаттығуының аймағында:</w:t>
      </w:r>
    </w:p>
    <w:p>
      <w:pPr>
        <w:spacing w:after="0"/>
        <w:ind w:left="0"/>
        <w:jc w:val="both"/>
      </w:pPr>
      <w:r>
        <w:rPr>
          <w:rFonts w:ascii="Times New Roman"/>
          <w:b w:val="false"/>
          <w:i w:val="false"/>
          <w:color w:val="000000"/>
          <w:sz w:val="28"/>
        </w:rPr>
        <w:t>
      қиылыста бұрылу радиусы "B", "В1" санаттары үшін 4,0 м артық, "С", "С1", "D", "D1" санаттары үшін 6,0 м артық;</w:t>
      </w:r>
    </w:p>
    <w:p>
      <w:pPr>
        <w:spacing w:after="0"/>
        <w:ind w:left="0"/>
        <w:jc w:val="both"/>
      </w:pPr>
      <w:r>
        <w:rPr>
          <w:rFonts w:ascii="Times New Roman"/>
          <w:b w:val="false"/>
          <w:i w:val="false"/>
          <w:color w:val="000000"/>
          <w:sz w:val="28"/>
        </w:rPr>
        <w:t>
      бағдаршамдар қиылыстың төрт жағынан орнатылады;</w:t>
      </w:r>
    </w:p>
    <w:p>
      <w:pPr>
        <w:spacing w:after="0"/>
        <w:ind w:left="0"/>
        <w:jc w:val="both"/>
      </w:pPr>
      <w:r>
        <w:rPr>
          <w:rFonts w:ascii="Times New Roman"/>
          <w:b w:val="false"/>
          <w:i w:val="false"/>
          <w:color w:val="000000"/>
          <w:sz w:val="28"/>
        </w:rPr>
        <w:t>
      бағдаршамдар сигналдарының жанып-өшуін мынадай негізгі параметрлері бар жол контроллерлері қамтамасыз етеді:</w:t>
      </w:r>
    </w:p>
    <w:p>
      <w:pPr>
        <w:spacing w:after="0"/>
        <w:ind w:left="0"/>
        <w:jc w:val="both"/>
      </w:pPr>
      <w:r>
        <w:rPr>
          <w:rFonts w:ascii="Times New Roman"/>
          <w:b w:val="false"/>
          <w:i w:val="false"/>
          <w:color w:val="000000"/>
          <w:sz w:val="28"/>
        </w:rPr>
        <w:t>
      1) негізгі тактілер ұзақтығының өзгеру интервалы - 1-ден 60 дейін;</w:t>
      </w:r>
    </w:p>
    <w:p>
      <w:pPr>
        <w:spacing w:after="0"/>
        <w:ind w:left="0"/>
        <w:jc w:val="both"/>
      </w:pPr>
      <w:r>
        <w:rPr>
          <w:rFonts w:ascii="Times New Roman"/>
          <w:b w:val="false"/>
          <w:i w:val="false"/>
          <w:color w:val="000000"/>
          <w:sz w:val="28"/>
        </w:rPr>
        <w:t>
      2) аралық тактілер ұзақтығының өзгеру интервалы - 3-тен 16 дейін;</w:t>
      </w:r>
    </w:p>
    <w:p>
      <w:pPr>
        <w:spacing w:after="0"/>
        <w:ind w:left="0"/>
        <w:jc w:val="both"/>
      </w:pPr>
      <w:r>
        <w:rPr>
          <w:rFonts w:ascii="Times New Roman"/>
          <w:b w:val="false"/>
          <w:i w:val="false"/>
          <w:color w:val="000000"/>
          <w:sz w:val="28"/>
        </w:rPr>
        <w:t>
      3) көлік құралының кез келген бағыты бойынша бағдаршамдардың жасыл сигналы ұзақтығының өзгеру интервалы - 3-тен 16 дейін;</w:t>
      </w:r>
    </w:p>
    <w:p>
      <w:pPr>
        <w:spacing w:after="0"/>
        <w:ind w:left="0"/>
        <w:jc w:val="both"/>
      </w:pPr>
      <w:r>
        <w:rPr>
          <w:rFonts w:ascii="Times New Roman"/>
          <w:b w:val="false"/>
          <w:i w:val="false"/>
          <w:color w:val="000000"/>
          <w:sz w:val="28"/>
        </w:rPr>
        <w:t>
      4) көлік құралының кез келген бағыты бойынша бағдаршамдардың қызыл сигналының ең көп уақыты ұзақтығының өзгеру интервалы (арнайы талаптар болмаған жағдайда) - 1-ден бастап;</w:t>
      </w:r>
    </w:p>
    <w:p>
      <w:pPr>
        <w:spacing w:after="0"/>
        <w:ind w:left="0"/>
        <w:jc w:val="both"/>
      </w:pPr>
      <w:r>
        <w:rPr>
          <w:rFonts w:ascii="Times New Roman"/>
          <w:b w:val="false"/>
          <w:i w:val="false"/>
          <w:color w:val="000000"/>
          <w:sz w:val="28"/>
        </w:rPr>
        <w:t>
      5) уақыт аралығын есептеудегі олқылық, % - 2;</w:t>
      </w:r>
    </w:p>
    <w:p>
      <w:pPr>
        <w:spacing w:after="0"/>
        <w:ind w:left="0"/>
        <w:jc w:val="both"/>
      </w:pPr>
      <w:r>
        <w:rPr>
          <w:rFonts w:ascii="Times New Roman"/>
          <w:b w:val="false"/>
          <w:i w:val="false"/>
          <w:color w:val="000000"/>
          <w:sz w:val="28"/>
        </w:rPr>
        <w:t>
      6) реттелетін қозғалыс фазаларының саны - 3-тен кем емес;</w:t>
      </w:r>
    </w:p>
    <w:p>
      <w:pPr>
        <w:spacing w:after="0"/>
        <w:ind w:left="0"/>
        <w:jc w:val="both"/>
      </w:pPr>
      <w:r>
        <w:rPr>
          <w:rFonts w:ascii="Times New Roman"/>
          <w:b w:val="false"/>
          <w:i w:val="false"/>
          <w:color w:val="000000"/>
          <w:sz w:val="28"/>
        </w:rPr>
        <w:t>
      қиылыстың төрт жағынан 1.14.1 (1.14.2) жол таңбасы жазылады. Жаяу жүргінші өтпесінен 1,0 м кем емес қашықтықта ені 0,4 м 1.12 жол таңбасы жазылады. 1.12 жол таңбасына дейін 1,0 м кем емес қашықтықта жол жүрісін ұйымдастыру сызбасына сәйкес тиісті алдын ала жазылатын белгі орнатылады.</w:t>
      </w:r>
    </w:p>
    <w:p>
      <w:pPr>
        <w:spacing w:after="0"/>
        <w:ind w:left="0"/>
        <w:jc w:val="both"/>
      </w:pPr>
      <w:r>
        <w:rPr>
          <w:rFonts w:ascii="Times New Roman"/>
          <w:b w:val="false"/>
          <w:i w:val="false"/>
          <w:color w:val="000000"/>
          <w:sz w:val="28"/>
        </w:rPr>
        <w:t>
      14) № 9 "Реттелмейтін теміржол өтпесінен өту" жаттығуының аймағында теміржол өтпесіне дейін 2,0 м кем емес қашықтықта ені 0,4 м 1.12 жол таңбасы жазылады. Теміржол өтпесінің алдында 1.2, 1.3.1, 2.5 жол белгілері орнатылады. Теміржол өтпесінің жекелеген элементтерін имитациялауға жол берілмейді.</w:t>
      </w:r>
    </w:p>
    <w:p>
      <w:pPr>
        <w:spacing w:after="0"/>
        <w:ind w:left="0"/>
        <w:jc w:val="both"/>
      </w:pPr>
      <w:r>
        <w:rPr>
          <w:rFonts w:ascii="Times New Roman"/>
          <w:b w:val="false"/>
          <w:i w:val="false"/>
          <w:color w:val="000000"/>
          <w:sz w:val="28"/>
        </w:rPr>
        <w:t>
      15) № 10 "Екпін алу жолағы" жаттығуы аймағында жүріс бөлігінің тура учаскесінде 4.7 "Ең төменгі жылдамдықты шектеу" (20 км/сағ) және 3.24 "Ең жоғары жылдамдықты шектеу" (20 км/сағ) екпін алуға және бәсеңдетуге арналған, ұзындығы 40 м жол кесіндісі белгіленеді.</w:t>
      </w:r>
    </w:p>
    <w:p>
      <w:pPr>
        <w:spacing w:after="0"/>
        <w:ind w:left="0"/>
        <w:jc w:val="both"/>
      </w:pPr>
      <w:r>
        <w:rPr>
          <w:rFonts w:ascii="Times New Roman"/>
          <w:b w:val="false"/>
          <w:i w:val="false"/>
          <w:color w:val="000000"/>
          <w:sz w:val="28"/>
        </w:rPr>
        <w:t>
      16) № 11 "Авариялық аялдау" жаттығуын орындау аймағы басқа жаттығуларды орындау аймақтарынан тыс қамтамасыз етіледі.</w:t>
      </w:r>
    </w:p>
    <w:p>
      <w:pPr>
        <w:spacing w:after="0"/>
        <w:ind w:left="0"/>
        <w:jc w:val="both"/>
      </w:pPr>
      <w:r>
        <w:rPr>
          <w:rFonts w:ascii="Times New Roman"/>
          <w:b w:val="false"/>
          <w:i w:val="false"/>
          <w:color w:val="000000"/>
          <w:sz w:val="28"/>
        </w:rPr>
        <w:t>
      17) № 12 "Мәре" жаттығуы аймағында мәре сызығына дейін 5,0 - 10,0 м қашықтықта 5.15 "Тұрақ орны" жол белгісі орнатылады, мәре сызығынан кейін көлік құралының аялдауы үшін тиісті орын жабдықталуы тиіс.</w:t>
      </w:r>
    </w:p>
    <w:bookmarkStart w:name="z245" w:id="395"/>
    <w:p>
      <w:pPr>
        <w:spacing w:after="0"/>
        <w:ind w:left="0"/>
        <w:jc w:val="both"/>
      </w:pPr>
      <w:r>
        <w:rPr>
          <w:rFonts w:ascii="Times New Roman"/>
          <w:b w:val="false"/>
          <w:i w:val="false"/>
          <w:color w:val="000000"/>
          <w:sz w:val="28"/>
        </w:rPr>
        <w:t>
      39. "BE", "CE", "С1Е" "DE", "D1E" санаттарына практикалық емтиханның бірінші кезеңінің сынақ жаттығулары аймақтарын жабдықтау кезінде:</w:t>
      </w:r>
    </w:p>
    <w:bookmarkEnd w:id="395"/>
    <w:p>
      <w:pPr>
        <w:spacing w:after="0"/>
        <w:ind w:left="0"/>
        <w:jc w:val="both"/>
      </w:pPr>
      <w:r>
        <w:rPr>
          <w:rFonts w:ascii="Times New Roman"/>
          <w:b w:val="false"/>
          <w:i w:val="false"/>
          <w:color w:val="000000"/>
          <w:sz w:val="28"/>
        </w:rPr>
        <w:t>
      1) бақылау сызықтары 1.4 жол таңбасымен белгіленеді;</w:t>
      </w:r>
    </w:p>
    <w:p>
      <w:pPr>
        <w:spacing w:after="0"/>
        <w:ind w:left="0"/>
        <w:jc w:val="both"/>
      </w:pPr>
      <w:r>
        <w:rPr>
          <w:rFonts w:ascii="Times New Roman"/>
          <w:b w:val="false"/>
          <w:i w:val="false"/>
          <w:color w:val="000000"/>
          <w:sz w:val="28"/>
        </w:rPr>
        <w:t>
      2) сынақ жаттығуларын орындау басталатын және аяқталатын сызықтар 0,10 м аралық адыммен ені 0,10 м және ұзындығы 0,15 м сары үзік сызықпен белгіленеді;</w:t>
      </w:r>
    </w:p>
    <w:p>
      <w:pPr>
        <w:spacing w:after="0"/>
        <w:ind w:left="0"/>
        <w:jc w:val="both"/>
      </w:pPr>
      <w:r>
        <w:rPr>
          <w:rFonts w:ascii="Times New Roman"/>
          <w:b w:val="false"/>
          <w:i w:val="false"/>
          <w:color w:val="000000"/>
          <w:sz w:val="28"/>
        </w:rPr>
        <w:t>
      3) "Старт" және "Мәре" сызықтары ені 0,4 м ақ жолақпен белгіленеді, олардың ұзындығы бақылау сызықтарымен шектеледі;</w:t>
      </w:r>
    </w:p>
    <w:p>
      <w:pPr>
        <w:spacing w:after="0"/>
        <w:ind w:left="0"/>
        <w:jc w:val="both"/>
      </w:pPr>
      <w:r>
        <w:rPr>
          <w:rFonts w:ascii="Times New Roman"/>
          <w:b w:val="false"/>
          <w:i w:val="false"/>
          <w:color w:val="000000"/>
          <w:sz w:val="28"/>
        </w:rPr>
        <w:t>
      4) старт сызығынан кейін 1,0 м қашықтықта "Старт" жазбасы жазылады;</w:t>
      </w:r>
    </w:p>
    <w:p>
      <w:pPr>
        <w:spacing w:after="0"/>
        <w:ind w:left="0"/>
        <w:jc w:val="both"/>
      </w:pPr>
      <w:r>
        <w:rPr>
          <w:rFonts w:ascii="Times New Roman"/>
          <w:b w:val="false"/>
          <w:i w:val="false"/>
          <w:color w:val="000000"/>
          <w:sz w:val="28"/>
        </w:rPr>
        <w:t>
      5) мәре сызығына дейін 1,0 м қашықтықта "Мәре" сызығы жазылады.</w:t>
      </w:r>
    </w:p>
    <w:bookmarkStart w:name="z246" w:id="396"/>
    <w:p>
      <w:pPr>
        <w:spacing w:after="0"/>
        <w:ind w:left="0"/>
        <w:jc w:val="both"/>
      </w:pPr>
      <w:r>
        <w:rPr>
          <w:rFonts w:ascii="Times New Roman"/>
          <w:b w:val="false"/>
          <w:i w:val="false"/>
          <w:color w:val="000000"/>
          <w:sz w:val="28"/>
        </w:rPr>
        <w:t>
      40. Практикалық емтихан басқару құқығына жүргізуші куәлігі берілетін санаттағы көлік құралында:</w:t>
      </w:r>
    </w:p>
    <w:bookmarkEnd w:id="396"/>
    <w:p>
      <w:pPr>
        <w:spacing w:after="0"/>
        <w:ind w:left="0"/>
        <w:jc w:val="both"/>
      </w:pPr>
      <w:r>
        <w:rPr>
          <w:rFonts w:ascii="Times New Roman"/>
          <w:b w:val="false"/>
          <w:i w:val="false"/>
          <w:color w:val="000000"/>
          <w:sz w:val="28"/>
        </w:rPr>
        <w:t>
      1) "A", "А1" - екі дөңгелекті мотоциклдерде;</w:t>
      </w:r>
    </w:p>
    <w:p>
      <w:pPr>
        <w:spacing w:after="0"/>
        <w:ind w:left="0"/>
        <w:jc w:val="both"/>
      </w:pPr>
      <w:r>
        <w:rPr>
          <w:rFonts w:ascii="Times New Roman"/>
          <w:b w:val="false"/>
          <w:i w:val="false"/>
          <w:color w:val="000000"/>
          <w:sz w:val="28"/>
        </w:rPr>
        <w:t>
      2) "В1" - трициклдерде не квадроциклдерде;</w:t>
      </w:r>
    </w:p>
    <w:p>
      <w:pPr>
        <w:spacing w:after="0"/>
        <w:ind w:left="0"/>
        <w:jc w:val="both"/>
      </w:pPr>
      <w:r>
        <w:rPr>
          <w:rFonts w:ascii="Times New Roman"/>
          <w:b w:val="false"/>
          <w:i w:val="false"/>
          <w:color w:val="000000"/>
          <w:sz w:val="28"/>
        </w:rPr>
        <w:t>
      3) "B" - рұқсат етілген ең жоғары салмағы 3500 кг аспайтын және жүргізуші орындығынан басқа, отыратын орын саны 8 аспайтын, техникалық сипаттамалары бойынша жылдамдықты кем дегенде 100 км/сағ жеткізуге қабілетті автомобильдерде;</w:t>
      </w:r>
    </w:p>
    <w:p>
      <w:pPr>
        <w:spacing w:after="0"/>
        <w:ind w:left="0"/>
        <w:jc w:val="both"/>
      </w:pPr>
      <w:r>
        <w:rPr>
          <w:rFonts w:ascii="Times New Roman"/>
          <w:b w:val="false"/>
          <w:i w:val="false"/>
          <w:color w:val="000000"/>
          <w:sz w:val="28"/>
        </w:rPr>
        <w:t>
      4) "C", "С1" - рұқсат етілген ең жоғары салмағы 3500 кг асатын жүк автомобильдерінде;</w:t>
      </w:r>
    </w:p>
    <w:p>
      <w:pPr>
        <w:spacing w:after="0"/>
        <w:ind w:left="0"/>
        <w:jc w:val="both"/>
      </w:pPr>
      <w:r>
        <w:rPr>
          <w:rFonts w:ascii="Times New Roman"/>
          <w:b w:val="false"/>
          <w:i w:val="false"/>
          <w:color w:val="000000"/>
          <w:sz w:val="28"/>
        </w:rPr>
        <w:t>
      5) "D1" - сыйымдылығы кемінде 28 отыратын орын және ұзындығы кемінде 7,0 м болатын автобустарда;</w:t>
      </w:r>
    </w:p>
    <w:p>
      <w:pPr>
        <w:spacing w:after="0"/>
        <w:ind w:left="0"/>
        <w:jc w:val="both"/>
      </w:pPr>
      <w:r>
        <w:rPr>
          <w:rFonts w:ascii="Times New Roman"/>
          <w:b w:val="false"/>
          <w:i w:val="false"/>
          <w:color w:val="000000"/>
          <w:sz w:val="28"/>
        </w:rPr>
        <w:t>
      6) "D" - сыйымдылығы кемінде 28 отыратын орын және ұзындығы кемінде 7,0 м болатын автобустарда;</w:t>
      </w:r>
    </w:p>
    <w:p>
      <w:pPr>
        <w:spacing w:after="0"/>
        <w:ind w:left="0"/>
        <w:jc w:val="both"/>
      </w:pPr>
      <w:r>
        <w:rPr>
          <w:rFonts w:ascii="Times New Roman"/>
          <w:b w:val="false"/>
          <w:i w:val="false"/>
          <w:color w:val="000000"/>
          <w:sz w:val="28"/>
        </w:rPr>
        <w:t>
      7) "BE" - рұқсат етілген ең жоғары салмағы 3500 кг аспайтын және жүргізуші орындығынан басқа, отыратын орын саны 8 аспайтын, техникалық сипаттамалары бойынша жылдамдықты кем дегенде 100 км/сағ жеткізуге қабілетті, рұқсат етілген ең жоғары салмағы кем дегенде 1000 кг, ал көлік құралдары құрамының рұқсат етілген ең жоғары салмағы 3500 кг асатын тіркемесі бар автомобильдерде;</w:t>
      </w:r>
    </w:p>
    <w:p>
      <w:pPr>
        <w:spacing w:after="0"/>
        <w:ind w:left="0"/>
        <w:jc w:val="both"/>
      </w:pPr>
      <w:r>
        <w:rPr>
          <w:rFonts w:ascii="Times New Roman"/>
          <w:b w:val="false"/>
          <w:i w:val="false"/>
          <w:color w:val="000000"/>
          <w:sz w:val="28"/>
        </w:rPr>
        <w:t>
      8) "CE", "С1Е" - рұқсат етілген ең жоғары салмағы 3500 кг асатын, араларындағы қашықтық 1 м асатын кемінде екі білікті тіркемесі немесе жартылай тіркемесі бар жүк автомобильдерінде;</w:t>
      </w:r>
    </w:p>
    <w:p>
      <w:pPr>
        <w:spacing w:after="0"/>
        <w:ind w:left="0"/>
        <w:jc w:val="both"/>
      </w:pPr>
      <w:r>
        <w:rPr>
          <w:rFonts w:ascii="Times New Roman"/>
          <w:b w:val="false"/>
          <w:i w:val="false"/>
          <w:color w:val="000000"/>
          <w:sz w:val="28"/>
        </w:rPr>
        <w:t>
      9) "DE", "D1E" - бөліктері біріктірілген автобустарда немесе сыйымдылығы кемінде 28 отыратын орын және ұзындығы кемінде 7,0 м болатын, рұқсат етілген ең жоғары салмағы кем дегенде 1000 кг автобустарда қабылданады.</w:t>
      </w:r>
    </w:p>
    <w:bookmarkStart w:name="z725" w:id="397"/>
    <w:p>
      <w:pPr>
        <w:spacing w:after="0"/>
        <w:ind w:left="0"/>
        <w:jc w:val="both"/>
      </w:pPr>
      <w:r>
        <w:rPr>
          <w:rFonts w:ascii="Times New Roman"/>
          <w:b w:val="false"/>
          <w:i w:val="false"/>
          <w:color w:val="000000"/>
          <w:sz w:val="28"/>
        </w:rPr>
        <w:t>
      40-1. Практикалық емтихан тапсырылған көлік құралының трансмиссия түрі туралы мәліметтер жүргізуші куәлігінің "Ерекше белгілер" бағанына енгізілмейді.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398"/>
    <w:p>
      <w:pPr>
        <w:spacing w:after="0"/>
        <w:ind w:left="0"/>
        <w:jc w:val="both"/>
      </w:pPr>
      <w:r>
        <w:rPr>
          <w:rFonts w:ascii="Times New Roman"/>
          <w:b w:val="false"/>
          <w:i w:val="false"/>
          <w:color w:val="000000"/>
          <w:sz w:val="28"/>
        </w:rPr>
        <w:t>
      41. Медициналық көрсетпелері бойынша шектеулермен тиісті санаттағы көлік құралдарын басқаруға жіберілген, мүмкіндіктері шектеулі адамдардан емтихан қабылдау конструкциясы қолда бар медициналық ұйғарымдарға жауап беретін көлік құралдарында жүзеге асырылады.</w:t>
      </w:r>
    </w:p>
    <w:bookmarkEnd w:id="398"/>
    <w:bookmarkStart w:name="z248" w:id="399"/>
    <w:p>
      <w:pPr>
        <w:spacing w:after="0"/>
        <w:ind w:left="0"/>
        <w:jc w:val="both"/>
      </w:pPr>
      <w:r>
        <w:rPr>
          <w:rFonts w:ascii="Times New Roman"/>
          <w:b w:val="false"/>
          <w:i w:val="false"/>
          <w:color w:val="000000"/>
          <w:sz w:val="28"/>
        </w:rPr>
        <w:t xml:space="preserve">
      42. Практикалық емтихан қабылдау үшін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баяндалғаннан басқа, мынадай сипаттамалары бар көлік құралдары пайдаланылады:</w:t>
      </w:r>
    </w:p>
    <w:bookmarkEnd w:id="399"/>
    <w:p>
      <w:pPr>
        <w:spacing w:after="0"/>
        <w:ind w:left="0"/>
        <w:jc w:val="both"/>
      </w:pPr>
      <w:r>
        <w:rPr>
          <w:rFonts w:ascii="Times New Roman"/>
          <w:b w:val="false"/>
          <w:i w:val="false"/>
          <w:color w:val="000000"/>
          <w:sz w:val="28"/>
        </w:rPr>
        <w:t>
      1) "B" санаты үшін - ұзындығы кем дегенде 3,8 м, ені кем дегенде 1,6 м (бұдан әрі - база), дөңгелектер білігінің арасындағы қашықтық кем дегенде 2,2 м, минималды бұрылу радиусы кем дегенде 4,2 м;</w:t>
      </w:r>
    </w:p>
    <w:p>
      <w:pPr>
        <w:spacing w:after="0"/>
        <w:ind w:left="0"/>
        <w:jc w:val="both"/>
      </w:pPr>
      <w:r>
        <w:rPr>
          <w:rFonts w:ascii="Times New Roman"/>
          <w:b w:val="false"/>
          <w:i w:val="false"/>
          <w:color w:val="000000"/>
          <w:sz w:val="28"/>
        </w:rPr>
        <w:t>
      2) "C" санаты үшін - ұзындығы кем дегенде 6,0 м, ені кем дегенде 2,0 м, базасы кем дегенде 3,3 м, минималды бұрылу радиусы кем дегенде 5,8 м;</w:t>
      </w:r>
    </w:p>
    <w:p>
      <w:pPr>
        <w:spacing w:after="0"/>
        <w:ind w:left="0"/>
        <w:jc w:val="both"/>
      </w:pPr>
      <w:r>
        <w:rPr>
          <w:rFonts w:ascii="Times New Roman"/>
          <w:b w:val="false"/>
          <w:i w:val="false"/>
          <w:color w:val="000000"/>
          <w:sz w:val="28"/>
        </w:rPr>
        <w:t>
      3) "D" санаты үшін - ұзындығы кем дегенде 7,0 м, ені кем дегенде 2,0 м, базасы кем дегенде 3,5 м, минималды бұрылу радиусы кем дегенде 7,8 м.</w:t>
      </w:r>
    </w:p>
    <w:bookmarkStart w:name="z249" w:id="400"/>
    <w:p>
      <w:pPr>
        <w:spacing w:after="0"/>
        <w:ind w:left="0"/>
        <w:jc w:val="both"/>
      </w:pPr>
      <w:r>
        <w:rPr>
          <w:rFonts w:ascii="Times New Roman"/>
          <w:b w:val="false"/>
          <w:i w:val="false"/>
          <w:color w:val="000000"/>
          <w:sz w:val="28"/>
        </w:rPr>
        <w:t xml:space="preserve">
      43. Практикалық емтиханды қабылдау үшін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қағидаларының талаптарына сәйкес (Нормативтік құқықтық актілерді мемлекеттік тіркеу тізімінде № 33003 болып тіркелген) келетін көлік құралдары пайдаланылады.</w:t>
      </w:r>
    </w:p>
    <w:bookmarkEnd w:id="400"/>
    <w:p>
      <w:pPr>
        <w:spacing w:after="0"/>
        <w:ind w:left="0"/>
        <w:jc w:val="both"/>
      </w:pPr>
      <w:r>
        <w:rPr>
          <w:rFonts w:ascii="Times New Roman"/>
          <w:b w:val="false"/>
          <w:i w:val="false"/>
          <w:color w:val="000000"/>
          <w:sz w:val="28"/>
        </w:rPr>
        <w:t>
      Практикалық емтиханды қабылдау үшін нұсқаушымен бірге оқу ұйымдарының көлік құралдарын пайдалануға рұқсатетіледі.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06.11.2023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401"/>
    <w:p>
      <w:pPr>
        <w:spacing w:after="0"/>
        <w:ind w:left="0"/>
        <w:jc w:val="both"/>
      </w:pPr>
      <w:r>
        <w:rPr>
          <w:rFonts w:ascii="Times New Roman"/>
          <w:b w:val="false"/>
          <w:i w:val="false"/>
          <w:color w:val="000000"/>
          <w:sz w:val="28"/>
        </w:rPr>
        <w:t>
      44. Практикалық емтихан қабылдау үшін пайдаланылатын көлік құралдары ақпарат қабылдау және автодромның диспетчерлік пунктіне беру датчиктерімен және жүйелерімен қосымша жабдықталады.</w:t>
      </w:r>
    </w:p>
    <w:bookmarkEnd w:id="401"/>
    <w:bookmarkStart w:name="z251" w:id="402"/>
    <w:p>
      <w:pPr>
        <w:spacing w:after="0"/>
        <w:ind w:left="0"/>
        <w:jc w:val="both"/>
      </w:pPr>
      <w:r>
        <w:rPr>
          <w:rFonts w:ascii="Times New Roman"/>
          <w:b w:val="false"/>
          <w:i w:val="false"/>
          <w:color w:val="000000"/>
          <w:sz w:val="28"/>
        </w:rPr>
        <w:t xml:space="preserve">
      45. Көлік құралының конструкциясына қосымша басқару педалін орнатумен байланысты өзгерістер енгізу "Жол жүрісі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жүзеге асырылады.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403"/>
    <w:p>
      <w:pPr>
        <w:spacing w:after="0"/>
        <w:ind w:left="0"/>
        <w:jc w:val="both"/>
      </w:pPr>
      <w:r>
        <w:rPr>
          <w:rFonts w:ascii="Times New Roman"/>
          <w:b w:val="false"/>
          <w:i w:val="false"/>
          <w:color w:val="000000"/>
          <w:sz w:val="28"/>
        </w:rPr>
        <w:t>
      46. Практикалық емтиханды өткізу кезінде жүргізушілікке үміткердің тиісті көлік құралдарын басқару біліктері мен дағдылары:</w:t>
      </w:r>
    </w:p>
    <w:bookmarkEnd w:id="403"/>
    <w:p>
      <w:pPr>
        <w:spacing w:after="0"/>
        <w:ind w:left="0"/>
        <w:jc w:val="both"/>
      </w:pPr>
      <w:r>
        <w:rPr>
          <w:rFonts w:ascii="Times New Roman"/>
          <w:b w:val="false"/>
          <w:i w:val="false"/>
          <w:color w:val="000000"/>
          <w:sz w:val="28"/>
        </w:rPr>
        <w:t>
      1) басқару органдарын, артқы көрініс айнасын, қауіпсіздік белдігін пайдалануы;</w:t>
      </w:r>
    </w:p>
    <w:p>
      <w:pPr>
        <w:spacing w:after="0"/>
        <w:ind w:left="0"/>
        <w:jc w:val="both"/>
      </w:pPr>
      <w:r>
        <w:rPr>
          <w:rFonts w:ascii="Times New Roman"/>
          <w:b w:val="false"/>
          <w:i w:val="false"/>
          <w:color w:val="000000"/>
          <w:sz w:val="28"/>
        </w:rPr>
        <w:t>
      2) орнынан қозғалуы;</w:t>
      </w:r>
    </w:p>
    <w:p>
      <w:pPr>
        <w:spacing w:after="0"/>
        <w:ind w:left="0"/>
        <w:jc w:val="both"/>
      </w:pPr>
      <w:r>
        <w:rPr>
          <w:rFonts w:ascii="Times New Roman"/>
          <w:b w:val="false"/>
          <w:i w:val="false"/>
          <w:color w:val="000000"/>
          <w:sz w:val="28"/>
        </w:rPr>
        <w:t>
      3) шектелген кеңістікте алғы және артқы жүріспен маневр жасауы;</w:t>
      </w:r>
    </w:p>
    <w:p>
      <w:pPr>
        <w:spacing w:after="0"/>
        <w:ind w:left="0"/>
        <w:jc w:val="both"/>
      </w:pPr>
      <w:r>
        <w:rPr>
          <w:rFonts w:ascii="Times New Roman"/>
          <w:b w:val="false"/>
          <w:i w:val="false"/>
          <w:color w:val="000000"/>
          <w:sz w:val="28"/>
        </w:rPr>
        <w:t>
      4) маневрдың оңтайлы траекториясын жасауы;</w:t>
      </w:r>
    </w:p>
    <w:p>
      <w:pPr>
        <w:spacing w:after="0"/>
        <w:ind w:left="0"/>
        <w:jc w:val="both"/>
      </w:pPr>
      <w:r>
        <w:rPr>
          <w:rFonts w:ascii="Times New Roman"/>
          <w:b w:val="false"/>
          <w:i w:val="false"/>
          <w:color w:val="000000"/>
          <w:sz w:val="28"/>
        </w:rPr>
        <w:t>
      5) арақашықтық пен интервалды, габариттік параметрлерді бағалауы;</w:t>
      </w:r>
    </w:p>
    <w:p>
      <w:pPr>
        <w:spacing w:after="0"/>
        <w:ind w:left="0"/>
        <w:jc w:val="both"/>
      </w:pPr>
      <w:r>
        <w:rPr>
          <w:rFonts w:ascii="Times New Roman"/>
          <w:b w:val="false"/>
          <w:i w:val="false"/>
          <w:color w:val="000000"/>
          <w:sz w:val="28"/>
        </w:rPr>
        <w:t>
      6) берілістерді ауыстырып қосуы (автоматты трансмиссиясы бар көлік құралдарынан басқа);</w:t>
      </w:r>
    </w:p>
    <w:p>
      <w:pPr>
        <w:spacing w:after="0"/>
        <w:ind w:left="0"/>
        <w:jc w:val="both"/>
      </w:pPr>
      <w:r>
        <w:rPr>
          <w:rFonts w:ascii="Times New Roman"/>
          <w:b w:val="false"/>
          <w:i w:val="false"/>
          <w:color w:val="000000"/>
          <w:sz w:val="28"/>
        </w:rPr>
        <w:t>
      7) белгіленген жерде тоқтауы;</w:t>
      </w:r>
    </w:p>
    <w:p>
      <w:pPr>
        <w:spacing w:after="0"/>
        <w:ind w:left="0"/>
        <w:jc w:val="both"/>
      </w:pPr>
      <w:r>
        <w:rPr>
          <w:rFonts w:ascii="Times New Roman"/>
          <w:b w:val="false"/>
          <w:i w:val="false"/>
          <w:color w:val="000000"/>
          <w:sz w:val="28"/>
        </w:rPr>
        <w:t>
      8) аялдауы және өрге қарай орнынан қозғалуы;</w:t>
      </w:r>
    </w:p>
    <w:p>
      <w:pPr>
        <w:spacing w:after="0"/>
        <w:ind w:left="0"/>
        <w:jc w:val="both"/>
      </w:pPr>
      <w:r>
        <w:rPr>
          <w:rFonts w:ascii="Times New Roman"/>
          <w:b w:val="false"/>
          <w:i w:val="false"/>
          <w:color w:val="000000"/>
          <w:sz w:val="28"/>
        </w:rPr>
        <w:t>
      9) жүріс бөлігінің жиегіне паралель тұраққа қоюы;</w:t>
      </w:r>
    </w:p>
    <w:p>
      <w:pPr>
        <w:spacing w:after="0"/>
        <w:ind w:left="0"/>
        <w:jc w:val="both"/>
      </w:pPr>
      <w:r>
        <w:rPr>
          <w:rFonts w:ascii="Times New Roman"/>
          <w:b w:val="false"/>
          <w:i w:val="false"/>
          <w:color w:val="000000"/>
          <w:sz w:val="28"/>
        </w:rPr>
        <w:t>
      10) артқы жүріспен бокске кіруі;</w:t>
      </w:r>
    </w:p>
    <w:p>
      <w:pPr>
        <w:spacing w:after="0"/>
        <w:ind w:left="0"/>
        <w:jc w:val="both"/>
      </w:pPr>
      <w:r>
        <w:rPr>
          <w:rFonts w:ascii="Times New Roman"/>
          <w:b w:val="false"/>
          <w:i w:val="false"/>
          <w:color w:val="000000"/>
          <w:sz w:val="28"/>
        </w:rPr>
        <w:t>
      11) жаяу жүргінші өтпесінен, реттелетін қиылыстан өтуі;</w:t>
      </w:r>
    </w:p>
    <w:p>
      <w:pPr>
        <w:spacing w:after="0"/>
        <w:ind w:left="0"/>
        <w:jc w:val="both"/>
      </w:pPr>
      <w:r>
        <w:rPr>
          <w:rFonts w:ascii="Times New Roman"/>
          <w:b w:val="false"/>
          <w:i w:val="false"/>
          <w:color w:val="000000"/>
          <w:sz w:val="28"/>
        </w:rPr>
        <w:t>
      12) реттелмейтін темір жол өтпесінен өтуі;</w:t>
      </w:r>
    </w:p>
    <w:p>
      <w:pPr>
        <w:spacing w:after="0"/>
        <w:ind w:left="0"/>
        <w:jc w:val="both"/>
      </w:pPr>
      <w:r>
        <w:rPr>
          <w:rFonts w:ascii="Times New Roman"/>
          <w:b w:val="false"/>
          <w:i w:val="false"/>
          <w:color w:val="000000"/>
          <w:sz w:val="28"/>
        </w:rPr>
        <w:t>
      13) авариялық сигнализацияны қолдануы;</w:t>
      </w:r>
    </w:p>
    <w:p>
      <w:pPr>
        <w:spacing w:after="0"/>
        <w:ind w:left="0"/>
        <w:jc w:val="both"/>
      </w:pPr>
      <w:r>
        <w:rPr>
          <w:rFonts w:ascii="Times New Roman"/>
          <w:b w:val="false"/>
          <w:i w:val="false"/>
          <w:color w:val="000000"/>
          <w:sz w:val="28"/>
        </w:rPr>
        <w:t>
      14) мотоциклмен қалыптасқан жол тақтайы үстінен өтуі;</w:t>
      </w:r>
    </w:p>
    <w:p>
      <w:pPr>
        <w:spacing w:after="0"/>
        <w:ind w:left="0"/>
        <w:jc w:val="both"/>
      </w:pPr>
      <w:r>
        <w:rPr>
          <w:rFonts w:ascii="Times New Roman"/>
          <w:b w:val="false"/>
          <w:i w:val="false"/>
          <w:color w:val="000000"/>
          <w:sz w:val="28"/>
        </w:rPr>
        <w:t>
      15) мотоциклді төменгі жылдамдықта басқаруы;</w:t>
      </w:r>
    </w:p>
    <w:p>
      <w:pPr>
        <w:spacing w:after="0"/>
        <w:ind w:left="0"/>
        <w:jc w:val="both"/>
      </w:pPr>
      <w:r>
        <w:rPr>
          <w:rFonts w:ascii="Times New Roman"/>
          <w:b w:val="false"/>
          <w:i w:val="false"/>
          <w:color w:val="000000"/>
          <w:sz w:val="28"/>
        </w:rPr>
        <w:t>
      16) автопойыздың тіке артқы жүріспен қозғалуы;</w:t>
      </w:r>
    </w:p>
    <w:p>
      <w:pPr>
        <w:spacing w:after="0"/>
        <w:ind w:left="0"/>
        <w:jc w:val="both"/>
      </w:pPr>
      <w:r>
        <w:rPr>
          <w:rFonts w:ascii="Times New Roman"/>
          <w:b w:val="false"/>
          <w:i w:val="false"/>
          <w:color w:val="000000"/>
          <w:sz w:val="28"/>
        </w:rPr>
        <w:t>
      17) автопойызды артқы бортпен платформаға қоюы тексеріледі.</w:t>
      </w:r>
    </w:p>
    <w:bookmarkStart w:name="z253" w:id="404"/>
    <w:p>
      <w:pPr>
        <w:spacing w:after="0"/>
        <w:ind w:left="0"/>
        <w:jc w:val="both"/>
      </w:pPr>
      <w:r>
        <w:rPr>
          <w:rFonts w:ascii="Times New Roman"/>
          <w:b w:val="false"/>
          <w:i w:val="false"/>
          <w:color w:val="000000"/>
          <w:sz w:val="28"/>
        </w:rPr>
        <w:t>
      47. Практикалық емтихан сынақ жаттығуларын ретімен орындау арқылы өткізіледі. Тиісті санаттағы көлік құралдары үшін көзделген сынақ жаттығуларын орындау реттілігі автоматтандырылған автодромда жол жүрісін ұйымдастыру сызбасымен айқындалады.</w:t>
      </w:r>
    </w:p>
    <w:bookmarkEnd w:id="404"/>
    <w:bookmarkStart w:name="z254" w:id="405"/>
    <w:p>
      <w:pPr>
        <w:spacing w:after="0"/>
        <w:ind w:left="0"/>
        <w:jc w:val="both"/>
      </w:pPr>
      <w:r>
        <w:rPr>
          <w:rFonts w:ascii="Times New Roman"/>
          <w:b w:val="false"/>
          <w:i w:val="false"/>
          <w:color w:val="000000"/>
          <w:sz w:val="28"/>
        </w:rPr>
        <w:t>
      48. "A", "A1" санатына практикалық емтихан өткізу кезінде мынадай сынақ жаттығулары орындалады:</w:t>
      </w:r>
    </w:p>
    <w:bookmarkEnd w:id="405"/>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"Габаритті дәліз";</w:t>
      </w:r>
    </w:p>
    <w:p>
      <w:pPr>
        <w:spacing w:after="0"/>
        <w:ind w:left="0"/>
        <w:jc w:val="both"/>
      </w:pPr>
      <w:r>
        <w:rPr>
          <w:rFonts w:ascii="Times New Roman"/>
          <w:b w:val="false"/>
          <w:i w:val="false"/>
          <w:color w:val="000000"/>
          <w:sz w:val="28"/>
        </w:rPr>
        <w:t>
      3) № 3 "Реттелетін қиылыстан өту";</w:t>
      </w:r>
    </w:p>
    <w:p>
      <w:pPr>
        <w:spacing w:after="0"/>
        <w:ind w:left="0"/>
        <w:jc w:val="both"/>
      </w:pPr>
      <w:r>
        <w:rPr>
          <w:rFonts w:ascii="Times New Roman"/>
          <w:b w:val="false"/>
          <w:i w:val="false"/>
          <w:color w:val="000000"/>
          <w:sz w:val="28"/>
        </w:rPr>
        <w:t>
      4) № 4 "Реттелмейтін теміржол өткелінен өту";</w:t>
      </w:r>
    </w:p>
    <w:p>
      <w:pPr>
        <w:spacing w:after="0"/>
        <w:ind w:left="0"/>
        <w:jc w:val="both"/>
      </w:pPr>
      <w:r>
        <w:rPr>
          <w:rFonts w:ascii="Times New Roman"/>
          <w:b w:val="false"/>
          <w:i w:val="false"/>
          <w:color w:val="000000"/>
          <w:sz w:val="28"/>
        </w:rPr>
        <w:t>
      5) № 5 "Габаритті жарты шеңбер";</w:t>
      </w:r>
    </w:p>
    <w:p>
      <w:pPr>
        <w:spacing w:after="0"/>
        <w:ind w:left="0"/>
        <w:jc w:val="both"/>
      </w:pPr>
      <w:r>
        <w:rPr>
          <w:rFonts w:ascii="Times New Roman"/>
          <w:b w:val="false"/>
          <w:i w:val="false"/>
          <w:color w:val="000000"/>
          <w:sz w:val="28"/>
        </w:rPr>
        <w:t>
      6) № 6 "Тік көтерілу және түсу";</w:t>
      </w:r>
    </w:p>
    <w:p>
      <w:pPr>
        <w:spacing w:after="0"/>
        <w:ind w:left="0"/>
        <w:jc w:val="both"/>
      </w:pPr>
      <w:r>
        <w:rPr>
          <w:rFonts w:ascii="Times New Roman"/>
          <w:b w:val="false"/>
          <w:i w:val="false"/>
          <w:color w:val="000000"/>
          <w:sz w:val="28"/>
        </w:rPr>
        <w:t>
      7) № 7 "Габаритті сегіздік";</w:t>
      </w:r>
    </w:p>
    <w:p>
      <w:pPr>
        <w:spacing w:after="0"/>
        <w:ind w:left="0"/>
        <w:jc w:val="both"/>
      </w:pPr>
      <w:r>
        <w:rPr>
          <w:rFonts w:ascii="Times New Roman"/>
          <w:b w:val="false"/>
          <w:i w:val="false"/>
          <w:color w:val="000000"/>
          <w:sz w:val="28"/>
        </w:rPr>
        <w:t>
      8) № 8 "Реттелетін қиылыстан кейін жаяу жүргіншілер өтпесінен өту";</w:t>
      </w:r>
    </w:p>
    <w:p>
      <w:pPr>
        <w:spacing w:after="0"/>
        <w:ind w:left="0"/>
        <w:jc w:val="both"/>
      </w:pPr>
      <w:r>
        <w:rPr>
          <w:rFonts w:ascii="Times New Roman"/>
          <w:b w:val="false"/>
          <w:i w:val="false"/>
          <w:color w:val="000000"/>
          <w:sz w:val="28"/>
        </w:rPr>
        <w:t>
      9) № 9 "Қалыптасқан жол";</w:t>
      </w:r>
    </w:p>
    <w:p>
      <w:pPr>
        <w:spacing w:after="0"/>
        <w:ind w:left="0"/>
        <w:jc w:val="both"/>
      </w:pPr>
      <w:r>
        <w:rPr>
          <w:rFonts w:ascii="Times New Roman"/>
          <w:b w:val="false"/>
          <w:i w:val="false"/>
          <w:color w:val="000000"/>
          <w:sz w:val="28"/>
        </w:rPr>
        <w:t>
      10) № 10 "Мәре".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406"/>
    <w:p>
      <w:pPr>
        <w:spacing w:after="0"/>
        <w:ind w:left="0"/>
        <w:jc w:val="both"/>
      </w:pPr>
      <w:r>
        <w:rPr>
          <w:rFonts w:ascii="Times New Roman"/>
          <w:b w:val="false"/>
          <w:i w:val="false"/>
          <w:color w:val="000000"/>
          <w:sz w:val="28"/>
        </w:rPr>
        <w:t>
      50. "B", "В1", "C", "С1", "D", "D1" санаттарына емтихан өткізу кезінде мынадай сынақ жаттығулары орындалады:</w:t>
      </w:r>
    </w:p>
    <w:bookmarkEnd w:id="406"/>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"Тік көтерілу және түсу";</w:t>
      </w:r>
    </w:p>
    <w:p>
      <w:pPr>
        <w:spacing w:after="0"/>
        <w:ind w:left="0"/>
        <w:jc w:val="both"/>
      </w:pPr>
      <w:r>
        <w:rPr>
          <w:rFonts w:ascii="Times New Roman"/>
          <w:b w:val="false"/>
          <w:i w:val="false"/>
          <w:color w:val="000000"/>
          <w:sz w:val="28"/>
        </w:rPr>
        <w:t>
      3) № 3 "Реттелетін қиылыстан кейін жаяу жүргіншілер өтпесінен өту";</w:t>
      </w:r>
    </w:p>
    <w:p>
      <w:pPr>
        <w:spacing w:after="0"/>
        <w:ind w:left="0"/>
        <w:jc w:val="both"/>
      </w:pPr>
      <w:r>
        <w:rPr>
          <w:rFonts w:ascii="Times New Roman"/>
          <w:b w:val="false"/>
          <w:i w:val="false"/>
          <w:color w:val="000000"/>
          <w:sz w:val="28"/>
        </w:rPr>
        <w:t>
      4) № 4 "Реттелмейтін қиылыстағы бұрылыстар";</w:t>
      </w:r>
    </w:p>
    <w:p>
      <w:pPr>
        <w:spacing w:after="0"/>
        <w:ind w:left="0"/>
        <w:jc w:val="both"/>
      </w:pPr>
      <w:r>
        <w:rPr>
          <w:rFonts w:ascii="Times New Roman"/>
          <w:b w:val="false"/>
          <w:i w:val="false"/>
          <w:color w:val="000000"/>
          <w:sz w:val="28"/>
        </w:rPr>
        <w:t>
      5) № 5 "Кері бұрылу және тұраққа қою";</w:t>
      </w:r>
    </w:p>
    <w:p>
      <w:pPr>
        <w:spacing w:after="0"/>
        <w:ind w:left="0"/>
        <w:jc w:val="both"/>
      </w:pPr>
      <w:r>
        <w:rPr>
          <w:rFonts w:ascii="Times New Roman"/>
          <w:b w:val="false"/>
          <w:i w:val="false"/>
          <w:color w:val="000000"/>
          <w:sz w:val="28"/>
        </w:rPr>
        <w:t>
      6) № 6 "Артқы жүріспен паралель қою";</w:t>
      </w:r>
    </w:p>
    <w:p>
      <w:pPr>
        <w:spacing w:after="0"/>
        <w:ind w:left="0"/>
        <w:jc w:val="both"/>
      </w:pPr>
      <w:r>
        <w:rPr>
          <w:rFonts w:ascii="Times New Roman"/>
          <w:b w:val="false"/>
          <w:i w:val="false"/>
          <w:color w:val="000000"/>
          <w:sz w:val="28"/>
        </w:rPr>
        <w:t>
      7) № 7 "Реттелетін қиылыстан өту";</w:t>
      </w:r>
    </w:p>
    <w:p>
      <w:pPr>
        <w:spacing w:after="0"/>
        <w:ind w:left="0"/>
        <w:jc w:val="both"/>
      </w:pPr>
      <w:r>
        <w:rPr>
          <w:rFonts w:ascii="Times New Roman"/>
          <w:b w:val="false"/>
          <w:i w:val="false"/>
          <w:color w:val="000000"/>
          <w:sz w:val="28"/>
        </w:rPr>
        <w:t>
      8) № 8 "Реттелмейтін теміржол өткелінен өту";</w:t>
      </w:r>
    </w:p>
    <w:p>
      <w:pPr>
        <w:spacing w:after="0"/>
        <w:ind w:left="0"/>
        <w:jc w:val="both"/>
      </w:pPr>
      <w:r>
        <w:rPr>
          <w:rFonts w:ascii="Times New Roman"/>
          <w:b w:val="false"/>
          <w:i w:val="false"/>
          <w:color w:val="000000"/>
          <w:sz w:val="28"/>
        </w:rPr>
        <w:t>
      9) № 9 "Авариялық аялдау";</w:t>
      </w:r>
    </w:p>
    <w:p>
      <w:pPr>
        <w:spacing w:after="0"/>
        <w:ind w:left="0"/>
        <w:jc w:val="both"/>
      </w:pPr>
      <w:r>
        <w:rPr>
          <w:rFonts w:ascii="Times New Roman"/>
          <w:b w:val="false"/>
          <w:i w:val="false"/>
          <w:color w:val="000000"/>
          <w:sz w:val="28"/>
        </w:rPr>
        <w:t>
      10) № 10 "Мәре".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407"/>
    <w:p>
      <w:pPr>
        <w:spacing w:after="0"/>
        <w:ind w:left="0"/>
        <w:jc w:val="both"/>
      </w:pPr>
      <w:r>
        <w:rPr>
          <w:rFonts w:ascii="Times New Roman"/>
          <w:b w:val="false"/>
          <w:i w:val="false"/>
          <w:color w:val="000000"/>
          <w:sz w:val="28"/>
        </w:rPr>
        <w:t>
      51. "BE", "CE", "С1Е", "DE", "D1E" санаттарына емтихан өткізу кезінде мынадай сынақ жаттығулары орындалады:</w:t>
      </w:r>
    </w:p>
    <w:bookmarkEnd w:id="407"/>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"Артқы жүріспен платформаға қою";</w:t>
      </w:r>
    </w:p>
    <w:p>
      <w:pPr>
        <w:spacing w:after="0"/>
        <w:ind w:left="0"/>
        <w:jc w:val="both"/>
      </w:pPr>
      <w:r>
        <w:rPr>
          <w:rFonts w:ascii="Times New Roman"/>
          <w:b w:val="false"/>
          <w:i w:val="false"/>
          <w:color w:val="000000"/>
          <w:sz w:val="28"/>
        </w:rPr>
        <w:t>
      3) № 3 "Платформадан жол учаскесіне шығу";</w:t>
      </w:r>
    </w:p>
    <w:p>
      <w:pPr>
        <w:spacing w:after="0"/>
        <w:ind w:left="0"/>
        <w:jc w:val="both"/>
      </w:pPr>
      <w:r>
        <w:rPr>
          <w:rFonts w:ascii="Times New Roman"/>
          <w:b w:val="false"/>
          <w:i w:val="false"/>
          <w:color w:val="000000"/>
          <w:sz w:val="28"/>
        </w:rPr>
        <w:t>
      4) № 4 "Артқы жүріспен габаритті дәлізде тура қозғалу";</w:t>
      </w:r>
    </w:p>
    <w:p>
      <w:pPr>
        <w:spacing w:after="0"/>
        <w:ind w:left="0"/>
        <w:jc w:val="both"/>
      </w:pPr>
      <w:r>
        <w:rPr>
          <w:rFonts w:ascii="Times New Roman"/>
          <w:b w:val="false"/>
          <w:i w:val="false"/>
          <w:color w:val="000000"/>
          <w:sz w:val="28"/>
        </w:rPr>
        <w:t>
      5) № 5 "Мәре".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408"/>
    <w:p>
      <w:pPr>
        <w:spacing w:after="0"/>
        <w:ind w:left="0"/>
        <w:jc w:val="both"/>
      </w:pPr>
      <w:r>
        <w:rPr>
          <w:rFonts w:ascii="Times New Roman"/>
          <w:b w:val="false"/>
          <w:i w:val="false"/>
          <w:color w:val="000000"/>
          <w:sz w:val="28"/>
        </w:rPr>
        <w:t>
      52. Практикалық емтихан басталар алдында Мемлекеттік корпорация жұмыскері тиісті тестілеу бағдарламасын іске қосу арқылы автодромның автоматтандырылған жүйесінің жұмыс істеу қабілеттілігін, сондай-ақ бағдаршам объектісінің, жол белгілерінің, таңбалардың бар-жоғын, ақаусыздығы мен автодром экспликациясына сәйкес орнатылу дұрыстығын тексереді.</w:t>
      </w:r>
    </w:p>
    <w:bookmarkEnd w:id="408"/>
    <w:p>
      <w:pPr>
        <w:spacing w:after="0"/>
        <w:ind w:left="0"/>
        <w:jc w:val="both"/>
      </w:pPr>
      <w:r>
        <w:rPr>
          <w:rFonts w:ascii="Times New Roman"/>
          <w:b w:val="false"/>
          <w:i w:val="false"/>
          <w:color w:val="000000"/>
          <w:sz w:val="28"/>
        </w:rPr>
        <w:t>
      Автодромның автоматтандырылған жүйесінің жұмыс істеу қабілеттілігін бақылау үздіксіз режимде жүзеге асырылады. Ақаулық туындаған кезде диспетчерлік пункттегі монитор экранына тиісті ақпарат шығады. Бұл ретте емтихан ақаулық жойылғанға дейін тоқтатылады, ал практикалық емтихан нәтижелері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409"/>
    <w:p>
      <w:pPr>
        <w:spacing w:after="0"/>
        <w:ind w:left="0"/>
        <w:jc w:val="both"/>
      </w:pPr>
      <w:r>
        <w:rPr>
          <w:rFonts w:ascii="Times New Roman"/>
          <w:b w:val="false"/>
          <w:i w:val="false"/>
          <w:color w:val="000000"/>
          <w:sz w:val="28"/>
        </w:rPr>
        <w:t>
      53. Практикалық емтиханды мынадай:</w:t>
      </w:r>
    </w:p>
    <w:bookmarkEnd w:id="409"/>
    <w:p>
      <w:pPr>
        <w:spacing w:after="0"/>
        <w:ind w:left="0"/>
        <w:jc w:val="both"/>
      </w:pPr>
      <w:r>
        <w:rPr>
          <w:rFonts w:ascii="Times New Roman"/>
          <w:b w:val="false"/>
          <w:i w:val="false"/>
          <w:color w:val="000000"/>
          <w:sz w:val="28"/>
        </w:rPr>
        <w:t>
      1) егер емтихандарды қабылдау үшін пайдаланылатын көлік құралы осы Қағидалардың талаптарына жауап бермеген;</w:t>
      </w:r>
    </w:p>
    <w:p>
      <w:pPr>
        <w:spacing w:after="0"/>
        <w:ind w:left="0"/>
        <w:jc w:val="both"/>
      </w:pPr>
      <w:r>
        <w:rPr>
          <w:rFonts w:ascii="Times New Roman"/>
          <w:b w:val="false"/>
          <w:i w:val="false"/>
          <w:color w:val="000000"/>
          <w:sz w:val="28"/>
        </w:rPr>
        <w:t>
      2) автодромның автоматтандырылған жүйесі бұзылған болса;</w:t>
      </w:r>
    </w:p>
    <w:p>
      <w:pPr>
        <w:spacing w:after="0"/>
        <w:ind w:left="0"/>
        <w:jc w:val="both"/>
      </w:pPr>
      <w:r>
        <w:rPr>
          <w:rFonts w:ascii="Times New Roman"/>
          <w:b w:val="false"/>
          <w:i w:val="false"/>
          <w:color w:val="000000"/>
          <w:sz w:val="28"/>
        </w:rPr>
        <w:t>
      3) еңсерілмейтін күш туындаған (табиғи құбылыстар, электр энергиясының болмауы)жағдайларда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410"/>
    <w:p>
      <w:pPr>
        <w:spacing w:after="0"/>
        <w:ind w:left="0"/>
        <w:jc w:val="both"/>
      </w:pPr>
      <w:r>
        <w:rPr>
          <w:rFonts w:ascii="Times New Roman"/>
          <w:b w:val="false"/>
          <w:i w:val="false"/>
          <w:color w:val="000000"/>
          <w:sz w:val="28"/>
        </w:rPr>
        <w:t>
      54. Сынақ жаттығуларын орындауды бастамас бұрын көлік құралы старт алдындағы аймаққа орнатылады, қозғалтқыш қыздырулы және сөндірулі, орталық тіректен немесе бүйірлік аялдамадан (трицикл мен квадроциклден басқа) алынады, тұрақ тежегіші қосулы, ал механикалық берілісті ауыстырып қосу қорабының рычагы бейтарап қалыпта (автоматты трансмиссия үшін трансмиссия режимдерін басқару органы "P" жағдайында) болу керек.</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411"/>
    <w:p>
      <w:pPr>
        <w:spacing w:after="0"/>
        <w:ind w:left="0"/>
        <w:jc w:val="both"/>
      </w:pPr>
      <w:r>
        <w:rPr>
          <w:rFonts w:ascii="Times New Roman"/>
          <w:b w:val="false"/>
          <w:i w:val="false"/>
          <w:color w:val="000000"/>
          <w:sz w:val="28"/>
        </w:rPr>
        <w:t>
      55. Сынақ жаттығуларын орындауды бастамас бұрын жүргізуші болуға жүргізушілікке үміткерді көлік құралына отырғызуды және сынақ жаттығуларын орындағаннан кейін одан түсіруді емтихан қабылдаушы жүзеге асырады.</w:t>
      </w:r>
    </w:p>
    <w:bookmarkEnd w:id="411"/>
    <w:p>
      <w:pPr>
        <w:spacing w:after="0"/>
        <w:ind w:left="0"/>
        <w:jc w:val="both"/>
      </w:pPr>
      <w:r>
        <w:rPr>
          <w:rFonts w:ascii="Times New Roman"/>
          <w:b w:val="false"/>
          <w:i w:val="false"/>
          <w:color w:val="000000"/>
          <w:sz w:val="28"/>
        </w:rPr>
        <w:t>
      Практикалық емтиханды автоматтандырылған автодромда тапсырған жағдайда, жүргізушілікке үміткерді қоспағанда, практикалық емтихан өткізу уақытында көлік құралында адамдардың болуына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412"/>
    <w:p>
      <w:pPr>
        <w:spacing w:after="0"/>
        <w:ind w:left="0"/>
        <w:jc w:val="both"/>
      </w:pPr>
      <w:r>
        <w:rPr>
          <w:rFonts w:ascii="Times New Roman"/>
          <w:b w:val="false"/>
          <w:i w:val="false"/>
          <w:color w:val="000000"/>
          <w:sz w:val="28"/>
        </w:rPr>
        <w:t>
      56. Жаттығулардың орындалуын бақылау автодромның автоматтандырылған жүйесінің көмегімен жүзеге асырылады.</w:t>
      </w:r>
    </w:p>
    <w:bookmarkEnd w:id="412"/>
    <w:bookmarkStart w:name="z263" w:id="413"/>
    <w:p>
      <w:pPr>
        <w:spacing w:after="0"/>
        <w:ind w:left="0"/>
        <w:jc w:val="both"/>
      </w:pPr>
      <w:r>
        <w:rPr>
          <w:rFonts w:ascii="Times New Roman"/>
          <w:b w:val="false"/>
          <w:i w:val="false"/>
          <w:color w:val="000000"/>
          <w:sz w:val="28"/>
        </w:rPr>
        <w:t>
      57. Практикалық емтихан кезінде автоматтандырылған автодромның аумағында емтихан қабылдау үшін пайдаланылатыннан басқа көлік құралдарының және тікелей емтихан қабылдаумен айналысатын адамдардан басқа жаяу жүргіншілердің қозғалысына жол берілмейді.</w:t>
      </w:r>
    </w:p>
    <w:bookmarkEnd w:id="413"/>
    <w:bookmarkStart w:name="z264" w:id="414"/>
    <w:p>
      <w:pPr>
        <w:spacing w:after="0"/>
        <w:ind w:left="0"/>
        <w:jc w:val="both"/>
      </w:pPr>
      <w:r>
        <w:rPr>
          <w:rFonts w:ascii="Times New Roman"/>
          <w:b w:val="false"/>
          <w:i w:val="false"/>
          <w:color w:val="000000"/>
          <w:sz w:val="28"/>
        </w:rPr>
        <w:t>
      58. Емтихан қабылдаушы жүргізуші болуға жүргізушілікке үміткердің жеке басын сәйкестендіреді, жүргізушілікке үміткерді практикалық емтихан өткізу тәртібімен және оның нәтижелерін бағалау жүйесімен таныстырады.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415"/>
    <w:p>
      <w:pPr>
        <w:spacing w:after="0"/>
        <w:ind w:left="0"/>
        <w:jc w:val="both"/>
      </w:pPr>
      <w:r>
        <w:rPr>
          <w:rFonts w:ascii="Times New Roman"/>
          <w:b w:val="false"/>
          <w:i w:val="false"/>
          <w:color w:val="000000"/>
          <w:sz w:val="28"/>
        </w:rPr>
        <w:t xml:space="preserve">
      59. Жүргізушілікке үміткер осы Қағидалардың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68-тармақтарының</w:t>
      </w:r>
      <w:r>
        <w:rPr>
          <w:rFonts w:ascii="Times New Roman"/>
          <w:b w:val="false"/>
          <w:i w:val="false"/>
          <w:color w:val="000000"/>
          <w:sz w:val="28"/>
        </w:rPr>
        <w:t xml:space="preserve"> талаптарына сәйкес сынақ жаттығуларының тиісті кешенін орындайды.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416"/>
    <w:p>
      <w:pPr>
        <w:spacing w:after="0"/>
        <w:ind w:left="0"/>
        <w:jc w:val="both"/>
      </w:pPr>
      <w:r>
        <w:rPr>
          <w:rFonts w:ascii="Times New Roman"/>
          <w:b w:val="false"/>
          <w:i w:val="false"/>
          <w:color w:val="000000"/>
          <w:sz w:val="28"/>
        </w:rPr>
        <w:t>
      60. Практикалық емтихан барысында автодромның автоматтандырылған жүйесінің бұзылғандығы анықталған жағдайда қойылған баға жойылады және емтихан қайта өткізіледі.</w:t>
      </w:r>
    </w:p>
    <w:bookmarkEnd w:id="416"/>
    <w:bookmarkStart w:name="z267" w:id="417"/>
    <w:p>
      <w:pPr>
        <w:spacing w:after="0"/>
        <w:ind w:left="0"/>
        <w:jc w:val="both"/>
      </w:pPr>
      <w:r>
        <w:rPr>
          <w:rFonts w:ascii="Times New Roman"/>
          <w:b w:val="false"/>
          <w:i w:val="false"/>
          <w:color w:val="000000"/>
          <w:sz w:val="28"/>
        </w:rPr>
        <w:t xml:space="preserve">
      61. Әрбір сынақ жаттығуы, сондай-ақ жалпы сынақ жаттығуларының барлық кешені үшін қателер тізбесі айқындалған, олар үшін жүргізушілікке үміткерге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бақылау кестелерінде көзделген айыппұл балдары есептеледі.</w:t>
      </w:r>
    </w:p>
    <w:bookmarkEnd w:id="417"/>
    <w:bookmarkStart w:name="z268" w:id="418"/>
    <w:p>
      <w:pPr>
        <w:spacing w:after="0"/>
        <w:ind w:left="0"/>
        <w:jc w:val="both"/>
      </w:pPr>
      <w:r>
        <w:rPr>
          <w:rFonts w:ascii="Times New Roman"/>
          <w:b w:val="false"/>
          <w:i w:val="false"/>
          <w:color w:val="000000"/>
          <w:sz w:val="28"/>
        </w:rPr>
        <w:t>
      62. Егер жүргізушілікке үміткер кешенде көзделген барлық сынақ жаттығуларын белгіленген уақытта орындап, бұл ретте 99 және өте аз айыппұл балдарын алса, емтиханға "Тапсырды" деген баға қойылады.</w:t>
      </w:r>
    </w:p>
    <w:bookmarkEnd w:id="418"/>
    <w:bookmarkStart w:name="z269" w:id="419"/>
    <w:p>
      <w:pPr>
        <w:spacing w:after="0"/>
        <w:ind w:left="0"/>
        <w:jc w:val="both"/>
      </w:pPr>
      <w:r>
        <w:rPr>
          <w:rFonts w:ascii="Times New Roman"/>
          <w:b w:val="false"/>
          <w:i w:val="false"/>
          <w:color w:val="000000"/>
          <w:sz w:val="28"/>
        </w:rPr>
        <w:t>
      63. Егер жүргізушілікке үміткер 99-дан көп айыппұл балдарын алса, емтиханға "Тапсырған жоқ" деген баға қойылады, бұл ретте емтихан тоқтатылады, бұл туралы жүргізушілікке үміткерге хабарланады.</w:t>
      </w:r>
    </w:p>
    <w:bookmarkEnd w:id="419"/>
    <w:bookmarkStart w:name="z270" w:id="420"/>
    <w:p>
      <w:pPr>
        <w:spacing w:after="0"/>
        <w:ind w:left="0"/>
        <w:jc w:val="both"/>
      </w:pPr>
      <w:r>
        <w:rPr>
          <w:rFonts w:ascii="Times New Roman"/>
          <w:b w:val="false"/>
          <w:i w:val="false"/>
          <w:color w:val="000000"/>
          <w:sz w:val="28"/>
        </w:rPr>
        <w:t>
      64. "A", "А1" санаттарындағы көлік құралдарын басқару құқығын алуға практикалық емтихан тапсыру кезінде мынадай сынақ жаттығулары орындалады:</w:t>
      </w:r>
    </w:p>
    <w:bookmarkEnd w:id="420"/>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орындауды бастар алдында жүргізушілікке үміткер мотошлемді киеді және бекітеді, артқы көрініс айналарын реттейді, мотоциклде старт алдындағы аймақта орын алады, қозғалтқышты іске қосады, фараның жақын жарығын қосады, жүруге дайындалады, "Старт" сызығының алдында бастапқы позицияны алады, солға бұрылу сигналын қосу арқылы стартқа дайындығын растайды.</w:t>
      </w:r>
    </w:p>
    <w:p>
      <w:pPr>
        <w:spacing w:after="0"/>
        <w:ind w:left="0"/>
        <w:jc w:val="both"/>
      </w:pPr>
      <w:r>
        <w:rPr>
          <w:rFonts w:ascii="Times New Roman"/>
          <w:b w:val="false"/>
          <w:i w:val="false"/>
          <w:color w:val="000000"/>
          <w:sz w:val="28"/>
        </w:rPr>
        <w:t>
      "Старт" командасы бойынша жүргізушілікке үміткер 20 секунд ішінде қозғалысты бастайды, "Старт" сызығын солға бұрылу сигналы қосылған кезде кесіп өтеді және белгіленген қозғалыс жолағы бойымен қозғала отырып, жаттығудың аяқталу сызығынан өткенге дейін солға бұрылу сигналын өшіреді.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"Габаритті дәліз".</w:t>
      </w:r>
    </w:p>
    <w:p>
      <w:pPr>
        <w:spacing w:after="0"/>
        <w:ind w:left="0"/>
        <w:jc w:val="both"/>
      </w:pPr>
      <w:r>
        <w:rPr>
          <w:rFonts w:ascii="Times New Roman"/>
          <w:b w:val="false"/>
          <w:i w:val="false"/>
          <w:color w:val="000000"/>
          <w:sz w:val="28"/>
        </w:rPr>
        <w:t>
      Жаттығуды орындау кезінде жүргізушілікке үміткер "Габаритті дәлізде" бақылау сызықтарын дөңгелекпен басып өтпей және алаңның үстінеаяқ тигізбей жүрудіжүзеге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2-бақылау кестесі бойыншаайыппұл балдары есептеледі.</w:t>
      </w:r>
    </w:p>
    <w:p>
      <w:pPr>
        <w:spacing w:after="0"/>
        <w:ind w:left="0"/>
        <w:jc w:val="both"/>
      </w:pPr>
      <w:r>
        <w:rPr>
          <w:rFonts w:ascii="Times New Roman"/>
          <w:b w:val="false"/>
          <w:i w:val="false"/>
          <w:color w:val="000000"/>
          <w:sz w:val="28"/>
        </w:rPr>
        <w:t>
      3) № 3 жаттығу "Реттелетін қиылыстан өту".</w:t>
      </w:r>
    </w:p>
    <w:p>
      <w:pPr>
        <w:spacing w:after="0"/>
        <w:ind w:left="0"/>
        <w:jc w:val="both"/>
      </w:pPr>
      <w:r>
        <w:rPr>
          <w:rFonts w:ascii="Times New Roman"/>
          <w:b w:val="false"/>
          <w:i w:val="false"/>
          <w:color w:val="000000"/>
          <w:sz w:val="28"/>
        </w:rPr>
        <w:t>
      Жаттығуды орындау кезінде жүргізушілікке үміткер тиісті нұсқамалық белгінің бағыты бойынша бағдаршам сигналдарының талаптарын сақтай отырып, реттелетін қиылыстан өтеді.</w:t>
      </w:r>
    </w:p>
    <w:p>
      <w:pPr>
        <w:spacing w:after="0"/>
        <w:ind w:left="0"/>
        <w:jc w:val="both"/>
      </w:pPr>
      <w:r>
        <w:rPr>
          <w:rFonts w:ascii="Times New Roman"/>
          <w:b w:val="false"/>
          <w:i w:val="false"/>
          <w:color w:val="000000"/>
          <w:sz w:val="28"/>
        </w:rPr>
        <w:t>
      Сол (оң) бұрылысты орындау кезінде тиісті бұрылыс көрсеткішін алдын ала қосады.</w:t>
      </w:r>
    </w:p>
    <w:p>
      <w:pPr>
        <w:spacing w:after="0"/>
        <w:ind w:left="0"/>
        <w:jc w:val="both"/>
      </w:pPr>
      <w:r>
        <w:rPr>
          <w:rFonts w:ascii="Times New Roman"/>
          <w:b w:val="false"/>
          <w:i w:val="false"/>
          <w:color w:val="000000"/>
          <w:sz w:val="28"/>
        </w:rPr>
        <w:t>
      Бағдаршамның рұқсат беру сигналы кезінде қиылыстың жүру уақыты 20 секундтан аспауы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3-бақылау кестесі бойыншаайыппұл балдары есептеледі.</w:t>
      </w:r>
    </w:p>
    <w:p>
      <w:pPr>
        <w:spacing w:after="0"/>
        <w:ind w:left="0"/>
        <w:jc w:val="both"/>
      </w:pPr>
      <w:r>
        <w:rPr>
          <w:rFonts w:ascii="Times New Roman"/>
          <w:b w:val="false"/>
          <w:i w:val="false"/>
          <w:color w:val="000000"/>
          <w:sz w:val="28"/>
        </w:rPr>
        <w:t>
      4) № 4 жаттығу "Реттелмейтін теміржол өткелінен өту".</w:t>
      </w:r>
    </w:p>
    <w:p>
      <w:pPr>
        <w:spacing w:after="0"/>
        <w:ind w:left="0"/>
        <w:jc w:val="both"/>
      </w:pPr>
      <w:r>
        <w:rPr>
          <w:rFonts w:ascii="Times New Roman"/>
          <w:b w:val="false"/>
          <w:i w:val="false"/>
          <w:color w:val="000000"/>
          <w:sz w:val="28"/>
        </w:rPr>
        <w:t>
      Жүргізушілікке үміткер теміржол өткеліндегі "Тоқтату" сызығының алдында көлік құралын тоқтатады және тоқтағаннан кейін 3 секундтан ерте емес жүруді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4-бақылау кестесі бойыншаайыппұл балдары есептеледі.</w:t>
      </w:r>
    </w:p>
    <w:p>
      <w:pPr>
        <w:spacing w:after="0"/>
        <w:ind w:left="0"/>
        <w:jc w:val="both"/>
      </w:pPr>
      <w:r>
        <w:rPr>
          <w:rFonts w:ascii="Times New Roman"/>
          <w:b w:val="false"/>
          <w:i w:val="false"/>
          <w:color w:val="000000"/>
          <w:sz w:val="28"/>
        </w:rPr>
        <w:t>
      5) № 5 жаттығу "Габаритті жарты шеңбер".</w:t>
      </w:r>
    </w:p>
    <w:p>
      <w:pPr>
        <w:spacing w:after="0"/>
        <w:ind w:left="0"/>
        <w:jc w:val="both"/>
      </w:pPr>
      <w:r>
        <w:rPr>
          <w:rFonts w:ascii="Times New Roman"/>
          <w:b w:val="false"/>
          <w:i w:val="false"/>
          <w:color w:val="000000"/>
          <w:sz w:val="28"/>
        </w:rPr>
        <w:t>
      Жаттығуды орындау кезінде жүргізушілікке үміткер жаттығуды орындау басталу сызығының қиылысына дейін алдын ала солға бұрылу сигналын қосады, "Габаритті жартылай шеңбер" траекториясы бойынша қозғалысты бақылау сызықтарына бақылау сызықтарын дөңгелекпен басып өтпей және алаңның үстіне аяқ тигізбей жүрудіжүзеге асырады, жаттығуды орындау аяқталу сызығының қиылысына дейін солға бұрылу сигналын өшіреді.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5-бақылау кестесі бойыншаайыппұл балдары есептеледі.</w:t>
      </w:r>
    </w:p>
    <w:p>
      <w:pPr>
        <w:spacing w:after="0"/>
        <w:ind w:left="0"/>
        <w:jc w:val="both"/>
      </w:pPr>
      <w:r>
        <w:rPr>
          <w:rFonts w:ascii="Times New Roman"/>
          <w:b w:val="false"/>
          <w:i w:val="false"/>
          <w:color w:val="000000"/>
          <w:sz w:val="28"/>
        </w:rPr>
        <w:t>
      6) № 6 жаттығу "Тік көтерілу және түсу".</w:t>
      </w:r>
    </w:p>
    <w:p>
      <w:pPr>
        <w:spacing w:after="0"/>
        <w:ind w:left="0"/>
        <w:jc w:val="both"/>
      </w:pPr>
      <w:r>
        <w:rPr>
          <w:rFonts w:ascii="Times New Roman"/>
          <w:b w:val="false"/>
          <w:i w:val="false"/>
          <w:color w:val="000000"/>
          <w:sz w:val="28"/>
        </w:rPr>
        <w:t>
      Жүргізушілікке үміткер көлік құралының алдыңғы және артқы габаритінің көлденең жазықтыққа проекциялары жаттығуды орындауды бекіту сызығы мен "тоқтату" сызығының арасында болатындай етіп көтеру және түсіру учаскесінде көлік құралын тоқтатады, көлік құралын қозғалмайтын күйде бекітеді және тоқтағаннан кейін 3 секундтан ерте емес тікелей бағытта қозғалысын жалғастырады, бұл ретте көлік құралының кері қозғалуына жол бермейді.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6-бақылау кестесі бойыншаайыппұл балдары есептеледі.</w:t>
      </w:r>
    </w:p>
    <w:p>
      <w:pPr>
        <w:spacing w:after="0"/>
        <w:ind w:left="0"/>
        <w:jc w:val="both"/>
      </w:pPr>
      <w:r>
        <w:rPr>
          <w:rFonts w:ascii="Times New Roman"/>
          <w:b w:val="false"/>
          <w:i w:val="false"/>
          <w:color w:val="000000"/>
          <w:sz w:val="28"/>
        </w:rPr>
        <w:t>
      7) № 7 жаттығу "Габаритті сегіздік".</w:t>
      </w:r>
    </w:p>
    <w:p>
      <w:pPr>
        <w:spacing w:after="0"/>
        <w:ind w:left="0"/>
        <w:jc w:val="both"/>
      </w:pPr>
      <w:r>
        <w:rPr>
          <w:rFonts w:ascii="Times New Roman"/>
          <w:b w:val="false"/>
          <w:i w:val="false"/>
          <w:color w:val="000000"/>
          <w:sz w:val="28"/>
        </w:rPr>
        <w:t>
      Жаттығуды орындау кезінде жүргізушілікке үміткер берілген траектория бойынша қозғалысты оң жақта орналасқан шеңбер бойымен, содан кейін сол жақта орналасқан шеңбер бойымен, бақылау сызықтарын дөңгелекпен басып өтпей және алаңның үстіне аяқ тигізбей жүруді 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7-бақылау кестесі бойыншаайыппұл балдары есептеледі.</w:t>
      </w:r>
    </w:p>
    <w:p>
      <w:pPr>
        <w:spacing w:after="0"/>
        <w:ind w:left="0"/>
        <w:jc w:val="both"/>
      </w:pPr>
      <w:r>
        <w:rPr>
          <w:rFonts w:ascii="Times New Roman"/>
          <w:b w:val="false"/>
          <w:i w:val="false"/>
          <w:color w:val="000000"/>
          <w:sz w:val="28"/>
        </w:rPr>
        <w:t>
      8) № 8 жаттығу "Реттелетін қиылыстан кейін жаяу жүргіншілер өтпесінен өту".</w:t>
      </w:r>
    </w:p>
    <w:p>
      <w:pPr>
        <w:spacing w:after="0"/>
        <w:ind w:left="0"/>
        <w:jc w:val="both"/>
      </w:pPr>
      <w:r>
        <w:rPr>
          <w:rFonts w:ascii="Times New Roman"/>
          <w:b w:val="false"/>
          <w:i w:val="false"/>
          <w:color w:val="000000"/>
          <w:sz w:val="28"/>
        </w:rPr>
        <w:t>
      Жаттығуды орындау кезінде жүргізушілікке үміткер берілген бағыт бойынша бағдаршамның рұқсат беру сигналы кезінде қиылысу аймағына кіруді жүзеге асырады және қиылыстан шыққан кезде көлік құралын көлік құралының алдыңғы габаритінің проекциясы бойынша кесіп өтпей, 1.14.3 жол таңбасының алдында тоқтатады және тоқтағаннан кейін 3 секундтан ерте емес қозғалысын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8-бақылау кестесі бойыншаайыппұл балдары есептеледі.</w:t>
      </w:r>
    </w:p>
    <w:p>
      <w:pPr>
        <w:spacing w:after="0"/>
        <w:ind w:left="0"/>
        <w:jc w:val="both"/>
      </w:pPr>
      <w:r>
        <w:rPr>
          <w:rFonts w:ascii="Times New Roman"/>
          <w:b w:val="false"/>
          <w:i w:val="false"/>
          <w:color w:val="000000"/>
          <w:sz w:val="28"/>
        </w:rPr>
        <w:t>
      9) № 9 жаттығу "Қалыптасқан жол".</w:t>
      </w:r>
    </w:p>
    <w:p>
      <w:pPr>
        <w:spacing w:after="0"/>
        <w:ind w:left="0"/>
        <w:jc w:val="both"/>
      </w:pPr>
      <w:r>
        <w:rPr>
          <w:rFonts w:ascii="Times New Roman"/>
          <w:b w:val="false"/>
          <w:i w:val="false"/>
          <w:color w:val="000000"/>
          <w:sz w:val="28"/>
        </w:rPr>
        <w:t>
      Жаттығуды орындау кезінде жүргізушілікке үміткер "жол тақтасы" бойынша қозғалысты бақылау сызықтарын бақылау сызықтарын дөңгелекпен басып өтпей және алаңның үстіне аяқ тигізбей жүруді 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сай 9-бақылау кестесі бойыншаайыппұл балдары есептеледі.</w:t>
      </w:r>
    </w:p>
    <w:p>
      <w:pPr>
        <w:spacing w:after="0"/>
        <w:ind w:left="0"/>
        <w:jc w:val="both"/>
      </w:pPr>
      <w:r>
        <w:rPr>
          <w:rFonts w:ascii="Times New Roman"/>
          <w:b w:val="false"/>
          <w:i w:val="false"/>
          <w:color w:val="000000"/>
          <w:sz w:val="28"/>
        </w:rPr>
        <w:t>
      10) № 10 жаттығу "Мәре".</w:t>
      </w:r>
    </w:p>
    <w:p>
      <w:pPr>
        <w:spacing w:after="0"/>
        <w:ind w:left="0"/>
        <w:jc w:val="both"/>
      </w:pPr>
      <w:r>
        <w:rPr>
          <w:rFonts w:ascii="Times New Roman"/>
          <w:b w:val="false"/>
          <w:i w:val="false"/>
          <w:color w:val="000000"/>
          <w:sz w:val="28"/>
        </w:rPr>
        <w:t>
      Жаттығуды орындау кезінде мәре сызығын кесіп өтпес бұрын жүргізушілікке үміткер оңға бұрылу көрсеткішін қосады, көлік құралының проекциясы бойынша мәре сызығын кесіп өтеді, көлік құралын тоқтатады, оңға бұрылу көрсеткішін өшіреді, бейтарап берілісті қосады, фараның жақын сәулесін өшіреді, қозғалтқышты өшіреді, көлік құралынан түседіжәне көлік құралын орталық тірекке немесе бүйірлік аялдамаға қояды (трицикл мен квадрациклдан басқа).</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сай 10-бақылау кестесіне сәйкес айыппұл балдары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421"/>
    <w:p>
      <w:pPr>
        <w:spacing w:after="0"/>
        <w:ind w:left="0"/>
        <w:jc w:val="both"/>
      </w:pPr>
      <w:r>
        <w:rPr>
          <w:rFonts w:ascii="Times New Roman"/>
          <w:b w:val="false"/>
          <w:i w:val="false"/>
          <w:color w:val="000000"/>
          <w:sz w:val="28"/>
        </w:rPr>
        <w:t xml:space="preserve">
      65. Сынақ жаттығуларын орындаудың жалпы шарттары сақталмаған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11-бақылау кестесі бойыншаайыппұл балдары есептеледі.</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422"/>
    <w:p>
      <w:pPr>
        <w:spacing w:after="0"/>
        <w:ind w:left="0"/>
        <w:jc w:val="both"/>
      </w:pPr>
      <w:r>
        <w:rPr>
          <w:rFonts w:ascii="Times New Roman"/>
          <w:b w:val="false"/>
          <w:i w:val="false"/>
          <w:color w:val="000000"/>
          <w:sz w:val="28"/>
        </w:rPr>
        <w:t>
      66. "В", "В1", "С", "С1", "D", "D1" санаттарындағы көлік құралдарын басқару құқығын алуға практикалық емтихан тапсыру кезінде мынадай сынақ жаттығулары орындалады:</w:t>
      </w:r>
    </w:p>
    <w:bookmarkEnd w:id="422"/>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бастамас бұрын жүргізушілікке үміткер артқы көрініс айналары мен орындықты реттеп, қауіпсіздік белдігін тағып, қозғалтқышты іске қосып, солға бұрылу сигналын қосу арқылы бастауға дайын екенін растауы тиіс.</w:t>
      </w:r>
    </w:p>
    <w:p>
      <w:pPr>
        <w:spacing w:after="0"/>
        <w:ind w:left="0"/>
        <w:jc w:val="both"/>
      </w:pPr>
      <w:r>
        <w:rPr>
          <w:rFonts w:ascii="Times New Roman"/>
          <w:b w:val="false"/>
          <w:i w:val="false"/>
          <w:color w:val="000000"/>
          <w:sz w:val="28"/>
        </w:rPr>
        <w:t>
      "Старт" командасы бойынша жүргізушілерге кандидат 20 секунд ішінде қозғалысты бастауы, сол жақ бұрылыс сигналы қосылған көлденең жазықтыққа көлік құралының габариттерін проекциялау бойынша "Старт" сызығын кесіп өтуі, "Старт" сызығынан кейін 10 метрден аспайтын учаскеде сол жақ бұрылыс сигналын өшіруі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"Тік көтерілу және түсу".</w:t>
      </w:r>
    </w:p>
    <w:p>
      <w:pPr>
        <w:spacing w:after="0"/>
        <w:ind w:left="0"/>
        <w:jc w:val="both"/>
      </w:pPr>
      <w:r>
        <w:rPr>
          <w:rFonts w:ascii="Times New Roman"/>
          <w:b w:val="false"/>
          <w:i w:val="false"/>
          <w:color w:val="000000"/>
          <w:sz w:val="28"/>
        </w:rPr>
        <w:t>
      Жүргізушілікке үміткер көлік құралының алдыңғы және артқы габаритінің көлденең жазықтыққа проекциялары жаттығуды орындауды бекіту сызығы мен "тоқтату" сызығының арасында болатындай етіп көтеру және түсіру учаскесінде көлік құралын тоқтатады, көлік құралын қозғалмайтын күйде бекітеді және тоқтағаннан кейін 3 секундтан ерте емес тікелей бағытта қозғалысын жалғастырады, бұл ретте көлік құралының кері қозғалуына жол бермейді.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сәйкес2-бақылау кестесі бойыншаайыппұл балдары есептеледі</w:t>
      </w:r>
    </w:p>
    <w:p>
      <w:pPr>
        <w:spacing w:after="0"/>
        <w:ind w:left="0"/>
        <w:jc w:val="both"/>
      </w:pPr>
      <w:r>
        <w:rPr>
          <w:rFonts w:ascii="Times New Roman"/>
          <w:b w:val="false"/>
          <w:i w:val="false"/>
          <w:color w:val="000000"/>
          <w:sz w:val="28"/>
        </w:rPr>
        <w:t>
      3) № 3 жаттығу "Реттелетін қиылыс аймағында жаяу жүргіншілер өтпесінен өту".</w:t>
      </w:r>
    </w:p>
    <w:p>
      <w:pPr>
        <w:spacing w:after="0"/>
        <w:ind w:left="0"/>
        <w:jc w:val="both"/>
      </w:pPr>
      <w:r>
        <w:rPr>
          <w:rFonts w:ascii="Times New Roman"/>
          <w:b w:val="false"/>
          <w:i w:val="false"/>
          <w:color w:val="000000"/>
          <w:sz w:val="28"/>
        </w:rPr>
        <w:t>
      Жаттығуды орындау кезінде жүргізушіге кандидат берілген бағыт бойынша бағдаршамның рұқсат беру сигналы кезінде қиылысу аймағына кіруді жүзеге асырады және қиылыстан шыққан кезде көлік құралын көлік құралының алдыңғы габаритінің проекциясы бойынша кесіп өтпей, 1.14.3 жол таңбасының алдында тоқтатады және тоқтағаннан кейін 3 секундтан ерте емес қозғалысын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сәйкес3-бақылау кестесі бойыншаайыппұл балдары есептеледі.</w:t>
      </w:r>
    </w:p>
    <w:p>
      <w:pPr>
        <w:spacing w:after="0"/>
        <w:ind w:left="0"/>
        <w:jc w:val="both"/>
      </w:pPr>
      <w:r>
        <w:rPr>
          <w:rFonts w:ascii="Times New Roman"/>
          <w:b w:val="false"/>
          <w:i w:val="false"/>
          <w:color w:val="000000"/>
          <w:sz w:val="28"/>
        </w:rPr>
        <w:t>
      4) № 4 жаттығу "Реттелмейтін қиылыстағы бұрылыстар".</w:t>
      </w:r>
    </w:p>
    <w:p>
      <w:pPr>
        <w:spacing w:after="0"/>
        <w:ind w:left="0"/>
        <w:jc w:val="both"/>
      </w:pPr>
      <w:r>
        <w:rPr>
          <w:rFonts w:ascii="Times New Roman"/>
          <w:b w:val="false"/>
          <w:i w:val="false"/>
          <w:color w:val="000000"/>
          <w:sz w:val="28"/>
        </w:rPr>
        <w:t>
      Жүргізушілікке үміткер 2 минуттан аспайтын уақыт ішінде бақылау сызықтарын дөңгелекпен басып өтпей, сол және оң бұрылыстармен жол учаскесінен өтеді.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сәйкес4-бақылау кестесі бойынша айыппұл балдары есептеледі.</w:t>
      </w:r>
    </w:p>
    <w:p>
      <w:pPr>
        <w:spacing w:after="0"/>
        <w:ind w:left="0"/>
        <w:jc w:val="both"/>
      </w:pPr>
      <w:r>
        <w:rPr>
          <w:rFonts w:ascii="Times New Roman"/>
          <w:b w:val="false"/>
          <w:i w:val="false"/>
          <w:color w:val="000000"/>
          <w:sz w:val="28"/>
        </w:rPr>
        <w:t>
      5) № 5 жаттығу "Бұрылу және тұраққа қою".</w:t>
      </w:r>
    </w:p>
    <w:p>
      <w:pPr>
        <w:spacing w:after="0"/>
        <w:ind w:left="0"/>
        <w:jc w:val="both"/>
      </w:pPr>
      <w:r>
        <w:rPr>
          <w:rFonts w:ascii="Times New Roman"/>
          <w:b w:val="false"/>
          <w:i w:val="false"/>
          <w:color w:val="000000"/>
          <w:sz w:val="28"/>
        </w:rPr>
        <w:t>
      Жүргізушілікке үміткер бақылау сызықтарын дөңгелекпен басып өтпей, 2 минуттан аспайтын уақыт ішінде көлік құралын көлік құралының артқы дөңгелектері жаттығуды орындау сызығында болатындай немесе оны кесіп өтетіндей етіп, тұрақ орнына кері бағытта орнатуы, содан кейін кері бағытта шығуы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5-бақылау кестесі бойыншаайыппұл балдары есептеледі.</w:t>
      </w:r>
    </w:p>
    <w:p>
      <w:pPr>
        <w:spacing w:after="0"/>
        <w:ind w:left="0"/>
        <w:jc w:val="both"/>
      </w:pPr>
      <w:r>
        <w:rPr>
          <w:rFonts w:ascii="Times New Roman"/>
          <w:b w:val="false"/>
          <w:i w:val="false"/>
          <w:color w:val="000000"/>
          <w:sz w:val="28"/>
        </w:rPr>
        <w:t>
      6) № 6 жаттығу "Артқы жүріспен паралель қою"</w:t>
      </w:r>
    </w:p>
    <w:p>
      <w:pPr>
        <w:spacing w:after="0"/>
        <w:ind w:left="0"/>
        <w:jc w:val="both"/>
      </w:pPr>
      <w:r>
        <w:rPr>
          <w:rFonts w:ascii="Times New Roman"/>
          <w:b w:val="false"/>
          <w:i w:val="false"/>
          <w:color w:val="000000"/>
          <w:sz w:val="28"/>
        </w:rPr>
        <w:t>
      Жүргізушілікке үміткер доңғалақты бақылау желілеріне жүргізбестен 2 минуттан аспайтын уақыт ішінде көлік құралын алдыңғы және артқы оң жақ дөңгелектер жаттығуды орындау сызығында болатындай етіп тұрақ орнына кері бағытта орнатып, содан кейін тұрақ орнынан шығуы керек.</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6-бақылау кестесі бойыншаайыппұл балдары есептеледі.</w:t>
      </w:r>
    </w:p>
    <w:p>
      <w:pPr>
        <w:spacing w:after="0"/>
        <w:ind w:left="0"/>
        <w:jc w:val="both"/>
      </w:pPr>
      <w:r>
        <w:rPr>
          <w:rFonts w:ascii="Times New Roman"/>
          <w:b w:val="false"/>
          <w:i w:val="false"/>
          <w:color w:val="000000"/>
          <w:sz w:val="28"/>
        </w:rPr>
        <w:t>
      7) № 7 жаттығу "Реттелетін қиылыстан өту".</w:t>
      </w:r>
    </w:p>
    <w:p>
      <w:pPr>
        <w:spacing w:after="0"/>
        <w:ind w:left="0"/>
        <w:jc w:val="both"/>
      </w:pPr>
      <w:r>
        <w:rPr>
          <w:rFonts w:ascii="Times New Roman"/>
          <w:b w:val="false"/>
          <w:i w:val="false"/>
          <w:color w:val="000000"/>
          <w:sz w:val="28"/>
        </w:rPr>
        <w:t>
      Жүргізушілікке үміткер тиісті нұсқамалық белгінің бағыты бойынша бағдаршам сигналдарының талаптарын сақтай отырып, реттелетін қиылыстан өтеді.</w:t>
      </w:r>
    </w:p>
    <w:p>
      <w:pPr>
        <w:spacing w:after="0"/>
        <w:ind w:left="0"/>
        <w:jc w:val="both"/>
      </w:pPr>
      <w:r>
        <w:rPr>
          <w:rFonts w:ascii="Times New Roman"/>
          <w:b w:val="false"/>
          <w:i w:val="false"/>
          <w:color w:val="000000"/>
          <w:sz w:val="28"/>
        </w:rPr>
        <w:t>
      Бағдаршамның тыйым салу сигналы қосылған кезде көлік құралын "Тоқтату" сызығының алдында тоқтатады. Бағдаршамның рұқсат беру сигналы қосылған кезде қиылыс берілген бағытта өтеді.</w:t>
      </w:r>
    </w:p>
    <w:p>
      <w:pPr>
        <w:spacing w:after="0"/>
        <w:ind w:left="0"/>
        <w:jc w:val="both"/>
      </w:pPr>
      <w:r>
        <w:rPr>
          <w:rFonts w:ascii="Times New Roman"/>
          <w:b w:val="false"/>
          <w:i w:val="false"/>
          <w:color w:val="000000"/>
          <w:sz w:val="28"/>
        </w:rPr>
        <w:t>
      Сол (оң) бұрылыстарды орындау кезінде тиісті бұрылыс көрсеткіші алдын ала қосады.</w:t>
      </w:r>
    </w:p>
    <w:p>
      <w:pPr>
        <w:spacing w:after="0"/>
        <w:ind w:left="0"/>
        <w:jc w:val="both"/>
      </w:pPr>
      <w:r>
        <w:rPr>
          <w:rFonts w:ascii="Times New Roman"/>
          <w:b w:val="false"/>
          <w:i w:val="false"/>
          <w:color w:val="000000"/>
          <w:sz w:val="28"/>
        </w:rPr>
        <w:t>
      Егер кептеліс пайда болса, қиылысқа шығуға тыйым салынады.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7-бақылау кестесі бойынша айыппұл балдары есептеледі.</w:t>
      </w:r>
    </w:p>
    <w:p>
      <w:pPr>
        <w:spacing w:after="0"/>
        <w:ind w:left="0"/>
        <w:jc w:val="both"/>
      </w:pPr>
      <w:r>
        <w:rPr>
          <w:rFonts w:ascii="Times New Roman"/>
          <w:b w:val="false"/>
          <w:i w:val="false"/>
          <w:color w:val="000000"/>
          <w:sz w:val="28"/>
        </w:rPr>
        <w:t>
      8) № 8 жаттығу "Реттелмейтін теміржол өтпесінен өту".</w:t>
      </w:r>
    </w:p>
    <w:p>
      <w:pPr>
        <w:spacing w:after="0"/>
        <w:ind w:left="0"/>
        <w:jc w:val="both"/>
      </w:pPr>
      <w:r>
        <w:rPr>
          <w:rFonts w:ascii="Times New Roman"/>
          <w:b w:val="false"/>
          <w:i w:val="false"/>
          <w:color w:val="000000"/>
          <w:sz w:val="28"/>
        </w:rPr>
        <w:t>
      Жүргізушілікке үміткер теміржол өткеліндегі "Тоқтату" сызығының алдында көлік құралын тоқтатып, тоқтағаннан кейін 3 секундтан ерте емес жүруді жалғастыруы керек.</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8-бақылау кестесі бойыншаайыппұл балдары есептеледі.</w:t>
      </w:r>
    </w:p>
    <w:p>
      <w:pPr>
        <w:spacing w:after="0"/>
        <w:ind w:left="0"/>
        <w:jc w:val="both"/>
      </w:pPr>
      <w:r>
        <w:rPr>
          <w:rFonts w:ascii="Times New Roman"/>
          <w:b w:val="false"/>
          <w:i w:val="false"/>
          <w:color w:val="000000"/>
          <w:sz w:val="28"/>
        </w:rPr>
        <w:t>
      9) № 9 жаттығу "Авариялық аялдау".</w:t>
      </w:r>
    </w:p>
    <w:p>
      <w:pPr>
        <w:spacing w:after="0"/>
        <w:ind w:left="0"/>
        <w:jc w:val="both"/>
      </w:pPr>
      <w:r>
        <w:rPr>
          <w:rFonts w:ascii="Times New Roman"/>
          <w:b w:val="false"/>
          <w:i w:val="false"/>
          <w:color w:val="000000"/>
          <w:sz w:val="28"/>
        </w:rPr>
        <w:t>
      Көлік құралының салонында жарық және/немесе дыбыстық сигнал қосылғаннан кейін жүргізушілікке үміткер 2 секунд ішінде көлік құралын тоқтатып, 3 секунд ішінде авариялық жарық дабылын қосуы тиіс. Арнайы сигнал (қызыл Маяк) өшірілгеннен кейін жүргізушілікке үміткер апаттық жарық дабылын өшіріп, әрі қарай жүруі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9-бақылау кестесі бойыншаайыппұл балдары есептеледі.</w:t>
      </w:r>
    </w:p>
    <w:p>
      <w:pPr>
        <w:spacing w:after="0"/>
        <w:ind w:left="0"/>
        <w:jc w:val="both"/>
      </w:pPr>
      <w:r>
        <w:rPr>
          <w:rFonts w:ascii="Times New Roman"/>
          <w:b w:val="false"/>
          <w:i w:val="false"/>
          <w:color w:val="000000"/>
          <w:sz w:val="28"/>
        </w:rPr>
        <w:t>
      10) № 10 жаттығу "Мәре".</w:t>
      </w:r>
    </w:p>
    <w:p>
      <w:pPr>
        <w:spacing w:after="0"/>
        <w:ind w:left="0"/>
        <w:jc w:val="both"/>
      </w:pPr>
      <w:r>
        <w:rPr>
          <w:rFonts w:ascii="Times New Roman"/>
          <w:b w:val="false"/>
          <w:i w:val="false"/>
          <w:color w:val="000000"/>
          <w:sz w:val="28"/>
        </w:rPr>
        <w:t>
      Жаттығуды орындау кезінде "Мәре" сызығын кесіп өтпес бұрын жүргізушілікке үміткер оң жақ бұрылыс көрсеткішін қосады, көлік құралының габариттерінің проекциясы бойынша мәре сызығын кесіп өтеді, көлік құралын белгіленген жерде тоқтатады.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10-бақылау кестесі бойыншаайыппұл балдары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423"/>
    <w:p>
      <w:pPr>
        <w:spacing w:after="0"/>
        <w:ind w:left="0"/>
        <w:jc w:val="both"/>
      </w:pPr>
      <w:r>
        <w:rPr>
          <w:rFonts w:ascii="Times New Roman"/>
          <w:b w:val="false"/>
          <w:i w:val="false"/>
          <w:color w:val="000000"/>
          <w:sz w:val="28"/>
        </w:rPr>
        <w:t>
      67. Сынақ жаттығуларын орындаған кезде жүргізушілікке үміткер осы Қағидаларға 5-қосымшаға сай 13-бақылау кестесінде көзделген қателіктерге жол бермеуге тиіс.</w:t>
      </w:r>
    </w:p>
    <w:bookmarkEnd w:id="423"/>
    <w:p>
      <w:pPr>
        <w:spacing w:after="0"/>
        <w:ind w:left="0"/>
        <w:jc w:val="both"/>
      </w:pPr>
      <w:r>
        <w:rPr>
          <w:rFonts w:ascii="Times New Roman"/>
          <w:b w:val="false"/>
          <w:i w:val="false"/>
          <w:color w:val="000000"/>
          <w:sz w:val="28"/>
        </w:rPr>
        <w:t>
      Авариялық жағдай туындаған кезде емтихан өткізу тоқтатыладығ ал нәтижелер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424"/>
    <w:p>
      <w:pPr>
        <w:spacing w:after="0"/>
        <w:ind w:left="0"/>
        <w:jc w:val="both"/>
      </w:pPr>
      <w:r>
        <w:rPr>
          <w:rFonts w:ascii="Times New Roman"/>
          <w:b w:val="false"/>
          <w:i w:val="false"/>
          <w:color w:val="000000"/>
          <w:sz w:val="28"/>
        </w:rPr>
        <w:t>
      68. "BE", "CE", "С1Е", "DE", "D1E" санаттарындағы көлік құралдарын басқару құқығын алуға практикалық емтихан тапсыру кезінде мынадай сынақ жаттығулары орындалады:</w:t>
      </w:r>
    </w:p>
    <w:bookmarkEnd w:id="424"/>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орындауды бастар алдында автопоезд сынақ жаттығуларын орындау аймағында орналасқан "Старт-мәре" сызықтарының бірінде болуы тиіс.</w:t>
      </w:r>
    </w:p>
    <w:p>
      <w:pPr>
        <w:spacing w:after="0"/>
        <w:ind w:left="0"/>
        <w:jc w:val="both"/>
      </w:pPr>
      <w:r>
        <w:rPr>
          <w:rFonts w:ascii="Times New Roman"/>
          <w:b w:val="false"/>
          <w:i w:val="false"/>
          <w:color w:val="000000"/>
          <w:sz w:val="28"/>
        </w:rPr>
        <w:t>
      Жүргізушілікке үміткер артқы көрініс айнасы мен орындықты ретке келтіруге, қауіпсіздік белдігін тағуға, қозғалтқышты қосуға, солға бұрылу сигналын қосып, стартқа дайындығын растауға тиіс, бұл ретте берілісті қосып ауыстырудың мехникалық қорабының рычагы бейтарапты қалыпта (автоматты трансмиссия үшін "P" қалпында) болады.</w:t>
      </w:r>
    </w:p>
    <w:p>
      <w:pPr>
        <w:spacing w:after="0"/>
        <w:ind w:left="0"/>
        <w:jc w:val="both"/>
      </w:pPr>
      <w:r>
        <w:rPr>
          <w:rFonts w:ascii="Times New Roman"/>
          <w:b w:val="false"/>
          <w:i w:val="false"/>
          <w:color w:val="000000"/>
          <w:sz w:val="28"/>
        </w:rPr>
        <w:t>
      "Старт" командасы бойынша жүргізушілікке үміткер 20 секунд ішінде артқы жүріспен қозғалысты бастауға, көлік құралының алдыңғы дөңгелектерімен жаттығудың орындалуын аяқтау сызығынан өткенге дейін солға бұрылу сигналын өшіруге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"Артқы жүріспен платформаға қою".</w:t>
      </w:r>
    </w:p>
    <w:p>
      <w:pPr>
        <w:spacing w:after="0"/>
        <w:ind w:left="0"/>
        <w:jc w:val="both"/>
      </w:pPr>
      <w:r>
        <w:rPr>
          <w:rFonts w:ascii="Times New Roman"/>
          <w:b w:val="false"/>
          <w:i w:val="false"/>
          <w:color w:val="000000"/>
          <w:sz w:val="28"/>
        </w:rPr>
        <w:t>
      Жаттығуды орындаған кезде жүргізушілікке үміткер 2 минуттан аспайтын уақытта, дөңгелекпен бақылау сызықтарын баспай, көлік құралының артқы дөңгелектері жаттығудың орындалуын тіркеу сызықтарында тұратындай немесе оны кесіп өтетіндей, тиеу платформасы имитаторының "Габаритті дәлізіне" артқы жүріспен кіруге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2-бақылау кестесіне бойынша айыппұл балдары есептеледі.</w:t>
      </w:r>
    </w:p>
    <w:p>
      <w:pPr>
        <w:spacing w:after="0"/>
        <w:ind w:left="0"/>
        <w:jc w:val="both"/>
      </w:pPr>
      <w:r>
        <w:rPr>
          <w:rFonts w:ascii="Times New Roman"/>
          <w:b w:val="false"/>
          <w:i w:val="false"/>
          <w:color w:val="000000"/>
          <w:sz w:val="28"/>
        </w:rPr>
        <w:t>
      3) № 3 жаттығу "Платформадан жол учаскесіне шығу"</w:t>
      </w:r>
    </w:p>
    <w:p>
      <w:pPr>
        <w:spacing w:after="0"/>
        <w:ind w:left="0"/>
        <w:jc w:val="both"/>
      </w:pPr>
      <w:r>
        <w:rPr>
          <w:rFonts w:ascii="Times New Roman"/>
          <w:b w:val="false"/>
          <w:i w:val="false"/>
          <w:color w:val="000000"/>
          <w:sz w:val="28"/>
        </w:rPr>
        <w:t>
      Жаттығуды орындаған кезде жүргізушілікке үміткер дөңгелекпен бақылау сызықтарын баспай,тиеу платформасы имитаторының "Габаритті дәлізінен" оған кіретін жерден қарсы бағытқа шығуға және көлік құралын "Старт-мәре" сызығынан өтпей, оған дейін 1 метрден аспайтын жерде тоқтатуға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3-бақылау кестесіне бойыншаайыппұл балдары есептеледі.</w:t>
      </w:r>
    </w:p>
    <w:p>
      <w:pPr>
        <w:spacing w:after="0"/>
        <w:ind w:left="0"/>
        <w:jc w:val="both"/>
      </w:pPr>
      <w:r>
        <w:rPr>
          <w:rFonts w:ascii="Times New Roman"/>
          <w:b w:val="false"/>
          <w:i w:val="false"/>
          <w:color w:val="000000"/>
          <w:sz w:val="28"/>
        </w:rPr>
        <w:t>
      4) № 4 жаттығу "Артқы жүріспен габаритті дәлізде тура қозғалу".</w:t>
      </w:r>
    </w:p>
    <w:p>
      <w:pPr>
        <w:spacing w:after="0"/>
        <w:ind w:left="0"/>
        <w:jc w:val="both"/>
      </w:pPr>
      <w:r>
        <w:rPr>
          <w:rFonts w:ascii="Times New Roman"/>
          <w:b w:val="false"/>
          <w:i w:val="false"/>
          <w:color w:val="000000"/>
          <w:sz w:val="28"/>
        </w:rPr>
        <w:t>
      Жаттығуды орындаған кезде жүргізушілікке үміткер дөңгелекпен бақылау сызықтарын баспай, артқы жүріспен "Габаритті дәлізде" қозғалысты жүзеге асыруға және көлік құралын "Старт-мәре" сызығынан өтпей, оған дейін 1 метрден аспайтын жерде тоқтатуға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сәйкес4-бақылау кестесіне бойынша айыппұл балдары есептеледі.</w:t>
      </w:r>
    </w:p>
    <w:p>
      <w:pPr>
        <w:spacing w:after="0"/>
        <w:ind w:left="0"/>
        <w:jc w:val="both"/>
      </w:pPr>
      <w:r>
        <w:rPr>
          <w:rFonts w:ascii="Times New Roman"/>
          <w:b w:val="false"/>
          <w:i w:val="false"/>
          <w:color w:val="000000"/>
          <w:sz w:val="28"/>
        </w:rPr>
        <w:t>
      5) № 5 жаттығу "Мәре".</w:t>
      </w:r>
    </w:p>
    <w:p>
      <w:pPr>
        <w:spacing w:after="0"/>
        <w:ind w:left="0"/>
        <w:jc w:val="both"/>
      </w:pPr>
      <w:r>
        <w:rPr>
          <w:rFonts w:ascii="Times New Roman"/>
          <w:b w:val="false"/>
          <w:i w:val="false"/>
          <w:color w:val="000000"/>
          <w:sz w:val="28"/>
        </w:rPr>
        <w:t>
      "Габаритті дәлізден" шыққаннан кейін жүргізушілікке үміткер жаттығуларды орындау басталатын сызықтан өткенге дейін оң жақ бұрылыстың жарық көрсеткішін қосуға, көлік құралын "Старт-мәре" сызығынан өтпей, оған дейін 1 метрден аспайтын жерде тоқтатуға, оң жақ бұрылыстың жарық көрсеткішін сөндіруге, бейтарапты берілісті қосуға (автоматты трансмиссия болған жағдайда трнасимиссияларды басқару органын "P" қалпына қоюға, тұраққа қою тежегішін қосуға, қауіпсіздік белдігін ағытуға, көлік құралынан шығуға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5-бақылау кестесіне бойыншаайыппұл балдары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425"/>
    <w:p>
      <w:pPr>
        <w:spacing w:after="0"/>
        <w:ind w:left="0"/>
        <w:jc w:val="both"/>
      </w:pPr>
      <w:r>
        <w:rPr>
          <w:rFonts w:ascii="Times New Roman"/>
          <w:b w:val="false"/>
          <w:i w:val="false"/>
          <w:color w:val="000000"/>
          <w:sz w:val="28"/>
        </w:rPr>
        <w:t>
      69. Сынақ жаттығуларын орындаудың жалпы шарттары.</w:t>
      </w:r>
    </w:p>
    <w:bookmarkEnd w:id="425"/>
    <w:p>
      <w:pPr>
        <w:spacing w:after="0"/>
        <w:ind w:left="0"/>
        <w:jc w:val="both"/>
      </w:pPr>
      <w:r>
        <w:rPr>
          <w:rFonts w:ascii="Times New Roman"/>
          <w:b w:val="false"/>
          <w:i w:val="false"/>
          <w:color w:val="000000"/>
          <w:sz w:val="28"/>
        </w:rPr>
        <w:t xml:space="preserve">
      Сынақ жаттығуларын орындау кезінде жүргізушілікке үміткер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6-бақылау кестесінде көзделген қателіктерге жол бермеуі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426"/>
    <w:p>
      <w:pPr>
        <w:spacing w:after="0"/>
        <w:ind w:left="0"/>
        <w:jc w:val="both"/>
      </w:pPr>
      <w:r>
        <w:rPr>
          <w:rFonts w:ascii="Times New Roman"/>
          <w:b w:val="false"/>
          <w:i w:val="false"/>
          <w:color w:val="000000"/>
          <w:sz w:val="28"/>
        </w:rPr>
        <w:t>
      70. Практикалық емтихан мынадай сызба бойынша бағаланады: оң баға - "Тапсырды", нашар баға - "Тапсырған жоқ".</w:t>
      </w:r>
    </w:p>
    <w:bookmarkEnd w:id="426"/>
    <w:bookmarkStart w:name="z277" w:id="427"/>
    <w:p>
      <w:pPr>
        <w:spacing w:after="0"/>
        <w:ind w:left="0"/>
        <w:jc w:val="both"/>
      </w:pPr>
      <w:r>
        <w:rPr>
          <w:rFonts w:ascii="Times New Roman"/>
          <w:b w:val="false"/>
          <w:i w:val="false"/>
          <w:color w:val="000000"/>
          <w:sz w:val="28"/>
        </w:rPr>
        <w:t>
      71. Жүргізушілікке үміткер практикалық емтихан барысында алған баға емтихан қабылдау хаттамасы мен емтихан парағына енгізіледі.</w:t>
      </w:r>
    </w:p>
    <w:bookmarkEnd w:id="427"/>
    <w:bookmarkStart w:name="z278" w:id="428"/>
    <w:p>
      <w:pPr>
        <w:spacing w:after="0"/>
        <w:ind w:left="0"/>
        <w:jc w:val="both"/>
      </w:pPr>
      <w:r>
        <w:rPr>
          <w:rFonts w:ascii="Times New Roman"/>
          <w:b w:val="false"/>
          <w:i w:val="false"/>
          <w:color w:val="000000"/>
          <w:sz w:val="28"/>
        </w:rPr>
        <w:t>
      72. Практикалық емтихан аяқталғаннан кейін қорытынды бағасы бар емтихан парағы автоматты түрде басып шығарылады.</w:t>
      </w:r>
    </w:p>
    <w:bookmarkEnd w:id="428"/>
    <w:p>
      <w:pPr>
        <w:spacing w:after="0"/>
        <w:ind w:left="0"/>
        <w:jc w:val="both"/>
      </w:pPr>
      <w:r>
        <w:rPr>
          <w:rFonts w:ascii="Times New Roman"/>
          <w:b w:val="false"/>
          <w:i w:val="false"/>
          <w:color w:val="000000"/>
          <w:sz w:val="28"/>
        </w:rPr>
        <w:t>
      Қойылған практикалық емтиханның айыппұл балдарымен келіспеген жағдайда, жүргізушілікке үміткер фото және бейнематериалдарды пайдалана отырып, уәкілетті органға апелляция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429"/>
    <w:p>
      <w:pPr>
        <w:spacing w:after="0"/>
        <w:ind w:left="0"/>
        <w:jc w:val="both"/>
      </w:pPr>
      <w:r>
        <w:rPr>
          <w:rFonts w:ascii="Times New Roman"/>
          <w:b w:val="false"/>
          <w:i w:val="false"/>
          <w:color w:val="000000"/>
          <w:sz w:val="28"/>
        </w:rPr>
        <w:t>
      73. Практикалық емтиханның бірінші кезеңін қабылдау үшін пайдаланылатын емтихан парағы парақты автоматтандырылған режимде (принтерде) толтыру мүмкіндігін қамтамасыз етуге тиіс.</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430"/>
    <w:p>
      <w:pPr>
        <w:spacing w:after="0"/>
        <w:ind w:left="0"/>
        <w:jc w:val="both"/>
      </w:pPr>
      <w:r>
        <w:rPr>
          <w:rFonts w:ascii="Times New Roman"/>
          <w:b w:val="false"/>
          <w:i w:val="false"/>
          <w:color w:val="000000"/>
          <w:sz w:val="28"/>
        </w:rPr>
        <w:t>
      75. Теориялық және практикалық емтихандардың нәтижелері теориялық және практикалық емтихандарды тапсыру жөніндегі емтихан парақтарымен, сондай-ақ емтихан нәтижелерінің хаттамасымен ресімделеді.</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431"/>
    <w:p>
      <w:pPr>
        <w:spacing w:after="0"/>
        <w:ind w:left="0"/>
        <w:jc w:val="both"/>
      </w:pPr>
      <w:r>
        <w:rPr>
          <w:rFonts w:ascii="Times New Roman"/>
          <w:b w:val="false"/>
          <w:i w:val="false"/>
          <w:color w:val="000000"/>
          <w:sz w:val="28"/>
        </w:rPr>
        <w:t>
      75-1. Автоматтандырылған автодром болмаған және оның ақауы болған, көлік құралы болмаған не оның ақауы болған жағдайларда, сондай-ақ Қазақстан Республикасының Қорғаныс министрлігі мен Ұлттық ұланның білім беру мекемелерінде жергілікті әскери басқару органдарының жолдамалары бойынша "B", "C" санаттарындағы және "C1" кіші санатындағы механикалық көлік құралдарының жүргізушілерін даярлау бағдарламасы бойынша оқыған азаматтар үшін оларды одан әрі Астана, Алматы, Шымкент қалаларында және облыс орталықтарында жүргізуші құрамының лауазымдарына мерзімді әскери қызметке шақыру үшін практикалық емтиханды емтихан комиссиясы (бұдан әрі – Комиссия) қабылдайды.</w:t>
      </w:r>
    </w:p>
    <w:bookmarkEnd w:id="431"/>
    <w:p>
      <w:pPr>
        <w:spacing w:after="0"/>
        <w:ind w:left="0"/>
        <w:jc w:val="both"/>
      </w:pPr>
      <w:r>
        <w:rPr>
          <w:rFonts w:ascii="Times New Roman"/>
          <w:b w:val="false"/>
          <w:i w:val="false"/>
          <w:color w:val="000000"/>
          <w:sz w:val="28"/>
        </w:rPr>
        <w:t>
      Жергілікті әскери басқару органдарының жолдамалары бойынша Қазақстан Республикасының Қорғаныс министрлігі мен Ұлттық ұланның білім беру мекемелері берген жүргізушілерді даярлау курстарын бітіргені туралы куәлік оқыту курстарын бітіргеннен кейін екі жыл бойы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432"/>
    <w:p>
      <w:pPr>
        <w:spacing w:after="0"/>
        <w:ind w:left="0"/>
        <w:jc w:val="left"/>
      </w:pPr>
      <w:r>
        <w:rPr>
          <w:rFonts w:ascii="Times New Roman"/>
          <w:b/>
          <w:i w:val="false"/>
          <w:color w:val="000000"/>
        </w:rPr>
        <w:t xml:space="preserve"> 3-тарау. Жоғалған жүргізуші куәліктерін беру, ауыстыру және қалпына келтіру</w:t>
      </w:r>
    </w:p>
    <w:bookmarkEnd w:id="43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20.06.2018 </w:t>
      </w:r>
      <w:r>
        <w:rPr>
          <w:rFonts w:ascii="Times New Roman"/>
          <w:b w:val="false"/>
          <w:i w:val="false"/>
          <w:color w:val="ff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283" w:id="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Жүргізуші куәліктері Қазақстан Республикасында тұрақты тұрғылықты жері бойынша тіркелген адамдарға Қазақстан Республикасының уәкілетті мемлекеттік органы берген жеке басты куәландыратын құжаттың негізінде беріледі.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434"/>
    <w:p>
      <w:pPr>
        <w:spacing w:after="0"/>
        <w:ind w:left="0"/>
        <w:jc w:val="both"/>
      </w:pPr>
      <w:r>
        <w:rPr>
          <w:rFonts w:ascii="Times New Roman"/>
          <w:b w:val="false"/>
          <w:i w:val="false"/>
          <w:color w:val="000000"/>
          <w:sz w:val="28"/>
        </w:rPr>
        <w:t xml:space="preserve">
      77. </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77-тармақтың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726" w:id="435"/>
    <w:p>
      <w:pPr>
        <w:spacing w:after="0"/>
        <w:ind w:left="0"/>
        <w:jc w:val="both"/>
      </w:pPr>
      <w:r>
        <w:rPr>
          <w:rFonts w:ascii="Times New Roman"/>
          <w:b w:val="false"/>
          <w:i w:val="false"/>
          <w:color w:val="000000"/>
          <w:sz w:val="28"/>
        </w:rPr>
        <w:t>
      1) жеке басын куәландыратын құжат (жеке басты сәйкестендіру үшін) не цифрлық құжаттар сервисінен электрондық түрде;</w:t>
      </w:r>
    </w:p>
    <w:bookmarkEnd w:id="435"/>
    <w:bookmarkStart w:name="z727" w:id="436"/>
    <w:p>
      <w:pPr>
        <w:spacing w:after="0"/>
        <w:ind w:left="0"/>
        <w:jc w:val="both"/>
      </w:pPr>
      <w:r>
        <w:rPr>
          <w:rFonts w:ascii="Times New Roman"/>
          <w:b w:val="false"/>
          <w:i w:val="false"/>
          <w:color w:val="000000"/>
          <w:sz w:val="28"/>
        </w:rPr>
        <w:t xml:space="preserve">
      2)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728" w:id="437"/>
    <w:p>
      <w:pPr>
        <w:spacing w:after="0"/>
        <w:ind w:left="0"/>
        <w:jc w:val="both"/>
      </w:pPr>
      <w:r>
        <w:rPr>
          <w:rFonts w:ascii="Times New Roman"/>
          <w:b w:val="false"/>
          <w:i w:val="false"/>
          <w:color w:val="000000"/>
          <w:sz w:val="28"/>
        </w:rPr>
        <w:t>
      3) мемлекеттік баждың төленгенін растайтын құжат;</w:t>
      </w:r>
    </w:p>
    <w:bookmarkEnd w:id="437"/>
    <w:bookmarkStart w:name="z729" w:id="438"/>
    <w:p>
      <w:pPr>
        <w:spacing w:after="0"/>
        <w:ind w:left="0"/>
        <w:jc w:val="both"/>
      </w:pPr>
      <w:r>
        <w:rPr>
          <w:rFonts w:ascii="Times New Roman"/>
          <w:b w:val="false"/>
          <w:i w:val="false"/>
          <w:color w:val="000000"/>
          <w:sz w:val="28"/>
        </w:rPr>
        <w:t>
      4) оқу курстарын аяқтағаны туралы куәлік ұсынады. Медициналық анықтама мен оқыту курстарын аяқтағаны туралы куәлік уәкілетті органдардың цифрлық жүйелері арқылы электрондық түрде ұсынылады.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439"/>
    <w:p>
      <w:pPr>
        <w:spacing w:after="0"/>
        <w:ind w:left="0"/>
        <w:jc w:val="both"/>
      </w:pPr>
      <w:r>
        <w:rPr>
          <w:rFonts w:ascii="Times New Roman"/>
          <w:b w:val="false"/>
          <w:i w:val="false"/>
          <w:color w:val="000000"/>
          <w:sz w:val="28"/>
        </w:rPr>
        <w:t>
      78. Халықаралық жүргізуші куәлігі теориялық және практикалық емтихандар тапсырмастан үш жыл, бірақ ұлттық жүргізуші куәлігінің қолданылу мерзімінен аспайтын мерзімге беріледі.</w:t>
      </w:r>
    </w:p>
    <w:bookmarkEnd w:id="439"/>
    <w:bookmarkStart w:name="z286" w:id="440"/>
    <w:p>
      <w:pPr>
        <w:spacing w:after="0"/>
        <w:ind w:left="0"/>
        <w:jc w:val="both"/>
      </w:pPr>
      <w:r>
        <w:rPr>
          <w:rFonts w:ascii="Times New Roman"/>
          <w:b w:val="false"/>
          <w:i w:val="false"/>
          <w:color w:val="000000"/>
          <w:sz w:val="28"/>
        </w:rPr>
        <w:t>
      79. Жүргізуші куәлігін ауыстыру мынадай:</w:t>
      </w:r>
    </w:p>
    <w:bookmarkEnd w:id="440"/>
    <w:p>
      <w:pPr>
        <w:spacing w:after="0"/>
        <w:ind w:left="0"/>
        <w:jc w:val="both"/>
      </w:pPr>
      <w:r>
        <w:rPr>
          <w:rFonts w:ascii="Times New Roman"/>
          <w:b w:val="false"/>
          <w:i w:val="false"/>
          <w:color w:val="000000"/>
          <w:sz w:val="28"/>
        </w:rPr>
        <w:t>
      1) тегі, аты, әкесінің аты (бар болса) өзгерген;</w:t>
      </w:r>
    </w:p>
    <w:p>
      <w:pPr>
        <w:spacing w:after="0"/>
        <w:ind w:left="0"/>
        <w:jc w:val="both"/>
      </w:pPr>
      <w:r>
        <w:rPr>
          <w:rFonts w:ascii="Times New Roman"/>
          <w:b w:val="false"/>
          <w:i w:val="false"/>
          <w:color w:val="000000"/>
          <w:sz w:val="28"/>
        </w:rPr>
        <w:t>
      2) пайдалану үшін жарамсыз болған;</w:t>
      </w:r>
    </w:p>
    <w:p>
      <w:pPr>
        <w:spacing w:after="0"/>
        <w:ind w:left="0"/>
        <w:jc w:val="both"/>
      </w:pPr>
      <w:r>
        <w:rPr>
          <w:rFonts w:ascii="Times New Roman"/>
          <w:b w:val="false"/>
          <w:i w:val="false"/>
          <w:color w:val="000000"/>
          <w:sz w:val="28"/>
        </w:rPr>
        <w:t>
      3) қолданылу мерзімі өткен жағдайларда;</w:t>
      </w:r>
    </w:p>
    <w:p>
      <w:pPr>
        <w:spacing w:after="0"/>
        <w:ind w:left="0"/>
        <w:jc w:val="both"/>
      </w:pPr>
      <w:r>
        <w:rPr>
          <w:rFonts w:ascii="Times New Roman"/>
          <w:b w:val="false"/>
          <w:i w:val="false"/>
          <w:color w:val="000000"/>
          <w:sz w:val="28"/>
        </w:rPr>
        <w:t>
      4) иесінің қалауы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441"/>
    <w:p>
      <w:pPr>
        <w:spacing w:after="0"/>
        <w:ind w:left="0"/>
        <w:jc w:val="both"/>
      </w:pPr>
      <w:r>
        <w:rPr>
          <w:rFonts w:ascii="Times New Roman"/>
          <w:b w:val="false"/>
          <w:i w:val="false"/>
          <w:color w:val="000000"/>
          <w:sz w:val="28"/>
        </w:rPr>
        <w:t xml:space="preserve">
      80.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80-тармақтың бірінші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80-тармақтың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731" w:id="442"/>
    <w:p>
      <w:pPr>
        <w:spacing w:after="0"/>
        <w:ind w:left="0"/>
        <w:jc w:val="both"/>
      </w:pPr>
      <w:r>
        <w:rPr>
          <w:rFonts w:ascii="Times New Roman"/>
          <w:b w:val="false"/>
          <w:i w:val="false"/>
          <w:color w:val="000000"/>
          <w:sz w:val="28"/>
        </w:rPr>
        <w:t>
      Бұл ретте мемлекеттік бажды төлеуді ЦҮП төлем шлюзі арқылы жүргізуге болады.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80-тармақтың төртінші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443"/>
    <w:p>
      <w:pPr>
        <w:spacing w:after="0"/>
        <w:ind w:left="0"/>
        <w:jc w:val="both"/>
      </w:pPr>
      <w:r>
        <w:rPr>
          <w:rFonts w:ascii="Times New Roman"/>
          <w:b w:val="false"/>
          <w:i w:val="false"/>
          <w:color w:val="000000"/>
          <w:sz w:val="28"/>
        </w:rPr>
        <w:t>
      81. Қосымша санаттар, кіші санаттар алуға байланысты жүргізуші куәлігін алу үшін тұлға осы Қағидалардың 77-тармағының 1) - 4) тармақшаларында көрсетілген құжаттарды, сондай-ақ бұрын берілген жүргізуші куәлігін ұсынады.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444"/>
    <w:p>
      <w:pPr>
        <w:spacing w:after="0"/>
        <w:ind w:left="0"/>
        <w:jc w:val="both"/>
      </w:pPr>
      <w:r>
        <w:rPr>
          <w:rFonts w:ascii="Times New Roman"/>
          <w:b w:val="false"/>
          <w:i w:val="false"/>
          <w:color w:val="000000"/>
          <w:sz w:val="28"/>
        </w:rPr>
        <w:t>
       82. "А", "В", "С", "D", "Е", "Tm", "Tb" санаттары бар, 1996 жылдан бастап берілген, Қазақстан Республикасының ұлттық жүргізуші куәліктерін ауыстырған кезде мынадай жүргізуші куәліктері беріледі:</w:t>
      </w:r>
    </w:p>
    <w:bookmarkEnd w:id="444"/>
    <w:p>
      <w:pPr>
        <w:spacing w:after="0"/>
        <w:ind w:left="0"/>
        <w:jc w:val="both"/>
      </w:pPr>
      <w:r>
        <w:rPr>
          <w:rFonts w:ascii="Times New Roman"/>
          <w:b w:val="false"/>
          <w:i w:val="false"/>
          <w:color w:val="000000"/>
          <w:sz w:val="28"/>
        </w:rPr>
        <w:t>
      1) "А" санаты болған кезде - "А", "А1" санаттары;</w:t>
      </w:r>
    </w:p>
    <w:p>
      <w:pPr>
        <w:spacing w:after="0"/>
        <w:ind w:left="0"/>
        <w:jc w:val="both"/>
      </w:pPr>
      <w:r>
        <w:rPr>
          <w:rFonts w:ascii="Times New Roman"/>
          <w:b w:val="false"/>
          <w:i w:val="false"/>
          <w:color w:val="000000"/>
          <w:sz w:val="28"/>
        </w:rPr>
        <w:t>
      2) "В" санаты болған кезде - "В", "В1" санаттары;</w:t>
      </w:r>
    </w:p>
    <w:p>
      <w:pPr>
        <w:spacing w:after="0"/>
        <w:ind w:left="0"/>
        <w:jc w:val="both"/>
      </w:pPr>
      <w:r>
        <w:rPr>
          <w:rFonts w:ascii="Times New Roman"/>
          <w:b w:val="false"/>
          <w:i w:val="false"/>
          <w:color w:val="000000"/>
          <w:sz w:val="28"/>
        </w:rPr>
        <w:t>
      3) "С" санаты болған кезде - "С", "С1" санаттары;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Ішкі істер министрінің 26.01.2016 </w:t>
      </w:r>
      <w:r>
        <w:rPr>
          <w:rFonts w:ascii="Times New Roman"/>
          <w:b w:val="false"/>
          <w:i w:val="false"/>
          <w:color w:val="000000"/>
          <w:sz w:val="28"/>
        </w:rPr>
        <w:t>№ 73</w:t>
      </w:r>
      <w:r>
        <w:rPr>
          <w:rFonts w:ascii="Times New Roman"/>
          <w:b w:val="false"/>
          <w:i w:val="false"/>
          <w:color w:val="00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5) "D" санаты болған кезде - "D", "D1" санаттары;</w:t>
      </w:r>
    </w:p>
    <w:p>
      <w:pPr>
        <w:spacing w:after="0"/>
        <w:ind w:left="0"/>
        <w:jc w:val="both"/>
      </w:pPr>
      <w:r>
        <w:rPr>
          <w:rFonts w:ascii="Times New Roman"/>
          <w:b w:val="false"/>
          <w:i w:val="false"/>
          <w:color w:val="000000"/>
          <w:sz w:val="28"/>
        </w:rPr>
        <w:t>
      6) "Е" санаты және "В" не "С" не "D" санаттары болған кезде - тиісінше "ВЕ", "СЕ", "С1Е", "DE", "D1E" санаттары;</w:t>
      </w:r>
    </w:p>
    <w:p>
      <w:pPr>
        <w:spacing w:after="0"/>
        <w:ind w:left="0"/>
        <w:jc w:val="both"/>
      </w:pPr>
      <w:r>
        <w:rPr>
          <w:rFonts w:ascii="Times New Roman"/>
          <w:b w:val="false"/>
          <w:i w:val="false"/>
          <w:color w:val="000000"/>
          <w:sz w:val="28"/>
        </w:rPr>
        <w:t>
      7) "Tb" санаты болған кезде - "Tb" санаты, ал "D", "D1" санаттары практикалық емтихан тапсырғаннан кейін;</w:t>
      </w:r>
    </w:p>
    <w:p>
      <w:pPr>
        <w:spacing w:after="0"/>
        <w:ind w:left="0"/>
        <w:jc w:val="both"/>
      </w:pPr>
      <w:r>
        <w:rPr>
          <w:rFonts w:ascii="Times New Roman"/>
          <w:b w:val="false"/>
          <w:i w:val="false"/>
          <w:color w:val="000000"/>
          <w:sz w:val="28"/>
        </w:rPr>
        <w:t>
      8) "Tm" санаты болған кезде - "Tm" санаты.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Ішкі істер министрінің 26.01.2016 </w:t>
      </w:r>
      <w:r>
        <w:rPr>
          <w:rFonts w:ascii="Times New Roman"/>
          <w:b w:val="false"/>
          <w:i w:val="false"/>
          <w:color w:val="000000"/>
          <w:sz w:val="28"/>
        </w:rPr>
        <w:t>№ 73</w:t>
      </w:r>
      <w:r>
        <w:rPr>
          <w:rFonts w:ascii="Times New Roman"/>
          <w:b w:val="false"/>
          <w:i w:val="false"/>
          <w:color w:val="ff0000"/>
          <w:sz w:val="28"/>
        </w:rPr>
        <w:t xml:space="preserve"> (01.03.2016 бастап қолданысқа енгізіледі); 12.04.2016 </w:t>
      </w:r>
      <w:r>
        <w:rPr>
          <w:rFonts w:ascii="Times New Roman"/>
          <w:b w:val="false"/>
          <w:i w:val="false"/>
          <w:color w:val="000000"/>
          <w:sz w:val="28"/>
        </w:rPr>
        <w:t>№ 383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445"/>
    <w:p>
      <w:pPr>
        <w:spacing w:after="0"/>
        <w:ind w:left="0"/>
        <w:jc w:val="both"/>
      </w:pPr>
      <w:r>
        <w:rPr>
          <w:rFonts w:ascii="Times New Roman"/>
          <w:b w:val="false"/>
          <w:i w:val="false"/>
          <w:color w:val="000000"/>
          <w:sz w:val="28"/>
        </w:rPr>
        <w:t>
      83. Оның орнына жаңасы берілген жүргізуші куәлігі жарамсыз деп есептеледі және өтініш берген жері бойынша тапсырылуы тиіс.</w:t>
      </w:r>
    </w:p>
    <w:bookmarkEnd w:id="445"/>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34-бабы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қолданылуы тоқтатыла тұрған жүргізуші куәліктерін алмастыру осы баптың 3-тармағында көзделген тәртіппен көрсетілген шектеу алынғаннан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446"/>
    <w:p>
      <w:pPr>
        <w:spacing w:after="0"/>
        <w:ind w:left="0"/>
        <w:jc w:val="both"/>
      </w:pPr>
      <w:r>
        <w:rPr>
          <w:rFonts w:ascii="Times New Roman"/>
          <w:b w:val="false"/>
          <w:i w:val="false"/>
          <w:color w:val="000000"/>
          <w:sz w:val="28"/>
        </w:rPr>
        <w:t>
      84. Шетелдік және халықаралық жүргізуші куәліктері олардың шетелдік азамат немесе азаматтығы жоқ адам болып табылатын иелері оларды алған күннен бастап алпыс күн өткен соң не Қазақстан Республикасының азаматы болып табылатын олардың иесі Қазақстан Республикасына кірген күннен бастап алпыс күн өткен соң Қазақстан Республикасының аумағында көлік құралдарын басқару үшін жарамсыз болып танылады.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447"/>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Біріккен Ұлттар Ұйымының 1968 жылғы 8 қарашада Вена қаласында қабылданған Жол жүрісі туралы конвенциясының талаптарына жауап беретін жүргізуші куәлігін шет мемлекетте алған адамдар, жүргізуші куәлігі түпнұсқасының, оның мемлекеттік немесе орыс тілдеріндегі аудармасының, сондай-ақ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3) тармақшаларында көрсетілген құжаттардың негізінде, теориялық емтиханды оң тапсырғаннан кейін оларды Қазақстан Республикасының жүргізуші куәлігіне алмастырады.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448"/>
    <w:p>
      <w:pPr>
        <w:spacing w:after="0"/>
        <w:ind w:left="0"/>
        <w:jc w:val="both"/>
      </w:pPr>
      <w:r>
        <w:rPr>
          <w:rFonts w:ascii="Times New Roman"/>
          <w:b w:val="false"/>
          <w:i w:val="false"/>
          <w:color w:val="000000"/>
          <w:sz w:val="28"/>
        </w:rPr>
        <w:t>
      87. "Жол жүрісі туралы" (1968 жылғы 8 қарашадағы) БҰҰ Конвенциясының талаптарына жауап бермейтін шет мемлекеттердің жүргізуші куәліктері Қазақстан Республикасының аумағында ауыстыруға жатпайды.</w:t>
      </w:r>
    </w:p>
    <w:bookmarkEnd w:id="448"/>
    <w:bookmarkStart w:name="z295" w:id="449"/>
    <w:p>
      <w:pPr>
        <w:spacing w:after="0"/>
        <w:ind w:left="0"/>
        <w:jc w:val="both"/>
      </w:pPr>
      <w:r>
        <w:rPr>
          <w:rFonts w:ascii="Times New Roman"/>
          <w:b w:val="false"/>
          <w:i w:val="false"/>
          <w:color w:val="000000"/>
          <w:sz w:val="28"/>
        </w:rPr>
        <w:t>
      88. Жүргізуші куәліктері олардың иелеріне жеке басын куәландыратын құжатты көрсеткен кезде 9-қосымшаға сәйкес нысан бойынша жүргізуші куәліктерін беру тізіліміне қол қойғызып беріледі.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450"/>
    <w:p>
      <w:pPr>
        <w:spacing w:after="0"/>
        <w:ind w:left="0"/>
        <w:jc w:val="both"/>
      </w:pPr>
      <w:r>
        <w:rPr>
          <w:rFonts w:ascii="Times New Roman"/>
          <w:b w:val="false"/>
          <w:i w:val="false"/>
          <w:color w:val="000000"/>
          <w:sz w:val="28"/>
        </w:rPr>
        <w:t xml:space="preserve">
      89. Жүргізуші куәлігін оның жоғалуына байланысты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3) тармақшаларында көрсетілген құжаттарды ұсынады.</w:t>
      </w:r>
    </w:p>
    <w:bookmarkEnd w:id="4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2) тармақшасында көрсетілген құжат жарамдылық мерзімі аяқталуына байланысты жүргізуші куәлігін ауыстырған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 w:id="451"/>
    <w:p>
      <w:pPr>
        <w:spacing w:after="0"/>
        <w:ind w:left="0"/>
        <w:jc w:val="both"/>
      </w:pPr>
      <w:r>
        <w:rPr>
          <w:rFonts w:ascii="Times New Roman"/>
          <w:b w:val="false"/>
          <w:i w:val="false"/>
          <w:color w:val="000000"/>
          <w:sz w:val="28"/>
        </w:rPr>
        <w:t>
      90. Жергілікті әскери басқару органдарының жолдамалары бойынша оқудан өткен адамдарға берілетін жүргізуші куәлігіне "Қазақстан Республикасы Қарулы Күштерінің көлігі үшін" деген белгі қойылады.</w:t>
      </w:r>
    </w:p>
    <w:bookmarkEnd w:id="451"/>
    <w:p>
      <w:pPr>
        <w:spacing w:after="0"/>
        <w:ind w:left="0"/>
        <w:jc w:val="both"/>
      </w:pPr>
      <w:r>
        <w:rPr>
          <w:rFonts w:ascii="Times New Roman"/>
          <w:b w:val="false"/>
          <w:i w:val="false"/>
          <w:color w:val="000000"/>
          <w:sz w:val="28"/>
        </w:rPr>
        <w:t>
      Аталған жүргізуші куәліктері жүргізуші жиырма бір жасқа толған кезде ауыстырылуға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90-тармақпен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452"/>
    <w:p>
      <w:pPr>
        <w:spacing w:after="0"/>
        <w:ind w:left="0"/>
        <w:jc w:val="both"/>
      </w:pPr>
      <w:r>
        <w:rPr>
          <w:rFonts w:ascii="Times New Roman"/>
          <w:b w:val="false"/>
          <w:i w:val="false"/>
          <w:color w:val="000000"/>
          <w:sz w:val="28"/>
        </w:rPr>
        <w:t xml:space="preserve">
      90-1. Әскери қызметшінің жүргізуші куәлігін иеленген адамдар, Қазақстан Республикасының "Жол жүрісі туралы" Заңының 74-бабының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жасқа толған кезде, көлік құралдарын басқаруға қарсы көрсетілімдердің жоқтығы туралы медициналық қорытынды болған жағдайда көлік құралдарын жүргізушілерді даярлау жөніндегі оқу ұйымдарынан өтпей-ақ тиісті санаттағы көлік құралдарын басқару құқығын алу үшін емтихан тапсыруға жіберіледі.</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90-1-тармақпен толықтырылды - ҚР Ішкі істер министрінің 10.11.2025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453"/>
    <w:p>
      <w:pPr>
        <w:spacing w:after="0"/>
        <w:ind w:left="0"/>
        <w:jc w:val="both"/>
      </w:pPr>
      <w:r>
        <w:rPr>
          <w:rFonts w:ascii="Times New Roman"/>
          <w:b w:val="false"/>
          <w:i w:val="false"/>
          <w:color w:val="000000"/>
          <w:sz w:val="28"/>
        </w:rPr>
        <w:t>
      91. Көрсетілген мерзім аяқталғаннан кейін емтихандар тапсырмастан, "Жоғалғанның орнына" белгісі бар жаңа жүргізуші куәлігі беріледі.</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454"/>
    <w:p>
      <w:pPr>
        <w:spacing w:after="0"/>
        <w:ind w:left="0"/>
        <w:jc w:val="both"/>
      </w:pPr>
      <w:r>
        <w:rPr>
          <w:rFonts w:ascii="Times New Roman"/>
          <w:b w:val="false"/>
          <w:i w:val="false"/>
          <w:color w:val="000000"/>
          <w:sz w:val="28"/>
        </w:rPr>
        <w:t>
      94. Жоғалтқан шет мемлекеттердің жүргізуші куәліктерінің орнына, КСРО-да берілген жүргізуші куәліктерінің орнына, сондай-ақ жүргізуші куәліктерін беруге уақытша тыйым салу және бұрын берілген жүргізуші куәлігінің қолданылуын тоқтата тұру туралы заңды күшіне енгізілген сот шешімі бар болған кезде жүргізуші куәліктері берілмейді.</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455"/>
    <w:p>
      <w:pPr>
        <w:spacing w:after="0"/>
        <w:ind w:left="0"/>
        <w:jc w:val="both"/>
      </w:pPr>
      <w:r>
        <w:rPr>
          <w:rFonts w:ascii="Times New Roman"/>
          <w:b w:val="false"/>
          <w:i w:val="false"/>
          <w:color w:val="000000"/>
          <w:sz w:val="28"/>
        </w:rPr>
        <w:t>
      95. Олардың орнына иелеріне басқа жүргізуші куәліктері берілген, тауып алынған жүргізуші куәліктері жаңа жүргізуші куәліктері берілген сәттен бастап өзінің заңды күшін жоғалтады және оларды жол жүрісі қауіпсіздігін қамтамасыз ету жөніндегі уәкілетті орган белгілеген тәртіппен одан әрі жою үшін міндетті түрде тапсыруға жатады.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 w:id="456"/>
    <w:p>
      <w:pPr>
        <w:spacing w:after="0"/>
        <w:ind w:left="0"/>
        <w:jc w:val="both"/>
      </w:pPr>
      <w:r>
        <w:rPr>
          <w:rFonts w:ascii="Times New Roman"/>
          <w:b w:val="false"/>
          <w:i w:val="false"/>
          <w:color w:val="000000"/>
          <w:sz w:val="28"/>
        </w:rPr>
        <w:t>
      97. Көлік құралдарын басқару құқығынан айырылған адамдардың жүргізуші куәліктері оларды алып қойғаннан және соттың тиісті шешімі заңды күшіне енгеннен кейін бір жұмыс күні ішінде уәкілетті органға жүргізуші куәлігінің қолданылуын тоқтату және оларды жою туралы мәліметтерді ақпараттық жүйеге енгізу үшін беріледі. </w:t>
      </w:r>
    </w:p>
    <w:bookmarkEnd w:id="456"/>
    <w:p>
      <w:pPr>
        <w:spacing w:after="0"/>
        <w:ind w:left="0"/>
        <w:jc w:val="both"/>
      </w:pPr>
      <w:r>
        <w:rPr>
          <w:rFonts w:ascii="Times New Roman"/>
          <w:b w:val="false"/>
          <w:i w:val="false"/>
          <w:color w:val="000000"/>
          <w:sz w:val="28"/>
        </w:rPr>
        <w:t>
      Бұл ретте шет мемлекетте берілген, оны алып қою орны бойынша уәкілетті органда сақталатын жүргізуші куәлігі жойылуға жатпайды.</w:t>
      </w:r>
    </w:p>
    <w:p>
      <w:pPr>
        <w:spacing w:after="0"/>
        <w:ind w:left="0"/>
        <w:jc w:val="both"/>
      </w:pPr>
      <w:r>
        <w:rPr>
          <w:rFonts w:ascii="Times New Roman"/>
          <w:b w:val="false"/>
          <w:i w:val="false"/>
          <w:color w:val="000000"/>
          <w:sz w:val="28"/>
        </w:rPr>
        <w:t>
      Көлік құралдарын басқару құқығынан айыру мерзімі өткеннен кейін жүргізуші куәлігін беру осы Қағидалардың 77-тармағының 1), 2) және 3) тармақшаларында көрсетілген құжаттарды ұсынғаннан, сондай-ақ теориялық емтиханды оң тапсырғаннан кейін жүргізіледі.</w:t>
      </w:r>
    </w:p>
    <w:p>
      <w:pPr>
        <w:spacing w:after="0"/>
        <w:ind w:left="0"/>
        <w:jc w:val="both"/>
      </w:pPr>
      <w:r>
        <w:rPr>
          <w:rFonts w:ascii="Times New Roman"/>
          <w:b w:val="false"/>
          <w:i w:val="false"/>
          <w:color w:val="000000"/>
          <w:sz w:val="28"/>
        </w:rPr>
        <w:t>
      Шет мемлекетте берілген жүргізуші куәлігі қайтарылған кезде осы қағидалардың 77-тармағының 3) тармақшасында көрсетілген құжат берілмейді.</w:t>
      </w:r>
    </w:p>
    <w:p>
      <w:pPr>
        <w:spacing w:after="0"/>
        <w:ind w:left="0"/>
        <w:jc w:val="both"/>
      </w:pPr>
      <w:r>
        <w:rPr>
          <w:rFonts w:ascii="Times New Roman"/>
          <w:b w:val="false"/>
          <w:i w:val="false"/>
          <w:color w:val="000000"/>
          <w:sz w:val="28"/>
        </w:rPr>
        <w:t>
      Көлік құралдарын басқару құқығынан өмір бойы айырылған жағдайда жүргізуші куәліктерін беру мүмкіндігі уәкілетті органның ақпараттық жүйесінде бұғатталады.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457"/>
    <w:p>
      <w:pPr>
        <w:spacing w:after="0"/>
        <w:ind w:left="0"/>
        <w:jc w:val="both"/>
      </w:pPr>
      <w:r>
        <w:rPr>
          <w:rFonts w:ascii="Times New Roman"/>
          <w:b w:val="false"/>
          <w:i w:val="false"/>
          <w:color w:val="000000"/>
          <w:sz w:val="28"/>
        </w:rPr>
        <w:t>
      98. Жүргізуші куәліктерін беруді, ауыстыруды және жоғалғандарын қалпына келтіруді жүргізер алдында жүгінген адамды ішкі істер органдарының және Қазақстан Республикасы Бас прокуратурасы Құқықтық статистика және арнайы есепке алу комитетінің ақпараттық ресурстары бойынша тексеру жүзеге асырылады.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458"/>
    <w:p>
      <w:pPr>
        <w:spacing w:after="0"/>
        <w:ind w:left="0"/>
        <w:jc w:val="both"/>
      </w:pPr>
      <w:r>
        <w:rPr>
          <w:rFonts w:ascii="Times New Roman"/>
          <w:b w:val="false"/>
          <w:i w:val="false"/>
          <w:color w:val="000000"/>
          <w:sz w:val="28"/>
        </w:rPr>
        <w:t>
      99. Жүргізуші куәліктерін дайындауды ІІМ-мен жасалған шартқа сәйкес кәсіпорын (бұдан әрі – Жеткізуші) жүзеге асырады.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459"/>
    <w:p>
      <w:pPr>
        <w:spacing w:after="0"/>
        <w:ind w:left="0"/>
        <w:jc w:val="both"/>
      </w:pPr>
      <w:r>
        <w:rPr>
          <w:rFonts w:ascii="Times New Roman"/>
          <w:b w:val="false"/>
          <w:i w:val="false"/>
          <w:color w:val="000000"/>
          <w:sz w:val="28"/>
        </w:rPr>
        <w:t>
      100. Дайындалған, бірақ берілмеген жүргізуші куәліктерін сақтау Мемлекеттік корпорацияның филиалдарында сейфтерде немесе металл шкафтарда, терезелері темір торлармен жабдықталған, есіктері металмен қапталған, сенімді құлыптары және күзет-өрт дабыл жүйесі бар құрғақ, оқшауланған үй-жайларда олар дайындалған күннен бастап күнтізбелік отыз күн ішінде жүзеге асырылады.</w:t>
      </w:r>
    </w:p>
    <w:bookmarkEnd w:id="459"/>
    <w:p>
      <w:pPr>
        <w:spacing w:after="0"/>
        <w:ind w:left="0"/>
        <w:jc w:val="both"/>
      </w:pPr>
      <w:r>
        <w:rPr>
          <w:rFonts w:ascii="Times New Roman"/>
          <w:b w:val="false"/>
          <w:i w:val="false"/>
          <w:color w:val="000000"/>
          <w:sz w:val="28"/>
        </w:rPr>
        <w:t>
      Сақтау мерзімі күнтізбелік 30 күн өткеннен кейін дайындалған және талап етілмеген жүргізуші куәліктері Мемлекеттік корпорацияның жауапты қызметкері оларды кейіннен жою үшін қабылдау-тапсыру актісі бойынша Жеткізушіге беріледі.</w:t>
      </w:r>
    </w:p>
    <w:p>
      <w:pPr>
        <w:spacing w:after="0"/>
        <w:ind w:left="0"/>
        <w:jc w:val="both"/>
      </w:pPr>
      <w:r>
        <w:rPr>
          <w:rFonts w:ascii="Times New Roman"/>
          <w:b w:val="false"/>
          <w:i w:val="false"/>
          <w:color w:val="000000"/>
          <w:sz w:val="28"/>
        </w:rPr>
        <w:t>
      Бұл ретте дайындалған жүргізуші куәліктерін сақтау және оларды жойғаннан кейін соң күнтізбелік отыз күн өткеннен соң иесінің еркін білдіруі бойынша оған осы Қағидалардың 4-тарауында көзделген тәртіппен жаңа жүргізуші куәлігі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460"/>
    <w:p>
      <w:pPr>
        <w:spacing w:after="0"/>
        <w:ind w:left="0"/>
        <w:jc w:val="both"/>
      </w:pPr>
      <w:r>
        <w:rPr>
          <w:rFonts w:ascii="Times New Roman"/>
          <w:b w:val="false"/>
          <w:i w:val="false"/>
          <w:color w:val="000000"/>
          <w:sz w:val="28"/>
        </w:rPr>
        <w:t>
      103. Қадағалау және өзге де органдардың тарапынан тіркеу іс-әрекеттері, емтихандар қабылдау және жүргізуші куәліктерін беру бөлігінде тексерулер жүргізу фактісі бойынша аумақтық бөліністер үш күн мерзімде ІІМ-ге хабарлайды.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461"/>
    <w:p>
      <w:pPr>
        <w:spacing w:after="0"/>
        <w:ind w:left="0"/>
        <w:jc w:val="left"/>
      </w:pPr>
      <w:r>
        <w:rPr>
          <w:rFonts w:ascii="Times New Roman"/>
          <w:b/>
          <w:i w:val="false"/>
          <w:color w:val="000000"/>
        </w:rPr>
        <w:t xml:space="preserve"> 4-тарау. "Жүргізуші куәліктерін беру" мемлекеттік қызмет көрсету тәртібі</w:t>
      </w:r>
    </w:p>
    <w:bookmarkEnd w:id="461"/>
    <w:p>
      <w:pPr>
        <w:spacing w:after="0"/>
        <w:ind w:left="0"/>
        <w:jc w:val="both"/>
      </w:pPr>
      <w:r>
        <w:rPr>
          <w:rFonts w:ascii="Times New Roman"/>
          <w:b w:val="false"/>
          <w:i w:val="false"/>
          <w:color w:val="ff0000"/>
          <w:sz w:val="28"/>
        </w:rPr>
        <w:t xml:space="preserve">
      Ескерту. Қағидалар 4-тараумен толықтырылды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72" w:id="462"/>
    <w:p>
      <w:pPr>
        <w:spacing w:after="0"/>
        <w:ind w:left="0"/>
        <w:jc w:val="both"/>
      </w:pPr>
      <w:r>
        <w:rPr>
          <w:rFonts w:ascii="Times New Roman"/>
          <w:b w:val="false"/>
          <w:i w:val="false"/>
          <w:color w:val="000000"/>
          <w:sz w:val="28"/>
        </w:rPr>
        <w:t xml:space="preserve">
      104. Мемлекеттік қызметті көрсету үшін құжаттар тізбесі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8-тармағына сәйкес ұсынылады.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463"/>
    <w:p>
      <w:pPr>
        <w:spacing w:after="0"/>
        <w:ind w:left="0"/>
        <w:jc w:val="both"/>
      </w:pPr>
      <w:r>
        <w:rPr>
          <w:rFonts w:ascii="Times New Roman"/>
          <w:b w:val="false"/>
          <w:i w:val="false"/>
          <w:color w:val="000000"/>
          <w:sz w:val="28"/>
        </w:rPr>
        <w:t>
      104-1. Көрсетілетін қызметті алушы Мемлекеттік корпорацияға мемлекеттік қызметті алу үшін жеке өзі жүгінген кезде Мемлекеттік корпорацияның қызметкері 10 минут ішінде:</w:t>
      </w:r>
    </w:p>
    <w:bookmarkEnd w:id="463"/>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өкілінің)жеке басын сәйкестендіреді;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шынайылығын тексереді;</w:t>
      </w:r>
    </w:p>
    <w:p>
      <w:pPr>
        <w:spacing w:after="0"/>
        <w:ind w:left="0"/>
        <w:jc w:val="both"/>
      </w:pPr>
      <w:r>
        <w:rPr>
          <w:rFonts w:ascii="Times New Roman"/>
          <w:b w:val="false"/>
          <w:i w:val="false"/>
          <w:color w:val="000000"/>
          <w:sz w:val="28"/>
        </w:rPr>
        <w:t>
      жүргізуші куәлігін бергені үшін мемлекеттік баждың төленгені туралы, айыппұл және (немесе) жол жүрісі қауіпсіздігін қамтамасыз ету саласында айыппұл төлеу қажеттілігі туралы нұсқама түріндегі әкімшілік жаза қолдану туралы уақтылы орындалмаған қаулының, көрсетілетін қызметті алушыға жүргізуші куәлігін беруге уақытша тыйым салу туралы заңды күшіне енген сот шешімінің не оған бұрын берілген жүргізуші куәлігінің қолданылуын тоқтата тұру немесе оны көлік құралдарын басқару құқығынан айыру туралы, мемлекеттік органдардың тиісті ақпараттық ресурстары арқылы медициналық қарсы көрсетілімдертуралы мәліметтерді тексереді;</w:t>
      </w:r>
    </w:p>
    <w:p>
      <w:pPr>
        <w:spacing w:after="0"/>
        <w:ind w:left="0"/>
        <w:jc w:val="both"/>
      </w:pPr>
      <w:r>
        <w:rPr>
          <w:rFonts w:ascii="Times New Roman"/>
          <w:b w:val="false"/>
          <w:i w:val="false"/>
          <w:color w:val="000000"/>
          <w:sz w:val="28"/>
        </w:rPr>
        <w:t>
      көрсетілетін қызметті алушыны суретке түсіреді;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жүргізуші куәлігін беруге электрондық өтініш қалыптастырады, ұсынылған құжаттарды сканерлейді, оларға өзінің электрондық-цифрлық қолтаңбасымен (бұдан әрі – ЭЦҚ) қол қояды және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Мемлекеттік корпорация қызметкері оларға онлайн режимінде қол қойғаннан кейін көрсетілетін қызметті берушінің ақпараттық жүйесіне келіп түседі.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іздестіруде болу мәніне тексереді, сканерленген құжаттарды толтырудың дұрыстығына электрондық өтінішпен салыстыра тексереді және 15 минут ішінде жүргізуші куәлігін беруді бекіту немесе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көрсетілетін қызметті беруші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өтініш автоматты түрде жеткізушінің принтеріне келіп түседі, онда 5 минут ішінде жүргізуші куәлігі басып шығарылады.</w:t>
      </w:r>
    </w:p>
    <w:p>
      <w:pPr>
        <w:spacing w:after="0"/>
        <w:ind w:left="0"/>
        <w:jc w:val="both"/>
      </w:pPr>
      <w:r>
        <w:rPr>
          <w:rFonts w:ascii="Times New Roman"/>
          <w:b w:val="false"/>
          <w:i w:val="false"/>
          <w:color w:val="000000"/>
          <w:sz w:val="28"/>
        </w:rPr>
        <w:t>
      Өнім беруші дайындалған жүргізуші куәлігін Мемлекеттік корпорация қызметкеріне құжаттарды беру секторына 5 минут ішінде береді.</w:t>
      </w:r>
    </w:p>
    <w:p>
      <w:pPr>
        <w:spacing w:after="0"/>
        <w:ind w:left="0"/>
        <w:jc w:val="both"/>
      </w:pPr>
      <w:r>
        <w:rPr>
          <w:rFonts w:ascii="Times New Roman"/>
          <w:b w:val="false"/>
          <w:i w:val="false"/>
          <w:color w:val="000000"/>
          <w:sz w:val="28"/>
        </w:rPr>
        <w:t>
      Мемлекеттік корпорацияның қызметкері дайындалған жүргізуші куәлігін көрсетілетін қызметті алушыға 10 минут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464"/>
    <w:p>
      <w:pPr>
        <w:spacing w:after="0"/>
        <w:ind w:left="0"/>
        <w:jc w:val="both"/>
      </w:pPr>
      <w:r>
        <w:rPr>
          <w:rFonts w:ascii="Times New Roman"/>
          <w:b w:val="false"/>
          <w:i w:val="false"/>
          <w:color w:val="000000"/>
          <w:sz w:val="28"/>
        </w:rPr>
        <w:t>
      104-2. ЦҮП немесе цифрлық объектілері арқылы жүгінген кезде:</w:t>
      </w:r>
    </w:p>
    <w:bookmarkEnd w:id="464"/>
    <w:bookmarkStart w:name="z733" w:id="465"/>
    <w:p>
      <w:pPr>
        <w:spacing w:after="0"/>
        <w:ind w:left="0"/>
        <w:jc w:val="both"/>
      </w:pPr>
      <w:r>
        <w:rPr>
          <w:rFonts w:ascii="Times New Roman"/>
          <w:b w:val="false"/>
          <w:i w:val="false"/>
          <w:color w:val="000000"/>
          <w:sz w:val="28"/>
        </w:rPr>
        <w:t>
      көрсетілетін қызметті алушы "Жеке кабинетке" кіруді жүзеге асырады, онда жүргізуші куәлігін алуға ниет білдірген Мемлекеттік корпорация филиалын көрсете отырып, жүргізуші куәлігін беруге арналған өтінішті (жүргізуші куәлігін бастапқы алуды қоспағанда және көлік құралдарын басқару құқығынан айырылғаннан кейін) электрондық түрде толтырады, суретке түсіреді не өзі таңдаған фотосуретті тіркейді және көрсетілетін қызметті берушіге өтініш жібереді;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104-2-тармақтың екінші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735" w:id="466"/>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көрсетілетін қызметті беруші тиісті ақпаратты дереу аумақтық полиция бөлімшесінің кезекші бөліміне береді.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104-2-тармақтың төртінші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737" w:id="467"/>
    <w:p>
      <w:pPr>
        <w:spacing w:after="0"/>
        <w:ind w:left="0"/>
        <w:jc w:val="both"/>
      </w:pPr>
      <w:r>
        <w:rPr>
          <w:rFonts w:ascii="Times New Roman"/>
          <w:b w:val="false"/>
          <w:i w:val="false"/>
          <w:color w:val="000000"/>
          <w:sz w:val="28"/>
        </w:rPr>
        <w:t>
      Мемлекеттік баж төленгеннен кейін өтінішті толтыру кезінде көрсетілетін қызметті алушы таңдаған Мемлекеттік корпорацияның филиалына автоматты түрде келіп түседі, онда 5 минут ішінде өнім беруші жүргізуші куәлігін басып шығарады.</w:t>
      </w:r>
    </w:p>
    <w:bookmarkEnd w:id="467"/>
    <w:bookmarkStart w:name="z738" w:id="468"/>
    <w:p>
      <w:pPr>
        <w:spacing w:after="0"/>
        <w:ind w:left="0"/>
        <w:jc w:val="both"/>
      </w:pPr>
      <w:r>
        <w:rPr>
          <w:rFonts w:ascii="Times New Roman"/>
          <w:b w:val="false"/>
          <w:i w:val="false"/>
          <w:color w:val="000000"/>
          <w:sz w:val="28"/>
        </w:rPr>
        <w:t>
      Көрсетілетін қызметті алушы өтініште көрсетілген Мемлекеттік корпорацияның филиалына жүгінген кезде дайындалған жүргізуші куәлігі көрсетілетін қызметті алушы бұрынғы жүргізуші куәлігін тапсырғаннан кейін 10 минут ішінде берілуі тиіс.</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104-2-тармақпен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469"/>
    <w:p>
      <w:pPr>
        <w:spacing w:after="0"/>
        <w:ind w:left="0"/>
        <w:jc w:val="both"/>
      </w:pPr>
      <w:r>
        <w:rPr>
          <w:rFonts w:ascii="Times New Roman"/>
          <w:b w:val="false"/>
          <w:i w:val="false"/>
          <w:color w:val="000000"/>
          <w:sz w:val="28"/>
        </w:rPr>
        <w:t>
      104-3. Осы Қағидалардың 104-1 және 104-2-тармақтарында көзделген іс- әрекеттер орындалғаннан кейін мемлекеттік көрсетілетін қызмет аяқталған болып есептеледі.</w:t>
      </w:r>
    </w:p>
    <w:bookmarkEnd w:id="469"/>
    <w:bookmarkStart w:name="z739" w:id="470"/>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алушыға немесе оның өкіліне жеке басын куәландыратын құжатты көрсеткен кезде беріледі.</w:t>
      </w:r>
    </w:p>
    <w:bookmarkEnd w:id="470"/>
    <w:bookmarkStart w:name="z740" w:id="471"/>
    <w:p>
      <w:pPr>
        <w:spacing w:after="0"/>
        <w:ind w:left="0"/>
        <w:jc w:val="both"/>
      </w:pPr>
      <w:r>
        <w:rPr>
          <w:rFonts w:ascii="Times New Roman"/>
          <w:b w:val="false"/>
          <w:i w:val="false"/>
          <w:color w:val="000000"/>
          <w:sz w:val="28"/>
        </w:rPr>
        <w:t>
      Бұл ретте жеке тұлғаның өкілінің өкілеттігі Қазақстан Республикасының нотариусы куәландырған сенімхатпен немесе сенім білдірушінің ЭЦҚ-мен расталады.</w:t>
      </w:r>
    </w:p>
    <w:bookmarkEnd w:id="471"/>
    <w:bookmarkStart w:name="z741" w:id="472"/>
    <w:p>
      <w:pPr>
        <w:spacing w:after="0"/>
        <w:ind w:left="0"/>
        <w:jc w:val="both"/>
      </w:pPr>
      <w:r>
        <w:rPr>
          <w:rFonts w:ascii="Times New Roman"/>
          <w:b w:val="false"/>
          <w:i w:val="false"/>
          <w:color w:val="000000"/>
          <w:sz w:val="28"/>
        </w:rPr>
        <w:t>
      Жүргізуші куәлігі электрондық түрде оны нақты бергеннен кейін цифрлық құжаттар сервисінде қалыптастырылады және көрсетіледі.</w:t>
      </w:r>
    </w:p>
    <w:bookmarkEnd w:id="472"/>
    <w:bookmarkStart w:name="z742" w:id="473"/>
    <w:p>
      <w:pPr>
        <w:spacing w:after="0"/>
        <w:ind w:left="0"/>
        <w:jc w:val="both"/>
      </w:pPr>
      <w:r>
        <w:rPr>
          <w:rFonts w:ascii="Times New Roman"/>
          <w:b w:val="false"/>
          <w:i w:val="false"/>
          <w:color w:val="000000"/>
          <w:sz w:val="28"/>
        </w:rPr>
        <w:t>
      Көрсетілетін қызметті алушылардан Мемлекеттік корпорация қызметкері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үш жыл бойы Мемлекеттік корпорация филиалында сақталады, құжаттардың сканерленген көшірмелері Мемлекеттік корпорация серверінде тұрақты негізде сақталады.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104-2-тармақтың алтыншы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4-тарау 104-3-тармақпен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474"/>
    <w:p>
      <w:pPr>
        <w:spacing w:after="0"/>
        <w:ind w:left="0"/>
        <w:jc w:val="both"/>
      </w:pPr>
      <w:r>
        <w:rPr>
          <w:rFonts w:ascii="Times New Roman"/>
          <w:b w:val="false"/>
          <w:i w:val="false"/>
          <w:color w:val="000000"/>
          <w:sz w:val="28"/>
        </w:rPr>
        <w:t>
      105. Мемлекеттік қызметті Мемлекеттік корпорацияда, ЦҮП және цифрлық объектілер арқылы алған кезде мемлекеттік бажды төлеу ЦҮП төлем шлюзі арқылы жүргізіледі.</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105-тармақтың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6" w:id="475"/>
    <w:p>
      <w:pPr>
        <w:spacing w:after="0"/>
        <w:ind w:left="0"/>
        <w:jc w:val="left"/>
      </w:pPr>
      <w:r>
        <w:rPr>
          <w:rFonts w:ascii="Times New Roman"/>
          <w:b/>
          <w:i w:val="false"/>
          <w:color w:val="000000"/>
        </w:rPr>
        <w:t xml:space="preserve"> 4-1 тарау. "Алғашқы рет және көлік құралдарын басқару құқығынан айырылғаннан кейін жүргізуші куәлігін беру" мемлекеттік қызмет көрсету тәртібі</w:t>
      </w:r>
    </w:p>
    <w:bookmarkEnd w:id="475"/>
    <w:p>
      <w:pPr>
        <w:spacing w:after="0"/>
        <w:ind w:left="0"/>
        <w:jc w:val="both"/>
      </w:pPr>
      <w:r>
        <w:rPr>
          <w:rFonts w:ascii="Times New Roman"/>
          <w:b w:val="false"/>
          <w:i w:val="false"/>
          <w:color w:val="ff0000"/>
          <w:sz w:val="28"/>
        </w:rPr>
        <w:t xml:space="preserve">
      Ескерту. Қағидалар 4-1-тараумен толықтырылды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7" w:id="476"/>
    <w:p>
      <w:pPr>
        <w:spacing w:after="0"/>
        <w:ind w:left="0"/>
        <w:jc w:val="both"/>
      </w:pPr>
      <w:r>
        <w:rPr>
          <w:rFonts w:ascii="Times New Roman"/>
          <w:b w:val="false"/>
          <w:i w:val="false"/>
          <w:color w:val="000000"/>
          <w:sz w:val="28"/>
        </w:rPr>
        <w:t xml:space="preserve">
      105-1. Мемлекеттік қызметті көрсету үшін құжаттар тізбесі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8-тармағына сәйкес ұсынылады.</w:t>
      </w:r>
    </w:p>
    <w:bookmarkEnd w:id="476"/>
    <w:bookmarkStart w:name="z498" w:id="477"/>
    <w:p>
      <w:pPr>
        <w:spacing w:after="0"/>
        <w:ind w:left="0"/>
        <w:jc w:val="both"/>
      </w:pPr>
      <w:r>
        <w:rPr>
          <w:rFonts w:ascii="Times New Roman"/>
          <w:b w:val="false"/>
          <w:i w:val="false"/>
          <w:color w:val="000000"/>
          <w:sz w:val="28"/>
        </w:rPr>
        <w:t>
      105-2. Көрсетілетін қызметті алушы Мемлекеттік корпорацияға жүргізуші куәлігін беру жөніндегі мемлекеттік қызметті алу үшін алғаш рет және көлік құралдарын басқару құқығынан айырылғаннан кейін жеке өзі жүгінген кезде Мемлекеттік корпорация қызметкері 10 минут ішінде:</w:t>
      </w:r>
    </w:p>
    <w:bookmarkEnd w:id="477"/>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өкілінің)жеке басын сәйкестендіреді;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шынайылығын тексереді;</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жүргізуші куәлігін бергені үшін мемлекеттік баждың төленгені туралы мәліметтерді, (бұдан әрі – мемлекеттік баж) айыппұл және (немесе) жол жүрісі қауіпсіздігін қамтамасыз ету саласында айыппұл төлеу қажеттілігі туралы ұйғарымның бар болуын, көрсетілетін қызметті алушыға жүргізуші куәлігін беруге уақытша тыйым салу туралы не оған бұрын берілген жүргізуші куәлігінің қолданылуын тоқтата тұру туралы немесе оның көлік құралдарын басқару құқығынан айыру туралы заңды күшіне енген сот шешімі түрінде әкімшілік жаза қолдану туралы уақтылы орындалмаған қаулының бар болуы (көлік құралдарын басқару құқығынан айыру мерзімінің аяқталуы туралы), мемлекеттік органдардың тиісті ақпараттық ресурстары арқылы медициналық қарсы көрсетілімдердің бар болуын тексереді;</w:t>
      </w:r>
    </w:p>
    <w:p>
      <w:pPr>
        <w:spacing w:after="0"/>
        <w:ind w:left="0"/>
        <w:jc w:val="both"/>
      </w:pPr>
      <w:r>
        <w:rPr>
          <w:rFonts w:ascii="Times New Roman"/>
          <w:b w:val="false"/>
          <w:i w:val="false"/>
          <w:color w:val="000000"/>
          <w:sz w:val="28"/>
        </w:rPr>
        <w:t>
      көрсетілетін қызметті алушыны суретке түсіреді;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жүргізуші куәлігін беруге электрондық өтініш қалыптастырады, ұсынылған құжаттарды сканерлейді, оларға өзінің ЭЦҚ-сымен қол қояды және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Осыдан кейін көрсетілетін қызметті алушы теориялық емтихан тапсыру үшін емтихан сыныбына жіберіледі.</w:t>
      </w:r>
    </w:p>
    <w:p>
      <w:pPr>
        <w:spacing w:after="0"/>
        <w:ind w:left="0"/>
        <w:jc w:val="both"/>
      </w:pPr>
      <w:r>
        <w:rPr>
          <w:rFonts w:ascii="Times New Roman"/>
          <w:b w:val="false"/>
          <w:i w:val="false"/>
          <w:color w:val="000000"/>
          <w:sz w:val="28"/>
        </w:rPr>
        <w:t>
      Теориялық емтиханды тапсыру рәсімі 40 минут ішінде компьютерлік тестілеу жолымен арнайы жабдықталған сыныпта жүргізіледі.</w:t>
      </w:r>
    </w:p>
    <w:p>
      <w:pPr>
        <w:spacing w:after="0"/>
        <w:ind w:left="0"/>
        <w:jc w:val="both"/>
      </w:pPr>
      <w:r>
        <w:rPr>
          <w:rFonts w:ascii="Times New Roman"/>
          <w:b w:val="false"/>
          <w:i w:val="false"/>
          <w:color w:val="000000"/>
          <w:sz w:val="28"/>
        </w:rPr>
        <w:t>
      Көрсетілетін қызметті алушы теориялық емтиханды тапсыру нәтижелері бойынша теріс баға алған жағдайда, Мемлекеттік корпорация қызметкері құжаттарды көрсетілетін қызметті алушыға қайтарады және көрсетілетін қызметті алушыға қайтадан теориялық емтиханды тағайындау күні туралы хабарлайды.</w:t>
      </w:r>
    </w:p>
    <w:p>
      <w:pPr>
        <w:spacing w:after="0"/>
        <w:ind w:left="0"/>
        <w:jc w:val="both"/>
      </w:pPr>
      <w:r>
        <w:rPr>
          <w:rFonts w:ascii="Times New Roman"/>
          <w:b w:val="false"/>
          <w:i w:val="false"/>
          <w:color w:val="000000"/>
          <w:sz w:val="28"/>
        </w:rPr>
        <w:t>
      Көрсетілетін қызметті алушы теориялық емтихан тапсыру нәтижелері бойынша оң баға алған кезде көрсетілетін қызметті алушы практикалық емтихан тапсыруға жіберіледі (көлік құралдарын басқару құқығынан айырылғаннан кейін жүргізуші куәлігін алу жағдайларын қоспағанда).</w:t>
      </w:r>
    </w:p>
    <w:p>
      <w:pPr>
        <w:spacing w:after="0"/>
        <w:ind w:left="0"/>
        <w:jc w:val="both"/>
      </w:pPr>
      <w:r>
        <w:rPr>
          <w:rFonts w:ascii="Times New Roman"/>
          <w:b w:val="false"/>
          <w:i w:val="false"/>
          <w:color w:val="000000"/>
          <w:sz w:val="28"/>
        </w:rPr>
        <w:t>
      Мемлекеттік қызмет көрсету уақыты практикалық емтихан тапсырғанға дейін тоқтатылады.</w:t>
      </w:r>
    </w:p>
    <w:p>
      <w:pPr>
        <w:spacing w:after="0"/>
        <w:ind w:left="0"/>
        <w:jc w:val="both"/>
      </w:pPr>
      <w:r>
        <w:rPr>
          <w:rFonts w:ascii="Times New Roman"/>
          <w:b w:val="false"/>
          <w:i w:val="false"/>
          <w:color w:val="000000"/>
          <w:sz w:val="28"/>
        </w:rPr>
        <w:t>
      Практикалық емтиханның ұзақтығы 20 минуттан аспайды.</w:t>
      </w:r>
    </w:p>
    <w:p>
      <w:pPr>
        <w:spacing w:after="0"/>
        <w:ind w:left="0"/>
        <w:jc w:val="both"/>
      </w:pPr>
      <w:r>
        <w:rPr>
          <w:rFonts w:ascii="Times New Roman"/>
          <w:b w:val="false"/>
          <w:i w:val="false"/>
          <w:color w:val="000000"/>
          <w:sz w:val="28"/>
        </w:rPr>
        <w:t>
      Көрсетілетін қызметті алушы практикалық емтиханды тапсыру нәтижелері бойынша теріс баға алған кезде Мемлекеттік корпорация қызметкері құжаттарды көрсетілетін қызметті алушыға қайтарады және қайтадан практикалық емтиханды тағайындау күні туралы көрсетілетін қызметті алушыны хабардар етеді.</w:t>
      </w:r>
    </w:p>
    <w:p>
      <w:pPr>
        <w:spacing w:after="0"/>
        <w:ind w:left="0"/>
        <w:jc w:val="both"/>
      </w:pPr>
      <w:r>
        <w:rPr>
          <w:rFonts w:ascii="Times New Roman"/>
          <w:b w:val="false"/>
          <w:i w:val="false"/>
          <w:color w:val="000000"/>
          <w:sz w:val="28"/>
        </w:rPr>
        <w:t>
      Көлік құралдарын басқару құқығынан айырылғаннан кейін жүргізуші куәлігін алған адамдар теориялық емтихан тапсырудың оң нәтижесі болған жағдайда, сондай-ақ жүргізуші куәлігін алғаш рет алған адамдар теориялық және практикалық емтихандарды тапсырудың оң нәтижелері болған жағдайда, онлайн режимінде қалыптастырылған өтініш көрсетілетін қызметті берушінің ақпараттық жүйесіне бекітуге түседі.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іздестіруде болу мәніне тексереді, сканерленген құжаттарды толтырудың дұрыстығына электрондық өтінішпен салыстырып тексереді және 15 минут ішінде жүргізуші куәлігін беруді бекіту немесе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өтініш автоматты түрде жеткізушінің принтеріне келіп түседі, онда 5 минут ішінде жүргізуші куәлігі басып шығарылады.</w:t>
      </w:r>
    </w:p>
    <w:p>
      <w:pPr>
        <w:spacing w:after="0"/>
        <w:ind w:left="0"/>
        <w:jc w:val="both"/>
      </w:pPr>
      <w:r>
        <w:rPr>
          <w:rFonts w:ascii="Times New Roman"/>
          <w:b w:val="false"/>
          <w:i w:val="false"/>
          <w:color w:val="000000"/>
          <w:sz w:val="28"/>
        </w:rPr>
        <w:t>
      Өнім беруші дайындалған жүргізуші куәлігін мемлекеттік корпорация қызметкеріне құжаттарды беру секторына 5 минут ішінде береді.</w:t>
      </w:r>
    </w:p>
    <w:p>
      <w:pPr>
        <w:spacing w:after="0"/>
        <w:ind w:left="0"/>
        <w:jc w:val="both"/>
      </w:pPr>
      <w:r>
        <w:rPr>
          <w:rFonts w:ascii="Times New Roman"/>
          <w:b w:val="false"/>
          <w:i w:val="false"/>
          <w:color w:val="000000"/>
          <w:sz w:val="28"/>
        </w:rPr>
        <w:t>
      Мемлекеттік корпорацияның қызметкері дайындалған жүргізуші куәлігін көрсетілетін қызметті алушыға 10 минут ішінде береді.</w:t>
      </w:r>
    </w:p>
    <w:bookmarkStart w:name="z499" w:id="478"/>
    <w:p>
      <w:pPr>
        <w:spacing w:after="0"/>
        <w:ind w:left="0"/>
        <w:jc w:val="both"/>
      </w:pPr>
      <w:r>
        <w:rPr>
          <w:rFonts w:ascii="Times New Roman"/>
          <w:b w:val="false"/>
          <w:i w:val="false"/>
          <w:color w:val="000000"/>
          <w:sz w:val="28"/>
        </w:rPr>
        <w:t>
      105-3. Осы Қағидалардың 105-2-тармағында көзделген іс-әрекеттер орындалғаннан кейін мемлекеттік қызмет аяқталды деп есептеледі.</w:t>
      </w:r>
    </w:p>
    <w:bookmarkEnd w:id="478"/>
    <w:p>
      <w:pPr>
        <w:spacing w:after="0"/>
        <w:ind w:left="0"/>
        <w:jc w:val="both"/>
      </w:pPr>
      <w:r>
        <w:rPr>
          <w:rFonts w:ascii="Times New Roman"/>
          <w:b w:val="false"/>
          <w:i w:val="false"/>
          <w:color w:val="000000"/>
          <w:sz w:val="28"/>
        </w:rPr>
        <w:t>
      Мемлекеттік корпорация қызметкері көрсетілетін қызметті алушылардан қағаз түрінде қабылдаған, мемлекеттік қызметтер көрсету үшін негіз болған құжаттар номенклатуралық іске тігіледі, нөмірленеді, мемлекеттік корпорация филиалының басшысы қол қояды және Мемлекеттік корпорация филиалында үш жыл бойы сақталады, құжаттардың сканерленген көшірмелері Мемлекеттік корпорация серверінде тұрақты негізде сақталады.</w:t>
      </w:r>
    </w:p>
    <w:p>
      <w:pPr>
        <w:spacing w:after="0"/>
        <w:ind w:left="0"/>
        <w:jc w:val="both"/>
      </w:pPr>
      <w:r>
        <w:rPr>
          <w:rFonts w:ascii="Times New Roman"/>
          <w:b w:val="false"/>
          <w:i w:val="false"/>
          <w:color w:val="000000"/>
          <w:sz w:val="28"/>
        </w:rPr>
        <w:t>
      Ақпараттандыру объектілері арқылы мемлекеттік қызметтер көрсету кезінде жасалған іс-әрекеттер туралы мәліметтер ақпараттандыру объектісі меншік иесінің серверінде тұрақты негізде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105-4-тармақ жаңа редакцияда көзделген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105-4. Мемлекеттік қызметті Мемлекеттік корпорацияда портал және ақпараттандыру объектілері арқылы алған кезде мемлекеттік бажды төлеу ЭҮП төлем шлюзі арқылы жүргізіледі.</w:t>
      </w:r>
    </w:p>
    <w:bookmarkStart w:name="z474" w:id="479"/>
    <w:p>
      <w:pPr>
        <w:spacing w:after="0"/>
        <w:ind w:left="0"/>
        <w:jc w:val="left"/>
      </w:pPr>
      <w:r>
        <w:rPr>
          <w:rFonts w:ascii="Times New Roman"/>
          <w:b/>
          <w:i w:val="false"/>
          <w:color w:val="000000"/>
        </w:rPr>
        <w:t xml:space="preserve"> 5-тарау.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79"/>
    <w:p>
      <w:pPr>
        <w:spacing w:after="0"/>
        <w:ind w:left="0"/>
        <w:jc w:val="both"/>
      </w:pPr>
      <w:r>
        <w:rPr>
          <w:rFonts w:ascii="Times New Roman"/>
          <w:b w:val="false"/>
          <w:i w:val="false"/>
          <w:color w:val="ff0000"/>
          <w:sz w:val="28"/>
        </w:rPr>
        <w:t xml:space="preserve">
      Ескерту. Қағидалар 5-тараумен толықтырылды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75" w:id="480"/>
    <w:p>
      <w:pPr>
        <w:spacing w:after="0"/>
        <w:ind w:left="0"/>
        <w:jc w:val="both"/>
      </w:pPr>
      <w:r>
        <w:rPr>
          <w:rFonts w:ascii="Times New Roman"/>
          <w:b w:val="false"/>
          <w:i w:val="false"/>
          <w:color w:val="000000"/>
          <w:sz w:val="28"/>
        </w:rPr>
        <w:t>
      106.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106-тармақтың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745" w:id="481"/>
    <w:p>
      <w:pPr>
        <w:spacing w:after="0"/>
        <w:ind w:left="0"/>
        <w:jc w:val="both"/>
      </w:pPr>
      <w:r>
        <w:rPr>
          <w:rFonts w:ascii="Times New Roman"/>
          <w:b w:val="false"/>
          <w:i w:val="false"/>
          <w:color w:val="000000"/>
          <w:sz w:val="28"/>
        </w:rPr>
        <w:t>
      Көрсетілетін қызметті беруші, шешімі,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жібереді.</w:t>
      </w:r>
    </w:p>
    <w:bookmarkEnd w:id="481"/>
    <w:bookmarkStart w:name="z746" w:id="482"/>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End w:id="482"/>
    <w:bookmarkStart w:name="z747" w:id="48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қаралуы тиіс.</w:t>
      </w:r>
    </w:p>
    <w:bookmarkEnd w:id="483"/>
    <w:bookmarkStart w:name="z748" w:id="484"/>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он бес жұмыс күні ішінде қаралуға тиіс.</w:t>
      </w:r>
    </w:p>
    <w:bookmarkEnd w:id="484"/>
    <w:bookmarkStart w:name="z749" w:id="485"/>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Ішкі істер министрінің 12.05.2026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486"/>
    <w:p>
      <w:pPr>
        <w:spacing w:after="0"/>
        <w:ind w:left="0"/>
        <w:jc w:val="both"/>
      </w:pPr>
      <w:r>
        <w:rPr>
          <w:rFonts w:ascii="Times New Roman"/>
          <w:b w:val="false"/>
          <w:i w:val="false"/>
          <w:color w:val="000000"/>
          <w:sz w:val="28"/>
        </w:rPr>
        <w:t>
      107. Егер заңда өзге көзделмесе, сотқа жүгінуге сотқа дейінгі тәртіпте шағымданғаннан кейін жол беріледі.</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1-қосымша</w:t>
            </w:r>
          </w:p>
        </w:tc>
      </w:tr>
    </w:tbl>
    <w:bookmarkStart w:name="z414" w:id="487"/>
    <w:p>
      <w:pPr>
        <w:spacing w:after="0"/>
        <w:ind w:left="0"/>
        <w:jc w:val="both"/>
      </w:pPr>
      <w:r>
        <w:rPr>
          <w:rFonts w:ascii="Times New Roman"/>
          <w:b w:val="false"/>
          <w:i w:val="false"/>
          <w:color w:val="000000"/>
          <w:sz w:val="28"/>
        </w:rPr>
        <w:t>
      нысан</w:t>
      </w:r>
    </w:p>
    <w:bookmarkEnd w:id="487"/>
    <w:bookmarkStart w:name="z311" w:id="488"/>
    <w:p>
      <w:pPr>
        <w:spacing w:after="0"/>
        <w:ind w:left="0"/>
        <w:jc w:val="left"/>
      </w:pPr>
      <w:r>
        <w:rPr>
          <w:rFonts w:ascii="Times New Roman"/>
          <w:b/>
          <w:i w:val="false"/>
          <w:color w:val="000000"/>
        </w:rPr>
        <w:t xml:space="preserve"> Теориялық емтихан тапсыру парағы</w:t>
      </w:r>
      <w:r>
        <w:br/>
      </w:r>
      <w:r>
        <w:rPr>
          <w:rFonts w:ascii="Times New Roman"/>
          <w:b/>
          <w:i w:val="false"/>
          <w:color w:val="000000"/>
        </w:rPr>
        <w:t>КҚ санаты _____</w:t>
      </w:r>
    </w:p>
    <w:bookmarkEnd w:id="488"/>
    <w:p>
      <w:pPr>
        <w:spacing w:after="0"/>
        <w:ind w:left="0"/>
        <w:jc w:val="both"/>
      </w:pPr>
      <w:r>
        <w:rPr>
          <w:rFonts w:ascii="Times New Roman"/>
          <w:b w:val="false"/>
          <w:i w:val="false"/>
          <w:color w:val="000000"/>
          <w:sz w:val="28"/>
        </w:rPr>
        <w:t>
      Тегі ___________________________________ Аты ________________________</w:t>
      </w:r>
    </w:p>
    <w:p>
      <w:pPr>
        <w:spacing w:after="0"/>
        <w:ind w:left="0"/>
        <w:jc w:val="both"/>
      </w:pPr>
      <w:r>
        <w:rPr>
          <w:rFonts w:ascii="Times New Roman"/>
          <w:b w:val="false"/>
          <w:i w:val="false"/>
          <w:color w:val="000000"/>
          <w:sz w:val="28"/>
        </w:rPr>
        <w:t>
      Әкесінің аты ___________________________ Туған күні _________________</w:t>
      </w:r>
    </w:p>
    <w:tbl>
      <w:tblPr>
        <w:tblW w:w="0" w:type="auto"/>
        <w:tblCellSpacing w:w="0" w:type="auto"/>
        <w:tblBorders>
          <w:top w:val="none"/>
          <w:left w:val="none"/>
          <w:bottom w:val="none"/>
          <w:right w:val="none"/>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_____     </w:t>
            </w: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Жүргізушілікке үміткердің қолы</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____</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нөмірлері</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бағалары</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Емтихан қабылдаушының тегі </w:t>
            </w:r>
          </w:p>
        </w:tc>
        <w:tc>
          <w:tcPr>
            <w:tcW w:w="0" w:type="auto"/>
            <w:gridSpan w:val="2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қолы,</w:t>
            </w:r>
          </w:p>
          <w:p>
            <w:pPr>
              <w:spacing w:after="20"/>
              <w:ind w:left="20"/>
              <w:jc w:val="both"/>
            </w:pPr>
            <w:r>
              <w:rPr>
                <w:rFonts w:ascii="Times New Roman"/>
                <w:b w:val="false"/>
                <w:i w:val="false"/>
                <w:color w:val="000000"/>
                <w:sz w:val="20"/>
              </w:rPr>
              <w:t>
емтихан қабылдаушының тегі</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Жүргізушілікке үміткердің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2-қосымша</w:t>
            </w:r>
          </w:p>
        </w:tc>
      </w:tr>
    </w:tbl>
    <w:bookmarkStart w:name="z415" w:id="489"/>
    <w:p>
      <w:pPr>
        <w:spacing w:after="0"/>
        <w:ind w:left="0"/>
        <w:jc w:val="both"/>
      </w:pPr>
      <w:r>
        <w:rPr>
          <w:rFonts w:ascii="Times New Roman"/>
          <w:b w:val="false"/>
          <w:i w:val="false"/>
          <w:color w:val="000000"/>
          <w:sz w:val="28"/>
        </w:rPr>
        <w:t>
      нысан</w:t>
      </w:r>
    </w:p>
    <w:bookmarkEnd w:id="489"/>
    <w:bookmarkStart w:name="z313" w:id="490"/>
    <w:p>
      <w:pPr>
        <w:spacing w:after="0"/>
        <w:ind w:left="0"/>
        <w:jc w:val="left"/>
      </w:pPr>
      <w:r>
        <w:rPr>
          <w:rFonts w:ascii="Times New Roman"/>
          <w:b/>
          <w:i w:val="false"/>
          <w:color w:val="000000"/>
        </w:rPr>
        <w:t xml:space="preserve"> Емтихандар нәтижелерінің хаттамасы</w:t>
      </w:r>
      <w:r>
        <w:br/>
      </w:r>
      <w:r>
        <w:rPr>
          <w:rFonts w:ascii="Times New Roman"/>
          <w:b/>
          <w:i w:val="false"/>
          <w:color w:val="000000"/>
        </w:rPr>
        <w:t>20___ жылғы "___" __________ №______</w:t>
      </w:r>
    </w:p>
    <w:bookmarkEnd w:id="490"/>
    <w:p>
      <w:pPr>
        <w:spacing w:after="0"/>
        <w:ind w:left="0"/>
        <w:jc w:val="both"/>
      </w:pPr>
      <w:r>
        <w:rPr>
          <w:rFonts w:ascii="Times New Roman"/>
          <w:b w:val="false"/>
          <w:i w:val="false"/>
          <w:color w:val="000000"/>
          <w:sz w:val="28"/>
        </w:rPr>
        <w:t>
      Комиссияның құрамы:</w:t>
      </w:r>
    </w:p>
    <w:p>
      <w:pPr>
        <w:spacing w:after="0"/>
        <w:ind w:left="0"/>
        <w:jc w:val="both"/>
      </w:pPr>
      <w:r>
        <w:rPr>
          <w:rFonts w:ascii="Times New Roman"/>
          <w:b w:val="false"/>
          <w:i w:val="false"/>
          <w:color w:val="000000"/>
          <w:sz w:val="28"/>
        </w:rPr>
        <w:t>
      төраға ______________________</w:t>
      </w:r>
    </w:p>
    <w:p>
      <w:pPr>
        <w:spacing w:after="0"/>
        <w:ind w:left="0"/>
        <w:jc w:val="both"/>
      </w:pPr>
      <w:r>
        <w:rPr>
          <w:rFonts w:ascii="Times New Roman"/>
          <w:b w:val="false"/>
          <w:i w:val="false"/>
          <w:color w:val="000000"/>
          <w:sz w:val="28"/>
        </w:rPr>
        <w:t>
      мүшелері ____________________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тапсырушының тегі, аты, әкесінің 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қай санатын басқаруға емтихан тапсыруда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тапсырушы оқыған оқу ұйымы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практикалық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қайта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\тапсырған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w:t>
      </w:r>
    </w:p>
    <w:p>
      <w:pPr>
        <w:spacing w:after="0"/>
        <w:ind w:left="0"/>
        <w:jc w:val="both"/>
      </w:pPr>
      <w:r>
        <w:rPr>
          <w:rFonts w:ascii="Times New Roman"/>
          <w:b w:val="false"/>
          <w:i w:val="false"/>
          <w:color w:val="000000"/>
          <w:sz w:val="28"/>
        </w:rPr>
        <w:t>
      Комиссия мүшелері 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5" w:id="491"/>
    <w:p>
      <w:pPr>
        <w:spacing w:after="0"/>
        <w:ind w:left="0"/>
        <w:jc w:val="left"/>
      </w:pPr>
      <w:r>
        <w:rPr>
          <w:rFonts w:ascii="Times New Roman"/>
          <w:b/>
          <w:i w:val="false"/>
          <w:color w:val="000000"/>
        </w:rPr>
        <w:t xml:space="preserve"> Практикалық емтихан тапсыру парағы</w:t>
      </w:r>
    </w:p>
    <w:bookmarkEnd w:id="491"/>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шкаласы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басталуы.</w:t>
            </w:r>
          </w:p>
          <w:p>
            <w:pPr>
              <w:spacing w:after="20"/>
              <w:ind w:left="20"/>
              <w:jc w:val="both"/>
            </w:pPr>
            <w:r>
              <w:rPr>
                <w:rFonts w:ascii="Times New Roman"/>
                <w:b w:val="false"/>
                <w:i w:val="false"/>
                <w:color w:val="000000"/>
                <w:sz w:val="20"/>
              </w:rPr>
              <w:t>
Қозғалыстың басталуына дайындық, басқа көлік құралдарына ықыластылығы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қосу және оларды беру уақтылылығы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көру айналарын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алу және берілісті біреуінен басқасына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бөлігімен дұрыс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қозғалыс жылдамдығын сақтау: көлік құралдары арасында қашықтық пен ара қашықтықты таңдауы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бағытта қозғалу үшін екі немесе одан да көп жолағы бар жолда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уақтылы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көлік құралдарын, оның ішінде жалпы пайдаланымдағы және басқа да кедергілерді дұрыс айналып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жолақтан екіншісіне дұрыс ауысу.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жолдарды пайдаланушылар беретін сигналдарға тиісінше ден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қиылыстарды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 жолдың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ескерту сигналдарын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Қиылыстарда дұрыс аялдау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Аялдағаннан кейін орнынан жайлап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немесе реттеушінің сигналын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қиылыстардан жүріп өту:</w:t>
            </w:r>
          </w:p>
          <w:p>
            <w:pPr>
              <w:spacing w:after="20"/>
              <w:ind w:left="20"/>
              <w:jc w:val="both"/>
            </w:pPr>
            <w:r>
              <w:rPr>
                <w:rFonts w:ascii="Times New Roman"/>
                <w:b w:val="false"/>
                <w:i w:val="false"/>
                <w:color w:val="000000"/>
                <w:sz w:val="20"/>
              </w:rPr>
              <w:t>
Қиылысқа жақындаған кезде жолдың жағдайын бағалау, белгілердің, таңбалаудың талаптарын, басқа да қозғалысқа қатысушылардың сигналдарын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Басымдықпен жүріп өту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кездегі жылдамдық және жаяу жүргіншілер өтпесінен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озу:</w:t>
            </w:r>
          </w:p>
          <w:p>
            <w:pPr>
              <w:spacing w:after="20"/>
              <w:ind w:left="20"/>
              <w:jc w:val="both"/>
            </w:pPr>
            <w:r>
              <w:rPr>
                <w:rFonts w:ascii="Times New Roman"/>
                <w:b w:val="false"/>
                <w:i w:val="false"/>
                <w:color w:val="000000"/>
                <w:sz w:val="20"/>
              </w:rPr>
              <w:t>
Басып озу алдында жол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таңбалау талаптарын, басқа да қозғалысқа қатысушылардың сигналдарын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алдын ала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жағдайларға байланысты басып озу кезіндегі жылдамдық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озудың басы мен соңының траекториясы, бұл ретте қозғалыс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w:t>
            </w:r>
          </w:p>
          <w:p>
            <w:pPr>
              <w:spacing w:after="20"/>
              <w:ind w:left="20"/>
              <w:jc w:val="both"/>
            </w:pPr>
            <w:r>
              <w:rPr>
                <w:rFonts w:ascii="Times New Roman"/>
                <w:b w:val="false"/>
                <w:i w:val="false"/>
                <w:color w:val="000000"/>
                <w:sz w:val="20"/>
              </w:rPr>
              <w:t>
ескерту сигналдарын алдын ала беру және дұрыс сап түзеу.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жылдамдығын жайлап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Аялдағаннан кейін автомобильдің жүріс бөлігіне дұрыс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 жағдай тудыру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баллдарының сомасы</w:t>
            </w:r>
          </w:p>
          <w:p>
            <w:pPr>
              <w:spacing w:after="20"/>
              <w:ind w:left="20"/>
              <w:jc w:val="both"/>
            </w:pPr>
            <w:r>
              <w:rPr>
                <w:rFonts w:ascii="Times New Roman"/>
                <w:b w:val="false"/>
                <w:i w:val="false"/>
                <w:color w:val="000000"/>
                <w:sz w:val="20"/>
              </w:rPr>
              <w:t>
Емтихан тапсыру нәтижесі тапсырды/тапсырған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адамның қолы </w:t>
      </w:r>
    </w:p>
    <w:p>
      <w:pPr>
        <w:spacing w:after="0"/>
        <w:ind w:left="0"/>
        <w:jc w:val="both"/>
      </w:pPr>
      <w:r>
        <w:rPr>
          <w:rFonts w:ascii="Times New Roman"/>
          <w:b w:val="false"/>
          <w:i w:val="false"/>
          <w:color w:val="000000"/>
          <w:sz w:val="28"/>
        </w:rPr>
        <w:t xml:space="preserve">
      _________________________                   20__ жылғы "__" ____________ </w:t>
      </w:r>
    </w:p>
    <w:p>
      <w:pPr>
        <w:spacing w:after="0"/>
        <w:ind w:left="0"/>
        <w:jc w:val="both"/>
      </w:pPr>
      <w:r>
        <w:rPr>
          <w:rFonts w:ascii="Times New Roman"/>
          <w:b w:val="false"/>
          <w:i w:val="false"/>
          <w:color w:val="000000"/>
          <w:sz w:val="28"/>
        </w:rPr>
        <w:t xml:space="preserve">
      (Т.А.Ә. болған кезде, қолы) </w:t>
      </w:r>
    </w:p>
    <w:p>
      <w:pPr>
        <w:spacing w:after="0"/>
        <w:ind w:left="0"/>
        <w:jc w:val="both"/>
      </w:pPr>
      <w:r>
        <w:rPr>
          <w:rFonts w:ascii="Times New Roman"/>
          <w:b w:val="false"/>
          <w:i w:val="false"/>
          <w:color w:val="000000"/>
          <w:sz w:val="28"/>
        </w:rPr>
        <w:t xml:space="preserve">
      _________________________                   20__ жылғы "__" ____________ </w:t>
      </w:r>
    </w:p>
    <w:p>
      <w:pPr>
        <w:spacing w:after="0"/>
        <w:ind w:left="0"/>
        <w:jc w:val="both"/>
      </w:pPr>
      <w:r>
        <w:rPr>
          <w:rFonts w:ascii="Times New Roman"/>
          <w:b w:val="false"/>
          <w:i w:val="false"/>
          <w:color w:val="000000"/>
          <w:sz w:val="28"/>
        </w:rPr>
        <w:t>
      (Т.А.Ә.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317" w:id="492"/>
    <w:p>
      <w:pPr>
        <w:spacing w:after="0"/>
        <w:ind w:left="0"/>
        <w:jc w:val="left"/>
      </w:pPr>
      <w:r>
        <w:rPr>
          <w:rFonts w:ascii="Times New Roman"/>
          <w:b/>
          <w:i w:val="false"/>
          <w:color w:val="000000"/>
        </w:rPr>
        <w:t xml:space="preserve"> "A", "А1" санаттарына практикалық емтихан тапсыру кезінде есептелетін айыппұл балдары</w:t>
      </w:r>
    </w:p>
    <w:bookmarkEnd w:id="492"/>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1-бақылау кестесі (Старт)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30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20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бұрылыс сигналын өшіріп,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жақын жарық шамымен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орындалуын аяқтау сызығын кесіп өткенге дейін сол жақ бұрылыстың жарық көрсеткішін сөндірген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2-бақылау кестесі (Габаритті дәліз)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бетіне аяғын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3-бақылау кестесі (Реттелетін қиылыстан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Бағдаршамның тыйым салу сигналы немесе "Тоқтату" сызығын кесіп өтіп қиылысқа шығу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30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20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немесе солға бұрылыс көрсеткішін қоспай қиылыстан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4-бақылау кестесі (Реттелмейтін теміржол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басып кетті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 секундтан ерте қозғала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5-бақылау кестесі (Габаритті жарты шеңбер)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 алаңның үстіңгі бетіне тиді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бұрылыс сигналы өшірілген күйі жаттығудың басталу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бұрылу сигналы қосылған күйі жаттығудың аяқталу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6-бақылау кестесі (Тік көтерілу және түсу)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тоқтаған кезде көлік құралының артқы габаритінің проекциясы бойынша жаттығуды орындауды бекіту сызығынан өтпеді немесе "Тоқтату" сызығынан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тоқтағаннан немесе қозғалыс басталғаннан кейін 0,2 метрден асатын мөлшерге "Кері жүру" жасады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7-бақылау кестесі (Габаритті сегіздік)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 алаңның үстіңгі бетіне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қозғалыс траекториясынан ауытқып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8-бақылау кестесі (Реттелетін қиылыстан кейін жаяу жүргіншілер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белгісін басып өтті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9-бақылау кестесі (Қалыптасқан 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 алаңның үстіңгі бетіне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10-бақылау кестесі (Мәре)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өтер алдында оң жақ бұрылыстың жарық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11-бақылау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автодром үшін белгіленген сынақ жаттығуларының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көлікпен соқтығысты немесе кедергіге соқтығысты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(жылдамдықпен қозғалыстың әрбір 5 секундында)</w:t>
            </w:r>
          </w:p>
        </w:tc>
      </w:tr>
    </w:tbl>
    <w:p>
      <w:pPr>
        <w:spacing w:after="0"/>
        <w:ind w:left="0"/>
        <w:jc w:val="both"/>
      </w:pPr>
      <w:bookmarkStart w:name="z318" w:id="493"/>
      <w:r>
        <w:rPr>
          <w:rFonts w:ascii="Times New Roman"/>
          <w:b w:val="false"/>
          <w:i w:val="false"/>
          <w:color w:val="000000"/>
          <w:sz w:val="28"/>
        </w:rPr>
        <w:t>
      Емтихандарды қабылдау және</w:t>
      </w:r>
    </w:p>
    <w:bookmarkEnd w:id="493"/>
    <w:p>
      <w:pPr>
        <w:spacing w:after="0"/>
        <w:ind w:left="0"/>
        <w:jc w:val="both"/>
      </w:pPr>
      <w:r>
        <w:rPr>
          <w:rFonts w:ascii="Times New Roman"/>
          <w:b w:val="false"/>
          <w:i w:val="false"/>
          <w:color w:val="000000"/>
          <w:sz w:val="28"/>
        </w:rPr>
        <w:t>жүргізуші куәліктерін</w:t>
      </w:r>
    </w:p>
    <w:p>
      <w:pPr>
        <w:spacing w:after="0"/>
        <w:ind w:left="0"/>
        <w:jc w:val="both"/>
      </w:pPr>
      <w:r>
        <w:rPr>
          <w:rFonts w:ascii="Times New Roman"/>
          <w:b w:val="false"/>
          <w:i w:val="false"/>
          <w:color w:val="000000"/>
          <w:sz w:val="28"/>
        </w:rPr>
        <w:t>беру қағидаларына</w:t>
      </w:r>
    </w:p>
    <w:p>
      <w:pPr>
        <w:spacing w:after="0"/>
        <w:ind w:left="0"/>
        <w:jc w:val="both"/>
      </w:pPr>
      <w:r>
        <w:rPr>
          <w:rFonts w:ascii="Times New Roman"/>
          <w:b w:val="false"/>
          <w:i w:val="false"/>
          <w:color w:val="000000"/>
          <w:sz w:val="28"/>
        </w:rPr>
        <w:t xml:space="preserve">5-қосымша               </w:t>
      </w:r>
    </w:p>
    <w:bookmarkStart w:name="z319" w:id="494"/>
    <w:p>
      <w:pPr>
        <w:spacing w:after="0"/>
        <w:ind w:left="0"/>
        <w:jc w:val="left"/>
      </w:pPr>
      <w:r>
        <w:rPr>
          <w:rFonts w:ascii="Times New Roman"/>
          <w:b/>
          <w:i w:val="false"/>
          <w:color w:val="000000"/>
        </w:rPr>
        <w:t xml:space="preserve"> "B", "В1", "C", "С1" және "D", "D1" санаттарына практикалық емтихан тапсыру кезінде есептелетін айыппұл балдары</w:t>
      </w:r>
    </w:p>
    <w:bookmarkEnd w:id="494"/>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1-бақылау кестесі (Старт)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30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20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бұрылу көрсеткіші қосылған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сызығынан кейін 10 метрден аспайтын учаскеде солға бұрылу көрсеткішін сөндірген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2-бақылау кестесі (Тік көтерілу және түсу)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тоқтаған кезде көлік құралының артқы габаритінің проекциясы бойынша жаттығуды орындауды бекіту сызығын кесіп өткен жоқ немесе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 секундтан ертерек қозғала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тоқтағаннан немесе қозғалыс басталғаннан кейін 0,2 метрден астам көлемде кері артқа жүрді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3-бақылау кестесі (Реттелетін қиылыстан кейін жаяу жүргіншілер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белгісін басып өтті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4-бақылау кестесі (Реттелмейтін қиылыстардағы бұрылыс)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Дөңгелекпен бақылау сызықтарын басып кетті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 орындауға 2 минуттан астам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5-бақылау кестесі (Бұрылу және тұраққа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доңғалақтарымен жаттығуды орындау сызығына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6-бақылау кестесі (Артқы жүріспен паралель тұраққа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оң жақ алдыңғы және артқы дөңгелектермен жаттығуды орындау сызығына тоқтатқан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7-бақылау кестесі (Реттелетін қиылыстан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 шықты немесе бағдаршамның тыйым салу сигналы кезінде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30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20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немесе солға бұрылыспен қиылысқан кезде тиісті бұрылыс көрсеткішін қоспады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8-бақылау кестесі (Реттелмейтін теміржол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басты немесе оны аялдамаға дейін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9-бақылау кестесі (Авариялық аялдау)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салонында жарық және/немесе дыбыстық сигнал қосылғаннан кейін 2 секунд ішінде көлік құралын тоқтатқан жоқ, тоқтағаннан кейін 3 секунд ішінде авариялық жарық сигнализациясын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бастамас бұрын авариялық жарық сигнализациясын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10-бақылау кестесі (Мәре)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өтер алдында оң жақ бұрылыстың жарық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көлікпен соқтығысты немесе кедергіге соқтығысты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(жылдамдықпен қозғалыстың әрбір 5 секундында)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321" w:id="495"/>
    <w:p>
      <w:pPr>
        <w:spacing w:after="0"/>
        <w:ind w:left="0"/>
        <w:jc w:val="left"/>
      </w:pPr>
      <w:r>
        <w:rPr>
          <w:rFonts w:ascii="Times New Roman"/>
          <w:b/>
          <w:i w:val="false"/>
          <w:color w:val="000000"/>
        </w:rPr>
        <w:t xml:space="preserve"> "BE", "CE", "С1Е" "DE", "D1E" санаттарына практикалық емтихан тапсыру кезінде есептелетін айыппұл баллдары</w:t>
      </w:r>
    </w:p>
    <w:bookmarkEnd w:id="495"/>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1-бақылау кестесі (Старт)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сигналынан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сигналынан кейін 20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алдыңғы доңғалақтарымен жаттығудың аяқталу сызығын кесіп өткенге дейін солға бұрылу көрсеткішін өшірген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2-бақылау кестесі (Артқы жүріспен платформаға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доңғалақтарымен жаттығуды орындау сызығына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3-бақылау кестесі (Платформадан жол учаскесіне шығу)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"Старт-мәре" сызығына дейін 1 метрден 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4-бақылау кестесі (Артқы жүріспен габаритті дәлізде тура қозғалу)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"Старт-мәре" сызығына дейін 1 метрден 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5-бақылау кестесі (Мәре)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"Старт-финиш"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"Старт-финиш" сызығына дейін 1 метрденастам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басталу сызығын кесіп өткенге дейін оңға бұрылу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қарастырылған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323" w:id="496"/>
    <w:p>
      <w:pPr>
        <w:spacing w:after="0"/>
        <w:ind w:left="0"/>
        <w:jc w:val="left"/>
      </w:pPr>
      <w:r>
        <w:rPr>
          <w:rFonts w:ascii="Times New Roman"/>
          <w:b/>
          <w:i w:val="false"/>
          <w:color w:val="000000"/>
        </w:rPr>
        <w:t xml:space="preserve"> Жүргізуші куәлігін беру бланкісі</w:t>
      </w:r>
    </w:p>
    <w:bookmarkEnd w:id="496"/>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корпорацияға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w:t>
      </w:r>
    </w:p>
    <w:p>
      <w:pPr>
        <w:spacing w:after="0"/>
        <w:ind w:left="0"/>
        <w:jc w:val="both"/>
      </w:pPr>
      <w:r>
        <w:rPr>
          <w:rFonts w:ascii="Times New Roman"/>
          <w:b w:val="false"/>
          <w:i w:val="false"/>
          <w:color w:val="000000"/>
          <w:sz w:val="28"/>
        </w:rPr>
        <w:t xml:space="preserve">
      туған жылы __________ ЖСН _________________________________________ </w:t>
      </w:r>
    </w:p>
    <w:p>
      <w:pPr>
        <w:spacing w:after="0"/>
        <w:ind w:left="0"/>
        <w:jc w:val="both"/>
      </w:pPr>
      <w:r>
        <w:rPr>
          <w:rFonts w:ascii="Times New Roman"/>
          <w:b w:val="false"/>
          <w:i w:val="false"/>
          <w:color w:val="000000"/>
          <w:sz w:val="28"/>
        </w:rPr>
        <w:t xml:space="preserve">
      туған жері __________________________________________________________ </w:t>
      </w:r>
    </w:p>
    <w:p>
      <w:pPr>
        <w:spacing w:after="0"/>
        <w:ind w:left="0"/>
        <w:jc w:val="both"/>
      </w:pPr>
      <w:r>
        <w:rPr>
          <w:rFonts w:ascii="Times New Roman"/>
          <w:b w:val="false"/>
          <w:i w:val="false"/>
          <w:color w:val="000000"/>
          <w:sz w:val="28"/>
        </w:rPr>
        <w:t xml:space="preserve">
                              (облыс, қала) </w:t>
      </w:r>
    </w:p>
    <w:p>
      <w:pPr>
        <w:spacing w:after="0"/>
        <w:ind w:left="0"/>
        <w:jc w:val="both"/>
      </w:pPr>
      <w:r>
        <w:rPr>
          <w:rFonts w:ascii="Times New Roman"/>
          <w:b w:val="false"/>
          <w:i w:val="false"/>
          <w:color w:val="000000"/>
          <w:sz w:val="28"/>
        </w:rPr>
        <w:t xml:space="preserve">
      ___________________________________________________________ тұратын, </w:t>
      </w:r>
    </w:p>
    <w:p>
      <w:pPr>
        <w:spacing w:after="0"/>
        <w:ind w:left="0"/>
        <w:jc w:val="both"/>
      </w:pPr>
      <w:r>
        <w:rPr>
          <w:rFonts w:ascii="Times New Roman"/>
          <w:b w:val="false"/>
          <w:i w:val="false"/>
          <w:color w:val="000000"/>
          <w:sz w:val="28"/>
        </w:rPr>
        <w:t xml:space="preserve">
      ______________________________________________________ жұмыс істейтін </w:t>
      </w:r>
    </w:p>
    <w:p>
      <w:pPr>
        <w:spacing w:after="0"/>
        <w:ind w:left="0"/>
        <w:jc w:val="both"/>
      </w:pPr>
      <w:r>
        <w:rPr>
          <w:rFonts w:ascii="Times New Roman"/>
          <w:b w:val="false"/>
          <w:i w:val="false"/>
          <w:color w:val="000000"/>
          <w:sz w:val="28"/>
        </w:rPr>
        <w:t xml:space="preserve">
      жеке басты куәландыратын құжаттың сериясы ________, № _______________ </w:t>
      </w:r>
    </w:p>
    <w:p>
      <w:pPr>
        <w:spacing w:after="0"/>
        <w:ind w:left="0"/>
        <w:jc w:val="both"/>
      </w:pPr>
      <w:r>
        <w:rPr>
          <w:rFonts w:ascii="Times New Roman"/>
          <w:b w:val="false"/>
          <w:i w:val="false"/>
          <w:color w:val="000000"/>
          <w:sz w:val="28"/>
        </w:rPr>
        <w:t xml:space="preserve">
      ___________________________________________________________ берілген </w:t>
      </w:r>
    </w:p>
    <w:p>
      <w:pPr>
        <w:spacing w:after="0"/>
        <w:ind w:left="0"/>
        <w:jc w:val="both"/>
      </w:pPr>
      <w:r>
        <w:rPr>
          <w:rFonts w:ascii="Times New Roman"/>
          <w:b w:val="false"/>
          <w:i w:val="false"/>
          <w:color w:val="000000"/>
          <w:sz w:val="28"/>
        </w:rPr>
        <w:t xml:space="preserve">
                        (қашан, кім)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жүргізуші куәлігі ауыстырылсын, телнұсқасы берілсін 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(керек емесі сызылып тасталсын) </w:t>
      </w:r>
    </w:p>
    <w:p>
      <w:pPr>
        <w:spacing w:after="0"/>
        <w:ind w:left="0"/>
        <w:jc w:val="both"/>
      </w:pPr>
      <w:r>
        <w:rPr>
          <w:rFonts w:ascii="Times New Roman"/>
          <w:b w:val="false"/>
          <w:i w:val="false"/>
          <w:color w:val="000000"/>
          <w:sz w:val="28"/>
        </w:rPr>
        <w:t xml:space="preserve">
      жүргізуші куәлігінің сериясы _______,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өлке, республика) </w:t>
      </w:r>
    </w:p>
    <w:p>
      <w:pPr>
        <w:spacing w:after="0"/>
        <w:ind w:left="0"/>
        <w:jc w:val="both"/>
      </w:pPr>
      <w:r>
        <w:rPr>
          <w:rFonts w:ascii="Times New Roman"/>
          <w:b w:val="false"/>
          <w:i w:val="false"/>
          <w:color w:val="000000"/>
          <w:sz w:val="28"/>
        </w:rPr>
        <w:t xml:space="preserve">
      _____________________________________________________________ алған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20__жылғы "__" _____ жүргізуші куәлігі мынадай жағдайларда 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(баяндау) </w:t>
      </w:r>
    </w:p>
    <w:p>
      <w:pPr>
        <w:spacing w:after="0"/>
        <w:ind w:left="0"/>
        <w:jc w:val="both"/>
      </w:pPr>
      <w:r>
        <w:rPr>
          <w:rFonts w:ascii="Times New Roman"/>
          <w:b w:val="false"/>
          <w:i w:val="false"/>
          <w:color w:val="000000"/>
          <w:sz w:val="28"/>
        </w:rPr>
        <w:t xml:space="preserve">
      жоғалды (ұрланды), төмендегі құжаттарды қоса беремін: </w:t>
      </w:r>
    </w:p>
    <w:p>
      <w:pPr>
        <w:spacing w:after="0"/>
        <w:ind w:left="0"/>
        <w:jc w:val="both"/>
      </w:pPr>
      <w:r>
        <w:rPr>
          <w:rFonts w:ascii="Times New Roman"/>
          <w:b w:val="false"/>
          <w:i w:val="false"/>
          <w:color w:val="000000"/>
          <w:sz w:val="28"/>
        </w:rPr>
        <w:t xml:space="preserve">
      Ұрлық фактісі бойынша АІІБ-ден анықтама (егер ұрланса) ________________ </w:t>
      </w:r>
    </w:p>
    <w:p>
      <w:pPr>
        <w:spacing w:after="0"/>
        <w:ind w:left="0"/>
        <w:jc w:val="both"/>
      </w:pPr>
      <w:r>
        <w:rPr>
          <w:rFonts w:ascii="Times New Roman"/>
          <w:b w:val="false"/>
          <w:i w:val="false"/>
          <w:color w:val="000000"/>
          <w:sz w:val="28"/>
        </w:rPr>
        <w:t xml:space="preserve">
      ЖК жоғалған (ұрланған) кезде қажетті белгілер: </w:t>
      </w:r>
    </w:p>
    <w:p>
      <w:pPr>
        <w:spacing w:after="0"/>
        <w:ind w:left="0"/>
        <w:jc w:val="both"/>
      </w:pPr>
      <w:r>
        <w:rPr>
          <w:rFonts w:ascii="Times New Roman"/>
          <w:b w:val="false"/>
          <w:i w:val="false"/>
          <w:color w:val="000000"/>
          <w:sz w:val="28"/>
        </w:rPr>
        <w:t xml:space="preserve">
      Өтініш берушінің қолы ______________________________________________ </w:t>
      </w:r>
    </w:p>
    <w:p>
      <w:pPr>
        <w:spacing w:after="0"/>
        <w:ind w:left="0"/>
        <w:jc w:val="both"/>
      </w:pPr>
      <w:r>
        <w:rPr>
          <w:rFonts w:ascii="Times New Roman"/>
          <w:b w:val="false"/>
          <w:i w:val="false"/>
          <w:color w:val="000000"/>
          <w:sz w:val="28"/>
        </w:rPr>
        <w:t xml:space="preserve">
      Ауыстыру, телнұсқаны беру үшін құжаттарды қабылдаған ТЕБ лауазымды </w:t>
      </w:r>
    </w:p>
    <w:p>
      <w:pPr>
        <w:spacing w:after="0"/>
        <w:ind w:left="0"/>
        <w:jc w:val="both"/>
      </w:pPr>
      <w:r>
        <w:rPr>
          <w:rFonts w:ascii="Times New Roman"/>
          <w:b w:val="false"/>
          <w:i w:val="false"/>
          <w:color w:val="000000"/>
          <w:sz w:val="28"/>
        </w:rPr>
        <w:t xml:space="preserve">
      адамы 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Қызметтік белгілер: </w:t>
      </w:r>
    </w:p>
    <w:p>
      <w:pPr>
        <w:spacing w:after="0"/>
        <w:ind w:left="0"/>
        <w:jc w:val="both"/>
      </w:pPr>
      <w:r>
        <w:rPr>
          <w:rFonts w:ascii="Times New Roman"/>
          <w:b w:val="false"/>
          <w:i w:val="false"/>
          <w:color w:val="000000"/>
          <w:sz w:val="28"/>
        </w:rPr>
        <w:t xml:space="preserve">
      Сериясы ______, №_______ жүргізуші куәлігі 20__жылғы "___"____ берілді. </w:t>
      </w:r>
    </w:p>
    <w:p>
      <w:pPr>
        <w:spacing w:after="0"/>
        <w:ind w:left="0"/>
        <w:jc w:val="both"/>
      </w:pPr>
      <w:r>
        <w:rPr>
          <w:rFonts w:ascii="Times New Roman"/>
          <w:b w:val="false"/>
          <w:i w:val="false"/>
          <w:color w:val="000000"/>
          <w:sz w:val="28"/>
        </w:rPr>
        <w:t xml:space="preserve">
      Оператор 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Осымен ақпараттық жүйелерде қамтылған, заңмен қорғалатын құпияны құрайтын жеке мәліметтерді пайдалануға, Мемлекеттік корпорация қызметкерінің менің атымнан осы мемлекеттік көрсетілетін қызметті алуына электрондық құжат нысанындағы сұрау салуға қол қоюына, сондай-ақ Мемлекеттік корпорация қызметкерінің менің фотосуретімді дайындауына және осы мемлекеттік қызмет көрсету шеңберінде оны одан әрі пайдалануына өз келісімімді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8-қосымша</w:t>
            </w:r>
          </w:p>
        </w:tc>
      </w:tr>
    </w:tbl>
    <w:bookmarkStart w:name="z417" w:id="497"/>
    <w:p>
      <w:pPr>
        <w:spacing w:after="0"/>
        <w:ind w:left="0"/>
        <w:jc w:val="left"/>
      </w:pPr>
      <w:r>
        <w:rPr>
          <w:rFonts w:ascii="Times New Roman"/>
          <w:b/>
          <w:i w:val="false"/>
          <w:color w:val="000000"/>
        </w:rPr>
        <w:t xml:space="preserve"> </w:t>
      </w:r>
      <w:r>
        <w:rPr>
          <w:rFonts w:ascii="Times New Roman"/>
          <w:b/>
          <w:i w:val="false"/>
          <w:color w:val="000000"/>
        </w:rPr>
        <w:t>Жолдама</w:t>
      </w:r>
    </w:p>
    <w:bookmarkEnd w:id="497"/>
    <w:p>
      <w:pPr>
        <w:spacing w:after="0"/>
        <w:ind w:left="0"/>
        <w:jc w:val="both"/>
      </w:pPr>
      <w:r>
        <w:rPr>
          <w:rFonts w:ascii="Times New Roman"/>
          <w:b w:val="false"/>
          <w:i w:val="false"/>
          <w:color w:val="ff0000"/>
          <w:sz w:val="28"/>
        </w:rPr>
        <w:t xml:space="preserve">
      Ескерту. 8-қосымша алып тасталды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7" w:id="498"/>
    <w:p>
      <w:pPr>
        <w:spacing w:after="0"/>
        <w:ind w:left="0"/>
        <w:jc w:val="left"/>
      </w:pPr>
      <w:r>
        <w:rPr>
          <w:rFonts w:ascii="Times New Roman"/>
          <w:b/>
          <w:i w:val="false"/>
          <w:color w:val="000000"/>
        </w:rPr>
        <w:t xml:space="preserve"> Жүргізуші куәліктерін беру тізілімі</w:t>
      </w:r>
    </w:p>
    <w:bookmarkEnd w:id="498"/>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негізі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санаттар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құжаттың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сериясы,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мерзімінің аяқталуы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Уәкілетті адам: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20__жылғы "__" ______ </w:t>
      </w:r>
    </w:p>
    <w:p>
      <w:pPr>
        <w:spacing w:after="0"/>
        <w:ind w:left="0"/>
        <w:jc w:val="both"/>
      </w:pPr>
      <w:r>
        <w:rPr>
          <w:rFonts w:ascii="Times New Roman"/>
          <w:b w:val="false"/>
          <w:i w:val="false"/>
          <w:color w:val="000000"/>
          <w:sz w:val="28"/>
        </w:rPr>
        <w:t>
      № ______ 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10-қосымша</w:t>
            </w:r>
          </w:p>
        </w:tc>
      </w:tr>
    </w:tbl>
    <w:bookmarkStart w:name="z328" w:id="499"/>
    <w:p>
      <w:pPr>
        <w:spacing w:after="0"/>
        <w:ind w:left="0"/>
        <w:jc w:val="left"/>
      </w:pPr>
      <w:r>
        <w:rPr>
          <w:rFonts w:ascii="Times New Roman"/>
          <w:b/>
          <w:i w:val="false"/>
          <w:color w:val="000000"/>
        </w:rPr>
        <w:t xml:space="preserve"> </w:t>
      </w:r>
      <w:r>
        <w:rPr>
          <w:rFonts w:ascii="Times New Roman"/>
          <w:b/>
          <w:i w:val="false"/>
          <w:color w:val="000000"/>
        </w:rPr>
        <w:t>Уақытша жүргізуші куәлігі</w:t>
      </w:r>
    </w:p>
    <w:bookmarkEnd w:id="499"/>
    <w:p>
      <w:pPr>
        <w:spacing w:after="0"/>
        <w:ind w:left="0"/>
        <w:jc w:val="both"/>
      </w:pPr>
      <w:r>
        <w:rPr>
          <w:rFonts w:ascii="Times New Roman"/>
          <w:b w:val="false"/>
          <w:i w:val="false"/>
          <w:color w:val="ff0000"/>
          <w:sz w:val="28"/>
        </w:rPr>
        <w:t xml:space="preserve">
      Ескерту. 10-қосымша алып тасталды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500"/>
    <w:p>
      <w:pPr>
        <w:spacing w:after="0"/>
        <w:ind w:left="0"/>
        <w:jc w:val="left"/>
      </w:pPr>
      <w:r>
        <w:rPr>
          <w:rFonts w:ascii="Times New Roman"/>
          <w:b/>
          <w:i w:val="false"/>
          <w:color w:val="000000"/>
        </w:rPr>
        <w:t xml:space="preserve"> Ақаулы өнімді есепке алу актісі</w:t>
      </w:r>
    </w:p>
    <w:bookmarkEnd w:id="500"/>
    <w:p>
      <w:pPr>
        <w:spacing w:after="0"/>
        <w:ind w:left="0"/>
        <w:jc w:val="both"/>
      </w:pPr>
      <w:r>
        <w:rPr>
          <w:rFonts w:ascii="Times New Roman"/>
          <w:b w:val="false"/>
          <w:i w:val="false"/>
          <w:color w:val="ff0000"/>
          <w:sz w:val="28"/>
        </w:rPr>
        <w:t xml:space="preserve">
      Ескерту. 11-қосымша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өнімнің орнына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туындау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және ақауға жол берген адамның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Ақауы бар өнімнің орнына берілгені </w:t>
      </w:r>
    </w:p>
    <w:p>
      <w:pPr>
        <w:spacing w:after="0"/>
        <w:ind w:left="0"/>
        <w:jc w:val="both"/>
      </w:pPr>
      <w:r>
        <w:rPr>
          <w:rFonts w:ascii="Times New Roman"/>
          <w:b w:val="false"/>
          <w:i w:val="false"/>
          <w:color w:val="000000"/>
          <w:sz w:val="28"/>
        </w:rPr>
        <w:t xml:space="preserve">
      Уәкілетті адам: 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Жеткізушінің өкілі ____________________________________________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501"/>
    <w:p>
      <w:pPr>
        <w:spacing w:after="0"/>
        <w:ind w:left="0"/>
        <w:jc w:val="left"/>
      </w:pPr>
      <w:r>
        <w:rPr>
          <w:rFonts w:ascii="Times New Roman"/>
          <w:b/>
          <w:i w:val="false"/>
          <w:color w:val="000000"/>
        </w:rPr>
        <w:t xml:space="preserve"> Құжаттарды қабылдау туралы № қолхат</w:t>
      </w:r>
    </w:p>
    <w:bookmarkEnd w:id="501"/>
    <w:p>
      <w:pPr>
        <w:spacing w:after="0"/>
        <w:ind w:left="0"/>
        <w:jc w:val="both"/>
      </w:pPr>
      <w:r>
        <w:rPr>
          <w:rFonts w:ascii="Times New Roman"/>
          <w:b w:val="false"/>
          <w:i w:val="false"/>
          <w:color w:val="ff0000"/>
          <w:sz w:val="28"/>
        </w:rPr>
        <w:t xml:space="preserve">
      Ескерту. Қағидалар 12-қосымшамен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қызметтің атауы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Т.А.Ә. (ол болған жағдайда) немесе заңды тұлғаның атауы </w:t>
      </w:r>
    </w:p>
    <w:p>
      <w:pPr>
        <w:spacing w:after="0"/>
        <w:ind w:left="0"/>
        <w:jc w:val="both"/>
      </w:pPr>
      <w:r>
        <w:rPr>
          <w:rFonts w:ascii="Times New Roman"/>
          <w:b w:val="false"/>
          <w:i w:val="false"/>
          <w:color w:val="000000"/>
          <w:sz w:val="28"/>
        </w:rPr>
        <w:t xml:space="preserve">
      немесе олардың өкілдері) </w:t>
      </w:r>
    </w:p>
    <w:p>
      <w:pPr>
        <w:spacing w:after="0"/>
        <w:ind w:left="0"/>
        <w:jc w:val="both"/>
      </w:pPr>
      <w:r>
        <w:rPr>
          <w:rFonts w:ascii="Times New Roman"/>
          <w:b w:val="false"/>
          <w:i w:val="false"/>
          <w:color w:val="000000"/>
          <w:sz w:val="28"/>
        </w:rPr>
        <w:t xml:space="preserve">
      Қабылданған құжаттардың тізбесі: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Қабылдады: __________________________________ /____________/ ____________________ </w:t>
      </w:r>
    </w:p>
    <w:p>
      <w:pPr>
        <w:spacing w:after="0"/>
        <w:ind w:left="0"/>
        <w:jc w:val="both"/>
      </w:pPr>
      <w:r>
        <w:rPr>
          <w:rFonts w:ascii="Times New Roman"/>
          <w:b w:val="false"/>
          <w:i w:val="false"/>
          <w:color w:val="000000"/>
          <w:sz w:val="28"/>
        </w:rPr>
        <w:t xml:space="preserve">
      Мемкорпорация қызметкері (қолы) (Т.А.Ә. (ол болған жағдайда)) </w:t>
      </w:r>
    </w:p>
    <w:p>
      <w:pPr>
        <w:spacing w:after="0"/>
        <w:ind w:left="0"/>
        <w:jc w:val="both"/>
      </w:pPr>
      <w:r>
        <w:rPr>
          <w:rFonts w:ascii="Times New Roman"/>
          <w:b w:val="false"/>
          <w:i w:val="false"/>
          <w:color w:val="000000"/>
          <w:sz w:val="28"/>
        </w:rPr>
        <w:t xml:space="preserve">
      ____ жылғы "__" ________ </w:t>
      </w:r>
    </w:p>
    <w:p>
      <w:pPr>
        <w:spacing w:after="0"/>
        <w:ind w:left="0"/>
        <w:jc w:val="both"/>
      </w:pPr>
      <w:r>
        <w:rPr>
          <w:rFonts w:ascii="Times New Roman"/>
          <w:b w:val="false"/>
          <w:i w:val="false"/>
          <w:color w:val="000000"/>
          <w:sz w:val="28"/>
        </w:rPr>
        <w:t>
      Берілген уақыты мен күні: ___ сағ.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13 қосымша</w:t>
            </w:r>
          </w:p>
        </w:tc>
      </w:tr>
    </w:tbl>
    <w:p>
      <w:pPr>
        <w:spacing w:after="0"/>
        <w:ind w:left="0"/>
        <w:jc w:val="both"/>
      </w:pPr>
      <w:r>
        <w:rPr>
          <w:rFonts w:ascii="Times New Roman"/>
          <w:b w:val="false"/>
          <w:i w:val="false"/>
          <w:color w:val="000000"/>
          <w:sz w:val="28"/>
        </w:rPr>
        <w:t>
      __________________________________ (қызмет алушының мекенжайы)</w:t>
      </w:r>
    </w:p>
    <w:bookmarkStart w:name="z479" w:id="502"/>
    <w:p>
      <w:pPr>
        <w:spacing w:after="0"/>
        <w:ind w:left="0"/>
        <w:jc w:val="left"/>
      </w:pPr>
      <w:r>
        <w:rPr>
          <w:rFonts w:ascii="Times New Roman"/>
          <w:b/>
          <w:i w:val="false"/>
          <w:color w:val="000000"/>
        </w:rPr>
        <w:t xml:space="preserve"> Құжаттарды қабылдаудан бас тарту туралы қолхат</w:t>
      </w:r>
    </w:p>
    <w:bookmarkEnd w:id="502"/>
    <w:p>
      <w:pPr>
        <w:spacing w:after="0"/>
        <w:ind w:left="0"/>
        <w:jc w:val="both"/>
      </w:pPr>
      <w:r>
        <w:rPr>
          <w:rFonts w:ascii="Times New Roman"/>
          <w:b w:val="false"/>
          <w:i w:val="false"/>
          <w:color w:val="ff0000"/>
          <w:sz w:val="28"/>
        </w:rPr>
        <w:t xml:space="preserve">
      Ескерту. Қағидалар 13-қосымшамен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_______________________________________ толық ұсынбауыңызға</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w:t>
            </w:r>
            <w:r>
              <w:br/>
            </w:r>
            <w:r>
              <w:rPr>
                <w:rFonts w:ascii="Times New Roman"/>
                <w:b w:val="false"/>
                <w:i w:val="false"/>
                <w:color w:val="000000"/>
                <w:sz w:val="20"/>
              </w:rPr>
              <w:t>және 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Қағидалар 14-қосымшамен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12.05.2026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беру"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Жүргізуші куәліктерін беру;</w:t>
            </w:r>
          </w:p>
          <w:p>
            <w:pPr>
              <w:spacing w:after="20"/>
              <w:ind w:left="20"/>
              <w:jc w:val="both"/>
            </w:pPr>
            <w:r>
              <w:rPr>
                <w:rFonts w:ascii="Times New Roman"/>
                <w:b w:val="false"/>
                <w:i w:val="false"/>
                <w:color w:val="000000"/>
                <w:sz w:val="20"/>
              </w:rPr>
              <w:t>
2. Алғаш рет және көлік құралдарын басқару құқығынан айырылғаннан кейін жүргізуші куәліктерін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1)Мемлекеттік корпорация;</w:t>
            </w:r>
          </w:p>
          <w:p>
            <w:pPr>
              <w:spacing w:after="20"/>
              <w:ind w:left="20"/>
              <w:jc w:val="both"/>
            </w:pPr>
            <w:r>
              <w:rPr>
                <w:rFonts w:ascii="Times New Roman"/>
                <w:b w:val="false"/>
                <w:i w:val="false"/>
                <w:color w:val="000000"/>
                <w:sz w:val="20"/>
              </w:rPr>
              <w:t>
2)"цифрлық үкімет" веб-порталы www.egov.kz;</w:t>
            </w:r>
          </w:p>
          <w:p>
            <w:pPr>
              <w:spacing w:after="20"/>
              <w:ind w:left="20"/>
              <w:jc w:val="both"/>
            </w:pPr>
            <w:r>
              <w:rPr>
                <w:rFonts w:ascii="Times New Roman"/>
                <w:b w:val="false"/>
                <w:i w:val="false"/>
                <w:color w:val="000000"/>
                <w:sz w:val="20"/>
              </w:rPr>
              <w:t>
3)цифрлық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120 минут;</w:t>
            </w:r>
          </w:p>
          <w:p>
            <w:pPr>
              <w:spacing w:after="20"/>
              <w:ind w:left="20"/>
              <w:jc w:val="both"/>
            </w:pPr>
            <w:r>
              <w:rPr>
                <w:rFonts w:ascii="Times New Roman"/>
                <w:b w:val="false"/>
                <w:i w:val="false"/>
                <w:color w:val="000000"/>
                <w:sz w:val="20"/>
              </w:rPr>
              <w:t>
ЦҮП, цифрлық объектілері арқылы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куәлігіне мемлекеттік қызметті көрсетуден бастарту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көрсету үшін алым "Қазақстан Республикасы Салық кодексінің" 667-бабының 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белгіленген ставкалары бойынша жүзеге асырылады.</w:t>
            </w:r>
          </w:p>
          <w:p>
            <w:pPr>
              <w:spacing w:after="20"/>
              <w:ind w:left="20"/>
              <w:jc w:val="both"/>
            </w:pPr>
            <w:r>
              <w:rPr>
                <w:rFonts w:ascii="Times New Roman"/>
                <w:b w:val="false"/>
                <w:i w:val="false"/>
                <w:color w:val="000000"/>
                <w:sz w:val="20"/>
              </w:rPr>
              <w:t>
Жүргізуші куәлігін беру – 1,25 айлық есептік көрсеткішті құрайды.</w:t>
            </w:r>
          </w:p>
          <w:p>
            <w:pPr>
              <w:spacing w:after="20"/>
              <w:ind w:left="20"/>
              <w:jc w:val="both"/>
            </w:pPr>
            <w:r>
              <w:rPr>
                <w:rFonts w:ascii="Times New Roman"/>
                <w:b w:val="false"/>
                <w:i w:val="false"/>
                <w:color w:val="000000"/>
                <w:sz w:val="20"/>
              </w:rPr>
              <w:t>
Төлем сомасы екінші деңгейдегі банктер және банк операцияларының жекелеген түрлерін жүзеге асыратын ұйымдар немесе "цифрлық үкімет" төлем шлюзі арқылы қолма-қол немесе қолма-қолсыз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кодексіне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ЦҮП, цифрлық объектілері–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Жүргізуші куәлігін беру үшін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w:t>
            </w:r>
          </w:p>
          <w:p>
            <w:pPr>
              <w:spacing w:after="20"/>
              <w:ind w:left="20"/>
              <w:jc w:val="both"/>
            </w:pPr>
            <w:r>
              <w:rPr>
                <w:rFonts w:ascii="Times New Roman"/>
                <w:b w:val="false"/>
                <w:i w:val="false"/>
                <w:color w:val="000000"/>
                <w:sz w:val="20"/>
              </w:rPr>
              <w:t>
көлік құралдары жүргізушілерін даярлау жөніндегі кәсіби бірлестіктің цифрлық жүйесі не "Автомектеп" ААЖ арқылы курстарды аяқтағаны туралы куәлікұсынылады.</w:t>
            </w:r>
          </w:p>
          <w:p>
            <w:pPr>
              <w:spacing w:after="20"/>
              <w:ind w:left="20"/>
              <w:jc w:val="both"/>
            </w:pPr>
            <w:r>
              <w:rPr>
                <w:rFonts w:ascii="Times New Roman"/>
                <w:b w:val="false"/>
                <w:i w:val="false"/>
                <w:color w:val="000000"/>
                <w:sz w:val="20"/>
              </w:rPr>
              <w:t>
2) ЦҮП, цифрлық объектілері арқылы жүргізуші куәлігін беру үшін жүгінген кезде (жүргізуші куәлігін алғаш рет беру жағдайларын қоспағанда және көлік құралдарын басқару құқығынан айырылғаннан кейін):</w:t>
            </w:r>
          </w:p>
          <w:p>
            <w:pPr>
              <w:spacing w:after="20"/>
              <w:ind w:left="20"/>
              <w:jc w:val="both"/>
            </w:pPr>
            <w:r>
              <w:rPr>
                <w:rFonts w:ascii="Times New Roman"/>
                <w:b w:val="false"/>
                <w:i w:val="false"/>
                <w:color w:val="000000"/>
                <w:sz w:val="20"/>
              </w:rPr>
              <w:t>
жеке басты куәландыратын құжат,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бұйрығымен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(Нормативтік құқықтық актілердің мемлекеттік тіркеу тізілімінде № 10056 тіркелген)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ақпараттық ашықтан қолжеткізу режимінде ЦҮП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 1414, 8 800 080 7777 арқылы алу мүмкіндіктері бар.</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15-қосымша</w:t>
            </w:r>
          </w:p>
        </w:tc>
      </w:tr>
    </w:tbl>
    <w:bookmarkStart w:name="z502" w:id="503"/>
    <w:p>
      <w:pPr>
        <w:spacing w:after="0"/>
        <w:ind w:left="0"/>
        <w:jc w:val="left"/>
      </w:pPr>
      <w:r>
        <w:rPr>
          <w:rFonts w:ascii="Times New Roman"/>
          <w:b/>
          <w:i w:val="false"/>
          <w:color w:val="000000"/>
        </w:rPr>
        <w:t xml:space="preserve"> Тестілеуді өткізу кезінде техникалық жарақтандыру бойынша ең төменгі техникалық талаптар</w:t>
      </w:r>
    </w:p>
    <w:bookmarkEnd w:id="503"/>
    <w:p>
      <w:pPr>
        <w:spacing w:after="0"/>
        <w:ind w:left="0"/>
        <w:jc w:val="both"/>
      </w:pPr>
      <w:r>
        <w:rPr>
          <w:rFonts w:ascii="Times New Roman"/>
          <w:b w:val="false"/>
          <w:i w:val="false"/>
          <w:color w:val="ff0000"/>
          <w:sz w:val="28"/>
        </w:rPr>
        <w:t xml:space="preserve">
      Ескерту. Қағидалар 15-қосымшамен толықтырылды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504"/>
    <w:p>
      <w:pPr>
        <w:spacing w:after="0"/>
        <w:ind w:left="0"/>
        <w:jc w:val="both"/>
      </w:pPr>
      <w:r>
        <w:rPr>
          <w:rFonts w:ascii="Times New Roman"/>
          <w:b w:val="false"/>
          <w:i w:val="false"/>
          <w:color w:val="000000"/>
          <w:sz w:val="28"/>
        </w:rPr>
        <w:t>
      1. Тестілеуді өткізу кезінде жүргізушілікке үміткер адамдар жеке басын куәландыратын құжат бойынша сәйкестендіруден өтеді.</w:t>
      </w:r>
    </w:p>
    <w:bookmarkEnd w:id="504"/>
    <w:bookmarkStart w:name="z504" w:id="505"/>
    <w:p>
      <w:pPr>
        <w:spacing w:after="0"/>
        <w:ind w:left="0"/>
        <w:jc w:val="both"/>
      </w:pPr>
      <w:r>
        <w:rPr>
          <w:rFonts w:ascii="Times New Roman"/>
          <w:b w:val="false"/>
          <w:i w:val="false"/>
          <w:color w:val="000000"/>
          <w:sz w:val="28"/>
        </w:rPr>
        <w:t>
      2. Тестілеу кезінде қолмен немесе жақтау түріндегі металл іздегіштер қолданылады. Тестілеуге іске қосу кезінде металл іздегіштерді қолдану тестілеуді өткізу кезінде жүргізушілікке үміткерлердің қауіпсіздігін қамтамасыз ету шеңберінде, сондай-ақ олардың ғимаратқа байланыс құралдарын, электрондық-есептеу техникасын, фото-, аудио-және бейнеаппаратураны, анықтамалық материалдарды, жазбаша жазбаларды және ақпаратты сақтау мен берудің өзге де құралдарын алып кіруіне жол бермеу шеңберінде жүзеге асырылады.</w:t>
      </w:r>
    </w:p>
    <w:bookmarkEnd w:id="505"/>
    <w:bookmarkStart w:name="z505" w:id="506"/>
    <w:p>
      <w:pPr>
        <w:spacing w:after="0"/>
        <w:ind w:left="0"/>
        <w:jc w:val="both"/>
      </w:pPr>
      <w:r>
        <w:rPr>
          <w:rFonts w:ascii="Times New Roman"/>
          <w:b w:val="false"/>
          <w:i w:val="false"/>
          <w:color w:val="000000"/>
          <w:sz w:val="28"/>
        </w:rPr>
        <w:t>
      3. Тестілеуді бастау үшін жүргізушілікке үміткер биометриялық сәйкестендіру арқылы жеке басын растауы қажет.</w:t>
      </w:r>
    </w:p>
    <w:bookmarkEnd w:id="506"/>
    <w:bookmarkStart w:name="z506" w:id="507"/>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үй-жайлардыңауасын баптағыш жүйелермен, диспенсерменжабдықталуы тиіс. Күту залы қарастырылуы тиіс.</w:t>
      </w:r>
    </w:p>
    <w:bookmarkEnd w:id="507"/>
    <w:bookmarkStart w:name="z507" w:id="508"/>
    <w:p>
      <w:pPr>
        <w:spacing w:after="0"/>
        <w:ind w:left="0"/>
        <w:jc w:val="both"/>
      </w:pPr>
      <w:r>
        <w:rPr>
          <w:rFonts w:ascii="Times New Roman"/>
          <w:b w:val="false"/>
          <w:i w:val="false"/>
          <w:color w:val="000000"/>
          <w:sz w:val="28"/>
        </w:rPr>
        <w:t>
      5. Әрбір жұмыс станциясы тестілеу процесінің бейнежазбасын жүргізу үшін веб-камералармен жабдықталуы қажет.</w:t>
      </w:r>
    </w:p>
    <w:bookmarkEnd w:id="508"/>
    <w:bookmarkStart w:name="z508" w:id="509"/>
    <w:p>
      <w:pPr>
        <w:spacing w:after="0"/>
        <w:ind w:left="0"/>
        <w:jc w:val="both"/>
      </w:pPr>
      <w:r>
        <w:rPr>
          <w:rFonts w:ascii="Times New Roman"/>
          <w:b w:val="false"/>
          <w:i w:val="false"/>
          <w:color w:val="000000"/>
          <w:sz w:val="28"/>
        </w:rPr>
        <w:t>
      6. Тестілеу залдары заманауи цифрлық бейне және аудио бақылау жүйесімен жабдықталуы тиіс. Тестілеуді өткізудің ашықтығы мен объективтілігін қамтамасыз ету үшін аудиториялар өткізу пункттерінде жалпы бейнебақылау жүйесімен қамтамасыз етіледі.</w:t>
      </w:r>
    </w:p>
    <w:bookmarkEnd w:id="509"/>
    <w:bookmarkStart w:name="z509" w:id="510"/>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қажет.</w:t>
      </w:r>
    </w:p>
    <w:bookmarkEnd w:id="510"/>
    <w:bookmarkStart w:name="z510" w:id="511"/>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жабдықталуы және ақпараттық қауіпсіздік талаптарына сай болуы тиіс.</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32" w:id="512"/>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512"/>
    <w:bookmarkStart w:name="z333" w:id="513"/>
    <w:p>
      <w:pPr>
        <w:spacing w:after="0"/>
        <w:ind w:left="0"/>
        <w:jc w:val="both"/>
      </w:pPr>
      <w:r>
        <w:rPr>
          <w:rFonts w:ascii="Times New Roman"/>
          <w:b w:val="false"/>
          <w:i w:val="false"/>
          <w:color w:val="000000"/>
          <w:sz w:val="28"/>
        </w:rPr>
        <w:t xml:space="preserve">
      1. "Көлік құралдарының жекелеген түрлерін басқару құқығына емтихандарға адамдарды жіберу, оларды тапсыру және куәліктер беру туралы" Қазақстан Республикасы Ішкі істер министрінің 2010 жылғы 26 ақпандағы № 90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6103 болып тіркелген және Қазақстан Республикасының орталық атқарушы және өзге де мемлекеттік органдарының нормативтік құқықтық актілері бюллетенінде жарияланған, 2010 жыл, № 4, 372-құжат.</w:t>
      </w:r>
    </w:p>
    <w:bookmarkEnd w:id="513"/>
    <w:bookmarkStart w:name="z334" w:id="514"/>
    <w:p>
      <w:pPr>
        <w:spacing w:after="0"/>
        <w:ind w:left="0"/>
        <w:jc w:val="both"/>
      </w:pPr>
      <w:r>
        <w:rPr>
          <w:rFonts w:ascii="Times New Roman"/>
          <w:b w:val="false"/>
          <w:i w:val="false"/>
          <w:color w:val="000000"/>
          <w:sz w:val="28"/>
        </w:rPr>
        <w:t xml:space="preserve">
      2.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 енгізу туралы" Қазақстан Республикасы Ішкі істер министрінің 2011 жылғы 5 тамыздағы № 394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7138 болып тіркелген және "Егемен Қазақстан" газетінің 2012 жылғы 10 сәуірдегі № 138-142 (27215) санында жарияланған.</w:t>
      </w:r>
    </w:p>
    <w:bookmarkEnd w:id="514"/>
    <w:bookmarkStart w:name="z335" w:id="515"/>
    <w:p>
      <w:pPr>
        <w:spacing w:after="0"/>
        <w:ind w:left="0"/>
        <w:jc w:val="both"/>
      </w:pPr>
      <w:r>
        <w:rPr>
          <w:rFonts w:ascii="Times New Roman"/>
          <w:b w:val="false"/>
          <w:i w:val="false"/>
          <w:color w:val="000000"/>
          <w:sz w:val="28"/>
        </w:rPr>
        <w:t xml:space="preserve">
      3.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өзгерістер енгізу туралы" Қазақстан Республикасы Ішкі істер министрінің 2013 жылғы 4 маусымдағы № 371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8511 болып тіркелген және "Егемен Қазақстан" газетінің 2013 жылғы 19 қазандағы № 235 (28174) санында жарияланған.</w:t>
      </w:r>
    </w:p>
    <w:bookmarkEnd w:id="515"/>
    <w:bookmarkStart w:name="z336" w:id="516"/>
    <w:p>
      <w:pPr>
        <w:spacing w:after="0"/>
        <w:ind w:left="0"/>
        <w:jc w:val="both"/>
      </w:pPr>
      <w:r>
        <w:rPr>
          <w:rFonts w:ascii="Times New Roman"/>
          <w:b w:val="false"/>
          <w:i w:val="false"/>
          <w:color w:val="000000"/>
          <w:sz w:val="28"/>
        </w:rPr>
        <w:t xml:space="preserve">
      4.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бұйрығының 1-тармағы 1) тармақшасының күші жойылды деп тану туралы" Қазақстан Республикасы Ішкі істер министрінің 2013 жылғы 30 қыркүйектегі № 581 </w:t>
      </w:r>
      <w:r>
        <w:rPr>
          <w:rFonts w:ascii="Times New Roman"/>
          <w:b w:val="false"/>
          <w:i w:val="false"/>
          <w:color w:val="000000"/>
          <w:sz w:val="28"/>
        </w:rPr>
        <w:t>бұйрығы</w:t>
      </w:r>
      <w:r>
        <w:rPr>
          <w:rFonts w:ascii="Times New Roman"/>
          <w:b w:val="false"/>
          <w:i w:val="false"/>
          <w:color w:val="000000"/>
          <w:sz w:val="28"/>
        </w:rPr>
        <w:t xml:space="preserve"> және "Егемен Қазақстан" газетінің 2013 жылғы 23 қазандағы № 237 (28176) санында жарияланған.</w:t>
      </w:r>
    </w:p>
    <w:bookmarkEnd w:id="516"/>
    <w:bookmarkStart w:name="z337" w:id="517"/>
    <w:p>
      <w:pPr>
        <w:spacing w:after="0"/>
        <w:ind w:left="0"/>
        <w:jc w:val="both"/>
      </w:pPr>
      <w:r>
        <w:rPr>
          <w:rFonts w:ascii="Times New Roman"/>
          <w:b w:val="false"/>
          <w:i w:val="false"/>
          <w:color w:val="000000"/>
          <w:sz w:val="28"/>
        </w:rPr>
        <w:t xml:space="preserve">
      5.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өзгерістер енгізу туралы" Қазақстан Республикасы Ішкі істер министрінің 2014 жылғы 15 қаңтардағы № 11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9164 болып тіркелген және "Егемен Қазақстан" газетінің 2014 жылғы 7 маусымдағы № 111 (28335) санында жарияланған.</w:t>
      </w:r>
    </w:p>
    <w:bookmarkEnd w:id="517"/>
    <w:bookmarkStart w:name="z338" w:id="518"/>
    <w:p>
      <w:pPr>
        <w:spacing w:after="0"/>
        <w:ind w:left="0"/>
        <w:jc w:val="both"/>
      </w:pPr>
      <w:r>
        <w:rPr>
          <w:rFonts w:ascii="Times New Roman"/>
          <w:b w:val="false"/>
          <w:i w:val="false"/>
          <w:color w:val="000000"/>
          <w:sz w:val="28"/>
        </w:rPr>
        <w:t xml:space="preserve">
      6. "Сенімхат негізінде көлік құралдарын пайдаланатын адамдарды тіркеу және есепке алу ережесін бекіту туралы" Қазақстан Республикасы Ішкі істер министрінің 2005 жылғы 23 тамыздағы № 504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3840 болып тіркелген және "Юридическая газета" газетінің 2006 жылғы 14 қаңтардағы № 3 (264) санында жарияланған.</w:t>
      </w:r>
    </w:p>
    <w:bookmarkEnd w:id="5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