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97c21a" w14:textId="897c21a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Қылмыстық жазаларды және өзге де қылмыстық-құқықтық ықпал ету шараларын орындайтын мекемелер мен органдардың қызметіне жәрдемдесу, сондай-ақ қылмыстық жазаларын өтеген адамдарға әлеуметтік және өзге де көмекті ұйымдастыру бойынша жергілікті атқарушы органдардың жанындағы консультациялық-кеңесші орган туралы үлгі ережені бекіту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Ішкі істер министрінің 2014 жылғы 28 қарашадағы № 853 бұйрығы. Қазақстан Республикасының Әділет министрлігінде 2014 жылы 30 желтоқсанда № 10050 тіркелді.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Республикасының Қылмыстық-атқару кодексiнiң 16-бабы 1-бөлігінің </w:t>
      </w:r>
      <w:r>
        <w:rPr>
          <w:rFonts w:ascii="Times New Roman"/>
          <w:b w:val="false"/>
          <w:i w:val="false"/>
          <w:color w:val="000000"/>
          <w:sz w:val="28"/>
        </w:rPr>
        <w:t>17) 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</w:t>
      </w:r>
      <w:r>
        <w:rPr>
          <w:rFonts w:ascii="Times New Roman"/>
          <w:b/>
          <w:i w:val="false"/>
          <w:color w:val="000000"/>
          <w:sz w:val="28"/>
        </w:rPr>
        <w:t>БҰЙЫРАМЫН: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Кіріспе жаңа редакцияда – ҚР Ішкі істер министрінің 16.07.2026 </w:t>
      </w:r>
      <w:r>
        <w:rPr>
          <w:rFonts w:ascii="Times New Roman"/>
          <w:b w:val="false"/>
          <w:i w:val="false"/>
          <w:color w:val="000000"/>
          <w:sz w:val="28"/>
        </w:rPr>
        <w:t>№ 504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Қоса берiлiп отырған Қылмыстық жазаларды және өзге де қылмыстық-құқықтық ықпал ету шараларын орындайтын мекемелер мен органдардың қызметіне жәрдемдесу, сондай-ақ қылмыстық жазаларын өтеген адамдарға әлеуметтік және өзге де көмекті ұйымдастыру бойынша жергілікті атқарушы органдардың жанындағы консультациялық-кеңесші орган туралы үлгі </w:t>
      </w:r>
      <w:r>
        <w:rPr>
          <w:rFonts w:ascii="Times New Roman"/>
          <w:b w:val="false"/>
          <w:i w:val="false"/>
          <w:color w:val="000000"/>
          <w:sz w:val="28"/>
        </w:rPr>
        <w:t>ереже</w:t>
      </w:r>
      <w:r>
        <w:rPr>
          <w:rFonts w:ascii="Times New Roman"/>
          <w:b w:val="false"/>
          <w:i w:val="false"/>
          <w:color w:val="000000"/>
          <w:sz w:val="28"/>
        </w:rPr>
        <w:t xml:space="preserve"> бекiтiлсiн.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Қазақстан Республикасы Ішкі істер министрлігінің Қылмыстық-атқару жүйесі комитеті (Б.М. Бердалин):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бұйрықты Қазақстан Республикасы Әділет министрлігінде мемлекеттік тіркеуді;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бұйрықты "Әділет" ақпараттық-құқықтық жүйесінде және ресми бұқаралық ақпарат құралдарында ресми жариялауды;</w:t>
      </w:r>
    </w:p>
    <w:bookmarkEnd w:id="4"/>
    <w:bookmarkStart w:name="z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осы бұйрықты Қазақстан Республикасы Ішкі істер министрлігінің www.mvd.gov.kz интернет-ресурсында орналастыруды қамтамасыз етсін.</w:t>
      </w:r>
    </w:p>
    <w:bookmarkEnd w:id="5"/>
    <w:bookmarkStart w:name="z7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бұйрықтың орындалуын бақылау Қазақстан Республикасы Ішкі істер министрінің орынбасары полиция полковнигі Б.Б. Бисенқұловқа және Қазақстан Республикасы Ішкі істер министрлігі Қылмыстық-атқару жүйесі комитетіне (Б.М. Бердалин) жүктелсін.</w:t>
      </w:r>
    </w:p>
    <w:bookmarkEnd w:id="6"/>
    <w:bookmarkStart w:name="z8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бұйрық ресми жариялануы тиіс және 2015 жылғы 1 қаңтардан бастап қолданысқа енгізіледі.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Министр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полиция генерал-лейтенанты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Қ. Қасымов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Ішкі істер министрінің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2014 жылғы 28 қарашадағы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853 бұйрығымен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бекітілген</w:t>
            </w:r>
          </w:p>
        </w:tc>
      </w:tr>
    </w:tbl>
    <w:bookmarkStart w:name="z10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Қылмыстық жазаларды және өзге де қылмыстық-құқықтық ықпал ету</w:t>
      </w:r>
      <w:r>
        <w:br/>
      </w:r>
      <w:r>
        <w:rPr>
          <w:rFonts w:ascii="Times New Roman"/>
          <w:b/>
          <w:i w:val="false"/>
          <w:color w:val="000000"/>
        </w:rPr>
        <w:t>шараларын орындайтын мекемелер мен органдардың қызметіне жәрдемдесу, сондай-ақ қылмыстық жазаларын өтеген адамдарға әлеуметтік және өзге де көмекті ұйымдастыру бойынша жергілікті атқарушы органдардың жанындағы консультациялық-кеңесші орган туралы үлгі ереже</w:t>
      </w:r>
    </w:p>
    <w:bookmarkEnd w:id="8"/>
    <w:bookmarkStart w:name="z11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1-тарау. Жалпы ережелер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1-тараудың тақырыбы жаңа редакцияда – ҚР Ішкі істер министрінің 04.12.2019 </w:t>
      </w:r>
      <w:r>
        <w:rPr>
          <w:rFonts w:ascii="Times New Roman"/>
          <w:b w:val="false"/>
          <w:i w:val="false"/>
          <w:color w:val="ff0000"/>
          <w:sz w:val="28"/>
        </w:rPr>
        <w:t>№ 1034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</w:p>
    <w:bookmarkStart w:name="z12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Осы Ереже Қазақстан Республикасының Қылмыстық-атқару кодексінің 16-бабы 1-бөлігінің </w:t>
      </w:r>
      <w:r>
        <w:rPr>
          <w:rFonts w:ascii="Times New Roman"/>
          <w:b w:val="false"/>
          <w:i w:val="false"/>
          <w:color w:val="000000"/>
          <w:sz w:val="28"/>
        </w:rPr>
        <w:t>17) 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Қазақстан Республикасы астананың, облыстың, республикалық маңызы бар қаланың, жергілікті атқарушы органдары жанынан құрылатын консультациялық-кеңесші органның (бұдан әрі – консультациялық-кеңесші орган) мәртебесін және өкілеттіктерін айқындайды.</w:t>
      </w:r>
    </w:p>
    <w:bookmarkEnd w:id="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1-тармақ жаңа редакцияда – ҚР Ішкі істер министрінің 16.07.2026 </w:t>
      </w:r>
      <w:r>
        <w:rPr>
          <w:rFonts w:ascii="Times New Roman"/>
          <w:b w:val="false"/>
          <w:i w:val="false"/>
          <w:color w:val="000000"/>
          <w:sz w:val="28"/>
        </w:rPr>
        <w:t>№ 504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Консультациялық-кеңесші орган қылмыстық жазалар өтеген адамдарға </w:t>
      </w:r>
      <w:r>
        <w:rPr>
          <w:rFonts w:ascii="Times New Roman"/>
          <w:b w:val="false"/>
          <w:i w:val="false"/>
          <w:color w:val="000000"/>
          <w:sz w:val="28"/>
        </w:rPr>
        <w:t>әлеуметтiк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өзге де көмек көрсету, оларды оңалту, сондай-ақ Қазақстан Республикасының жергілiктi атқарушы органдарының құзыретiне жатқызылған қылмыстық-атқару жүйесi органдары мен мекемелерi қызметінiң мәселелерi бойынша ұсыныстар әзiрлеу үшiн құрылады.</w:t>
      </w:r>
    </w:p>
    <w:bookmarkEnd w:id="11"/>
    <w:bookmarkStart w:name="z14" w:id="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2-тарау. Консультациялық-кеңесші органның міндеттері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2-тараудың тақырыбы жаңа редакцияда – ҚР Ішкі істер министрінің 04.12.2019 </w:t>
      </w:r>
      <w:r>
        <w:rPr>
          <w:rFonts w:ascii="Times New Roman"/>
          <w:b w:val="false"/>
          <w:i w:val="false"/>
          <w:color w:val="ff0000"/>
          <w:sz w:val="28"/>
        </w:rPr>
        <w:t>№ 1034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</w:p>
    <w:bookmarkStart w:name="z15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Консультациялық-кеңесші органның негізгі міндеттері: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қылмыстық жазаларды және өзге де қылмыстық-құқықтық ықпал ету шараларын орындайтын қылмыстық-атқару жүйесі органдарының және мекемелерінің қызметіне көмек көрсету;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"Мемлекеттік сатып алу туралы" Қазақстан Республикасының 2015 жылғы 4 желтоқсандағы </w:t>
      </w:r>
      <w:r>
        <w:rPr>
          <w:rFonts w:ascii="Times New Roman"/>
          <w:b w:val="false"/>
          <w:i w:val="false"/>
          <w:color w:val="000000"/>
          <w:sz w:val="28"/>
        </w:rPr>
        <w:t>Заңына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қылмыстық-атқару жүйесінің кәсіпорындарында тауарларды (жұмыстарды, қызметтерді) сатып алуға тапсырыстар орналастыру;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сотталғандардың еңбегін, оның ішінде бас бостандығынан айыру түрінде қылмыстық жазаларын өтеп жатқан адамдарды еңбекпен қамтамасыз ету мақсатында коммуналдық қызметтер мен кәсіпорындардың қажеттіліктері үшін қылмыстық-атқару жүйесі мекемелерінің жанындағы өндірісті дамытуды ұйымдастыру;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қылмыстық-атқару жүйесінің мекемелері мен кәсіпорындарын Кодекске сәйкес сотталғандарды еңбекте пайдалану жолымен өңірлік және жергілікті маңызы бар проблемаларды шешуге тарту;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бас бостандығынан айыруға сотталғандармен тәрбие жұмысын ұйымдастыру;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қайырымдылық концерттерін, кездесулер, дәрістер, сотталғандарға заң консультациялары мен өзге де құқықтық көмекті, спорттық, ағартушылық және мәдени іс-шараларды ұйымдастыруға, қылмыстық-атқару жүйесі мекемелерінің кітапхана қорларын толықтыруға көмек көрсету;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Республикасының заңнамасына сәйкес өзге де мәселелер бойынша ұсыныстар әзірлеу болып табылады.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3-тармақ жаңа редакцияда – ҚР Ішкі істер министрінің 04.12.2019 </w:t>
      </w:r>
      <w:r>
        <w:rPr>
          <w:rFonts w:ascii="Times New Roman"/>
          <w:b w:val="false"/>
          <w:i w:val="false"/>
          <w:color w:val="000000"/>
          <w:sz w:val="28"/>
        </w:rPr>
        <w:t>№ 1034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Қазақстан Республикасы астана, облыс, республикалық маңызы бар қала, жергілікті атқарушы органдары жанындағы консультациялық-кеңесші органның міндеттеріне:</w:t>
      </w:r>
    </w:p>
    <w:bookmarkEnd w:id="14"/>
    <w:bookmarkStart w:name="z104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босатылатын сотталғандарды еңбекке және тұрмыстық орналастыруға көмек көрсету бойынша жергілікті атқарушы органдардың қылмыстық-атқару жүйесі мекемелерімен өзара іс-қимыл жасасуын үйлестіру;</w:t>
      </w:r>
    </w:p>
    <w:bookmarkEnd w:id="15"/>
    <w:bookmarkStart w:name="z105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қылмыстық жазаларын өтеген адамдарға әлеуметтік және өзге де көмекті, оның ішінде мүгедектігі бар адамдарды және зейнеткерлерді мүгедектігі бар адамдарға және қарттарға арналған үйлерге орналастыруды ұйымдастыру;</w:t>
      </w:r>
    </w:p>
    <w:bookmarkEnd w:id="16"/>
    <w:bookmarkStart w:name="z106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сотталғандардың шағымдары мен өтініштерін қылмыстық-атқару жүйесі мекемелері әкімшілігінің уақтылы және дұрыс шешуіне көмек көрсету;</w:t>
      </w:r>
    </w:p>
    <w:bookmarkEnd w:id="17"/>
    <w:bookmarkStart w:name="z107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жергілікті атқарушы органдар өкілдерінің қылмыстық-атқару жүйесі мекемелері комиссиясының қызметіне қатысуы;</w:t>
      </w:r>
    </w:p>
    <w:bookmarkEnd w:id="18"/>
    <w:bookmarkStart w:name="z108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сотталғандарды ұстаудың коммуналдық-тұрмыстық және медициналық-санитарлық жағдайларын жақсартуға көмек көрсету;</w:t>
      </w:r>
    </w:p>
    <w:bookmarkEnd w:id="19"/>
    <w:bookmarkStart w:name="z109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қылмыстық-атқару жүйесі мекемелерінде жалпы білім беретін және кәсіптік мектептерді ұйымдастыру;</w:t>
      </w:r>
    </w:p>
    <w:bookmarkEnd w:id="20"/>
    <w:bookmarkStart w:name="z110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қылмыстық жаза қолдану тәртібінде қоғамдық жұмыстарға тартылған адамдар үшін қоғамдық жұмыс объектілерін белгілеу бойынша жергілікті атқарушы органдардың жұмысын ұйымдастыру;</w:t>
      </w:r>
    </w:p>
    <w:bookmarkEnd w:id="21"/>
    <w:bookmarkStart w:name="z111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қылмыстық-атқару жүйесі мекемелерінен босатылған, сондай-ақ қоғамнан оқшаулаумен байланысты емес жазасын өтеп жатқан адамдарға еңбекке және тұрмыстық орналасуға, әлеуметтік және өзге де көмектің басқа түрлерін ұйымдастыруға көмек көрсету;</w:t>
      </w:r>
    </w:p>
    <w:bookmarkEnd w:id="22"/>
    <w:bookmarkStart w:name="z112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бас бостандығынан айыру орындарынан босатылған адамдарға әлеуметтік-құқықтық көмектер көрсету жұмыстарын жүзеге асыратын үкіметтік емес ұйымдар мен қоғамдық бірлестіктер үшін мемлекеттік әлеуметтік тапсырыс пен гранттар бөлу бойынша көмек көрсету жөніндегі ұсыныстарды да қарау жатады.</w:t>
      </w:r>
    </w:p>
    <w:bookmarkEnd w:id="2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4-тармақ жаңа редакцияда – ҚР Ішкі істер министрінің 16.07.2026 </w:t>
      </w:r>
      <w:r>
        <w:rPr>
          <w:rFonts w:ascii="Times New Roman"/>
          <w:b w:val="false"/>
          <w:i w:val="false"/>
          <w:color w:val="000000"/>
          <w:sz w:val="28"/>
        </w:rPr>
        <w:t>№ 504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" w:id="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3-тарау. Консультациялық-кеңесші органның функциялары</w:t>
      </w:r>
    </w:p>
    <w:bookmarkEnd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3-тараудың тақырыбы жаңа редакцияда – ҚР Ішкі істер министрінің 04.12.2019 </w:t>
      </w:r>
      <w:r>
        <w:rPr>
          <w:rFonts w:ascii="Times New Roman"/>
          <w:b w:val="false"/>
          <w:i w:val="false"/>
          <w:color w:val="ff0000"/>
          <w:sz w:val="28"/>
        </w:rPr>
        <w:t>№ 1034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</w:p>
    <w:bookmarkStart w:name="z18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Консультациялық-кеңесші орган:</w:t>
      </w:r>
    </w:p>
    <w:bookmarkEnd w:id="25"/>
    <w:bookmarkStart w:name="z19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мемлекеттiк органдарға құзыретiне кiретiн мәселелер бойынша ұсыныстар енгізеді;</w:t>
      </w:r>
    </w:p>
    <w:bookmarkEnd w:id="26"/>
    <w:bookmarkStart w:name="z20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мемлекеттiк органдардан консультациялық-кеңесші органның мiндеттерiн iске асыру үшiн қажеттi ақпаратты, материалдарды сұратады және алады;</w:t>
      </w:r>
    </w:p>
    <w:bookmarkEnd w:id="27"/>
    <w:bookmarkStart w:name="z21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</w:t>
      </w:r>
      <w:r>
        <w:rPr>
          <w:rFonts w:ascii="Times New Roman"/>
          <w:b w:val="false"/>
          <w:i w:val="false"/>
          <w:color w:val="000000"/>
          <w:sz w:val="28"/>
        </w:rPr>
        <w:t>заңнамада</w:t>
      </w:r>
      <w:r>
        <w:rPr>
          <w:rFonts w:ascii="Times New Roman"/>
          <w:b w:val="false"/>
          <w:i w:val="false"/>
          <w:color w:val="000000"/>
          <w:sz w:val="28"/>
        </w:rPr>
        <w:t xml:space="preserve"> белгiленген тәртiппен қылмыстық-атқару жүйесi мекемелеріне, түзеу жұмыстарындағы сотталғандардың жұмыс орындарына, мерзiмiнен бұрын шартты түрде, шартты түрде босатылғандарға және бас бостандығынан айыруға байланысты емес жазалау шараларына сотталған басқа да адамдарға барады;</w:t>
      </w:r>
    </w:p>
    <w:bookmarkEnd w:id="28"/>
    <w:bookmarkStart w:name="z22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қылмыстық-атқару жүйесi мекемелерiнің басшыларын, сондай-ақ жергiлiктi атқарушы органдардың басшыларын консультациялық-кеңесші органның құзыретiне кiретiн мәселелер бойынша алайда жылына кемінде екi рет тыңдайды.</w:t>
      </w:r>
    </w:p>
    <w:bookmarkEnd w:id="29"/>
    <w:bookmarkStart w:name="z23" w:id="3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4-тарау. Консультациялық-кеңесші органның жұмысын ұйымдастыру</w:t>
      </w:r>
    </w:p>
    <w:bookmarkEnd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4-тараудың тақырыбы жаңа редакцияда – ҚР Ішкі істер министрінің 04.12.2019 </w:t>
      </w:r>
      <w:r>
        <w:rPr>
          <w:rFonts w:ascii="Times New Roman"/>
          <w:b w:val="false"/>
          <w:i w:val="false"/>
          <w:color w:val="ff0000"/>
          <w:sz w:val="28"/>
        </w:rPr>
        <w:t>№ 1034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</w:p>
    <w:bookmarkStart w:name="z24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Консультативтік-кеңесші органның құрамы денсаулық сақтау, жұмыспен қамту, әлеуметтік бағдарламалар, мәдениет, білім беру, кәсіпкерлік, өнеркәсіп, жер қатынастары, дене шынықтыру салаларында басқаруды және үйлестiрудi жүзеге асыратын жергiлiктi атқарушы орган басшыларының, сондай-ақ қылмыстық жазаларды орындау саласындағы қызметті жүзеге асыратын үкіметтік емес ұйымдар мен қоғамдық бірлестіктердің өкілдерінен құрылады.</w:t>
      </w:r>
    </w:p>
    <w:bookmarkEnd w:id="3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6-тармақ жаңа редакцияда – ҚР Ішкі істер министрінің 22.08.2017 </w:t>
      </w:r>
      <w:r>
        <w:rPr>
          <w:rFonts w:ascii="Times New Roman"/>
          <w:b w:val="false"/>
          <w:i w:val="false"/>
          <w:color w:val="000000"/>
          <w:sz w:val="28"/>
        </w:rPr>
        <w:t>№ 577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5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Консультациялық-кеңесші органның құрамына лауазымы бойынша аумақтық қылмыстық-атқару жүйесi органының бастығы кiредi.</w:t>
      </w:r>
    </w:p>
    <w:bookmarkEnd w:id="32"/>
    <w:bookmarkStart w:name="z26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Консультациялық-кеңесші органның құрамына орталық атқарушы органдардың аумақтық бөлiністерiнiң басшылары, сондай-ақ келiсiм бойынша прокуратура өкiлдерi, мәслихат депутаттары да кiреді.</w:t>
      </w:r>
    </w:p>
    <w:bookmarkEnd w:id="33"/>
    <w:bookmarkStart w:name="z27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Консультациялық-кеңесші органды жергiлiктi атқарушы орган басшысының орынбасары басқарады.</w:t>
      </w:r>
    </w:p>
    <w:bookmarkEnd w:id="34"/>
    <w:bookmarkStart w:name="z28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Консультациялық-кеңесші органның отырыстары қажеттiлiгіне қарай, бiрақ тоқсанына кемінде бiр рет өткiзiледi.</w:t>
      </w:r>
    </w:p>
    <w:bookmarkEnd w:id="35"/>
    <w:bookmarkStart w:name="z29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Консультациялық-кеңесші орган жыл сайын мәслихат алдында өз қызметінің нәтижелері туралы есеп береді.</w:t>
      </w:r>
    </w:p>
    <w:bookmarkEnd w:id="36"/>
    <w:bookmarkStart w:name="z30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Консультациялық-кеңесші органның кезектi отырысының күн тәртiбiн, сондай-ақ оның өтетiн орнын, уақытын, тәртiбiн және мерзiмiн консультациялық-кеңесші органның басшысы белгілейдi.</w:t>
      </w:r>
    </w:p>
    <w:bookmarkEnd w:id="37"/>
    <w:bookmarkStart w:name="z31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Консультациялық-кеңесші органның шешiмдерi ұсынымдық сипатта болады.</w:t>
      </w:r>
    </w:p>
    <w:bookmarkEnd w:id="38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