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50af" w14:textId="3515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сотталғандармен тәрбие жұмысын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13 тамыздағы № 508 бұйрығы. Қазақстан Республикасының Әділет министрлігінде 2014 жылы 11 қыркүйекте № 9729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Ішкі істер министрінің 01.10.2025 </w:t>
      </w:r>
      <w:r>
        <w:rPr>
          <w:rFonts w:ascii="Times New Roman"/>
          <w:b w:val="false"/>
          <w:i w:val="false"/>
          <w:color w:val="ff0000"/>
          <w:sz w:val="28"/>
        </w:rPr>
        <w:t>№ 741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 xml:space="preserve"> 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 Қылмыстық-атқару кодексінің 16-бабы 1-бөлігінің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28.03.2024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Қоса беріліп отырған Бас бостандығынан айыруға сотталғандармен тәрбие жұмысын жүргізу</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ff0000"/>
          <w:sz w:val="28"/>
        </w:rPr>
        <w:t>№ 741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"Бас бостандығынан айыруға сотталғандармен тәрбие жұмысын жүргізу қағидасын бекіту туралы" Ішкі істер министрінің 2012 жылғы 30 наурыздағы № 184</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2012 жылы 10 мамырда № 7633 тіркелген, "Казахстанская правда" газетінің 2012 жылғы 4 тамыздағы № 251-253 (27070-27072) санында, Қазақстан Республикасының орталық атқарушы және өзге де орталық мемлекеттік органдарының 2012 жылғы 2 тамыздағы № 9 актілер жинағында жарияланған) күші жойылды деп танылсын.</w:t>
      </w:r>
    </w:p>
    <w:bookmarkEnd w:id="1"/>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"Әділет" ақпараттық-құқықтық жүйесінде және ресми бұқаралық ақпарат құралдарында ресми жариялауды;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www.mvd.gov.kz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Қылмыстық-атқару жүйесі комитетіне (Б.М. Бердалин) жүктелсін.</w:t>
      </w:r>
    </w:p>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бірақ 2015 жылғы 1 қаңтардан ерте емес.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2014 жылғы 13 тамыздағы</w:t>
            </w:r>
            <w:r>
              <w:br/>
            </w:r>
            <w:r>
              <w:rPr>
                <w:rFonts w:ascii="Times New Roman"/>
                <w:b w:val="false"/>
                <w:i w:val="false"/>
                <w:color w:val="000000"/>
                <w:sz w:val="20"/>
              </w:rPr>
              <w:t>№ 508 бұйрығымен бекітілген</w:t>
            </w:r>
          </w:p>
        </w:tc>
      </w:tr>
    </w:tbl>
    <w:bookmarkStart w:name="z14" w:id="2"/>
    <w:p>
      <w:pPr>
        <w:spacing w:after="0"/>
        <w:ind w:left="0"/>
        <w:jc w:val="left"/>
      </w:pPr>
      <w:r>
        <w:rPr>
          <w:rFonts w:ascii="Times New Roman"/>
          <w:b/>
          <w:i w:val="false"/>
          <w:color w:val="000000"/>
        </w:rPr>
        <w:t xml:space="preserve"> </w:t>
      </w:r>
      <w:r>
        <w:rPr>
          <w:rFonts w:ascii="Times New Roman"/>
          <w:b/>
          <w:i w:val="false"/>
          <w:color w:val="000000"/>
        </w:rPr>
        <w:t>Бас бостандығынан айыруға сотталғандармен тәрбие жұмысын жүргізу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20.08.2019 </w:t>
      </w:r>
      <w:r>
        <w:rPr>
          <w:rFonts w:ascii="Times New Roman"/>
          <w:b w:val="false"/>
          <w:i w:val="false"/>
          <w:color w:val="ff0000"/>
          <w:sz w:val="28"/>
        </w:rPr>
        <w:t>№ 720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0"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1. Осы Бас бостандығынан айыруға сотталғандармен тәрбие жұмысын жүргізу қағидалары (бұдан әрі – Қағидалар) қылмыстық-атқару жүйесі бөліністерінің тәрбие қызметтері қызметкерлерінің бас бостандығынан айыруға сотталғандармен тәрбие жұмысын жүргізу тәртібін, оның ішінде:</w:t>
      </w:r>
    </w:p>
    <w:bookmarkEnd w:id="4"/>
    <w:p>
      <w:pPr>
        <w:spacing w:after="0"/>
        <w:ind w:left="0"/>
        <w:jc w:val="both"/>
      </w:pPr>
      <w:r>
        <w:rPr>
          <w:rFonts w:ascii="Times New Roman"/>
          <w:b w:val="false"/>
          <w:i w:val="false"/>
          <w:color w:val="000000"/>
          <w:sz w:val="28"/>
        </w:rPr>
        <w:t>
      1) бас бостандығынан айыруға сотталғандарға тәрбиелiк ықпал етуді;</w:t>
      </w:r>
    </w:p>
    <w:p>
      <w:pPr>
        <w:spacing w:after="0"/>
        <w:ind w:left="0"/>
        <w:jc w:val="both"/>
      </w:pPr>
      <w:r>
        <w:rPr>
          <w:rFonts w:ascii="Times New Roman"/>
          <w:b w:val="false"/>
          <w:i w:val="false"/>
          <w:color w:val="000000"/>
          <w:sz w:val="28"/>
        </w:rPr>
        <w:t>
      2) карантин бөлiмшесiне жаңадан келген сотталғандармен тәрбие жұмысын;</w:t>
      </w:r>
    </w:p>
    <w:p>
      <w:pPr>
        <w:spacing w:after="0"/>
        <w:ind w:left="0"/>
        <w:jc w:val="both"/>
      </w:pPr>
      <w:r>
        <w:rPr>
          <w:rFonts w:ascii="Times New Roman"/>
          <w:b w:val="false"/>
          <w:i w:val="false"/>
          <w:color w:val="000000"/>
          <w:sz w:val="28"/>
        </w:rPr>
        <w:t>
      3) жасақтардағы сотталғандармен тәрбие жұмысын;</w:t>
      </w:r>
    </w:p>
    <w:p>
      <w:pPr>
        <w:spacing w:after="0"/>
        <w:ind w:left="0"/>
        <w:jc w:val="both"/>
      </w:pPr>
      <w:r>
        <w:rPr>
          <w:rFonts w:ascii="Times New Roman"/>
          <w:b w:val="false"/>
          <w:i w:val="false"/>
          <w:color w:val="000000"/>
          <w:sz w:val="28"/>
        </w:rPr>
        <w:t>
      4) жазаны өтеудiң дағдылы, жеңілдетілген, қатаң және жеңілдікті жағдайларында тәрбие жұмысын жүргізу ерекшелiктерiн;</w:t>
      </w:r>
    </w:p>
    <w:p>
      <w:pPr>
        <w:spacing w:after="0"/>
        <w:ind w:left="0"/>
        <w:jc w:val="both"/>
      </w:pPr>
      <w:r>
        <w:rPr>
          <w:rFonts w:ascii="Times New Roman"/>
          <w:b w:val="false"/>
          <w:i w:val="false"/>
          <w:color w:val="000000"/>
          <w:sz w:val="28"/>
        </w:rPr>
        <w:t>
      5) сотталғандарды босатылуға дайындау кезiнде олармен тәрбие жұмысын жүргізуді;</w:t>
      </w:r>
    </w:p>
    <w:p>
      <w:pPr>
        <w:spacing w:after="0"/>
        <w:ind w:left="0"/>
        <w:jc w:val="both"/>
      </w:pPr>
      <w:r>
        <w:rPr>
          <w:rFonts w:ascii="Times New Roman"/>
          <w:b w:val="false"/>
          <w:i w:val="false"/>
          <w:color w:val="000000"/>
          <w:sz w:val="28"/>
        </w:rPr>
        <w:t>
      6) жасақ бастығының, психологтың құжаттамасын;</w:t>
      </w:r>
    </w:p>
    <w:p>
      <w:pPr>
        <w:spacing w:after="0"/>
        <w:ind w:left="0"/>
        <w:jc w:val="both"/>
      </w:pPr>
      <w:r>
        <w:rPr>
          <w:rFonts w:ascii="Times New Roman"/>
          <w:b w:val="false"/>
          <w:i w:val="false"/>
          <w:color w:val="000000"/>
          <w:sz w:val="28"/>
        </w:rPr>
        <w:t>
      7) сотталғандардың ерікті ұйымдарын (бұдан әрі – СЕҰ);</w:t>
      </w:r>
    </w:p>
    <w:p>
      <w:pPr>
        <w:spacing w:after="0"/>
        <w:ind w:left="0"/>
        <w:jc w:val="both"/>
      </w:pPr>
      <w:r>
        <w:rPr>
          <w:rFonts w:ascii="Times New Roman"/>
          <w:b w:val="false"/>
          <w:i w:val="false"/>
          <w:color w:val="000000"/>
          <w:sz w:val="28"/>
        </w:rPr>
        <w:t>
      8) кәмелетке толмаған сотталғандармен тәрбие жұмысын жүргізудің ерекшелiктерiн;</w:t>
      </w:r>
    </w:p>
    <w:p>
      <w:pPr>
        <w:spacing w:after="0"/>
        <w:ind w:left="0"/>
        <w:jc w:val="both"/>
      </w:pPr>
      <w:r>
        <w:rPr>
          <w:rFonts w:ascii="Times New Roman"/>
          <w:b w:val="false"/>
          <w:i w:val="false"/>
          <w:color w:val="000000"/>
          <w:sz w:val="28"/>
        </w:rPr>
        <w:t>
      9) өмiр бойына бас бостандығынан айыру жазасын өтеп жатқан сотталғандармен тәрбие жұмысын жүргізудің ерекшелiктерiн;</w:t>
      </w:r>
    </w:p>
    <w:p>
      <w:pPr>
        <w:spacing w:after="0"/>
        <w:ind w:left="0"/>
        <w:jc w:val="both"/>
      </w:pPr>
      <w:r>
        <w:rPr>
          <w:rFonts w:ascii="Times New Roman"/>
          <w:b w:val="false"/>
          <w:i w:val="false"/>
          <w:color w:val="000000"/>
          <w:sz w:val="28"/>
        </w:rPr>
        <w:t>
      10) сотталғандармен тәрбие жұмысын жүргізуде психологтардың қатысуын.</w:t>
      </w:r>
    </w:p>
    <w:bookmarkStart w:name="z10" w:id="5"/>
    <w:p>
      <w:pPr>
        <w:spacing w:after="0"/>
        <w:ind w:left="0"/>
        <w:jc w:val="both"/>
      </w:pPr>
      <w:r>
        <w:rPr>
          <w:rFonts w:ascii="Times New Roman"/>
          <w:b w:val="false"/>
          <w:i w:val="false"/>
          <w:color w:val="000000"/>
          <w:sz w:val="28"/>
        </w:rPr>
        <w:t>
      2. Қылмыстық-атқару жүйесі мекемелеріндегі (бұдан әрі – мекемелер) сотталғандармен тәрбие жұмысы Қазақстан Республикасының қылмыстық-атқару заңнамасына, сондай-ақ осы Қағидаларға сәйкес жүзеге асырылады.</w:t>
      </w:r>
    </w:p>
    <w:bookmarkEnd w:id="5"/>
    <w:bookmarkStart w:name="z11" w:id="6"/>
    <w:p>
      <w:pPr>
        <w:spacing w:after="0"/>
        <w:ind w:left="0"/>
        <w:jc w:val="both"/>
      </w:pPr>
      <w:r>
        <w:rPr>
          <w:rFonts w:ascii="Times New Roman"/>
          <w:b w:val="false"/>
          <w:i w:val="false"/>
          <w:color w:val="000000"/>
          <w:sz w:val="28"/>
        </w:rPr>
        <w:t>
      3. Мекемедегі сотталғандармен тәрбие жұмысын мекеме бастығының тәрбие жұмысы жөнiндегi орынбасары бақылайды және үйлестiредi. Сотталғандармен тәрбие жұмысын жүргізуді сотталғандар арасындағы тәрбие жұмысы бөлімінің (бөлімшенің, топтың) бастығы мен қызметкерлері, сондай-ақ осы Қағидаларда белгіленген шекте мекеменің басқа да қызметкерлері қамтамасыз етедi.</w:t>
      </w:r>
    </w:p>
    <w:bookmarkEnd w:id="6"/>
    <w:bookmarkStart w:name="z12" w:id="7"/>
    <w:p>
      <w:pPr>
        <w:spacing w:after="0"/>
        <w:ind w:left="0"/>
        <w:jc w:val="both"/>
      </w:pPr>
      <w:r>
        <w:rPr>
          <w:rFonts w:ascii="Times New Roman"/>
          <w:b w:val="false"/>
          <w:i w:val="false"/>
          <w:color w:val="000000"/>
          <w:sz w:val="28"/>
        </w:rPr>
        <w:t>
      4. Толық қауіпсіз мекемесін, тәртіптік изоляторды және жалғыз адамдық камераларды қоспағанда, мекемелерде мекеме әкімшілігінің бақылауымен жұмыс істейтін сотталғандардың ерікті ұйымдары құрылады.</w:t>
      </w:r>
    </w:p>
    <w:bookmarkEnd w:id="7"/>
    <w:bookmarkStart w:name="z13" w:id="8"/>
    <w:p>
      <w:pPr>
        <w:spacing w:after="0"/>
        <w:ind w:left="0"/>
        <w:jc w:val="both"/>
      </w:pPr>
      <w:r>
        <w:rPr>
          <w:rFonts w:ascii="Times New Roman"/>
          <w:b w:val="false"/>
          <w:i w:val="false"/>
          <w:color w:val="000000"/>
          <w:sz w:val="28"/>
        </w:rPr>
        <w:t>
      5. Сотталғандармен тәрбие жұмысын ұйымдастырудың негiзi:</w:t>
      </w:r>
    </w:p>
    <w:bookmarkEnd w:id="8"/>
    <w:p>
      <w:pPr>
        <w:spacing w:after="0"/>
        <w:ind w:left="0"/>
        <w:jc w:val="both"/>
      </w:pPr>
      <w:r>
        <w:rPr>
          <w:rFonts w:ascii="Times New Roman"/>
          <w:b w:val="false"/>
          <w:i w:val="false"/>
          <w:color w:val="000000"/>
          <w:sz w:val="28"/>
        </w:rPr>
        <w:t>
      1) сотталғандар арасындағы тәрбие жұмысы жеке бөлiм болып жоспарланатын мекеменің тоқсанға арналған жұмыс жоспары. Осы бөлімге ұсыныстарды сотталғандар арасындағы тәрбие жұмысы бөлімінің (бөлімше, топ) бастығы жасайды, ол мекеме бастығының тәрбие жұмысы жөніндегі орынбасарымен келісіледі;</w:t>
      </w:r>
    </w:p>
    <w:p>
      <w:pPr>
        <w:spacing w:after="0"/>
        <w:ind w:left="0"/>
        <w:jc w:val="both"/>
      </w:pPr>
      <w:r>
        <w:rPr>
          <w:rFonts w:ascii="Times New Roman"/>
          <w:b w:val="false"/>
          <w:i w:val="false"/>
          <w:color w:val="000000"/>
          <w:sz w:val="28"/>
        </w:rPr>
        <w:t>
      2) жасақ бастығы жасайтын және сотталғандар арасындағы тәрбие жұмысы бөлімінің (бөлімше, топ) бастығымен келісілген және мекеме бастығының тәрбие жұмысы жөніндегі орынбасары бекітетін жасақтағы тәрбие жұмысының кешенді жоспары болып табылады.</w:t>
      </w:r>
    </w:p>
    <w:bookmarkStart w:name="z151" w:id="9"/>
    <w:p>
      <w:pPr>
        <w:spacing w:after="0"/>
        <w:ind w:left="0"/>
        <w:jc w:val="both"/>
      </w:pPr>
      <w:r>
        <w:rPr>
          <w:rFonts w:ascii="Times New Roman"/>
          <w:b w:val="false"/>
          <w:i w:val="false"/>
          <w:color w:val="000000"/>
          <w:sz w:val="28"/>
        </w:rPr>
        <w:t>
      6. Жоспарларда тәрбие жұмысының негiзгi бағыттары, сотталғандармен жеке-тәрбие жұмысы, оларды жалпы, техникалық немесе кәсiптiк оқыту, сотталғандардың ерікті ұйымдарының жұмысын бақылау, мәдени-бұқаралық iс-шаралар өткiзу, дiни және қоғамдық ұйымдармен өзара iс-қимыл жасасу мәселелері көрсетіледі.</w:t>
      </w:r>
    </w:p>
    <w:bookmarkEnd w:id="9"/>
    <w:bookmarkStart w:name="z15" w:id="10"/>
    <w:p>
      <w:pPr>
        <w:spacing w:after="0"/>
        <w:ind w:left="0"/>
        <w:jc w:val="both"/>
      </w:pPr>
      <w:r>
        <w:rPr>
          <w:rFonts w:ascii="Times New Roman"/>
          <w:b w:val="false"/>
          <w:i w:val="false"/>
          <w:color w:val="000000"/>
          <w:sz w:val="28"/>
        </w:rPr>
        <w:t>
      7. Сотталғандармен тәрбие жұмысын жүргізуге азаматтар мен қамқоршылық кеңестер, сотталғандардың ата-аналар комитеттері, кәсіптік одақтар, еңбек ұжымдары, сондай-ақ Қазақстан Республикасының заңнамасында белгіленген тәртіппен тіркелген қоғамдық бірлестіктер, діни бірлестіктер, қоғамдық және қайырымдылық қорлары, саяси партиялар қатыса алады.</w:t>
      </w:r>
    </w:p>
    <w:bookmarkEnd w:id="10"/>
    <w:bookmarkStart w:name="z152" w:id="11"/>
    <w:p>
      <w:pPr>
        <w:spacing w:after="0"/>
        <w:ind w:left="0"/>
        <w:jc w:val="left"/>
      </w:pPr>
      <w:r>
        <w:rPr>
          <w:rFonts w:ascii="Times New Roman"/>
          <w:b/>
          <w:i w:val="false"/>
          <w:color w:val="000000"/>
        </w:rPr>
        <w:t xml:space="preserve"> 2-тарау. Бас бостандығынан айыруға сотталғандарға тәрбиелiк ықпал ету</w:t>
      </w:r>
    </w:p>
    <w:bookmarkEnd w:id="11"/>
    <w:bookmarkStart w:name="z17" w:id="12"/>
    <w:p>
      <w:pPr>
        <w:spacing w:after="0"/>
        <w:ind w:left="0"/>
        <w:jc w:val="both"/>
      </w:pPr>
      <w:r>
        <w:rPr>
          <w:rFonts w:ascii="Times New Roman"/>
          <w:b w:val="false"/>
          <w:i w:val="false"/>
          <w:color w:val="000000"/>
          <w:sz w:val="28"/>
        </w:rPr>
        <w:t>
      8. Мекемелерде сотталғандардың түзелуіне, яғни заң талаптарын сақтауға, еңбекке және өзге де қоғамдық пайдалы жұмыспен айналысуға, білім және мәдени деңгейін арттыруға, оңалту бағдарламаларына қатысуға ынтасын қалыптастыруға бағытталған іс-шаралар кешені жүргізіледі.</w:t>
      </w:r>
    </w:p>
    <w:bookmarkEnd w:id="12"/>
    <w:p>
      <w:pPr>
        <w:spacing w:after="0"/>
        <w:ind w:left="0"/>
        <w:jc w:val="both"/>
      </w:pPr>
      <w:r>
        <w:rPr>
          <w:rFonts w:ascii="Times New Roman"/>
          <w:b w:val="false"/>
          <w:i w:val="false"/>
          <w:color w:val="000000"/>
          <w:sz w:val="28"/>
        </w:rPr>
        <w:t>
      Іс-шаралар кешенін жүргізу үшін тәрбиелеудің мынадай түрлері пайдаланылады:</w:t>
      </w:r>
    </w:p>
    <w:p>
      <w:pPr>
        <w:spacing w:after="0"/>
        <w:ind w:left="0"/>
        <w:jc w:val="both"/>
      </w:pPr>
      <w:r>
        <w:rPr>
          <w:rFonts w:ascii="Times New Roman"/>
          <w:b w:val="false"/>
          <w:i w:val="false"/>
          <w:color w:val="000000"/>
          <w:sz w:val="28"/>
        </w:rPr>
        <w:t>
      1) адамгершiлiк тәрбиесі сотталғандарда моральдық-этикалық түсінікті қалыптастыруға, әрбір сотталған адамның қоғамда өз тәртiбiн күнделiктi сыртқы бақылаусыз реттеу қабiлеттiгін қалыптастыруға бағытталған;</w:t>
      </w:r>
    </w:p>
    <w:p>
      <w:pPr>
        <w:spacing w:after="0"/>
        <w:ind w:left="0"/>
        <w:jc w:val="both"/>
      </w:pPr>
      <w:r>
        <w:rPr>
          <w:rFonts w:ascii="Times New Roman"/>
          <w:b w:val="false"/>
          <w:i w:val="false"/>
          <w:color w:val="000000"/>
          <w:sz w:val="28"/>
        </w:rPr>
        <w:t>
      2) әлеуметтiк-құқықтық тәрбиесі мемлекет пен азамат арасындағы өзара қарым-қатынас, бас бостандығынан айыру орындарындағы сотталғандардың құқықтары мен мiндеттерi туралы бiлулерi, құқықтық нормаларды сақтау қажеттiлiгiне көз жеткiзуi, жасаған қылмысының қоғамдық қауiптілігінің мәні туралы түсінік алуына бағытталған;</w:t>
      </w:r>
    </w:p>
    <w:p>
      <w:pPr>
        <w:spacing w:after="0"/>
        <w:ind w:left="0"/>
        <w:jc w:val="both"/>
      </w:pPr>
      <w:r>
        <w:rPr>
          <w:rFonts w:ascii="Times New Roman"/>
          <w:b w:val="false"/>
          <w:i w:val="false"/>
          <w:color w:val="000000"/>
          <w:sz w:val="28"/>
        </w:rPr>
        <w:t>
      3) эстетикалық тәрбие сотталғандардың эстетикалық талғамының және қоршаған ортаға адал қатынасының қалыптасуына ықпал ететін табиғат, өнер, әдебиет, сурет сұлулығының түсінігін дамытуға бағытталған;</w:t>
      </w:r>
    </w:p>
    <w:p>
      <w:pPr>
        <w:spacing w:after="0"/>
        <w:ind w:left="0"/>
        <w:jc w:val="both"/>
      </w:pPr>
      <w:r>
        <w:rPr>
          <w:rFonts w:ascii="Times New Roman"/>
          <w:b w:val="false"/>
          <w:i w:val="false"/>
          <w:color w:val="000000"/>
          <w:sz w:val="28"/>
        </w:rPr>
        <w:t>
      4) еңбек тәрбиесі сотталғанның еңбек ету қабiлетін дамытуға, оған босатылғаннан кейiн жұмысқа орналасу үшiн қажетті мамандық алуына мақсатталған;</w:t>
      </w:r>
    </w:p>
    <w:p>
      <w:pPr>
        <w:spacing w:after="0"/>
        <w:ind w:left="0"/>
        <w:jc w:val="both"/>
      </w:pPr>
      <w:r>
        <w:rPr>
          <w:rFonts w:ascii="Times New Roman"/>
          <w:b w:val="false"/>
          <w:i w:val="false"/>
          <w:color w:val="000000"/>
          <w:sz w:val="28"/>
        </w:rPr>
        <w:t>
      5) дене тәрбиесі бас бостандығынан айыру орындарында сотталғанның дене саулығын бiрқалыпты ұстауға және бос уақытын ұйымдастыруға бағытталған;</w:t>
      </w:r>
    </w:p>
    <w:p>
      <w:pPr>
        <w:spacing w:after="0"/>
        <w:ind w:left="0"/>
        <w:jc w:val="both"/>
      </w:pPr>
      <w:r>
        <w:rPr>
          <w:rFonts w:ascii="Times New Roman"/>
          <w:b w:val="false"/>
          <w:i w:val="false"/>
          <w:color w:val="000000"/>
          <w:sz w:val="28"/>
        </w:rPr>
        <w:t>
      6) психологиялық тәрбиесі жазасын өтеп жатқан адамның психологиялық іс-әрекетінің заңдылығын зерттеуге, оның қылмыстық көзқарасын бұзу, сотталғанның жеке басын, оған түзелу процесінде ықпал ететін негiзгi факторды зерттеуге бағытталған.</w:t>
      </w:r>
    </w:p>
    <w:bookmarkStart w:name="z18" w:id="13"/>
    <w:p>
      <w:pPr>
        <w:spacing w:after="0"/>
        <w:ind w:left="0"/>
        <w:jc w:val="both"/>
      </w:pPr>
      <w:r>
        <w:rPr>
          <w:rFonts w:ascii="Times New Roman"/>
          <w:b w:val="false"/>
          <w:i w:val="false"/>
          <w:color w:val="000000"/>
          <w:sz w:val="28"/>
        </w:rPr>
        <w:t>
      9. Сотталғандармен тәрбие жұмысы психологиялық-педагогикалық әдістер негізінде жеке, топтық және бұқаралық нысандарда ұйымдастырылады.</w:t>
      </w:r>
    </w:p>
    <w:bookmarkEnd w:id="13"/>
    <w:p>
      <w:pPr>
        <w:spacing w:after="0"/>
        <w:ind w:left="0"/>
        <w:jc w:val="both"/>
      </w:pPr>
      <w:r>
        <w:rPr>
          <w:rFonts w:ascii="Times New Roman"/>
          <w:b w:val="false"/>
          <w:i w:val="false"/>
          <w:color w:val="000000"/>
          <w:sz w:val="28"/>
        </w:rPr>
        <w:t>
      Тәрбие жұмысын жүргізу барысында камераларда ұсталатын сотталғандар осы үй-жайларға арналған шағын және үлкен топтарға бірігеді.</w:t>
      </w:r>
    </w:p>
    <w:bookmarkStart w:name="z19" w:id="14"/>
    <w:p>
      <w:pPr>
        <w:spacing w:after="0"/>
        <w:ind w:left="0"/>
        <w:jc w:val="both"/>
      </w:pPr>
      <w:r>
        <w:rPr>
          <w:rFonts w:ascii="Times New Roman"/>
          <w:b w:val="false"/>
          <w:i w:val="false"/>
          <w:color w:val="000000"/>
          <w:sz w:val="28"/>
        </w:rPr>
        <w:t xml:space="preserve">
      10. Әр сотталғанға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тәрбие жұмысын жүргiзу күнделiгi (бұдан әрі – ЖТЖ күнделігі) басталады.</w:t>
      </w:r>
    </w:p>
    <w:bookmarkEnd w:id="14"/>
    <w:p>
      <w:pPr>
        <w:spacing w:after="0"/>
        <w:ind w:left="0"/>
        <w:jc w:val="both"/>
      </w:pPr>
      <w:r>
        <w:rPr>
          <w:rFonts w:ascii="Times New Roman"/>
          <w:b w:val="false"/>
          <w:i w:val="false"/>
          <w:color w:val="000000"/>
          <w:sz w:val="28"/>
        </w:rPr>
        <w:t>
      Камераларда ұсталынатын сотталғандармен жеке тәрбие жұмысы тікелей сотталғандар ұсталатын камераларда, тәрбие жұмысы үй-жайларында және жасақ бастығы кабинеттерінде жүргізіледі.</w:t>
      </w:r>
    </w:p>
    <w:p>
      <w:pPr>
        <w:spacing w:after="0"/>
        <w:ind w:left="0"/>
        <w:jc w:val="both"/>
      </w:pPr>
      <w:r>
        <w:rPr>
          <w:rFonts w:ascii="Times New Roman"/>
          <w:b w:val="false"/>
          <w:i w:val="false"/>
          <w:color w:val="000000"/>
          <w:sz w:val="28"/>
        </w:rPr>
        <w:t>
      Сотталғандармен топтық және бұқаралық тәрбие жұмыстары (сабақтар, дәрiстер, жиындар, диспуттар, конкурстар, көркем өнерпаздар байқаулары, спорттық-ойын сауық iс-шаралары, сотталғандардың ерікті ұйымдарына қатысуы, психодиагностикалық, психотүзету, психопрофилактикалық және консультациялық жұмыс) тәрбие жұмысын шағын және үлкен топтарда жүргiзудi көздейді.</w:t>
      </w:r>
    </w:p>
    <w:bookmarkStart w:name="z20" w:id="15"/>
    <w:p>
      <w:pPr>
        <w:spacing w:after="0"/>
        <w:ind w:left="0"/>
        <w:jc w:val="both"/>
      </w:pPr>
      <w:r>
        <w:rPr>
          <w:rFonts w:ascii="Times New Roman"/>
          <w:b w:val="false"/>
          <w:i w:val="false"/>
          <w:color w:val="000000"/>
          <w:sz w:val="28"/>
        </w:rPr>
        <w:t>
      11. Сотталғанды зерделеу және онымен тәрбие жұмысын жүргiзу нәтижелері бойынша қорытындылар Қазақстан Республикасы Ішкі істер министрлігі Қылмыстық-атқару жүйесінің орталықтандырылған автоматтандырылған деректер қоры (бұдан әрі – ҚАЖ ОАДҚ) арқылы ай сайын ЖТЖ күнделігіне жазылады.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3-тарау. Карантин бөлiмшесiне жаңадан келген сотталғандармен тәрбие жұмысы</w:t>
      </w:r>
    </w:p>
    <w:bookmarkEnd w:id="16"/>
    <w:bookmarkStart w:name="z22" w:id="17"/>
    <w:p>
      <w:pPr>
        <w:spacing w:after="0"/>
        <w:ind w:left="0"/>
        <w:jc w:val="both"/>
      </w:pPr>
      <w:r>
        <w:rPr>
          <w:rFonts w:ascii="Times New Roman"/>
          <w:b w:val="false"/>
          <w:i w:val="false"/>
          <w:color w:val="000000"/>
          <w:sz w:val="28"/>
        </w:rPr>
        <w:t>
      12. Сотталғанның мекеменің карантин бөлiмшесінде болуы мінез-құлқының негізгі ерекшелiктерiн, психологиялық ерекшеліктерін зерттеу, жалпы бiлiм деңгейiн анықтау, сотталғанның жаза өтеу тәртібімен және шарттарымен танысуы, сондай-ақ денсаулық жағдайын тексеру және санитарналық-гигиеналық шараларды өткiзу үшiн пайдаланылады.</w:t>
      </w:r>
    </w:p>
    <w:bookmarkEnd w:id="17"/>
    <w:bookmarkStart w:name="z23" w:id="18"/>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Қылмыстық-атқару</w:t>
      </w:r>
      <w:r>
        <w:rPr>
          <w:rFonts w:ascii="Times New Roman"/>
          <w:b w:val="false"/>
          <w:i w:val="false"/>
          <w:color w:val="000000"/>
          <w:sz w:val="28"/>
        </w:rPr>
        <w:t xml:space="preserve"> кодекстеріне (бұдан әрі – ҚАК) сәйкес әрбір сотталғанға мекеме түрiнiң өзгеруі, шартты түрде мерзiмiнен бұрын босатуға (бұдан әрі – ШТМББ) өтініш беру не болмаса жазаның өтелмеген бөлiгiн жазаның неғұрлым жеңiл түрiмен ауыстыру (бұдан әрі – НЖЖА), жазаны өтеудiң бiр жағдайынан басқасына ауыстыру тәртiбi түсіндіріледі.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28.03.2024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14. Карантин бөлiмшесінде сотталғандармен тәрбие жұмыстары сабақтар, әңгiмелесу және мекеме қызметкерлерiмен кездесу түрiнде жүргiзiледi. Сотталғандарға кiтаптар, газеттер, журналдар оқу, орталық және жергiлiктi радио хабарларын тыңдау, теледидардан хабарлар көру мүмкiндiгi берiледi.</w:t>
      </w:r>
    </w:p>
    <w:bookmarkEnd w:id="19"/>
    <w:p>
      <w:pPr>
        <w:spacing w:after="0"/>
        <w:ind w:left="0"/>
        <w:jc w:val="both"/>
      </w:pPr>
      <w:r>
        <w:rPr>
          <w:rFonts w:ascii="Times New Roman"/>
          <w:b w:val="false"/>
          <w:i w:val="false"/>
          <w:color w:val="000000"/>
          <w:sz w:val="28"/>
        </w:rPr>
        <w:t>
      Карантин бөлімшесінде сотталғандарға мекеменің қызметі және ішкі тәртіптеме қағидалары туралы бейнеролик көрсетіледі.</w:t>
      </w:r>
    </w:p>
    <w:bookmarkStart w:name="z25" w:id="20"/>
    <w:p>
      <w:pPr>
        <w:spacing w:after="0"/>
        <w:ind w:left="0"/>
        <w:jc w:val="both"/>
      </w:pPr>
      <w:r>
        <w:rPr>
          <w:rFonts w:ascii="Times New Roman"/>
          <w:b w:val="false"/>
          <w:i w:val="false"/>
          <w:color w:val="000000"/>
          <w:sz w:val="28"/>
        </w:rPr>
        <w:t>
      15. Жаңадан келген сотталғандармен тәрбие жұмысы ЖТЖ күнделігіне сәйкес карантин бөлiмшесіндегi сотталғандармен сабақ жүргізудің кешенді үлгі жоспарымен сәйкес жүзеге асырылады.</w:t>
      </w:r>
    </w:p>
    <w:bookmarkEnd w:id="20"/>
    <w:bookmarkStart w:name="z26" w:id="21"/>
    <w:p>
      <w:pPr>
        <w:spacing w:after="0"/>
        <w:ind w:left="0"/>
        <w:jc w:val="both"/>
      </w:pPr>
      <w:r>
        <w:rPr>
          <w:rFonts w:ascii="Times New Roman"/>
          <w:b w:val="false"/>
          <w:i w:val="false"/>
          <w:color w:val="000000"/>
          <w:sz w:val="28"/>
        </w:rPr>
        <w:t xml:space="preserve">
      16. Психолог жаңадан келген сотталғандарға бастапқы психодиагностикалық тексеру жүргiзедi, олардың әрқайсысына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Психологиялық картаны толтырады.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17. Өткiзiлген жұмысты талдау нәтижелері бойынша психолог тиісті қызметтерге жаңадан келген сотталғандармен тәрбие жұмысын жүргізудің негiзгi бағыттары бойынша ұсыныс бередi, олар ҚАЖ ОАДҚ арқылы ЖТЖ күнделiгiне жазылады.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18. Жаңадан келген сотталғандармен карантин бөлiмшесiнде жұмыс жүргiзу үшiн мекеме бастығының бұйрығымен жасақ бастығы бекітіледі, оған тәрбие жұмыстарын жүргізу, ЖТЖ күнделiгiн бастапқы толтыру және сотталғандарды жасаққа бөлудi дайындау бойынша мiндеттер жүктеледi.</w:t>
      </w:r>
    </w:p>
    <w:bookmarkEnd w:id="23"/>
    <w:bookmarkStart w:name="z29" w:id="24"/>
    <w:p>
      <w:pPr>
        <w:spacing w:after="0"/>
        <w:ind w:left="0"/>
        <w:jc w:val="left"/>
      </w:pPr>
      <w:r>
        <w:rPr>
          <w:rFonts w:ascii="Times New Roman"/>
          <w:b/>
          <w:i w:val="false"/>
          <w:color w:val="000000"/>
        </w:rPr>
        <w:t xml:space="preserve"> 4-тарау. Жасақтарда сотталғандармен тәрбие жұмысы</w:t>
      </w:r>
    </w:p>
    <w:bookmarkEnd w:id="24"/>
    <w:bookmarkStart w:name="z30" w:id="25"/>
    <w:p>
      <w:pPr>
        <w:spacing w:after="0"/>
        <w:ind w:left="0"/>
        <w:jc w:val="both"/>
      </w:pPr>
      <w:r>
        <w:rPr>
          <w:rFonts w:ascii="Times New Roman"/>
          <w:b w:val="false"/>
          <w:i w:val="false"/>
          <w:color w:val="000000"/>
          <w:sz w:val="28"/>
        </w:rPr>
        <w:t>
      19. Жасақта сотталғандармен тәрбие жұмысын жүргiзу оның бастығына жүктеледi. Жасақ бастығы өз қызметiн мекеменің жұмыс жоспары негiзiнде жасақтың ерекшеліктерін, сотталғандардың жеке қасиеттерiн, сондай-ақ мекеменiң басқа қызметтерiнің ұсыныстарын және психологтың ұсынымын ескере отырып, тоқсан сайын жоспарлайды және ұйымдастырады.</w:t>
      </w:r>
    </w:p>
    <w:bookmarkEnd w:id="25"/>
    <w:p>
      <w:pPr>
        <w:spacing w:after="0"/>
        <w:ind w:left="0"/>
        <w:jc w:val="both"/>
      </w:pPr>
      <w:r>
        <w:rPr>
          <w:rFonts w:ascii="Times New Roman"/>
          <w:b w:val="false"/>
          <w:i w:val="false"/>
          <w:color w:val="000000"/>
          <w:sz w:val="28"/>
        </w:rPr>
        <w:t>
      Сотталғандар арасындағы тәрбие жұмысы бөлімінің (бөлімшенің, топтың) бастығы сотталғандардың жеке уақытын қоспағанда, аптасына екі реттен кем емес, сотталғандарға жасақта әлеуметтік маңызы бар фильмдерді (қоғамның патриоттық, рухани-адамгершілік, зияткерлік және мәдени әлеуетін арттыруға, өскелең ұрпақты тәрбиелеуге бағытталған өзекті, оның ішінде тарихи фильмдер) көрсетуді ұйымдастырады, бұл үшін фильмдердің тиісті жинағы жасалады.</w:t>
      </w:r>
    </w:p>
    <w:p>
      <w:pPr>
        <w:spacing w:after="0"/>
        <w:ind w:left="0"/>
        <w:jc w:val="both"/>
      </w:pPr>
      <w:r>
        <w:rPr>
          <w:rFonts w:ascii="Times New Roman"/>
          <w:b w:val="false"/>
          <w:i w:val="false"/>
          <w:color w:val="000000"/>
          <w:sz w:val="28"/>
        </w:rPr>
        <w:t xml:space="preserve">
      Сотталғанды жасаққа бөлгеннен кейін жасақ бастығы оның жеке басының ерекшеліктерін ескере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 ЖТЖ күнделігіне тіркеумен сотталғанды әлеуметтік бейімдеу және қайта әлеуметтендірудің жеке бағдарламасы жасалады. Бағдарлама психологтың ұсынымдарын ескерумен күнтізбелік ағымдағы жылға жасалады.</w:t>
      </w:r>
    </w:p>
    <w:bookmarkStart w:name="z31" w:id="26"/>
    <w:p>
      <w:pPr>
        <w:spacing w:after="0"/>
        <w:ind w:left="0"/>
        <w:jc w:val="both"/>
      </w:pPr>
      <w:r>
        <w:rPr>
          <w:rFonts w:ascii="Times New Roman"/>
          <w:b w:val="false"/>
          <w:i w:val="false"/>
          <w:color w:val="000000"/>
          <w:sz w:val="28"/>
        </w:rPr>
        <w:t xml:space="preserve">
      20. Жасақ бастығы сотталғандарға олардың құқықтары мен мiндеттерiн, еңбек және демалыс шарттарын түсiндiредi, заңнамалық актiлерге қолжетімділігін қамтамасыз етедi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бас бостандығынан айыру орындарында жазасын өтеп жатқан сотталғандар арасында әлеуметтiк-құқықтық оқыту өткiзудiң тақырыптық жоспары бойынша сабақтар өткiзудi ұйымдастырады.</w:t>
      </w:r>
    </w:p>
    <w:bookmarkEnd w:id="26"/>
    <w:bookmarkStart w:name="z32" w:id="27"/>
    <w:p>
      <w:pPr>
        <w:spacing w:after="0"/>
        <w:ind w:left="0"/>
        <w:jc w:val="both"/>
      </w:pPr>
      <w:r>
        <w:rPr>
          <w:rFonts w:ascii="Times New Roman"/>
          <w:b w:val="false"/>
          <w:i w:val="false"/>
          <w:color w:val="000000"/>
          <w:sz w:val="28"/>
        </w:rPr>
        <w:t xml:space="preserve">
      21. Сотталғандардың заңмен белгiленген жаза мерзімінің бір бөлiгi аяқталған кезде жасақ бастығы мекеме түрін өзгерту, ШТМББ, НЖЖА мәселесін шешу мүмкіндігі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сотталғандарға мiнездеме дайындайды, ол жеке іске тігіледі.</w:t>
      </w:r>
    </w:p>
    <w:bookmarkEnd w:id="27"/>
    <w:bookmarkStart w:name="z33" w:id="28"/>
    <w:p>
      <w:pPr>
        <w:spacing w:after="0"/>
        <w:ind w:left="0"/>
        <w:jc w:val="both"/>
      </w:pPr>
      <w:r>
        <w:rPr>
          <w:rFonts w:ascii="Times New Roman"/>
          <w:b w:val="false"/>
          <w:i w:val="false"/>
          <w:color w:val="000000"/>
          <w:sz w:val="28"/>
        </w:rPr>
        <w:t>
      22. Сотталғандармен жасақ буынында тәрбие жұмыстарын ұйымдастыруда жасақ бастығына көмек көрсету мақсатында мекеме бастығының бұйрығымен Жасақ тәрбиешiлері кеңесi (бұдан әрi – ЖТК) бекітіледі, оның отырыстары кемiнде айына бiр рет өткiзiледi. ЖТК отырысының шешімі дауыс беру арқылы қабылданады. ЖТК отырысы оның тізімдік құрамының үштен екеуі қатысқан жағдайда құқықты деп саналады.</w:t>
      </w:r>
    </w:p>
    <w:bookmarkEnd w:id="28"/>
    <w:bookmarkStart w:name="z34" w:id="29"/>
    <w:p>
      <w:pPr>
        <w:spacing w:after="0"/>
        <w:ind w:left="0"/>
        <w:jc w:val="both"/>
      </w:pPr>
      <w:r>
        <w:rPr>
          <w:rFonts w:ascii="Times New Roman"/>
          <w:b w:val="false"/>
          <w:i w:val="false"/>
          <w:color w:val="000000"/>
          <w:sz w:val="28"/>
        </w:rPr>
        <w:t>
      23. ЖТК құрамына: ЖТК төрағасы – жасақ бастығы, сотталғандармен жұмыс жасау дағдысы бар мекеменің басқа да қызметкерлері, жалпы бiлiм беретiн мектептің және кәсіптік-техникалық колледждің, оқу консультативтік пункттердің оқытушылары кiредi.</w:t>
      </w:r>
    </w:p>
    <w:bookmarkEnd w:id="29"/>
    <w:bookmarkStart w:name="z35" w:id="30"/>
    <w:p>
      <w:pPr>
        <w:spacing w:after="0"/>
        <w:ind w:left="0"/>
        <w:jc w:val="both"/>
      </w:pPr>
      <w:r>
        <w:rPr>
          <w:rFonts w:ascii="Times New Roman"/>
          <w:b w:val="false"/>
          <w:i w:val="false"/>
          <w:color w:val="000000"/>
          <w:sz w:val="28"/>
        </w:rPr>
        <w:t>
      24. ЖТК мүшелерi жасақ бастығына және психологқа сотталғандармен жасақ буынында жұмыс жасау кезінде көмек көрсетеді, сотталғандардың түзелу (тәртіпті түзеу) мәселелерін шешуге, ұстау режимін сақтауға, оларға заңға бағынушылықтың тұрақты дағдыларын қалыптастыруға ықпал етеді, тәрбиелік және демалыс іс-шараларын ұйымдастыруға және өткізуге қатысады, сотталғандармен тәрбиелiк әңгiмелесу жазбасын және ЖТК ұсынымдарын ҚАЖ ОАДҚ арқылы ЖТЖ күнделiгiне және Психологиялық картаға енгiзедi, жеке бағдарламаны, ШТМББ немесе НЖЖА-ға (оның жеке басын сипаттайтын деректер, мінез-құлқы, жазаны өтеу кезінде оқуға және еңбекке деген көзқарасы) дайындауға, мекеме түрiн өзгертуге, сотталғандардың мекемеден тыс жерге шығуына сипаттайтын материалдарды әзірлеуге және іске асыруға қатысады, сотталғандардың ерікті ұйымдарының жұмыстарына көмек көрсетеді, сондай-ақ сотталғандарға көтермелеулер, тәртіптік жазалаулар қолдану мәселелерін қарастырады.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25. Сотталғанда соңғы көтермелеуді не тәртіптік жазалауды қолданған күнінен бастап бір жыл ішінде ҚАК </w:t>
      </w:r>
      <w:r>
        <w:rPr>
          <w:rFonts w:ascii="Times New Roman"/>
          <w:b w:val="false"/>
          <w:i w:val="false"/>
          <w:color w:val="000000"/>
          <w:sz w:val="28"/>
        </w:rPr>
        <w:t>130-бабында</w:t>
      </w:r>
      <w:r>
        <w:rPr>
          <w:rFonts w:ascii="Times New Roman"/>
          <w:b w:val="false"/>
          <w:i w:val="false"/>
          <w:color w:val="000000"/>
          <w:sz w:val="28"/>
        </w:rPr>
        <w:t xml:space="preserve"> көрсетілген жазаны өтеудің белгіленген тәртібін бұзушылық болмаған кезде сотталған жақсы тәртібі үшін көтермелеуді қолдануға жатады.</w:t>
      </w:r>
    </w:p>
    <w:bookmarkEnd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сотталғанға көтермелеу қолдану туралы өтінішхат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көтермелеуді қолдану туралы қаулы мекеме бастығына не оның орынбасарына тәрбие жұмысы бөлім бастығымен (бөлімше, топ) және мекеменің мүдделі қызметтермен келісім бойынша енгізіледі.</w:t>
      </w:r>
    </w:p>
    <w:p>
      <w:pPr>
        <w:spacing w:after="0"/>
        <w:ind w:left="0"/>
        <w:jc w:val="both"/>
      </w:pPr>
      <w:r>
        <w:rPr>
          <w:rFonts w:ascii="Times New Roman"/>
          <w:b w:val="false"/>
          <w:i w:val="false"/>
          <w:color w:val="000000"/>
          <w:sz w:val="28"/>
        </w:rPr>
        <w:t>
      Сотталғанға жұмыс берушінің не сотталғандардың еңбегін ұйымдастыру қызметінің және мекеменің оқыту орнының еркін нысандағы жазбаша ұсыныстары (бұдан әрі – ұсынылып отырған материалдар) болған кезде қаулыға ЖТК отырысы хаттамасынан үзінді қоса беріледі.</w:t>
      </w:r>
    </w:p>
    <w:p>
      <w:pPr>
        <w:spacing w:after="0"/>
        <w:ind w:left="0"/>
        <w:jc w:val="both"/>
      </w:pPr>
      <w:r>
        <w:rPr>
          <w:rFonts w:ascii="Times New Roman"/>
          <w:b w:val="false"/>
          <w:i w:val="false"/>
          <w:color w:val="000000"/>
          <w:sz w:val="28"/>
        </w:rPr>
        <w:t>
      Көтермелеу туралы қаулы қоса берілген материалдармен сотталғанның жеке ісіне тігіледі.</w:t>
      </w:r>
    </w:p>
    <w:p>
      <w:pPr>
        <w:spacing w:after="0"/>
        <w:ind w:left="0"/>
        <w:jc w:val="both"/>
      </w:pPr>
      <w:r>
        <w:rPr>
          <w:rFonts w:ascii="Times New Roman"/>
          <w:b w:val="false"/>
          <w:i w:val="false"/>
          <w:color w:val="000000"/>
          <w:sz w:val="28"/>
        </w:rPr>
        <w:t xml:space="preserve">
      Сотталғандарды көтермелеу туралы қаулылар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тиісті журналда жүргізіледі.</w:t>
      </w:r>
    </w:p>
    <w:p>
      <w:pPr>
        <w:spacing w:after="0"/>
        <w:ind w:left="0"/>
        <w:jc w:val="both"/>
      </w:pPr>
      <w:r>
        <w:rPr>
          <w:rFonts w:ascii="Times New Roman"/>
          <w:b w:val="false"/>
          <w:i w:val="false"/>
          <w:color w:val="000000"/>
          <w:sz w:val="28"/>
        </w:rPr>
        <w:t xml:space="preserve">
      Сотталғандарға көтермелеулер мекемеге келгеннен кейін үш айдан ерте емес уақытта, соның ішінде ҚАК </w:t>
      </w:r>
      <w:r>
        <w:rPr>
          <w:rFonts w:ascii="Times New Roman"/>
          <w:b w:val="false"/>
          <w:i w:val="false"/>
          <w:color w:val="000000"/>
          <w:sz w:val="28"/>
        </w:rPr>
        <w:t>96-бабы</w:t>
      </w:r>
      <w:r>
        <w:rPr>
          <w:rFonts w:ascii="Times New Roman"/>
          <w:b w:val="false"/>
          <w:i w:val="false"/>
          <w:color w:val="000000"/>
          <w:sz w:val="28"/>
        </w:rPr>
        <w:t xml:space="preserve"> тәртібінде басқа мекемеге ауыстырылған жағдайда қолданылады.</w:t>
      </w:r>
    </w:p>
    <w:p>
      <w:pPr>
        <w:spacing w:after="0"/>
        <w:ind w:left="0"/>
        <w:jc w:val="both"/>
      </w:pPr>
      <w:r>
        <w:rPr>
          <w:rFonts w:ascii="Times New Roman"/>
          <w:b w:val="false"/>
          <w:i w:val="false"/>
          <w:color w:val="000000"/>
          <w:sz w:val="28"/>
        </w:rPr>
        <w:t>
      Сотталғанға көтермелеу қолданған күннен бастап келесі көтермелеудің арасы 3 айдан кем болмайды.</w:t>
      </w:r>
    </w:p>
    <w:p>
      <w:pPr>
        <w:spacing w:after="0"/>
        <w:ind w:left="0"/>
        <w:jc w:val="both"/>
      </w:pPr>
      <w:r>
        <w:rPr>
          <w:rFonts w:ascii="Times New Roman"/>
          <w:b w:val="false"/>
          <w:i w:val="false"/>
          <w:color w:val="000000"/>
          <w:sz w:val="28"/>
        </w:rPr>
        <w:t xml:space="preserve">
      Ерікті ұйымдардың жұмысына және тәрбиелік іс-шараларға белсенді қатысу фото не бейне материалдармен расталады, олар көтермелеу туралы қаулымен бірге сотталғанның жеке ісіне қоса тігіледі. </w:t>
      </w:r>
    </w:p>
    <w:p>
      <w:pPr>
        <w:spacing w:after="0"/>
        <w:ind w:left="0"/>
        <w:jc w:val="both"/>
      </w:pPr>
      <w:r>
        <w:rPr>
          <w:rFonts w:ascii="Times New Roman"/>
          <w:b w:val="false"/>
          <w:i w:val="false"/>
          <w:color w:val="000000"/>
          <w:sz w:val="28"/>
        </w:rPr>
        <w:t>
      Заңды бұза отырып сотталғандарға қолданылған көтермелеулер жоғары тұрған лауазымды адамның дәлелді қаулысымен не прокурорлық қадағалау актісі бойынша жойылады.</w:t>
      </w:r>
    </w:p>
    <w:p>
      <w:pPr>
        <w:spacing w:after="0"/>
        <w:ind w:left="0"/>
        <w:jc w:val="both"/>
      </w:pPr>
      <w:r>
        <w:rPr>
          <w:rFonts w:ascii="Times New Roman"/>
          <w:b w:val="false"/>
          <w:i w:val="false"/>
          <w:color w:val="000000"/>
          <w:sz w:val="28"/>
        </w:rPr>
        <w:t>
      Сотталған адамға көтермелеуді заңсыз қолдану фактісі қызметтік тергеу жүргізу жолымен белгіленеді.</w:t>
      </w:r>
    </w:p>
    <w:p>
      <w:pPr>
        <w:spacing w:after="0"/>
        <w:ind w:left="0"/>
        <w:jc w:val="both"/>
      </w:pPr>
      <w:r>
        <w:rPr>
          <w:rFonts w:ascii="Times New Roman"/>
          <w:b w:val="false"/>
          <w:i w:val="false"/>
          <w:color w:val="000000"/>
          <w:sz w:val="28"/>
        </w:rPr>
        <w:t xml:space="preserve">
      Қызметтік тексеру "Құқық қорғау қызметі туралы" Қазақстан Республикасы Заңының </w:t>
      </w:r>
      <w:r>
        <w:rPr>
          <w:rFonts w:ascii="Times New Roman"/>
          <w:b w:val="false"/>
          <w:i w:val="false"/>
          <w:color w:val="000000"/>
          <w:sz w:val="28"/>
        </w:rPr>
        <w:t>58-бабына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Қызметтік тергеп-тексеру нәтижелері бойынша көтермелеуді қолдануды бұзу фактісі расталған кезде,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сотталған адамды көтермелеудің күшін жою туралы қаулы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01.10.2025 </w:t>
      </w:r>
      <w:r>
        <w:rPr>
          <w:rFonts w:ascii="Times New Roman"/>
          <w:b w:val="false"/>
          <w:i w:val="false"/>
          <w:color w:val="ff0000"/>
          <w:sz w:val="28"/>
        </w:rPr>
        <w:t>№ 741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26. Сотталғандарға тәртіптік жазалаулар ҚАК-тің </w:t>
      </w:r>
      <w:r>
        <w:rPr>
          <w:rFonts w:ascii="Times New Roman"/>
          <w:b w:val="false"/>
          <w:i w:val="false"/>
          <w:color w:val="000000"/>
          <w:sz w:val="28"/>
        </w:rPr>
        <w:t>133-бабында</w:t>
      </w:r>
      <w:r>
        <w:rPr>
          <w:rFonts w:ascii="Times New Roman"/>
          <w:b w:val="false"/>
          <w:i w:val="false"/>
          <w:color w:val="000000"/>
          <w:sz w:val="28"/>
        </w:rPr>
        <w:t xml:space="preserve"> көзделген тәртіпте мекеме бастығының немесе оның міндетін атқарушы адамның не оның орынбасарының қаулысымен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қолданылады.</w:t>
      </w:r>
    </w:p>
    <w:bookmarkEnd w:id="32"/>
    <w:p>
      <w:pPr>
        <w:spacing w:after="0"/>
        <w:ind w:left="0"/>
        <w:jc w:val="both"/>
      </w:pPr>
      <w:r>
        <w:rPr>
          <w:rFonts w:ascii="Times New Roman"/>
          <w:b w:val="false"/>
          <w:i w:val="false"/>
          <w:color w:val="000000"/>
          <w:sz w:val="28"/>
        </w:rPr>
        <w:t>
      Бұзушылық фактісі бойынша сотталғанмен ЖТЖ күнделігіне тіркеумен тәрбиелік сипаттағы әңгіме жүргізіледі, қажеттілігіне қарай психологиялық көмек, психотүзету іс-шаралар өткізіледі.</w:t>
      </w:r>
    </w:p>
    <w:p>
      <w:pPr>
        <w:spacing w:after="0"/>
        <w:ind w:left="0"/>
        <w:jc w:val="both"/>
      </w:pPr>
      <w:r>
        <w:rPr>
          <w:rFonts w:ascii="Times New Roman"/>
          <w:b w:val="false"/>
          <w:i w:val="false"/>
          <w:color w:val="000000"/>
          <w:sz w:val="28"/>
        </w:rPr>
        <w:t>
      Мекеме әкімшілігі көтермелеу немесе жазалау шараларын қолдану туралы қаулы шығарылған күннен бастап келесі жұмыс күнінен кешіктірмей ҚАЖ ОАДҚ-ға осы мәліметтерді енгізеді.</w:t>
      </w:r>
    </w:p>
    <w:p>
      <w:pPr>
        <w:spacing w:after="0"/>
        <w:ind w:left="0"/>
        <w:jc w:val="both"/>
      </w:pPr>
      <w:r>
        <w:rPr>
          <w:rFonts w:ascii="Times New Roman"/>
          <w:b w:val="false"/>
          <w:i w:val="false"/>
          <w:color w:val="000000"/>
          <w:sz w:val="28"/>
        </w:rPr>
        <w:t>
      Егер тәртіптік жазалау басқа мекемелер арқылы транзитпен жүруі (бұдан әрі – транзиттік мекеме) кезінде салынған жағдайда транзиттік мекеме әкімшілігі тәртіптік жазалауға тарту туралы қаулы бар материалдарды сотталғанның жеке ісіне қоса береді.</w:t>
      </w:r>
    </w:p>
    <w:p>
      <w:pPr>
        <w:spacing w:after="0"/>
        <w:ind w:left="0"/>
        <w:jc w:val="both"/>
      </w:pPr>
      <w:r>
        <w:rPr>
          <w:rFonts w:ascii="Times New Roman"/>
          <w:b w:val="false"/>
          <w:i w:val="false"/>
          <w:color w:val="000000"/>
          <w:sz w:val="28"/>
        </w:rPr>
        <w:t>
      ТИ-ға жабу транзиттік мекемеде орындалады, транзиттік мекемедегі ТИ-ға жабу орындалмаған жағдайда не толығымен орындалмаса, осы жазалау мекемеге келген күні, соның ішінде тиісті іс-шараларды өткізумен карантинде болған күндерді есепке алумен орындалады.</w:t>
      </w:r>
    </w:p>
    <w:p>
      <w:pPr>
        <w:spacing w:after="0"/>
        <w:ind w:left="0"/>
        <w:jc w:val="both"/>
      </w:pPr>
      <w:r>
        <w:rPr>
          <w:rFonts w:ascii="Times New Roman"/>
          <w:b w:val="false"/>
          <w:i w:val="false"/>
          <w:color w:val="000000"/>
          <w:sz w:val="28"/>
        </w:rPr>
        <w:t>
      Сотталған жіберілген мекемеге келген күні, оның әкімшілігі жеке ісіне қоса берілген, тәртіптік жазалауларға тарту туралы материалдардың негізінде тиісті мінез-құлық дәрежесін бере отырып, ҚАЖ ОАДҚ-ға тиісті мәліметтерді енгізеді.</w:t>
      </w:r>
    </w:p>
    <w:p>
      <w:pPr>
        <w:spacing w:after="0"/>
        <w:ind w:left="0"/>
        <w:jc w:val="both"/>
      </w:pPr>
      <w:r>
        <w:rPr>
          <w:rFonts w:ascii="Times New Roman"/>
          <w:b w:val="false"/>
          <w:i w:val="false"/>
          <w:color w:val="000000"/>
          <w:sz w:val="28"/>
        </w:rPr>
        <w:t>
      Мекеме әкімшілігі келесі жұмыс күнінен кешіктірмей прокурорға сотталғанға қатысты тәртіптік жаза қолдану туралы қаулының көшірмесін жолдайды.</w:t>
      </w:r>
    </w:p>
    <w:p>
      <w:pPr>
        <w:spacing w:after="0"/>
        <w:ind w:left="0"/>
        <w:jc w:val="both"/>
      </w:pPr>
      <w:r>
        <w:rPr>
          <w:rFonts w:ascii="Times New Roman"/>
          <w:b w:val="false"/>
          <w:i w:val="false"/>
          <w:color w:val="000000"/>
          <w:sz w:val="28"/>
        </w:rPr>
        <w:t xml:space="preserve">
      Заңды бұза отырып сотталғандарға қолданылған тәртіптік жазалар жоғары тұрған лауазымды адамның дәлелді қаулысымен не прокурорлық қадағалау актісі бойынша жойылады. </w:t>
      </w:r>
    </w:p>
    <w:p>
      <w:pPr>
        <w:spacing w:after="0"/>
        <w:ind w:left="0"/>
        <w:jc w:val="both"/>
      </w:pPr>
      <w:r>
        <w:rPr>
          <w:rFonts w:ascii="Times New Roman"/>
          <w:b w:val="false"/>
          <w:i w:val="false"/>
          <w:color w:val="000000"/>
          <w:sz w:val="28"/>
        </w:rPr>
        <w:t xml:space="preserve">
      Сотталған адамға тәртіптік жазаны заңсыз қолдану фактісі қызметтік тергеу жүргізу жолымен белгіленеді. </w:t>
      </w:r>
    </w:p>
    <w:p>
      <w:pPr>
        <w:spacing w:after="0"/>
        <w:ind w:left="0"/>
        <w:jc w:val="both"/>
      </w:pPr>
      <w:r>
        <w:rPr>
          <w:rFonts w:ascii="Times New Roman"/>
          <w:b w:val="false"/>
          <w:i w:val="false"/>
          <w:color w:val="000000"/>
          <w:sz w:val="28"/>
        </w:rPr>
        <w:t xml:space="preserve">
      Қызметтік тергеу "Құқық қорғау қызметі туралы" Қазақстан Республикасы Заңының </w:t>
      </w:r>
      <w:r>
        <w:rPr>
          <w:rFonts w:ascii="Times New Roman"/>
          <w:b w:val="false"/>
          <w:i w:val="false"/>
          <w:color w:val="000000"/>
          <w:sz w:val="28"/>
        </w:rPr>
        <w:t>58-бабына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Қызметтік тергеп-тексеру нәтижелері бойынша жазалауды қолдануды бұзу фактісі расталған кезде,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сотталған адамға қолданылған жазалаудың күшін жою туралы қаулы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01.10.2025 </w:t>
      </w:r>
      <w:r>
        <w:rPr>
          <w:rFonts w:ascii="Times New Roman"/>
          <w:b w:val="false"/>
          <w:i w:val="false"/>
          <w:color w:val="ff0000"/>
          <w:sz w:val="28"/>
        </w:rPr>
        <w:t>№ 741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27. Сотталғанның мінез-құлық дәрежесі ҚАК-тің </w:t>
      </w:r>
      <w:r>
        <w:rPr>
          <w:rFonts w:ascii="Times New Roman"/>
          <w:b w:val="false"/>
          <w:i w:val="false"/>
          <w:color w:val="000000"/>
          <w:sz w:val="28"/>
        </w:rPr>
        <w:t>95-бабына</w:t>
      </w:r>
      <w:r>
        <w:rPr>
          <w:rFonts w:ascii="Times New Roman"/>
          <w:b w:val="false"/>
          <w:i w:val="false"/>
          <w:color w:val="000000"/>
          <w:sz w:val="28"/>
        </w:rPr>
        <w:t xml:space="preserve"> сәйкес мекеме комиссиясы отырысында айқындалады.</w:t>
      </w:r>
    </w:p>
    <w:bookmarkEnd w:id="33"/>
    <w:p>
      <w:pPr>
        <w:spacing w:after="0"/>
        <w:ind w:left="0"/>
        <w:jc w:val="both"/>
      </w:pPr>
      <w:r>
        <w:rPr>
          <w:rFonts w:ascii="Times New Roman"/>
          <w:b w:val="false"/>
          <w:i w:val="false"/>
          <w:color w:val="000000"/>
          <w:sz w:val="28"/>
        </w:rPr>
        <w:t>
      Мекеме әкімшілігі мінез-құлық дәрежесін айқындау немесе өзгерту туралы қаулы шығарылған күннен бастап үш жұмыс күні ішінде ОАДБ-ға осы мәліметтерді енгізеді.</w:t>
      </w:r>
    </w:p>
    <w:p>
      <w:pPr>
        <w:spacing w:after="0"/>
        <w:ind w:left="0"/>
        <w:jc w:val="both"/>
      </w:pPr>
      <w:r>
        <w:rPr>
          <w:rFonts w:ascii="Times New Roman"/>
          <w:b w:val="false"/>
          <w:i w:val="false"/>
          <w:color w:val="000000"/>
          <w:sz w:val="28"/>
        </w:rPr>
        <w:t>
      Сотталғанды бір түрдегі мекемеден басқа мекемеге ауыстырған жағдайда мінез-құлық дәрежесіне бұрын қойылған баға оның мінез-құлық дәрежесін ҚАК-де көзделген мерзімдерде мекеме комиссиясы қараған кезге дейін сақталады.</w:t>
      </w:r>
    </w:p>
    <w:p>
      <w:pPr>
        <w:spacing w:after="0"/>
        <w:ind w:left="0"/>
        <w:jc w:val="both"/>
      </w:pPr>
      <w:r>
        <w:rPr>
          <w:rFonts w:ascii="Times New Roman"/>
          <w:b w:val="false"/>
          <w:i w:val="false"/>
          <w:color w:val="000000"/>
          <w:sz w:val="28"/>
        </w:rPr>
        <w:t xml:space="preserve">
      ҚАК </w:t>
      </w:r>
      <w:r>
        <w:rPr>
          <w:rFonts w:ascii="Times New Roman"/>
          <w:b w:val="false"/>
          <w:i w:val="false"/>
          <w:color w:val="000000"/>
          <w:sz w:val="28"/>
        </w:rPr>
        <w:t>96-бабының</w:t>
      </w:r>
      <w:r>
        <w:rPr>
          <w:rFonts w:ascii="Times New Roman"/>
          <w:b w:val="false"/>
          <w:i w:val="false"/>
          <w:color w:val="000000"/>
          <w:sz w:val="28"/>
        </w:rPr>
        <w:t xml:space="preserve"> бірінші және үшінші бөліктеріне сәйкес басқа түрдегі мекемеге ауыстырған жағдайда сотталған мекемеге келгенде оның мінез-құлқын ҚАК-де көзделген мерзімдерде мекеме комиссиясы қараған кезге дейін белгілі мінез-құлық дәрежесі белгіленбеген деп танылады.</w:t>
      </w:r>
    </w:p>
    <w:p>
      <w:pPr>
        <w:spacing w:after="0"/>
        <w:ind w:left="0"/>
        <w:jc w:val="both"/>
      </w:pPr>
      <w:r>
        <w:rPr>
          <w:rFonts w:ascii="Times New Roman"/>
          <w:b w:val="false"/>
          <w:i w:val="false"/>
          <w:color w:val="000000"/>
          <w:sz w:val="28"/>
        </w:rPr>
        <w:t>
      Қазақстан Республикасы Қылмыстық кодексінің 6-бабын қолдану негізінде сотталған басқа түрдегі мекемеге ауысқан жағдайда сотталғанда мекемеге келгеннен кейін алдыңғы қауіпсіздік түріндегі мекемеде белгіленген жазаны өтеу жағдайлары мен мінез-құлық дәрежесі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08.06.2022 </w:t>
      </w:r>
      <w:r>
        <w:rPr>
          <w:rFonts w:ascii="Times New Roman"/>
          <w:b w:val="false"/>
          <w:i w:val="false"/>
          <w:color w:val="ff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28. Мінездеме мен мінез-құлық дәрежесін бағалау сотталғанның жеке iсiне тiгiледi және сотталғанның назарына қол қою арқылы жеткiзiледi.</w:t>
      </w:r>
    </w:p>
    <w:bookmarkEnd w:id="34"/>
    <w:bookmarkStart w:name="z40" w:id="35"/>
    <w:p>
      <w:pPr>
        <w:spacing w:after="0"/>
        <w:ind w:left="0"/>
        <w:jc w:val="both"/>
      </w:pPr>
      <w:r>
        <w:rPr>
          <w:rFonts w:ascii="Times New Roman"/>
          <w:b w:val="false"/>
          <w:i w:val="false"/>
          <w:color w:val="000000"/>
          <w:sz w:val="28"/>
        </w:rPr>
        <w:t>
      29. ЖТК жұмысының нәтижелерi жылына кемінде бір рет мекеме қызметкерлерiнiң жалпы жиналысында қаралады.</w:t>
      </w:r>
    </w:p>
    <w:bookmarkEnd w:id="35"/>
    <w:bookmarkStart w:name="z41" w:id="36"/>
    <w:p>
      <w:pPr>
        <w:spacing w:after="0"/>
        <w:ind w:left="0"/>
        <w:jc w:val="both"/>
      </w:pPr>
      <w:r>
        <w:rPr>
          <w:rFonts w:ascii="Times New Roman"/>
          <w:b w:val="false"/>
          <w:i w:val="false"/>
          <w:color w:val="000000"/>
          <w:sz w:val="28"/>
        </w:rPr>
        <w:t>
      30. Белгілі жағдайларда жазаның белгіленген мерзімін өтегеннен кейін жасақ бастығы сотталғанды мекеме комиссиясына ұсыну үшін мынадай материалдарды:</w:t>
      </w:r>
    </w:p>
    <w:bookmarkEnd w:id="36"/>
    <w:p>
      <w:pPr>
        <w:spacing w:after="0"/>
        <w:ind w:left="0"/>
        <w:jc w:val="both"/>
      </w:pPr>
      <w:r>
        <w:rPr>
          <w:rFonts w:ascii="Times New Roman"/>
          <w:b w:val="false"/>
          <w:i w:val="false"/>
          <w:color w:val="000000"/>
          <w:sz w:val="28"/>
        </w:rPr>
        <w:t>
      1) жеке ісі жөніндегі анықтама;</w:t>
      </w:r>
    </w:p>
    <w:p>
      <w:pPr>
        <w:spacing w:after="0"/>
        <w:ind w:left="0"/>
        <w:jc w:val="both"/>
      </w:pPr>
      <w:r>
        <w:rPr>
          <w:rFonts w:ascii="Times New Roman"/>
          <w:b w:val="false"/>
          <w:i w:val="false"/>
          <w:color w:val="000000"/>
          <w:sz w:val="28"/>
        </w:rPr>
        <w:t>
      2) мекеме бастығы немесе оны алмастыратын адам белгілеген сотталғанның мінез-құлық дәрежесіне бағаны көрсете отырып, ЖТК отырысының хаттамасынан үзіндіні (бұдан әрі - үзінді);</w:t>
      </w:r>
    </w:p>
    <w:p>
      <w:pPr>
        <w:spacing w:after="0"/>
        <w:ind w:left="0"/>
        <w:jc w:val="both"/>
      </w:pPr>
      <w:r>
        <w:rPr>
          <w:rFonts w:ascii="Times New Roman"/>
          <w:b w:val="false"/>
          <w:i w:val="false"/>
          <w:color w:val="000000"/>
          <w:sz w:val="28"/>
        </w:rPr>
        <w:t>
      3) ЖТЖ күнделігін дайындайды.</w:t>
      </w:r>
    </w:p>
    <w:bookmarkStart w:name="z42" w:id="37"/>
    <w:p>
      <w:pPr>
        <w:spacing w:after="0"/>
        <w:ind w:left="0"/>
        <w:jc w:val="both"/>
      </w:pPr>
      <w:r>
        <w:rPr>
          <w:rFonts w:ascii="Times New Roman"/>
          <w:b w:val="false"/>
          <w:i w:val="false"/>
          <w:color w:val="000000"/>
          <w:sz w:val="28"/>
        </w:rPr>
        <w:t>
      31. Мекеме комиссиясының басқа жағдайға ауыстыру туралы шешіміне хаттама жасалады, үзінді жеке iске қоса тiгіледі, ал ҚАЖ ОАДҚ-ға тиісті жазба жазылады.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32. Жасақтарда сотталғандармен тәрбие жұмысын жүргізуге психолог тартылады, ол:</w:t>
      </w:r>
    </w:p>
    <w:bookmarkEnd w:id="38"/>
    <w:p>
      <w:pPr>
        <w:spacing w:after="0"/>
        <w:ind w:left="0"/>
        <w:jc w:val="both"/>
      </w:pPr>
      <w:r>
        <w:rPr>
          <w:rFonts w:ascii="Times New Roman"/>
          <w:b w:val="false"/>
          <w:i w:val="false"/>
          <w:color w:val="000000"/>
          <w:sz w:val="28"/>
        </w:rPr>
        <w:t>
      1) сотталғанның жеке басын зерделеудi жүргізеді;</w:t>
      </w:r>
    </w:p>
    <w:p>
      <w:pPr>
        <w:spacing w:after="0"/>
        <w:ind w:left="0"/>
        <w:jc w:val="both"/>
      </w:pPr>
      <w:r>
        <w:rPr>
          <w:rFonts w:ascii="Times New Roman"/>
          <w:b w:val="false"/>
          <w:i w:val="false"/>
          <w:color w:val="000000"/>
          <w:sz w:val="28"/>
        </w:rPr>
        <w:t>
      2) сотталғандар арасында жеке тұлғалық қарым-қатынасты анықтайды;</w:t>
      </w:r>
    </w:p>
    <w:p>
      <w:pPr>
        <w:spacing w:after="0"/>
        <w:ind w:left="0"/>
        <w:jc w:val="both"/>
      </w:pPr>
      <w:r>
        <w:rPr>
          <w:rFonts w:ascii="Times New Roman"/>
          <w:b w:val="false"/>
          <w:i w:val="false"/>
          <w:color w:val="000000"/>
          <w:sz w:val="28"/>
        </w:rPr>
        <w:t>
      3) жеке тұлғалық және топаралық жанжалдың, кикілжің жағдайлардың туындау себептері мен салдарын зерделейдi;</w:t>
      </w:r>
    </w:p>
    <w:p>
      <w:pPr>
        <w:spacing w:after="0"/>
        <w:ind w:left="0"/>
        <w:jc w:val="both"/>
      </w:pPr>
      <w:r>
        <w:rPr>
          <w:rFonts w:ascii="Times New Roman"/>
          <w:b w:val="false"/>
          <w:i w:val="false"/>
          <w:color w:val="000000"/>
          <w:sz w:val="28"/>
        </w:rPr>
        <w:t>
      4) жазаны өтеудiң белгiленген тәртiбiн бұзудың алдын-алу бойынша ұсыным әзiрлейдi және мінез-құлық тактикасы мәселесі бойынша мекеме басшылығымен және қызметкерлермен консультациялық жұмыс жүргiзедi;</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сотталғанға психодиагностикалық тексерiс жүргізу өтiнiмдері бойынша сотталғандарға жеке тұлғасының жеке мінез ерекшеліктеріне зерделеу жүргiзедi.</w:t>
      </w:r>
    </w:p>
    <w:bookmarkStart w:name="z44" w:id="39"/>
    <w:p>
      <w:pPr>
        <w:spacing w:after="0"/>
        <w:ind w:left="0"/>
        <w:jc w:val="left"/>
      </w:pPr>
      <w:r>
        <w:rPr>
          <w:rFonts w:ascii="Times New Roman"/>
          <w:b/>
          <w:i w:val="false"/>
          <w:color w:val="000000"/>
        </w:rPr>
        <w:t xml:space="preserve"> 5-тарау. Жазаны өтеудiң дағдылы, жеңілдетілген, қатаң және жеңілдікті жағдайларында тәрбие жұмысын жүргізу ерекшелiктерi</w:t>
      </w:r>
    </w:p>
    <w:bookmarkEnd w:id="39"/>
    <w:bookmarkStart w:name="z45" w:id="40"/>
    <w:p>
      <w:pPr>
        <w:spacing w:after="0"/>
        <w:ind w:left="0"/>
        <w:jc w:val="both"/>
      </w:pPr>
      <w:r>
        <w:rPr>
          <w:rFonts w:ascii="Times New Roman"/>
          <w:b w:val="false"/>
          <w:i w:val="false"/>
          <w:color w:val="000000"/>
          <w:sz w:val="28"/>
        </w:rPr>
        <w:t>
      33. Жазаны өтеудiң дағдылы жағдайында тәрбие жұмысы сотталғандардың мекемеде жаза өтеу жағдайларына бейiмделуіне бағытталған.</w:t>
      </w:r>
    </w:p>
    <w:bookmarkEnd w:id="40"/>
    <w:bookmarkStart w:name="z46" w:id="41"/>
    <w:p>
      <w:pPr>
        <w:spacing w:after="0"/>
        <w:ind w:left="0"/>
        <w:jc w:val="both"/>
      </w:pPr>
      <w:r>
        <w:rPr>
          <w:rFonts w:ascii="Times New Roman"/>
          <w:b w:val="false"/>
          <w:i w:val="false"/>
          <w:color w:val="000000"/>
          <w:sz w:val="28"/>
        </w:rPr>
        <w:t>
      34. Жазаны өтеудiң дағдылы жағдайында сотталғандарға олардың құқықтары мен мiндеттерi, еңбек және демалыс шарттары түсiндiріледі, сондай-ақ жазаның орындалуын реттейтiн заңнамалық актiлерге қол жетімділік қамтамасыз етіледі. Сотталғанның жеке басы жан-жақты зерделенеді және тәрбиелік ықпал етуді жағымды қабылдауға және қоршаған ортаның жағымсыз ықпалын теріске шығаруға психологиялық дайындық дәрежесі анықталады.</w:t>
      </w:r>
    </w:p>
    <w:bookmarkEnd w:id="41"/>
    <w:bookmarkStart w:name="z47" w:id="42"/>
    <w:p>
      <w:pPr>
        <w:spacing w:after="0"/>
        <w:ind w:left="0"/>
        <w:jc w:val="both"/>
      </w:pPr>
      <w:r>
        <w:rPr>
          <w:rFonts w:ascii="Times New Roman"/>
          <w:b w:val="false"/>
          <w:i w:val="false"/>
          <w:color w:val="000000"/>
          <w:sz w:val="28"/>
        </w:rPr>
        <w:t>
      35. Жазаны өтеудiң жеңiлдетiлген жағдайында сотталғандардың бейiмделу процесі аяқталады және дағдылы жағдайларда қалыптасқан оң дағдыларды дамыту және бекiту жалғасады.</w:t>
      </w:r>
    </w:p>
    <w:bookmarkEnd w:id="42"/>
    <w:bookmarkStart w:name="z48" w:id="43"/>
    <w:p>
      <w:pPr>
        <w:spacing w:after="0"/>
        <w:ind w:left="0"/>
        <w:jc w:val="both"/>
      </w:pPr>
      <w:r>
        <w:rPr>
          <w:rFonts w:ascii="Times New Roman"/>
          <w:b w:val="false"/>
          <w:i w:val="false"/>
          <w:color w:val="000000"/>
          <w:sz w:val="28"/>
        </w:rPr>
        <w:t>
      36. Жеңiлдетiлген жағдайларда сотталғандармен тәрбие жұмысы мынадай:</w:t>
      </w:r>
    </w:p>
    <w:bookmarkEnd w:id="43"/>
    <w:p>
      <w:pPr>
        <w:spacing w:after="0"/>
        <w:ind w:left="0"/>
        <w:jc w:val="both"/>
      </w:pPr>
      <w:r>
        <w:rPr>
          <w:rFonts w:ascii="Times New Roman"/>
          <w:b w:val="false"/>
          <w:i w:val="false"/>
          <w:color w:val="000000"/>
          <w:sz w:val="28"/>
        </w:rPr>
        <w:t>
      1) мекеменiң қоғамдық қызметiне ену;</w:t>
      </w:r>
    </w:p>
    <w:p>
      <w:pPr>
        <w:spacing w:after="0"/>
        <w:ind w:left="0"/>
        <w:jc w:val="both"/>
      </w:pPr>
      <w:r>
        <w:rPr>
          <w:rFonts w:ascii="Times New Roman"/>
          <w:b w:val="false"/>
          <w:i w:val="false"/>
          <w:color w:val="000000"/>
          <w:sz w:val="28"/>
        </w:rPr>
        <w:t>
      2) жағымды қабiлеттерi мен құлшыныстарын көрсету үшiн жағдай жасау;</w:t>
      </w:r>
    </w:p>
    <w:p>
      <w:pPr>
        <w:spacing w:after="0"/>
        <w:ind w:left="0"/>
        <w:jc w:val="both"/>
      </w:pPr>
      <w:r>
        <w:rPr>
          <w:rFonts w:ascii="Times New Roman"/>
          <w:b w:val="false"/>
          <w:i w:val="false"/>
          <w:color w:val="000000"/>
          <w:sz w:val="28"/>
        </w:rPr>
        <w:t>
      3) өзiн-өзi тәрбиелеуге ниеттеу;</w:t>
      </w:r>
    </w:p>
    <w:p>
      <w:pPr>
        <w:spacing w:after="0"/>
        <w:ind w:left="0"/>
        <w:jc w:val="both"/>
      </w:pPr>
      <w:r>
        <w:rPr>
          <w:rFonts w:ascii="Times New Roman"/>
          <w:b w:val="false"/>
          <w:i w:val="false"/>
          <w:color w:val="000000"/>
          <w:sz w:val="28"/>
        </w:rPr>
        <w:t>
      4) бiлiм, мамандық алудағы пайдалы бастамаларды ынталандыру;</w:t>
      </w:r>
    </w:p>
    <w:p>
      <w:pPr>
        <w:spacing w:after="0"/>
        <w:ind w:left="0"/>
        <w:jc w:val="both"/>
      </w:pPr>
      <w:r>
        <w:rPr>
          <w:rFonts w:ascii="Times New Roman"/>
          <w:b w:val="false"/>
          <w:i w:val="false"/>
          <w:color w:val="000000"/>
          <w:sz w:val="28"/>
        </w:rPr>
        <w:t>
      5) әлеуметтік-маңызды байланысты нығайту;</w:t>
      </w:r>
    </w:p>
    <w:p>
      <w:pPr>
        <w:spacing w:after="0"/>
        <w:ind w:left="0"/>
        <w:jc w:val="both"/>
      </w:pPr>
      <w:r>
        <w:rPr>
          <w:rFonts w:ascii="Times New Roman"/>
          <w:b w:val="false"/>
          <w:i w:val="false"/>
          <w:color w:val="000000"/>
          <w:sz w:val="28"/>
        </w:rPr>
        <w:t>
      6) өз кiнәсiн түсіну және құқықты мойындайтын мінез-құлыққа талпыну жолдарымен жүзеге асырылады.</w:t>
      </w:r>
    </w:p>
    <w:bookmarkStart w:name="z49" w:id="44"/>
    <w:p>
      <w:pPr>
        <w:spacing w:after="0"/>
        <w:ind w:left="0"/>
        <w:jc w:val="both"/>
      </w:pPr>
      <w:r>
        <w:rPr>
          <w:rFonts w:ascii="Times New Roman"/>
          <w:b w:val="false"/>
          <w:i w:val="false"/>
          <w:color w:val="000000"/>
          <w:sz w:val="28"/>
        </w:rPr>
        <w:t>
      37. Жазаны өтеудiң қатаң жағдайларында сотталғанның заңсыз әрекеттерінің себептері зерделенеді және жойылады, сондай-ақ тәрбиелiк ықпал етудің дұрыс түсiнігі, оның өз кiнәсiн мойындауы қалыптастырылады.</w:t>
      </w:r>
    </w:p>
    <w:bookmarkEnd w:id="44"/>
    <w:bookmarkStart w:name="z50" w:id="45"/>
    <w:p>
      <w:pPr>
        <w:spacing w:after="0"/>
        <w:ind w:left="0"/>
        <w:jc w:val="both"/>
      </w:pPr>
      <w:r>
        <w:rPr>
          <w:rFonts w:ascii="Times New Roman"/>
          <w:b w:val="false"/>
          <w:i w:val="false"/>
          <w:color w:val="000000"/>
          <w:sz w:val="28"/>
        </w:rPr>
        <w:t>
      38. Жазаны өтеудiң қатаң жағдайларында:</w:t>
      </w:r>
    </w:p>
    <w:bookmarkEnd w:id="45"/>
    <w:p>
      <w:pPr>
        <w:spacing w:after="0"/>
        <w:ind w:left="0"/>
        <w:jc w:val="both"/>
      </w:pPr>
      <w:r>
        <w:rPr>
          <w:rFonts w:ascii="Times New Roman"/>
          <w:b w:val="false"/>
          <w:i w:val="false"/>
          <w:color w:val="000000"/>
          <w:sz w:val="28"/>
        </w:rPr>
        <w:t>
      1) сотталғанды қасақана тәртiп бұзушы деп тануға себеп болған салдар мен жағдайларды жан-жақты талдау;</w:t>
      </w:r>
    </w:p>
    <w:p>
      <w:pPr>
        <w:spacing w:after="0"/>
        <w:ind w:left="0"/>
        <w:jc w:val="both"/>
      </w:pPr>
      <w:r>
        <w:rPr>
          <w:rFonts w:ascii="Times New Roman"/>
          <w:b w:val="false"/>
          <w:i w:val="false"/>
          <w:color w:val="000000"/>
          <w:sz w:val="28"/>
        </w:rPr>
        <w:t>
      2) психо-педагогикалық ықпал етудің ұтымды нысандарын, құралдары мен себептерін іздестіру және тәжірибеге енгізу;</w:t>
      </w:r>
    </w:p>
    <w:p>
      <w:pPr>
        <w:spacing w:after="0"/>
        <w:ind w:left="0"/>
        <w:jc w:val="both"/>
      </w:pPr>
      <w:r>
        <w:rPr>
          <w:rFonts w:ascii="Times New Roman"/>
          <w:b w:val="false"/>
          <w:i w:val="false"/>
          <w:color w:val="000000"/>
          <w:sz w:val="28"/>
        </w:rPr>
        <w:t>
      3) сотталғанға онымен тәрбие жұмысын жүргізуге оң қатынасын қалыптастыру, мекеменiң қоғамдық қызметіне одан әрі қатысуға алғышарттар жасау болып табылады.</w:t>
      </w:r>
    </w:p>
    <w:bookmarkStart w:name="z51" w:id="46"/>
    <w:p>
      <w:pPr>
        <w:spacing w:after="0"/>
        <w:ind w:left="0"/>
        <w:jc w:val="both"/>
      </w:pPr>
      <w:r>
        <w:rPr>
          <w:rFonts w:ascii="Times New Roman"/>
          <w:b w:val="false"/>
          <w:i w:val="false"/>
          <w:color w:val="000000"/>
          <w:sz w:val="28"/>
        </w:rPr>
        <w:t>
      39. Сотталған қатаң ұстау жағдайындағы жасаққа келген соң жасақ бастығы оның жеке iсiн, ЖТЖ күнделiгiн психологтың ұсынымын мұқият зерделейді.</w:t>
      </w:r>
    </w:p>
    <w:bookmarkEnd w:id="46"/>
    <w:bookmarkStart w:name="z52" w:id="47"/>
    <w:p>
      <w:pPr>
        <w:spacing w:after="0"/>
        <w:ind w:left="0"/>
        <w:jc w:val="both"/>
      </w:pPr>
      <w:r>
        <w:rPr>
          <w:rFonts w:ascii="Times New Roman"/>
          <w:b w:val="false"/>
          <w:i w:val="false"/>
          <w:color w:val="000000"/>
          <w:sz w:val="28"/>
        </w:rPr>
        <w:t>
      40. Жасақ бастығы сотталғанның жеке басын зерттеу мақсатында жеке-тәрбиелiк әңгiмелер жүргізеді, сотталғанның одан әрi жазаны өтеу ниетiн анықтайды және алынған мәлiметтердi ЖТЖ күнделiгiне жазады.</w:t>
      </w:r>
    </w:p>
    <w:bookmarkEnd w:id="47"/>
    <w:bookmarkStart w:name="z53" w:id="48"/>
    <w:p>
      <w:pPr>
        <w:spacing w:after="0"/>
        <w:ind w:left="0"/>
        <w:jc w:val="both"/>
      </w:pPr>
      <w:r>
        <w:rPr>
          <w:rFonts w:ascii="Times New Roman"/>
          <w:b w:val="false"/>
          <w:i w:val="false"/>
          <w:color w:val="000000"/>
          <w:sz w:val="28"/>
        </w:rPr>
        <w:t>
      41. Жазаны өтеудiң жеңiлдікті жағдайларында сотталғанға әлеуметтiк бейiмделуiне көмек көрсетіледі және оның бостандықтағы өмiрге дайындық дәрежесi тексеріледі.</w:t>
      </w:r>
    </w:p>
    <w:bookmarkEnd w:id="48"/>
    <w:bookmarkStart w:name="z54" w:id="49"/>
    <w:p>
      <w:pPr>
        <w:spacing w:after="0"/>
        <w:ind w:left="0"/>
        <w:jc w:val="both"/>
      </w:pPr>
      <w:r>
        <w:rPr>
          <w:rFonts w:ascii="Times New Roman"/>
          <w:b w:val="false"/>
          <w:i w:val="false"/>
          <w:color w:val="000000"/>
          <w:sz w:val="28"/>
        </w:rPr>
        <w:t>
      42. Жеңiлдікті жағдайларда тәрбие жұмысы сотталғанның түзелу нәтижелерін, өзiн-өзi тәрбиелеу, өз мінез-құлқын өз бетінше реттеу қабiлетiн, бостандықтағы өмiрге психологиялық даярлық нәтижелерiн бекiтеді.</w:t>
      </w:r>
    </w:p>
    <w:bookmarkEnd w:id="49"/>
    <w:p>
      <w:pPr>
        <w:spacing w:after="0"/>
        <w:ind w:left="0"/>
        <w:jc w:val="both"/>
      </w:pPr>
      <w:r>
        <w:rPr>
          <w:rFonts w:ascii="Times New Roman"/>
          <w:b w:val="false"/>
          <w:i w:val="false"/>
          <w:color w:val="000000"/>
          <w:sz w:val="28"/>
        </w:rPr>
        <w:t>
      Босатылғаннан кейін жұмысқа орналастыру мүмкіндігі және әлеуметтік-маңызды байланыстарды орнықтыруға шаралар қабылданады.</w:t>
      </w:r>
    </w:p>
    <w:p>
      <w:pPr>
        <w:spacing w:after="0"/>
        <w:ind w:left="0"/>
        <w:jc w:val="both"/>
      </w:pPr>
      <w:r>
        <w:rPr>
          <w:rFonts w:ascii="Times New Roman"/>
          <w:b w:val="false"/>
          <w:i w:val="false"/>
          <w:color w:val="000000"/>
          <w:sz w:val="28"/>
        </w:rPr>
        <w:t>
      Жазаны өтеудің қатаң жағдайына ауыстырылған сотталғандарды қоспағанда, жазаны өтеудің дағдылы, жеңілдетілген және жеңілдікті жағдайларындағы сотталғандарды бір жасақта ұстауға рұқсат етіледі.</w:t>
      </w:r>
    </w:p>
    <w:bookmarkStart w:name="z55" w:id="50"/>
    <w:p>
      <w:pPr>
        <w:spacing w:after="0"/>
        <w:ind w:left="0"/>
        <w:jc w:val="left"/>
      </w:pPr>
      <w:r>
        <w:rPr>
          <w:rFonts w:ascii="Times New Roman"/>
          <w:b/>
          <w:i w:val="false"/>
          <w:color w:val="000000"/>
        </w:rPr>
        <w:t xml:space="preserve"> 6-тарау. Сотталғандарды босатылуға дайындау кезiнде олармен тәрбие жұмысын жүргізу</w:t>
      </w:r>
    </w:p>
    <w:bookmarkEnd w:id="50"/>
    <w:bookmarkStart w:name="z56" w:id="51"/>
    <w:p>
      <w:pPr>
        <w:spacing w:after="0"/>
        <w:ind w:left="0"/>
        <w:jc w:val="both"/>
      </w:pPr>
      <w:r>
        <w:rPr>
          <w:rFonts w:ascii="Times New Roman"/>
          <w:b w:val="false"/>
          <w:i w:val="false"/>
          <w:color w:val="000000"/>
          <w:sz w:val="28"/>
        </w:rPr>
        <w:t>
      43. Мекеме әкімшілігі сотталғанның түзелуі мақсатында оның қоғамның толық құқылы мүшесі әлеуметтік мәртебесін қалпына келтіруіне, тәртіптің жалпыға бірдей қабылданған нормалары (қайта әлеуметтендіру) мен құқық нормалары негізінде қоғамда өз бетінше өмір сүруіне оралуына көмектеседі.</w:t>
      </w:r>
    </w:p>
    <w:bookmarkEnd w:id="51"/>
    <w:p>
      <w:pPr>
        <w:spacing w:after="0"/>
        <w:ind w:left="0"/>
        <w:jc w:val="both"/>
      </w:pPr>
      <w:r>
        <w:rPr>
          <w:rFonts w:ascii="Times New Roman"/>
          <w:b w:val="false"/>
          <w:i w:val="false"/>
          <w:color w:val="000000"/>
          <w:sz w:val="28"/>
        </w:rPr>
        <w:t>
      Жаза мерзімін өтеуіне бір жыл қалған бас бостандығынан айыру түріндегі жазаны өтеп жатқан сотталғанға қатысты мекеме әкімшілігі жергiлiктi атқарушы органдармен бірлесіп әлеуметтік-құқықтық көмек көрсету нысанында қайта әлеуметтендіруді жүзеге асырады.</w:t>
      </w:r>
    </w:p>
    <w:p>
      <w:pPr>
        <w:spacing w:after="0"/>
        <w:ind w:left="0"/>
        <w:jc w:val="both"/>
      </w:pPr>
      <w:r>
        <w:rPr>
          <w:rFonts w:ascii="Times New Roman"/>
          <w:b w:val="false"/>
          <w:i w:val="false"/>
          <w:color w:val="000000"/>
          <w:sz w:val="28"/>
        </w:rPr>
        <w:t xml:space="preserve">
      Мекеме әкімшілігі бұл ретте сотталған адамға босатылғаннан кейін әлеуметтік бейімделу үшін қажет "Өздеріне қатысты пробация қолданылатын адамдарға әлеуметтік-құқықтық көмек көрсету қағидаларын бекіту туралы" Қазақстан Республикасы Ішкі істер министрінің 2023 жылғы 14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32806 болып тіркелген) (бұдан әрі – № 482 бұйрық) бекітілген нысан бойынша әлеуметтік-құқықтық көмектің жеке бағдарламасын жасайды, ол сотталған адамның таңдаған тұрғылықты жері бойынша жергiлiктi атқарушы органдарға жіберіледі.</w:t>
      </w:r>
    </w:p>
    <w:p>
      <w:pPr>
        <w:spacing w:after="0"/>
        <w:ind w:left="0"/>
        <w:jc w:val="both"/>
      </w:pPr>
      <w:r>
        <w:rPr>
          <w:rFonts w:ascii="Times New Roman"/>
          <w:b w:val="false"/>
          <w:i w:val="false"/>
          <w:color w:val="000000"/>
          <w:sz w:val="28"/>
        </w:rPr>
        <w:t>
      Мекеменің орналасуы бойынша мекеме әкімшілігі жергiлiктi атқарушы органдармен бірлесіп әлеуметтік-құқықтық көмек көрсетудің жеке бағдарламасын іске асырады, ол сотталған босатылғаннан кейін екі жұмыс күні ішінде сотталғанның баратын жері бойынша жергiлiктi атқарушы органдарға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26.05.2022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28.03.2024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44. Жазасын өтеп жатқан адамдарды босатуға дайындау мекемеге келген алғашқы күнінен басталады. Сотталғандарды босатуға дайындау бойынша жұмыстарды ұйымдастыру сотталғандарды еңбекке және тұрмыстық орналастыру жөнiндегi қызметкерге жүктеледi. Босатуға дайындау сабақтарын өткiзуге мекеменің барлық қызметкерлерi қатыстырылады.</w:t>
      </w:r>
    </w:p>
    <w:bookmarkEnd w:id="52"/>
    <w:bookmarkStart w:name="z58" w:id="53"/>
    <w:p>
      <w:pPr>
        <w:spacing w:after="0"/>
        <w:ind w:left="0"/>
        <w:jc w:val="both"/>
      </w:pPr>
      <w:r>
        <w:rPr>
          <w:rFonts w:ascii="Times New Roman"/>
          <w:b w:val="false"/>
          <w:i w:val="false"/>
          <w:color w:val="000000"/>
          <w:sz w:val="28"/>
        </w:rPr>
        <w:t>
      45. Сотталғандарды босатуға дайындау бойынша сабақтар сотталғандар арасындағы тәрбие жұмысы жөніндегі бөлiмнің бастығы әзiрлеген және мекеме бастығының тәрбие жұмысы жөнiндегi орынбасары бекiткен бағдарлама бойынша өткiзiледi.</w:t>
      </w:r>
    </w:p>
    <w:bookmarkEnd w:id="53"/>
    <w:bookmarkStart w:name="z59" w:id="54"/>
    <w:p>
      <w:pPr>
        <w:spacing w:after="0"/>
        <w:ind w:left="0"/>
        <w:jc w:val="both"/>
      </w:pPr>
      <w:r>
        <w:rPr>
          <w:rFonts w:ascii="Times New Roman"/>
          <w:b w:val="false"/>
          <w:i w:val="false"/>
          <w:color w:val="000000"/>
          <w:sz w:val="28"/>
        </w:rPr>
        <w:t>
      46. Бағдарламада құқықтық және ұйымдастырушылық мәселелері, босатылатындарға төлқұжаттар (жеке куәлiк) беру тәртiбiмен таныстыру және тұрақты мекенжайы бойынша тiркелу, соттылығын алу және есептен шығару шарттары бар тұрмыстық, жұмысқа орналастыру, әкiмшiлiк бақылау және сотталғанның босатылғаннан кейiнгi өмiрiн жайғастыруға байланысты басқа да бiрқатар мәселелер қамтылған.</w:t>
      </w:r>
    </w:p>
    <w:bookmarkEnd w:id="54"/>
    <w:bookmarkStart w:name="z60" w:id="55"/>
    <w:p>
      <w:pPr>
        <w:spacing w:after="0"/>
        <w:ind w:left="0"/>
        <w:jc w:val="both"/>
      </w:pPr>
      <w:r>
        <w:rPr>
          <w:rFonts w:ascii="Times New Roman"/>
          <w:b w:val="false"/>
          <w:i w:val="false"/>
          <w:color w:val="000000"/>
          <w:sz w:val="28"/>
        </w:rPr>
        <w:t>
      47. Бағдарлама сотталғанның босатылуға психологиялық дайындығын көздейді.</w:t>
      </w:r>
    </w:p>
    <w:bookmarkEnd w:id="55"/>
    <w:bookmarkStart w:name="z61" w:id="56"/>
    <w:p>
      <w:pPr>
        <w:spacing w:after="0"/>
        <w:ind w:left="0"/>
        <w:jc w:val="both"/>
      </w:pPr>
      <w:r>
        <w:rPr>
          <w:rFonts w:ascii="Times New Roman"/>
          <w:b w:val="false"/>
          <w:i w:val="false"/>
          <w:color w:val="000000"/>
          <w:sz w:val="28"/>
        </w:rPr>
        <w:t>
      48. Психолог:</w:t>
      </w:r>
    </w:p>
    <w:bookmarkEnd w:id="56"/>
    <w:p>
      <w:pPr>
        <w:spacing w:after="0"/>
        <w:ind w:left="0"/>
        <w:jc w:val="both"/>
      </w:pPr>
      <w:r>
        <w:rPr>
          <w:rFonts w:ascii="Times New Roman"/>
          <w:b w:val="false"/>
          <w:i w:val="false"/>
          <w:color w:val="000000"/>
          <w:sz w:val="28"/>
        </w:rPr>
        <w:t>
      1) сотталғандарды жазаны өтеу орындарынан босатылуға және жаңа жағдайларда одан әрі өмір сүруге арнайы психологиялық дайындық жүргiзедi, өз мінез-құлқын жеке реттеуіне көмек көрсетеді;</w:t>
      </w:r>
    </w:p>
    <w:p>
      <w:pPr>
        <w:spacing w:after="0"/>
        <w:ind w:left="0"/>
        <w:jc w:val="both"/>
      </w:pPr>
      <w:r>
        <w:rPr>
          <w:rFonts w:ascii="Times New Roman"/>
          <w:b w:val="false"/>
          <w:i w:val="false"/>
          <w:color w:val="000000"/>
          <w:sz w:val="28"/>
        </w:rPr>
        <w:t>
      2) ерекше қиындықтар туралы әңгiмелесулер жүргізеді, босатылу болашағымен, еңбек және тұрмыстық орналасу белгісіздігімен, туысқандармен, достармен, көршілермен, қылмыстық іс бойынша жәбірленушілермен, олардың туысқандарымен және т.б. қарым-қатынастағы проблеманың болуымен негізделген алаңдаушылық деңгейін төмендету бойынша іс-шаралар өткізеді;</w:t>
      </w:r>
    </w:p>
    <w:p>
      <w:pPr>
        <w:spacing w:after="0"/>
        <w:ind w:left="0"/>
        <w:jc w:val="both"/>
      </w:pPr>
      <w:r>
        <w:rPr>
          <w:rFonts w:ascii="Times New Roman"/>
          <w:b w:val="false"/>
          <w:i w:val="false"/>
          <w:color w:val="000000"/>
          <w:sz w:val="28"/>
        </w:rPr>
        <w:t>
      3) сотталғандардың ой-өрiсiн, олардың сезiмiн, әдеттерiн, жаңа жағдайларда тиісті мінез-құлықты қалыптастыруда психологиялық жағдайдың икемін белсендетуге көмектеседi;</w:t>
      </w:r>
    </w:p>
    <w:p>
      <w:pPr>
        <w:spacing w:after="0"/>
        <w:ind w:left="0"/>
        <w:jc w:val="both"/>
      </w:pPr>
      <w:r>
        <w:rPr>
          <w:rFonts w:ascii="Times New Roman"/>
          <w:b w:val="false"/>
          <w:i w:val="false"/>
          <w:color w:val="000000"/>
          <w:sz w:val="28"/>
        </w:rPr>
        <w:t>
      4) сотталғандарға кәсіптік бағдар беру мәселелері бойынша психологиялық көмек көрсетеді.</w:t>
      </w:r>
    </w:p>
    <w:bookmarkStart w:name="z62" w:id="57"/>
    <w:p>
      <w:pPr>
        <w:spacing w:after="0"/>
        <w:ind w:left="0"/>
        <w:jc w:val="both"/>
      </w:pPr>
      <w:r>
        <w:rPr>
          <w:rFonts w:ascii="Times New Roman"/>
          <w:b w:val="false"/>
          <w:i w:val="false"/>
          <w:color w:val="000000"/>
          <w:sz w:val="28"/>
        </w:rPr>
        <w:t xml:space="preserve">
      49. Босатылғанға дейiн бір жылдан кешiктiрмей,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әрбiр сотталған мекеме бастығының атына өтiнiм жазады, онда ол болжамды баратын мекенжайы, жұмыс орыны, тұрмыстық және жұмысқа орналасу бойынша оған қандай көмек керектiгiн көрсетедi.</w:t>
      </w:r>
    </w:p>
    <w:bookmarkEnd w:id="57"/>
    <w:bookmarkStart w:name="z63" w:id="58"/>
    <w:p>
      <w:pPr>
        <w:spacing w:after="0"/>
        <w:ind w:left="0"/>
        <w:jc w:val="both"/>
      </w:pPr>
      <w:r>
        <w:rPr>
          <w:rFonts w:ascii="Times New Roman"/>
          <w:b w:val="false"/>
          <w:i w:val="false"/>
          <w:color w:val="000000"/>
          <w:sz w:val="28"/>
        </w:rPr>
        <w:t xml:space="preserve">
      50.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және мекеменің орналасуы бойынша, сондай-ақ оның алдағы уақытта босатылатыны, оның тұрғын үйiнiң бар-жоғы, оның еңбекке қабiлеттілігi және алған мамандықтары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хабардар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26.05.2022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51. Тұрмыстық және жұмысқа орналасу көмегiне мұқтаж барлық сотталғандар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тұрмыстық және жұмысқа орналасуға мұқтаж барлық сотталғандарды есепке алу журналында ескеріледі.</w:t>
      </w:r>
    </w:p>
    <w:bookmarkEnd w:id="59"/>
    <w:bookmarkStart w:name="z166" w:id="60"/>
    <w:p>
      <w:pPr>
        <w:spacing w:after="0"/>
        <w:ind w:left="0"/>
        <w:jc w:val="both"/>
      </w:pPr>
      <w:r>
        <w:rPr>
          <w:rFonts w:ascii="Times New Roman"/>
          <w:b w:val="false"/>
          <w:i w:val="false"/>
          <w:color w:val="000000"/>
          <w:sz w:val="28"/>
        </w:rPr>
        <w:t xml:space="preserve">
      51-1. Егер мекеме әкімшілігі сотталған адамның жеке баспанаға немесе туыстарымен тұруға мүмкіндігі болмау фактілерін анықтаған жағдайда, мекеме әкімшілігі бас бостандығынан айыру мерзімі өткенге дейін екі айдан кешіктірмей сотталған адам босатылғаннан кейін кететін елді мекенде арнаулы әлеуметтік қызметтерге мұқтаж деп танылған адамдарға арналған әлеуметтік бейімдеу орталығында уақытша тұру үшін орынды алдын ала дайындау мақсатында жергілікті атқарушы органдарға босату туралы хабарламаны, сондай-ақ № 482 </w:t>
      </w:r>
      <w:r>
        <w:rPr>
          <w:rFonts w:ascii="Times New Roman"/>
          <w:b w:val="false"/>
          <w:i w:val="false"/>
          <w:color w:val="000000"/>
          <w:sz w:val="28"/>
        </w:rPr>
        <w:t>бұйрыққа</w:t>
      </w:r>
      <w:r>
        <w:rPr>
          <w:rFonts w:ascii="Times New Roman"/>
          <w:b w:val="false"/>
          <w:i w:val="false"/>
          <w:color w:val="000000"/>
          <w:sz w:val="28"/>
        </w:rPr>
        <w:t xml:space="preserve"> сәйкес жеке бағдарламаны, денсаулық жағдайы туралы анықтаманы (флюорография, АИТВ) қайта жібереді.</w:t>
      </w:r>
    </w:p>
    <w:bookmarkEnd w:id="60"/>
    <w:p>
      <w:pPr>
        <w:spacing w:after="0"/>
        <w:ind w:left="0"/>
        <w:jc w:val="both"/>
      </w:pPr>
      <w:r>
        <w:rPr>
          <w:rFonts w:ascii="Times New Roman"/>
          <w:b w:val="false"/>
          <w:i w:val="false"/>
          <w:color w:val="000000"/>
          <w:sz w:val="28"/>
        </w:rPr>
        <w:t>
      Жергілікті атқарушы органдар хабарламаны алған күннен бастап он бес жұмыс күнінен кешіктірмей мекеме әкімшілігін тұрғын үй беру мүмкіндігі не оның жоқтығы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51-1-тармақпен толықтырылды - ҚР Ішкі істер министрінің 28.03.2024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61"/>
    <w:p>
      <w:pPr>
        <w:spacing w:after="0"/>
        <w:ind w:left="0"/>
        <w:jc w:val="both"/>
      </w:pPr>
      <w:r>
        <w:rPr>
          <w:rFonts w:ascii="Times New Roman"/>
          <w:b w:val="false"/>
          <w:i w:val="false"/>
          <w:color w:val="000000"/>
          <w:sz w:val="28"/>
        </w:rPr>
        <w:t xml:space="preserve">
      51-2. Сотталған адамды тандаған кету орны бойынша арнаулы әлеуметтік қызметтерге мұқтаж деп танылған адамдарға арналған әлеуметтік бейімдеу орталығында орналастыру мүмкіндігі болмаған кезде, мекеме әкімшілігі жергілікті атқарушы органдармен бірлесіп бес жұмыс күнінен кешіктірмей, әлеуметтік-құқықтық көмек көрсету шеңберінде сотталған адамға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сәйкес (бұдан әрі - № 263 бұйрық) босатылғаннан кейін уақытша тұру үшін жақын маңдағы басқа елді мекенді таңдауды ұсынады.</w:t>
      </w:r>
    </w:p>
    <w:bookmarkEnd w:id="61"/>
    <w:p>
      <w:pPr>
        <w:spacing w:after="0"/>
        <w:ind w:left="0"/>
        <w:jc w:val="both"/>
      </w:pPr>
      <w:r>
        <w:rPr>
          <w:rFonts w:ascii="Times New Roman"/>
          <w:b w:val="false"/>
          <w:i w:val="false"/>
          <w:color w:val="000000"/>
          <w:sz w:val="28"/>
        </w:rPr>
        <w:t xml:space="preserve">
      Мекеме әкімшілігі сотталған адам таңдаған өңірдің жергілікті атқарушы органына оны тұрғылықты жері бойынша қабылдау мүмкіндігінің жоқтығы туралы жергілікті атқарушы органдардың жауабы мен № 263 </w:t>
      </w:r>
      <w:r>
        <w:rPr>
          <w:rFonts w:ascii="Times New Roman"/>
          <w:b w:val="false"/>
          <w:i w:val="false"/>
          <w:color w:val="000000"/>
          <w:sz w:val="28"/>
        </w:rPr>
        <w:t>бұйрыққа</w:t>
      </w:r>
      <w:r>
        <w:rPr>
          <w:rFonts w:ascii="Times New Roman"/>
          <w:b w:val="false"/>
          <w:i w:val="false"/>
          <w:color w:val="000000"/>
          <w:sz w:val="28"/>
        </w:rPr>
        <w:t xml:space="preserve"> сәйкес нысан бойынша сотталған адамның өтінішін қоса тіркей отырып, осы Қағидаларға 29-қосымшаға сәйкес нысан бойынша хат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51-2-тармақпен толықтырылды - ҚР Ішкі істер министрінің 28.03.2024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62"/>
    <w:p>
      <w:pPr>
        <w:spacing w:after="0"/>
        <w:ind w:left="0"/>
        <w:jc w:val="both"/>
      </w:pPr>
      <w:r>
        <w:rPr>
          <w:rFonts w:ascii="Times New Roman"/>
          <w:b w:val="false"/>
          <w:i w:val="false"/>
          <w:color w:val="000000"/>
          <w:sz w:val="28"/>
        </w:rPr>
        <w:t>
      51-3. Сотталған адам босатылғаннан кейін жұмысқа орналасуға қажеттілігіне көмек сұраған кезде мекеме әкімшілігі оны жұмысқа орналастыру қажеттілігі туралы хабарламаны дереу білім деңгейін және дағдыларының бар-жоғын көрсете отырып жергілікті атқарушы органдарға (босатылғаннан кейін таңдалған тұрғылықты жері бойынша мансап орталығына) жібереді. Басқа жағдайларда жұмысқа орналасуға мұқтаж сотталған адамдарға хабарлама сотталған адамның жаза мерзімі өткенге дейін екі айдан кешіктірмей жергілікті атқарушы органдарға (босатылғаннан кейін таңдалған тұрғылықты жері бойынша мансап орталығына) жіберіледі.</w:t>
      </w:r>
    </w:p>
    <w:bookmarkEnd w:id="62"/>
    <w:p>
      <w:pPr>
        <w:spacing w:after="0"/>
        <w:ind w:left="0"/>
        <w:jc w:val="both"/>
      </w:pPr>
      <w:r>
        <w:rPr>
          <w:rFonts w:ascii="Times New Roman"/>
          <w:b w:val="false"/>
          <w:i w:val="false"/>
          <w:color w:val="000000"/>
          <w:sz w:val="28"/>
        </w:rPr>
        <w:t>
      Жергілікті атқарушы органдар (босатылғаннан кейін таңдалған тұрғылықты жері бойынша мансап орталығына) хабарламаны алған күннен бастап он бес жұмыс күнінен кешіктірмей мекеме әкімшілігін жұмысқа орналасуға мүмкіндік беру немесе ондай мүмкіндіктің болмауы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51-3-тармақпен толықтырылды - ҚР Ішкі істер министрінің 28.03.2024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52. Жаза мерзімін өтеп болғаннан кейін адамның бас бостандығынан айыру орындарынан босатылуына күнтізбелік жиырма күннен кешiктiрмей, ал өзге де негіздер бойынша босатылған кезде босатылғаннан кейін бір жұмыс күні ішінде олардың таңдаған тұрғылықты жері бойынша республикалық маңызы бар қаланың, астананың, аудандардың, облыстық маңызы бар қалалардың ішкі істер органдарына және пробация қызметтеріне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мекемеден босатылатын (босатылған) адам туралы хабарлама жіберіледі.</w:t>
      </w:r>
    </w:p>
    <w:bookmarkEnd w:id="63"/>
    <w:p>
      <w:pPr>
        <w:spacing w:after="0"/>
        <w:ind w:left="0"/>
        <w:jc w:val="both"/>
      </w:pPr>
      <w:r>
        <w:rPr>
          <w:rFonts w:ascii="Times New Roman"/>
          <w:b w:val="false"/>
          <w:i w:val="false"/>
          <w:color w:val="000000"/>
          <w:sz w:val="28"/>
        </w:rPr>
        <w:t>
      Бас бостандығынан айырудың өтелмеген бөлігі бас бостандығынын шектеу түріндегі жазамен ауыстырылған сотталған адамға мекеме әкімшілігі оны есепке қою үшін ішкі істер органына және пробация қызметіне жету маршруты мен уақытын көрсете отырып, жазаны өтеу орнына баруы туралы ұйғарым бередi, сондай-ақ пробация қызметіне оған мінездеме беретін материалдар жібереді.</w:t>
      </w:r>
    </w:p>
    <w:p>
      <w:pPr>
        <w:spacing w:after="0"/>
        <w:ind w:left="0"/>
        <w:jc w:val="both"/>
      </w:pPr>
      <w:r>
        <w:rPr>
          <w:rFonts w:ascii="Times New Roman"/>
          <w:b w:val="false"/>
          <w:i w:val="false"/>
          <w:color w:val="000000"/>
          <w:sz w:val="28"/>
        </w:rPr>
        <w:t xml:space="preserve">
      Мекеме әкімшілігі сотталған адамды босату кезінде Қылмыстық-атқару кодексінің </w:t>
      </w:r>
      <w:r>
        <w:rPr>
          <w:rFonts w:ascii="Times New Roman"/>
          <w:b w:val="false"/>
          <w:i w:val="false"/>
          <w:color w:val="000000"/>
          <w:sz w:val="28"/>
        </w:rPr>
        <w:t>168-бабының</w:t>
      </w:r>
      <w:r>
        <w:rPr>
          <w:rFonts w:ascii="Times New Roman"/>
          <w:b w:val="false"/>
          <w:i w:val="false"/>
          <w:color w:val="000000"/>
          <w:sz w:val="28"/>
        </w:rPr>
        <w:t xml:space="preserve"> талаптарына сәйкес оның жергілікті атқарушы органдарға жүгіну құқығын түсіндіру бойынша, атап айтқанда,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әлеуметтік көмек көрсету, оның мөлшерін белгілеу бойынша жұмыстар жүргізеді.</w:t>
      </w:r>
    </w:p>
    <w:p>
      <w:pPr>
        <w:spacing w:after="0"/>
        <w:ind w:left="0"/>
        <w:jc w:val="both"/>
      </w:pPr>
      <w:r>
        <w:rPr>
          <w:rFonts w:ascii="Times New Roman"/>
          <w:b w:val="false"/>
          <w:i w:val="false"/>
          <w:color w:val="000000"/>
          <w:sz w:val="28"/>
        </w:rPr>
        <w:t>
      Адамдарды бас бостандығынан айыру орындарынан босату кезінде мекеме әкімшілігі бағыты және ішкі істер органына және пробация қызметіне келу уақытын көрсете отырып, жазаны өтеу орнына бару туралы ұйғарым бередi, сондай-ақ Пробация қызметіне оны сипаттайтын материалдарды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Ішкі істер министрінің 28.03.2024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53. Сотталғандарды бостандыққа дайындау бойынша жұмыстардың нәтижелерi ҚАЖ ОАДҚ-да көрсетiледi, материалдар сотталғанның жеке iсiне тiркеледi.</w:t>
      </w:r>
    </w:p>
    <w:bookmarkEnd w:id="64"/>
    <w:p>
      <w:pPr>
        <w:spacing w:after="0"/>
        <w:ind w:left="0"/>
        <w:jc w:val="both"/>
      </w:pPr>
      <w:r>
        <w:rPr>
          <w:rFonts w:ascii="Times New Roman"/>
          <w:b w:val="false"/>
          <w:i w:val="false"/>
          <w:color w:val="000000"/>
          <w:sz w:val="28"/>
        </w:rPr>
        <w:t xml:space="preserve">
      Жазаның өтелмеген бөлігін неғұрлым жеңіл жаза түріне ауыстырудың немесе шартты түрде мерзімінен бұрын босатудың формальді мерзімі келген сотталғандарға қатысты (Қазақстан Республикасы Қылмыстық кодексінің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w:t>
      </w:r>
      <w:r>
        <w:rPr>
          <w:rFonts w:ascii="Times New Roman"/>
          <w:b w:val="false"/>
          <w:i w:val="false"/>
          <w:color w:val="000000"/>
          <w:sz w:val="28"/>
        </w:rPr>
        <w:t xml:space="preserve"> қолдану тәртібінде) мекеме әкімшілігі сотталған таңдаған тұрғылықты жері бойынша пробация қызметінен сотталғанның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дер кезінде (екі айдан кем емес) сұратады.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5"/>
    <w:p>
      <w:pPr>
        <w:spacing w:after="0"/>
        <w:ind w:left="0"/>
        <w:jc w:val="left"/>
      </w:pPr>
      <w:r>
        <w:rPr>
          <w:rFonts w:ascii="Times New Roman"/>
          <w:b/>
          <w:i w:val="false"/>
          <w:color w:val="000000"/>
        </w:rPr>
        <w:t xml:space="preserve"> 7-тарау. Жасақ бастығының, психологтың құжаттамасы</w:t>
      </w:r>
    </w:p>
    <w:bookmarkEnd w:id="65"/>
    <w:bookmarkStart w:name="z68" w:id="66"/>
    <w:p>
      <w:pPr>
        <w:spacing w:after="0"/>
        <w:ind w:left="0"/>
        <w:jc w:val="both"/>
      </w:pPr>
      <w:r>
        <w:rPr>
          <w:rFonts w:ascii="Times New Roman"/>
          <w:b w:val="false"/>
          <w:i w:val="false"/>
          <w:color w:val="000000"/>
          <w:sz w:val="28"/>
        </w:rPr>
        <w:t>
      54. Бас бостандығынан айыруға сотталғандармен тәрбие жұмысын жүргізу кезінде жасақ бастығы мынадай құжаттаманы:</w:t>
      </w:r>
    </w:p>
    <w:bookmarkEnd w:id="66"/>
    <w:p>
      <w:pPr>
        <w:spacing w:after="0"/>
        <w:ind w:left="0"/>
        <w:jc w:val="both"/>
      </w:pPr>
      <w:r>
        <w:rPr>
          <w:rFonts w:ascii="Times New Roman"/>
          <w:b w:val="false"/>
          <w:i w:val="false"/>
          <w:color w:val="000000"/>
          <w:sz w:val="28"/>
        </w:rPr>
        <w:t xml:space="preserve">
      1) жасақ бастығының журналын, онда: жасақтағы сотталғандардың тiзiмдiк құрамы; сотталғандарды көтермелеу және жазалауды есепке алу; тәртiптiк практиканы талдау; жаза өтеудiң белгiленген тәртiбiн бұзуға бейiм адамдардың және профилактикалық есепте тұрған сотталғандардың тiзiмi;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жасақта тәрбие жұмыстарының тоқсанға арналған кешендік жоспарлары көрсетiледi;</w:t>
      </w:r>
    </w:p>
    <w:p>
      <w:pPr>
        <w:spacing w:after="0"/>
        <w:ind w:left="0"/>
        <w:jc w:val="both"/>
      </w:pPr>
      <w:r>
        <w:rPr>
          <w:rFonts w:ascii="Times New Roman"/>
          <w:b w:val="false"/>
          <w:i w:val="false"/>
          <w:color w:val="000000"/>
          <w:sz w:val="28"/>
        </w:rPr>
        <w:t>
      2) ЖТЖ күнделiгiн;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сотталғандардың жасақта өткiзiлетiн сабақтар мен iс-шараларға қатысуын есепке алу журналын;</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Жасақ тәрбиешілері кеңесі (Оқу тәрбиешілер кеңесі) хаттамалары журналын.</w:t>
      </w:r>
    </w:p>
    <w:bookmarkStart w:name="z69" w:id="67"/>
    <w:p>
      <w:pPr>
        <w:spacing w:after="0"/>
        <w:ind w:left="0"/>
        <w:jc w:val="both"/>
      </w:pPr>
      <w:r>
        <w:rPr>
          <w:rFonts w:ascii="Times New Roman"/>
          <w:b w:val="false"/>
          <w:i w:val="false"/>
          <w:color w:val="000000"/>
          <w:sz w:val="28"/>
        </w:rPr>
        <w:t>
      55. Бас бостандығынан айыруға сотталғандармен тәрбие жұмысын жүргізу кезінде психологиялық көмек көрсету бөлігінде психолог мынадай құжаттаманы:</w:t>
      </w:r>
    </w:p>
    <w:bookmarkEnd w:id="6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психологиялық картаны;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сотталғандардың туысқандарына арналған кеңес беру журналын;</w:t>
      </w:r>
    </w:p>
    <w:p>
      <w:pPr>
        <w:spacing w:after="0"/>
        <w:ind w:left="0"/>
        <w:jc w:val="both"/>
      </w:pPr>
      <w:r>
        <w:rPr>
          <w:rFonts w:ascii="Times New Roman"/>
          <w:b w:val="false"/>
          <w:i w:val="false"/>
          <w:color w:val="000000"/>
          <w:sz w:val="28"/>
        </w:rPr>
        <w:t>
      Қажет болған жағдайда журналдардағы бағандар саны көбейтілуі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left"/>
      </w:pPr>
      <w:r>
        <w:rPr>
          <w:rFonts w:ascii="Times New Roman"/>
          <w:b/>
          <w:i w:val="false"/>
          <w:color w:val="000000"/>
        </w:rPr>
        <w:t xml:space="preserve"> 8-тарау. Мекемедегi сотталғандардың ерікті ұйымдары</w:t>
      </w:r>
    </w:p>
    <w:bookmarkEnd w:id="68"/>
    <w:bookmarkStart w:name="z71" w:id="69"/>
    <w:p>
      <w:pPr>
        <w:spacing w:after="0"/>
        <w:ind w:left="0"/>
        <w:jc w:val="both"/>
      </w:pPr>
      <w:r>
        <w:rPr>
          <w:rFonts w:ascii="Times New Roman"/>
          <w:b w:val="false"/>
          <w:i w:val="false"/>
          <w:color w:val="000000"/>
          <w:sz w:val="28"/>
        </w:rPr>
        <w:t xml:space="preserve">
      56. Сотталғандардың ерікті ұйымдары өз жұмысында Қазақстан Республикасы ҚАК </w:t>
      </w:r>
      <w:r>
        <w:rPr>
          <w:rFonts w:ascii="Times New Roman"/>
          <w:b w:val="false"/>
          <w:i w:val="false"/>
          <w:color w:val="000000"/>
          <w:sz w:val="28"/>
        </w:rPr>
        <w:t>126-бабын</w:t>
      </w:r>
      <w:r>
        <w:rPr>
          <w:rFonts w:ascii="Times New Roman"/>
          <w:b w:val="false"/>
          <w:i w:val="false"/>
          <w:color w:val="000000"/>
          <w:sz w:val="28"/>
        </w:rPr>
        <w:t>, сондай-ақ осы Қағидаларды басшылыққа алады.</w:t>
      </w:r>
    </w:p>
    <w:bookmarkEnd w:id="69"/>
    <w:bookmarkStart w:name="z72" w:id="70"/>
    <w:p>
      <w:pPr>
        <w:spacing w:after="0"/>
        <w:ind w:left="0"/>
        <w:jc w:val="both"/>
      </w:pPr>
      <w:r>
        <w:rPr>
          <w:rFonts w:ascii="Times New Roman"/>
          <w:b w:val="false"/>
          <w:i w:val="false"/>
          <w:color w:val="000000"/>
          <w:sz w:val="28"/>
        </w:rPr>
        <w:t>
      57. Сотталғандардың ерікті ұйымдарының негiзгi міндеттері – сотталғандар арасында салауатты қарым-қатынасты қалыптастыру, қоғам үшiн пайдалы бастамаларды көтермелеу және сотталғандардың түзелуiне әсер ету, еңбегін, тұрмысын және бос уақытын ұйымдастыру мәселелерiн шешуге қатысу болып табылады.</w:t>
      </w:r>
    </w:p>
    <w:bookmarkEnd w:id="70"/>
    <w:bookmarkStart w:name="z73" w:id="71"/>
    <w:p>
      <w:pPr>
        <w:spacing w:after="0"/>
        <w:ind w:left="0"/>
        <w:jc w:val="both"/>
      </w:pPr>
      <w:r>
        <w:rPr>
          <w:rFonts w:ascii="Times New Roman"/>
          <w:b w:val="false"/>
          <w:i w:val="false"/>
          <w:color w:val="000000"/>
          <w:sz w:val="28"/>
        </w:rPr>
        <w:t>
      58. Сотталғандардың ерікті ұйымдары мынадай сипаттағы секциялардан тұрады: бос уақыт және өзі-өзін тәрбиелеу; қолданбалы өнер және шығармашылық көркемөнерпаздар; өндірістік, санитариялық-гигиеналық және сотталғандардың өзгеде бағыттағы мүдделері.</w:t>
      </w:r>
    </w:p>
    <w:bookmarkEnd w:id="71"/>
    <w:p>
      <w:pPr>
        <w:spacing w:after="0"/>
        <w:ind w:left="0"/>
        <w:jc w:val="both"/>
      </w:pPr>
      <w:r>
        <w:rPr>
          <w:rFonts w:ascii="Times New Roman"/>
          <w:b w:val="false"/>
          <w:i w:val="false"/>
          <w:color w:val="000000"/>
          <w:sz w:val="28"/>
        </w:rPr>
        <w:t>
      Сондай-ақ, мекемелерде өзін жақсы жағынан көрсеткен сотталғандардың арасынан мекемелердің ұжымдары кеңесі (бұдан әрі – МҰК) және жасақтардың ұжымдары кеңесі (бұдан әрі – ЖҰК) құрылады. Осы секцияларда тұрған сотталғандардың шешімімен секциялардың жетекшілері сайланады.</w:t>
      </w:r>
    </w:p>
    <w:p>
      <w:pPr>
        <w:spacing w:after="0"/>
        <w:ind w:left="0"/>
        <w:jc w:val="both"/>
      </w:pPr>
      <w:r>
        <w:rPr>
          <w:rFonts w:ascii="Times New Roman"/>
          <w:b w:val="false"/>
          <w:i w:val="false"/>
          <w:color w:val="000000"/>
          <w:sz w:val="28"/>
        </w:rPr>
        <w:t>
      Секциялардың жетекшілері не сотталғандардың ерікті ұйымдарының өзге де мүшелері басқа сотталғандарға тапсырма бере алмайды, өз қызметін тек өз еркімен ынта білдіру және мекеменің тыныс-тіршілігін ұйымдастырудағы мәселелерде ұжымдық шешім қабылдау негізінде жүзеге асырады.</w:t>
      </w:r>
    </w:p>
    <w:p>
      <w:pPr>
        <w:spacing w:after="0"/>
        <w:ind w:left="0"/>
        <w:jc w:val="both"/>
      </w:pPr>
      <w:r>
        <w:rPr>
          <w:rFonts w:ascii="Times New Roman"/>
          <w:b w:val="false"/>
          <w:i w:val="false"/>
          <w:color w:val="000000"/>
          <w:sz w:val="28"/>
        </w:rPr>
        <w:t>
      Мекеме, жасақ ұжымының кеңесі өз қызметін мекеме қызметтерінің тоқсандық жұмыс жоспарына сәйкес жүзеге асырады.</w:t>
      </w:r>
    </w:p>
    <w:p>
      <w:pPr>
        <w:spacing w:after="0"/>
        <w:ind w:left="0"/>
        <w:jc w:val="both"/>
      </w:pPr>
      <w:r>
        <w:rPr>
          <w:rFonts w:ascii="Times New Roman"/>
          <w:b w:val="false"/>
          <w:i w:val="false"/>
          <w:color w:val="000000"/>
          <w:sz w:val="28"/>
        </w:rPr>
        <w:t>
      Секциялардың жетекшілерінің қатысуымен ЖТК отырыстарында СЕҰ жоспарларын іске асыру мәселелері талқыланады.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12.07.2022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59. Бос уақыт және өзі-өзін тәрбиелеу секциясы (бұдан әрi – БУжӨТС) сотталғандардың бос уақытын ұйымдастыруға, спорттық, мәдени-бұқаралық, үйірме, ағартушылық және басқа да іс-шараларды өткізуге қатысады.</w:t>
      </w:r>
    </w:p>
    <w:bookmarkEnd w:id="72"/>
    <w:bookmarkStart w:name="z75" w:id="73"/>
    <w:p>
      <w:pPr>
        <w:spacing w:after="0"/>
        <w:ind w:left="0"/>
        <w:jc w:val="both"/>
      </w:pPr>
      <w:r>
        <w:rPr>
          <w:rFonts w:ascii="Times New Roman"/>
          <w:b w:val="false"/>
          <w:i w:val="false"/>
          <w:color w:val="000000"/>
          <w:sz w:val="28"/>
        </w:rPr>
        <w:t>
      60. Қолданбалы өнер және шығармашылық көркемөнер секциясы (бұдан әрі - ҚӨШКС) картиналар, нардылар, шахматтар, қобдишалар, домбыралар, кесте тігу, тоқу, басу, күйдіру, өру заттарын жасауды жүзеге асырады және сотталғандардың көркем-өнер шеберлігін іске асыруға, дағдыларын арттыруға және қалыптастыруға бағытталған.</w:t>
      </w:r>
    </w:p>
    <w:bookmarkEnd w:id="73"/>
    <w:p>
      <w:pPr>
        <w:spacing w:after="0"/>
        <w:ind w:left="0"/>
        <w:jc w:val="both"/>
      </w:pPr>
      <w:r>
        <w:rPr>
          <w:rFonts w:ascii="Times New Roman"/>
          <w:b w:val="false"/>
          <w:i w:val="false"/>
          <w:color w:val="000000"/>
          <w:sz w:val="28"/>
        </w:rPr>
        <w:t>
      ҚӨШКС үй-жайы мекеме клубында не мекеменің осы мақсаттарға арналған өзге ғимаратында жабдықталады.</w:t>
      </w:r>
    </w:p>
    <w:p>
      <w:pPr>
        <w:spacing w:after="0"/>
        <w:ind w:left="0"/>
        <w:jc w:val="both"/>
      </w:pPr>
      <w:r>
        <w:rPr>
          <w:rFonts w:ascii="Times New Roman"/>
          <w:b w:val="false"/>
          <w:i w:val="false"/>
          <w:color w:val="000000"/>
          <w:sz w:val="28"/>
        </w:rPr>
        <w:t>
      ҚӨШКС-да тұратын сотталғандар олардың қалауы бойынша мекеме не өзге ұйымдар өткізетін көрмелерге, концерттерге және өзге мәдени-бұқаралық іс-шараларға қатысады.</w:t>
      </w:r>
    </w:p>
    <w:p>
      <w:pPr>
        <w:spacing w:after="0"/>
        <w:ind w:left="0"/>
        <w:jc w:val="both"/>
      </w:pPr>
      <w:r>
        <w:rPr>
          <w:rFonts w:ascii="Times New Roman"/>
          <w:b w:val="false"/>
          <w:i w:val="false"/>
          <w:color w:val="000000"/>
          <w:sz w:val="28"/>
        </w:rPr>
        <w:t>
      ҚӨШКС-да тұратын сотталғандарға олардың қалауы бойынша өздері жасаған қолданбалы өнер бұйымдарын білім беру, мәдениет, әлеуметтік, медициналық қызмет ету саласында қызметті жүзеге асыратын ұйымдарға, сондай-ақ жақын туыстарына мекеме бастығының не оның міндетін атқаратын адамның атына еркін нысандағы өтінім бойынша өтеусіз тапсыруға рұқсат етіледі.</w:t>
      </w:r>
    </w:p>
    <w:p>
      <w:pPr>
        <w:spacing w:after="0"/>
        <w:ind w:left="0"/>
        <w:jc w:val="both"/>
      </w:pPr>
      <w:r>
        <w:rPr>
          <w:rFonts w:ascii="Times New Roman"/>
          <w:b w:val="false"/>
          <w:i w:val="false"/>
          <w:color w:val="000000"/>
          <w:sz w:val="28"/>
        </w:rPr>
        <w:t>
      Жақын туыстарына кездесу кезінде бұйымдарды беру туралы өтінімге Қазақстан Республикасы Ішкі істер министрінің 2020 жылғы 12 сәуірдегі №63 қпбү бұйрығымен бекітілген Қылмыстық-атқару жүйесінің мекемелеріне бару қағидаларының 4-қосымшасына сәйкес нысан бойынша материалдық рұқсаттама беріледі (Нормативтік құқықтық актілерді мемлекеттік тіркеу тізілімінде № 15120 болып тіркелген).</w:t>
      </w:r>
    </w:p>
    <w:p>
      <w:pPr>
        <w:spacing w:after="0"/>
        <w:ind w:left="0"/>
        <w:jc w:val="both"/>
      </w:pPr>
      <w:r>
        <w:rPr>
          <w:rFonts w:ascii="Times New Roman"/>
          <w:b w:val="false"/>
          <w:i w:val="false"/>
          <w:color w:val="000000"/>
          <w:sz w:val="28"/>
        </w:rPr>
        <w:t>
      Бұйымдарды ұйымдарға беруді мекеме әкімшілігі одан әрі сотталғанның жеке ісіне қосумен қабылдау тапсыру актісі бойынша жүзеге асырады.</w:t>
      </w:r>
    </w:p>
    <w:p>
      <w:pPr>
        <w:spacing w:after="0"/>
        <w:ind w:left="0"/>
        <w:jc w:val="both"/>
      </w:pPr>
      <w:r>
        <w:rPr>
          <w:rFonts w:ascii="Times New Roman"/>
          <w:b w:val="false"/>
          <w:i w:val="false"/>
          <w:color w:val="000000"/>
          <w:sz w:val="28"/>
        </w:rPr>
        <w:t>
      ҚӨШКС-та тұратын сотталғандар бұйымдарды жасауға арналған материалдар және құралдарды мекеме дүкендерінен немесе электрондық сауда алаңдарынан сатып алады немесе тізбесімен саны мекеме комиссиясымен бекітілетін сауқаттар мен сәлемдемелер арқылы алады."</w:t>
      </w:r>
    </w:p>
    <w:p>
      <w:pPr>
        <w:spacing w:after="0"/>
        <w:ind w:left="0"/>
        <w:jc w:val="both"/>
      </w:pPr>
      <w:r>
        <w:rPr>
          <w:rFonts w:ascii="Times New Roman"/>
          <w:b w:val="false"/>
          <w:i w:val="false"/>
          <w:color w:val="000000"/>
          <w:sz w:val="28"/>
        </w:rPr>
        <w:t xml:space="preserve">
      Сотталғандардың жеке еңбек қызметін ұйымдастыруы және ҚӨШКС шеңберінде қолөнер бұйымдарын сату ҚАК-тің </w:t>
      </w:r>
      <w:r>
        <w:rPr>
          <w:rFonts w:ascii="Times New Roman"/>
          <w:b w:val="false"/>
          <w:i w:val="false"/>
          <w:color w:val="000000"/>
          <w:sz w:val="28"/>
        </w:rPr>
        <w:t>119-бабына</w:t>
      </w:r>
      <w:r>
        <w:rPr>
          <w:rFonts w:ascii="Times New Roman"/>
          <w:b w:val="false"/>
          <w:i w:val="false"/>
          <w:color w:val="000000"/>
          <w:sz w:val="28"/>
        </w:rPr>
        <w:t xml:space="preserve"> сәйкес мекеме әкімшілігі, тапсырыс беруші және сотталған арасындағы келісімшартқа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61. Өндірістік секция (бұдан әрі - ӨС):</w:t>
      </w:r>
    </w:p>
    <w:bookmarkEnd w:id="74"/>
    <w:p>
      <w:pPr>
        <w:spacing w:after="0"/>
        <w:ind w:left="0"/>
        <w:jc w:val="both"/>
      </w:pPr>
      <w:r>
        <w:rPr>
          <w:rFonts w:ascii="Times New Roman"/>
          <w:b w:val="false"/>
          <w:i w:val="false"/>
          <w:color w:val="000000"/>
          <w:sz w:val="28"/>
        </w:rPr>
        <w:t>
      1) сотталғандарды еңбек етуге, орындалатын жұмыстардың және шығарылатын өнiмдердiң сапасын арттыруға қатыстырады, әкiмшiлiкке сотталғандарды еңбекте пайдалану туралы ұсыныс енгiзедi;</w:t>
      </w:r>
    </w:p>
    <w:p>
      <w:pPr>
        <w:spacing w:after="0"/>
        <w:ind w:left="0"/>
        <w:jc w:val="both"/>
      </w:pPr>
      <w:r>
        <w:rPr>
          <w:rFonts w:ascii="Times New Roman"/>
          <w:b w:val="false"/>
          <w:i w:val="false"/>
          <w:color w:val="000000"/>
          <w:sz w:val="28"/>
        </w:rPr>
        <w:t>
      2) мекеме қызметкерлерiмен бiрлесіп, техникалық қауiпсiздiктi сақтау жөнiнде ұсыныстар енгізеді;</w:t>
      </w:r>
    </w:p>
    <w:p>
      <w:pPr>
        <w:spacing w:after="0"/>
        <w:ind w:left="0"/>
        <w:jc w:val="both"/>
      </w:pPr>
      <w:r>
        <w:rPr>
          <w:rFonts w:ascii="Times New Roman"/>
          <w:b w:val="false"/>
          <w:i w:val="false"/>
          <w:color w:val="000000"/>
          <w:sz w:val="28"/>
        </w:rPr>
        <w:t>
      3) озық тәжірибелерді, өнертапқыштық және жаңашылдықты таратуға жәрдемдеседі.</w:t>
      </w:r>
    </w:p>
    <w:bookmarkStart w:name="z77" w:id="75"/>
    <w:p>
      <w:pPr>
        <w:spacing w:after="0"/>
        <w:ind w:left="0"/>
        <w:jc w:val="both"/>
      </w:pPr>
      <w:r>
        <w:rPr>
          <w:rFonts w:ascii="Times New Roman"/>
          <w:b w:val="false"/>
          <w:i w:val="false"/>
          <w:color w:val="000000"/>
          <w:sz w:val="28"/>
        </w:rPr>
        <w:t>
      62. Санитариялық-гигиеналық секция (бұдан әрі - СГС):</w:t>
      </w:r>
    </w:p>
    <w:bookmarkEnd w:id="75"/>
    <w:p>
      <w:pPr>
        <w:spacing w:after="0"/>
        <w:ind w:left="0"/>
        <w:jc w:val="both"/>
      </w:pPr>
      <w:r>
        <w:rPr>
          <w:rFonts w:ascii="Times New Roman"/>
          <w:b w:val="false"/>
          <w:i w:val="false"/>
          <w:color w:val="000000"/>
          <w:sz w:val="28"/>
        </w:rPr>
        <w:t>
      1) сотталғандардың жеке гигиена және өндiрiстiк санитарияны сақтауына себепші болады;</w:t>
      </w:r>
    </w:p>
    <w:p>
      <w:pPr>
        <w:spacing w:after="0"/>
        <w:ind w:left="0"/>
        <w:jc w:val="both"/>
      </w:pPr>
      <w:r>
        <w:rPr>
          <w:rFonts w:ascii="Times New Roman"/>
          <w:b w:val="false"/>
          <w:i w:val="false"/>
          <w:color w:val="000000"/>
          <w:sz w:val="28"/>
        </w:rPr>
        <w:t>
      2) жасақтардың тұрғын, коммуналдық-тұрмыстық үй-жайларының және мекеме аумағының санитариялық жағдайын жақсарту бойынша мекемеде орналасқан медициналық ұйымның медицина қызметкерлерiмен бiрлесіп ұсыныстар енгізеді;</w:t>
      </w:r>
    </w:p>
    <w:p>
      <w:pPr>
        <w:spacing w:after="0"/>
        <w:ind w:left="0"/>
        <w:jc w:val="both"/>
      </w:pPr>
      <w:r>
        <w:rPr>
          <w:rFonts w:ascii="Times New Roman"/>
          <w:b w:val="false"/>
          <w:i w:val="false"/>
          <w:color w:val="000000"/>
          <w:sz w:val="28"/>
        </w:rPr>
        <w:t>
      3) санитариялық бюллетеньдер, қабырға газеттерiн шығарады және радио бағдарламаларын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Ішкі істер министрінің 26.05.2022 </w:t>
      </w:r>
      <w:r>
        <w:rPr>
          <w:rFonts w:ascii="Times New Roman"/>
          <w:b w:val="false"/>
          <w:i w:val="false"/>
          <w:color w:val="ff0000"/>
          <w:sz w:val="28"/>
        </w:rPr>
        <w:t>№ 392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63. Сотталғандардың ерікті құрылымдарының жұмысы өз еріктері бойынша жүзеге асырылады, СЕҰ мүшелері қосымша жеңілдіктерді, артықшылықтарды пайдаланбайды және мекеме әкімшілігінің өкілеттіктеріне ие бола алмайды.</w:t>
      </w:r>
    </w:p>
    <w:bookmarkEnd w:id="76"/>
    <w:bookmarkStart w:name="z79" w:id="77"/>
    <w:p>
      <w:pPr>
        <w:spacing w:after="0"/>
        <w:ind w:left="0"/>
        <w:jc w:val="both"/>
      </w:pPr>
      <w:r>
        <w:rPr>
          <w:rFonts w:ascii="Times New Roman"/>
          <w:b w:val="false"/>
          <w:i w:val="false"/>
          <w:color w:val="000000"/>
          <w:sz w:val="28"/>
        </w:rPr>
        <w:t>
      64. Сотталғандардың ерікті ұйымдарының отырысы кем дегенде тоқсанына бiр рет өткізіліп, хаттамамен ресiмделедi. Талқыланатын мәселелердiң сипатына қарамастан отырысқа мекеме әкiмшiлiгiнiң өкiлi қатысады.</w:t>
      </w:r>
    </w:p>
    <w:bookmarkEnd w:id="77"/>
    <w:bookmarkStart w:name="z80" w:id="78"/>
    <w:p>
      <w:pPr>
        <w:spacing w:after="0"/>
        <w:ind w:left="0"/>
        <w:jc w:val="both"/>
      </w:pPr>
      <w:r>
        <w:rPr>
          <w:rFonts w:ascii="Times New Roman"/>
          <w:b w:val="false"/>
          <w:i w:val="false"/>
          <w:color w:val="000000"/>
          <w:sz w:val="28"/>
        </w:rPr>
        <w:t>
      65. Жасақ бастығы ерікті нысандағы тиісті журналда СЕҰ кіру және шығу күнін көрсете отырып, оларға жұмылдырылған сотталғандардың тізімімен СЕҰ түрлерін есепке алуды жүзеге асырады, ол нөмірленеді және мекеме кеңсесінде тіркеледі.</w:t>
      </w:r>
    </w:p>
    <w:bookmarkEnd w:id="78"/>
    <w:p>
      <w:pPr>
        <w:spacing w:after="0"/>
        <w:ind w:left="0"/>
        <w:jc w:val="both"/>
      </w:pPr>
      <w:r>
        <w:rPr>
          <w:rFonts w:ascii="Times New Roman"/>
          <w:b w:val="false"/>
          <w:i w:val="false"/>
          <w:color w:val="000000"/>
          <w:sz w:val="28"/>
        </w:rPr>
        <w:t>
      Сотталған СЕҰ-ге кіруі не одан шығуы үшін мекеме бастығының атына еркін нысанда өтінім береді, ол мекеме бастығының бұрыштамасымен сотталғанның жеке ісіне тіркеледі.</w:t>
      </w:r>
    </w:p>
    <w:p>
      <w:pPr>
        <w:spacing w:after="0"/>
        <w:ind w:left="0"/>
        <w:jc w:val="both"/>
      </w:pPr>
      <w:r>
        <w:rPr>
          <w:rFonts w:ascii="Times New Roman"/>
          <w:b w:val="false"/>
          <w:i w:val="false"/>
          <w:color w:val="000000"/>
          <w:sz w:val="28"/>
        </w:rPr>
        <w:t>
      Жазаның өтеу режимін бұзған жағдайда МҰК не ЖҰК отырысында сотталғанды СЕҰ-дан шығару туралы мәселені қарастырады, осы мәселе бойынша шешім дауыс беру арқылы шешіледі, МҰК не ЖҰК отырыс хаттамасынан үзінде сотталғанның жеке ісіне тіркеледі.</w:t>
      </w:r>
    </w:p>
    <w:p>
      <w:pPr>
        <w:spacing w:after="0"/>
        <w:ind w:left="0"/>
        <w:jc w:val="both"/>
      </w:pPr>
      <w:r>
        <w:rPr>
          <w:rFonts w:ascii="Times New Roman"/>
          <w:b w:val="false"/>
          <w:i w:val="false"/>
          <w:color w:val="000000"/>
          <w:sz w:val="28"/>
        </w:rPr>
        <w:t>
      Сотталғанның СЕҰ-ге қайта кіруі МҰК не ЖҰК отырысында ерікті ұйым мүшелігінен шығарылғаннан бастап алты ай өткеннен кейін емес қарастырылады.</w:t>
      </w:r>
    </w:p>
    <w:bookmarkStart w:name="z81" w:id="79"/>
    <w:p>
      <w:pPr>
        <w:spacing w:after="0"/>
        <w:ind w:left="0"/>
        <w:jc w:val="left"/>
      </w:pPr>
      <w:r>
        <w:rPr>
          <w:rFonts w:ascii="Times New Roman"/>
          <w:b/>
          <w:i w:val="false"/>
          <w:color w:val="000000"/>
        </w:rPr>
        <w:t xml:space="preserve"> 9-тарау. Кәмелетке толмаған сотталғандармен тәрбие жұмысын жүргізу ерекшелiктерi</w:t>
      </w:r>
    </w:p>
    <w:bookmarkEnd w:id="79"/>
    <w:bookmarkStart w:name="z82" w:id="80"/>
    <w:p>
      <w:pPr>
        <w:spacing w:after="0"/>
        <w:ind w:left="0"/>
        <w:jc w:val="both"/>
      </w:pPr>
      <w:r>
        <w:rPr>
          <w:rFonts w:ascii="Times New Roman"/>
          <w:b w:val="false"/>
          <w:i w:val="false"/>
          <w:color w:val="000000"/>
          <w:sz w:val="28"/>
        </w:rPr>
        <w:t>
      66. Кәмелетке толмағандарды ұстауға арналған мекемедегі тәрбие жұмысы бірыңғай оқу-тәрбие процесінің құрамдас бөлігі болып табылады және сотталғандарды түзеу мақсатында оларға жоспарлы және мақсатты ықпал етумен айқындалады.</w:t>
      </w:r>
    </w:p>
    <w:bookmarkEnd w:id="80"/>
    <w:p>
      <w:pPr>
        <w:spacing w:after="0"/>
        <w:ind w:left="0"/>
        <w:jc w:val="both"/>
      </w:pPr>
      <w:r>
        <w:rPr>
          <w:rFonts w:ascii="Times New Roman"/>
          <w:b w:val="false"/>
          <w:i w:val="false"/>
          <w:color w:val="000000"/>
          <w:sz w:val="28"/>
        </w:rPr>
        <w:t>
      Кәмелетке толмаған сотталғандармен тәрбие жұмысы кәмелетке толмаған сотталғандарға ықпал етудiң психологиялық-педагогикалық әдiстердiң озық тәжірибелерін қолдану арқылы жеткiншектердiң ерекшелiк жасына тән, психофизиологиялық ерекшелiктерiн ескере отырып, дифференциалды түрде жүргiзiледi.</w:t>
      </w:r>
    </w:p>
    <w:bookmarkStart w:name="z83" w:id="81"/>
    <w:p>
      <w:pPr>
        <w:spacing w:after="0"/>
        <w:ind w:left="0"/>
        <w:jc w:val="both"/>
      </w:pPr>
      <w:r>
        <w:rPr>
          <w:rFonts w:ascii="Times New Roman"/>
          <w:b w:val="false"/>
          <w:i w:val="false"/>
          <w:color w:val="000000"/>
          <w:sz w:val="28"/>
        </w:rPr>
        <w:t>
      67. Мекемеде сотталғандар ұжымының құрылымдық бөлiнісінің негізі психологиялық біртұтас қағидаты бойынша қалыптасқан жиырма-отыз адамнан тұратын бөлiмше болып табылады. Жасақ жазаны өтеу жағдайларының түрлері бойынша бірнеше бөлiмшені бiрiктiредi. Бөлiмшенi тәрбиешi, жасақты жасақ бастығы немесе аға тәрбиешi басқарады.</w:t>
      </w:r>
    </w:p>
    <w:bookmarkEnd w:id="81"/>
    <w:bookmarkStart w:name="z84" w:id="82"/>
    <w:p>
      <w:pPr>
        <w:spacing w:after="0"/>
        <w:ind w:left="0"/>
        <w:jc w:val="both"/>
      </w:pPr>
      <w:r>
        <w:rPr>
          <w:rFonts w:ascii="Times New Roman"/>
          <w:b w:val="false"/>
          <w:i w:val="false"/>
          <w:color w:val="000000"/>
          <w:sz w:val="28"/>
        </w:rPr>
        <w:t>
      68. Сотталғандарға тәрбиелік ықпал ету тиімділігін арттыру және оны жасақтарда жүзеге асыруда мекеме әкiмшiлiгіне көмек көрсету мақсатында сотталғандардың ата-аналарынан және басқа да жақын туыстарынан ата-аналар комитетi құрылады.</w:t>
      </w:r>
    </w:p>
    <w:bookmarkEnd w:id="82"/>
    <w:bookmarkStart w:name="z85" w:id="83"/>
    <w:p>
      <w:pPr>
        <w:spacing w:after="0"/>
        <w:ind w:left="0"/>
        <w:jc w:val="both"/>
      </w:pPr>
      <w:r>
        <w:rPr>
          <w:rFonts w:ascii="Times New Roman"/>
          <w:b w:val="false"/>
          <w:i w:val="false"/>
          <w:color w:val="000000"/>
          <w:sz w:val="28"/>
        </w:rPr>
        <w:t>
      69. Барлық қызметтердің сотталғандарды тәрбиелеу, оқыту және еңбек етуін ұйымдастыру мәселелерін қарау үшін мекемеде оқу-тәрбие кеңесi (бұдан әрi – ОТК) құрылады.</w:t>
      </w:r>
    </w:p>
    <w:bookmarkEnd w:id="83"/>
    <w:p>
      <w:pPr>
        <w:spacing w:after="0"/>
        <w:ind w:left="0"/>
        <w:jc w:val="both"/>
      </w:pPr>
      <w:r>
        <w:rPr>
          <w:rFonts w:ascii="Times New Roman"/>
          <w:b w:val="false"/>
          <w:i w:val="false"/>
          <w:color w:val="000000"/>
          <w:sz w:val="28"/>
        </w:rPr>
        <w:t>
      ОТК төрағасы мекеме бастығы, хатшысы арнайы есепке алу бөлімінің (бөлімше, топ) бастығы болып табылады. ОТК құрамына мекеме бастығының орынбасарлары, қызмет бастықтары, жалпы және кәсiби бiлiм беретiн мектеп директорлары, жасақ бастықтары (аға тәрбиешiлер), цехтардың бастықтары, аға шеберлер, әдiскер, психолог, дене шынықтыру - спорт жұмыстары бойынша нұсқаушы, тұрмыстық және жұмысқа орналастыру бойынша инспектор, ата-аналар комитетiнiң және Қамқорлық кенесiнің төрағалары кiредi.</w:t>
      </w:r>
    </w:p>
    <w:p>
      <w:pPr>
        <w:spacing w:after="0"/>
        <w:ind w:left="0"/>
        <w:jc w:val="both"/>
      </w:pPr>
      <w:r>
        <w:rPr>
          <w:rFonts w:ascii="Times New Roman"/>
          <w:b w:val="false"/>
          <w:i w:val="false"/>
          <w:color w:val="000000"/>
          <w:sz w:val="28"/>
        </w:rPr>
        <w:t>
      ОТК құрамы мекеме бастығының бұйрығымен бiр жылға жарияланады.</w:t>
      </w:r>
    </w:p>
    <w:bookmarkStart w:name="z86" w:id="84"/>
    <w:p>
      <w:pPr>
        <w:spacing w:after="0"/>
        <w:ind w:left="0"/>
        <w:jc w:val="both"/>
      </w:pPr>
      <w:r>
        <w:rPr>
          <w:rFonts w:ascii="Times New Roman"/>
          <w:b w:val="false"/>
          <w:i w:val="false"/>
          <w:color w:val="000000"/>
          <w:sz w:val="28"/>
        </w:rPr>
        <w:t>
      70. ОТК мынадай мәселелер бойынша:</w:t>
      </w:r>
    </w:p>
    <w:bookmarkEnd w:id="84"/>
    <w:p>
      <w:pPr>
        <w:spacing w:after="0"/>
        <w:ind w:left="0"/>
        <w:jc w:val="both"/>
      </w:pPr>
      <w:r>
        <w:rPr>
          <w:rFonts w:ascii="Times New Roman"/>
          <w:b w:val="false"/>
          <w:i w:val="false"/>
          <w:color w:val="000000"/>
          <w:sz w:val="28"/>
        </w:rPr>
        <w:t>
      1) тәрбие жұмыстарының кешенді жоспарын және оның келесі тоқсанға арналған жобасын орындау;</w:t>
      </w:r>
    </w:p>
    <w:p>
      <w:pPr>
        <w:spacing w:after="0"/>
        <w:ind w:left="0"/>
        <w:jc w:val="both"/>
      </w:pPr>
      <w:r>
        <w:rPr>
          <w:rFonts w:ascii="Times New Roman"/>
          <w:b w:val="false"/>
          <w:i w:val="false"/>
          <w:color w:val="000000"/>
          <w:sz w:val="28"/>
        </w:rPr>
        <w:t>
      2) жедел жағдайды, тәртiп жағдайын;</w:t>
      </w:r>
    </w:p>
    <w:p>
      <w:pPr>
        <w:spacing w:after="0"/>
        <w:ind w:left="0"/>
        <w:jc w:val="both"/>
      </w:pPr>
      <w:r>
        <w:rPr>
          <w:rFonts w:ascii="Times New Roman"/>
          <w:b w:val="false"/>
          <w:i w:val="false"/>
          <w:color w:val="000000"/>
          <w:sz w:val="28"/>
        </w:rPr>
        <w:t>
      3) сотталғандардың ерікті ұйымдарының қызметiн;</w:t>
      </w:r>
    </w:p>
    <w:p>
      <w:pPr>
        <w:spacing w:after="0"/>
        <w:ind w:left="0"/>
        <w:jc w:val="both"/>
      </w:pPr>
      <w:r>
        <w:rPr>
          <w:rFonts w:ascii="Times New Roman"/>
          <w:b w:val="false"/>
          <w:i w:val="false"/>
          <w:color w:val="000000"/>
          <w:sz w:val="28"/>
        </w:rPr>
        <w:t>
      4) тәрбие жұмыстарына режим, сотталғандардың еңбегін ұйымдастыру қызметтерінің және жұртшылықтың қатысуын;</w:t>
      </w:r>
    </w:p>
    <w:p>
      <w:pPr>
        <w:spacing w:after="0"/>
        <w:ind w:left="0"/>
        <w:jc w:val="both"/>
      </w:pPr>
      <w:r>
        <w:rPr>
          <w:rFonts w:ascii="Times New Roman"/>
          <w:b w:val="false"/>
          <w:i w:val="false"/>
          <w:color w:val="000000"/>
          <w:sz w:val="28"/>
        </w:rPr>
        <w:t>
      5) сотталғандарға мектеп және кәсiби бiлiм беруді ұйымдастыруды;</w:t>
      </w:r>
    </w:p>
    <w:p>
      <w:pPr>
        <w:spacing w:after="0"/>
        <w:ind w:left="0"/>
        <w:jc w:val="both"/>
      </w:pPr>
      <w:r>
        <w:rPr>
          <w:rFonts w:ascii="Times New Roman"/>
          <w:b w:val="false"/>
          <w:i w:val="false"/>
          <w:color w:val="000000"/>
          <w:sz w:val="28"/>
        </w:rPr>
        <w:t>
      6) шаруашылық және коммуналдық қамтамасыз ету, түзеу мекемесінің тұрғын, спорттық және оқу объектiлерiн абаттандыру;</w:t>
      </w:r>
    </w:p>
    <w:p>
      <w:pPr>
        <w:spacing w:after="0"/>
        <w:ind w:left="0"/>
        <w:jc w:val="both"/>
      </w:pPr>
      <w:r>
        <w:rPr>
          <w:rFonts w:ascii="Times New Roman"/>
          <w:b w:val="false"/>
          <w:i w:val="false"/>
          <w:color w:val="000000"/>
          <w:sz w:val="28"/>
        </w:rPr>
        <w:t>
      7) босатылған адамдарды тұрмыстық және еңбекке орналастыру бойынша мемлекеттік органдармен өзара іс-қимыл жасасу;</w:t>
      </w:r>
    </w:p>
    <w:p>
      <w:pPr>
        <w:spacing w:after="0"/>
        <w:ind w:left="0"/>
        <w:jc w:val="both"/>
      </w:pPr>
      <w:r>
        <w:rPr>
          <w:rFonts w:ascii="Times New Roman"/>
          <w:b w:val="false"/>
          <w:i w:val="false"/>
          <w:color w:val="000000"/>
          <w:sz w:val="28"/>
        </w:rPr>
        <w:t>
      8) сотталғандарды, оның ішінде кәмелетке толған сотталғандарды ШТМББ, НЖЖА, кешірім жасау, жазаны өтеудің басқа жағдайына ауыстыру және мекеме түрін өзгерту туралы қолдаухатқа сипаттайтын материалдарды (оның жеке басын, жазасын өтеу кезіндегі мінез-құлқын, еңбекке және оқуға көзқарасын сипаттайтын деректер) дайындауды.</w:t>
      </w:r>
    </w:p>
    <w:p>
      <w:pPr>
        <w:spacing w:after="0"/>
        <w:ind w:left="0"/>
        <w:jc w:val="both"/>
      </w:pPr>
      <w:r>
        <w:rPr>
          <w:rFonts w:ascii="Times New Roman"/>
          <w:b w:val="false"/>
          <w:i w:val="false"/>
          <w:color w:val="000000"/>
          <w:sz w:val="28"/>
        </w:rPr>
        <w:t>
      ОТК мүшелері сотталғандармен тәрбиелік сұхбаттарды ЖТЖ күнделігіне жазба ретінде енгізеді.</w:t>
      </w:r>
    </w:p>
    <w:bookmarkStart w:name="z87" w:id="85"/>
    <w:p>
      <w:pPr>
        <w:spacing w:after="0"/>
        <w:ind w:left="0"/>
        <w:jc w:val="both"/>
      </w:pPr>
      <w:r>
        <w:rPr>
          <w:rFonts w:ascii="Times New Roman"/>
          <w:b w:val="false"/>
          <w:i w:val="false"/>
          <w:color w:val="000000"/>
          <w:sz w:val="28"/>
        </w:rPr>
        <w:t>
      71. OTK отырысы кемінде айына бiр рет өткiзiледi. Шешiмдер отырыста комиссия мүшелерінің жартысынан көбi қатысқан кезде көпшіліктің дауыс дауыс беруімен қабылданады және мекеме қызметкерлерiнiң барлығы орындауға мiндеттi.</w:t>
      </w:r>
    </w:p>
    <w:bookmarkEnd w:id="85"/>
    <w:bookmarkStart w:name="z88" w:id="86"/>
    <w:p>
      <w:pPr>
        <w:spacing w:after="0"/>
        <w:ind w:left="0"/>
        <w:jc w:val="left"/>
      </w:pPr>
      <w:r>
        <w:rPr>
          <w:rFonts w:ascii="Times New Roman"/>
          <w:b/>
          <w:i w:val="false"/>
          <w:color w:val="000000"/>
        </w:rPr>
        <w:t xml:space="preserve"> 10-тарау. Өмiр бойына бас бостандығынан сотталғандармен тәрбие жұмысын жүргізу ерекшелiктерi</w:t>
      </w:r>
    </w:p>
    <w:bookmarkEnd w:id="86"/>
    <w:bookmarkStart w:name="z89" w:id="87"/>
    <w:p>
      <w:pPr>
        <w:spacing w:after="0"/>
        <w:ind w:left="0"/>
        <w:jc w:val="both"/>
      </w:pPr>
      <w:r>
        <w:rPr>
          <w:rFonts w:ascii="Times New Roman"/>
          <w:b w:val="false"/>
          <w:i w:val="false"/>
          <w:color w:val="000000"/>
          <w:sz w:val="28"/>
        </w:rPr>
        <w:t>
      72. Өмiр бойына бас бостандығынан айырылуға (бұдан әрi – ӨББА) сотталған адамдармен жұмысты ұйымдастыруда психологиялық-педагогикалық iс-шаралардың бағыты олардың мекеме әкiмшiлiгiнiң өкiлдерiне, басқа да сотталғандарға және өздерiне қатысты агрессияны ескерту және алдын алумен, өз кiнәсiн түсінуге, өзiндiк рухани және адамгершiлiк мәселелерiне көз жеткiзуiмен байланысты.</w:t>
      </w:r>
    </w:p>
    <w:bookmarkEnd w:id="87"/>
    <w:bookmarkStart w:name="z90" w:id="88"/>
    <w:p>
      <w:pPr>
        <w:spacing w:after="0"/>
        <w:ind w:left="0"/>
        <w:jc w:val="both"/>
      </w:pPr>
      <w:r>
        <w:rPr>
          <w:rFonts w:ascii="Times New Roman"/>
          <w:b w:val="false"/>
          <w:i w:val="false"/>
          <w:color w:val="000000"/>
          <w:sz w:val="28"/>
        </w:rPr>
        <w:t>
      73. ӨББА-ға сотталғандар мекемеге келгеннен кейін карантин бөлiмшелерінің камераларына бiр адамнан орналасады.</w:t>
      </w:r>
    </w:p>
    <w:bookmarkEnd w:id="88"/>
    <w:bookmarkStart w:name="z91" w:id="89"/>
    <w:p>
      <w:pPr>
        <w:spacing w:after="0"/>
        <w:ind w:left="0"/>
        <w:jc w:val="both"/>
      </w:pPr>
      <w:r>
        <w:rPr>
          <w:rFonts w:ascii="Times New Roman"/>
          <w:b w:val="false"/>
          <w:i w:val="false"/>
          <w:color w:val="000000"/>
          <w:sz w:val="28"/>
        </w:rPr>
        <w:t>
      74. Сотталғандарға карантин бөлiмшесінде болған кезеңінде әр сотталғанның жеке психологиялық ерекшелiктерiн белгiлеу және оларды одан әрi ұстау үшiн ұсыныстар дайындауға психологтың жеке бақылауы белгiленедi.</w:t>
      </w:r>
    </w:p>
    <w:bookmarkEnd w:id="89"/>
    <w:bookmarkStart w:name="z92" w:id="90"/>
    <w:p>
      <w:pPr>
        <w:spacing w:after="0"/>
        <w:ind w:left="0"/>
        <w:jc w:val="both"/>
      </w:pPr>
      <w:r>
        <w:rPr>
          <w:rFonts w:ascii="Times New Roman"/>
          <w:b w:val="false"/>
          <w:i w:val="false"/>
          <w:color w:val="000000"/>
          <w:sz w:val="28"/>
        </w:rPr>
        <w:t>
      75. ӨББА-ға сотталғандармен тәрбие жұмысы жеке нысанда жүргiзiледi. Мәдени-бұқаралық және спорттық iс-шаралар өткiзiлмейдi. Спорттық жабдықтарды және құрал-саймандарды пайдаланбай жеке дене-шынықтыру жаттығулары өткiзiледi.</w:t>
      </w:r>
    </w:p>
    <w:bookmarkEnd w:id="90"/>
    <w:bookmarkStart w:name="z93" w:id="91"/>
    <w:p>
      <w:pPr>
        <w:spacing w:after="0"/>
        <w:ind w:left="0"/>
        <w:jc w:val="both"/>
      </w:pPr>
      <w:r>
        <w:rPr>
          <w:rFonts w:ascii="Times New Roman"/>
          <w:b w:val="false"/>
          <w:i w:val="false"/>
          <w:color w:val="000000"/>
          <w:sz w:val="28"/>
        </w:rPr>
        <w:t>
      76. ӨББА-ға сотталғандарға жазасын өтеу жағдайлары мен тәртібіне қайшы келмейтін, бастауыш, негізгі орта, жалпы орта білім алу үшін жағдайлар жасалады.</w:t>
      </w:r>
    </w:p>
    <w:bookmarkEnd w:id="91"/>
    <w:bookmarkStart w:name="z94" w:id="92"/>
    <w:p>
      <w:pPr>
        <w:spacing w:after="0"/>
        <w:ind w:left="0"/>
        <w:jc w:val="both"/>
      </w:pPr>
      <w:r>
        <w:rPr>
          <w:rFonts w:ascii="Times New Roman"/>
          <w:b w:val="false"/>
          <w:i w:val="false"/>
          <w:color w:val="000000"/>
          <w:sz w:val="28"/>
        </w:rPr>
        <w:t>
      77. Әлеуметтiк-құқықтық тәрбие дәріс түрiнде жергiлiктi радио-ретрансляциялық байланыс арқылы жүргiзiледi.</w:t>
      </w:r>
    </w:p>
    <w:bookmarkEnd w:id="92"/>
    <w:bookmarkStart w:name="z95" w:id="93"/>
    <w:p>
      <w:pPr>
        <w:spacing w:after="0"/>
        <w:ind w:left="0"/>
        <w:jc w:val="both"/>
      </w:pPr>
      <w:r>
        <w:rPr>
          <w:rFonts w:ascii="Times New Roman"/>
          <w:b w:val="false"/>
          <w:i w:val="false"/>
          <w:color w:val="000000"/>
          <w:sz w:val="28"/>
        </w:rPr>
        <w:t>
      78. Әрбiр ӨББА-ға сотталғанға жасақ бастығы жаза өтеудiң бір жылдық жоспарын жасайды. Жоспар мекеме бастығының тәрбие жұмысы жөніндегі орынбасарымен, психологпен, психиатрмен келiсіліп, мекеме бастығы бекiтедi.</w:t>
      </w:r>
    </w:p>
    <w:bookmarkEnd w:id="93"/>
    <w:bookmarkStart w:name="z96" w:id="94"/>
    <w:p>
      <w:pPr>
        <w:spacing w:after="0"/>
        <w:ind w:left="0"/>
        <w:jc w:val="both"/>
      </w:pPr>
      <w:r>
        <w:rPr>
          <w:rFonts w:ascii="Times New Roman"/>
          <w:b w:val="false"/>
          <w:i w:val="false"/>
          <w:color w:val="000000"/>
          <w:sz w:val="28"/>
        </w:rPr>
        <w:t>
      79. Жоспарда тәрбие жұмысының барлық бағыттары, сондай-ақ қосымша:</w:t>
      </w:r>
    </w:p>
    <w:bookmarkEnd w:id="94"/>
    <w:p>
      <w:pPr>
        <w:spacing w:after="0"/>
        <w:ind w:left="0"/>
        <w:jc w:val="both"/>
      </w:pPr>
      <w:r>
        <w:rPr>
          <w:rFonts w:ascii="Times New Roman"/>
          <w:b w:val="false"/>
          <w:i w:val="false"/>
          <w:color w:val="000000"/>
          <w:sz w:val="28"/>
        </w:rPr>
        <w:t>
      1) бiлiм алу;</w:t>
      </w:r>
    </w:p>
    <w:p>
      <w:pPr>
        <w:spacing w:after="0"/>
        <w:ind w:left="0"/>
        <w:jc w:val="both"/>
      </w:pPr>
      <w:r>
        <w:rPr>
          <w:rFonts w:ascii="Times New Roman"/>
          <w:b w:val="false"/>
          <w:i w:val="false"/>
          <w:color w:val="000000"/>
          <w:sz w:val="28"/>
        </w:rPr>
        <w:t>
      2) отбасылық байланысты ұстану;</w:t>
      </w:r>
    </w:p>
    <w:p>
      <w:pPr>
        <w:spacing w:after="0"/>
        <w:ind w:left="0"/>
        <w:jc w:val="both"/>
      </w:pPr>
      <w:r>
        <w:rPr>
          <w:rFonts w:ascii="Times New Roman"/>
          <w:b w:val="false"/>
          <w:i w:val="false"/>
          <w:color w:val="000000"/>
          <w:sz w:val="28"/>
        </w:rPr>
        <w:t>
      3) дiни рәсімдерді жүзеге асыру;</w:t>
      </w:r>
    </w:p>
    <w:p>
      <w:pPr>
        <w:spacing w:after="0"/>
        <w:ind w:left="0"/>
        <w:jc w:val="both"/>
      </w:pPr>
      <w:r>
        <w:rPr>
          <w:rFonts w:ascii="Times New Roman"/>
          <w:b w:val="false"/>
          <w:i w:val="false"/>
          <w:color w:val="000000"/>
          <w:sz w:val="28"/>
        </w:rPr>
        <w:t>
      4) әдеби қызметтің жеке бағдарламалары көрсетіледі.</w:t>
      </w:r>
    </w:p>
    <w:bookmarkStart w:name="z97" w:id="95"/>
    <w:p>
      <w:pPr>
        <w:spacing w:after="0"/>
        <w:ind w:left="0"/>
        <w:jc w:val="left"/>
      </w:pPr>
      <w:r>
        <w:rPr>
          <w:rFonts w:ascii="Times New Roman"/>
          <w:b/>
          <w:i w:val="false"/>
          <w:color w:val="000000"/>
        </w:rPr>
        <w:t xml:space="preserve"> 11-тарау. Сотталғандармен тәрбие жұмысын жүргізуге психологтардың қатысуы</w:t>
      </w:r>
    </w:p>
    <w:bookmarkEnd w:id="95"/>
    <w:bookmarkStart w:name="z98" w:id="96"/>
    <w:p>
      <w:pPr>
        <w:spacing w:after="0"/>
        <w:ind w:left="0"/>
        <w:jc w:val="both"/>
      </w:pPr>
      <w:r>
        <w:rPr>
          <w:rFonts w:ascii="Times New Roman"/>
          <w:b w:val="false"/>
          <w:i w:val="false"/>
          <w:color w:val="000000"/>
          <w:sz w:val="28"/>
        </w:rPr>
        <w:t>
      80. Сотталғандармен тәрбие жұмысын жүргізуге психолог тартылады, ол әрбір сотталғанның жеке-психологиялық ерекшеліктерінің диагностикасын жүргізеді және сотталғандарға оқшаулау жағдайларына, әлеуметтік орта мен ұстау режиміне бейімделуіне, жекетұлғааралық қарым-қатынасты оңтайландыруға, сондай-ақ босатылуға дайындалуға психологиялық көмек көрсетеді.</w:t>
      </w:r>
    </w:p>
    <w:bookmarkEnd w:id="96"/>
    <w:p>
      <w:pPr>
        <w:spacing w:after="0"/>
        <w:ind w:left="0"/>
        <w:jc w:val="both"/>
      </w:pPr>
      <w:r>
        <w:rPr>
          <w:rFonts w:ascii="Times New Roman"/>
          <w:b w:val="false"/>
          <w:i w:val="false"/>
          <w:color w:val="000000"/>
          <w:sz w:val="28"/>
        </w:rPr>
        <w:t>
      Сотталғандармен тәрбие жұмысын жүргізу кезіндегі психологтардың негізгі міндеттері:</w:t>
      </w:r>
    </w:p>
    <w:p>
      <w:pPr>
        <w:spacing w:after="0"/>
        <w:ind w:left="0"/>
        <w:jc w:val="both"/>
      </w:pPr>
      <w:r>
        <w:rPr>
          <w:rFonts w:ascii="Times New Roman"/>
          <w:b w:val="false"/>
          <w:i w:val="false"/>
          <w:color w:val="000000"/>
          <w:sz w:val="28"/>
        </w:rPr>
        <w:t>
      1) сотталғандардың жеке тұлғасының жеке-психологиялық ерекшеліктерінің психодиагностикасы, олардың жеке және топтық мінез-құлқын зерделеу және түзеу, сотталғандар ортасында әлеуметтік-психологиялық процестерді зерттеу, бас бостандығынан айыру орындарында жағымсыз жағдайларды болжау және ескерту;</w:t>
      </w:r>
    </w:p>
    <w:p>
      <w:pPr>
        <w:spacing w:after="0"/>
        <w:ind w:left="0"/>
        <w:jc w:val="both"/>
      </w:pPr>
      <w:r>
        <w:rPr>
          <w:rFonts w:ascii="Times New Roman"/>
          <w:b w:val="false"/>
          <w:i w:val="false"/>
          <w:color w:val="000000"/>
          <w:sz w:val="28"/>
        </w:rPr>
        <w:t>
      2) сотталғандарға оқшаулау жағдайларына, әлеуметтік ортаға, ұстау режиміне бейімделуде, дағдарыс және күйзеліс жағдайларын жеңуде, жеке тұлғалық қарым-қатынасты оңтайландыруда, босатуға дайындау және қайта әлеуметтендіруде психологиялық көмек көрсету болып табылады.</w:t>
      </w:r>
    </w:p>
    <w:bookmarkStart w:name="z99" w:id="97"/>
    <w:p>
      <w:pPr>
        <w:spacing w:after="0"/>
        <w:ind w:left="0"/>
        <w:jc w:val="both"/>
      </w:pPr>
      <w:r>
        <w:rPr>
          <w:rFonts w:ascii="Times New Roman"/>
          <w:b w:val="false"/>
          <w:i w:val="false"/>
          <w:color w:val="000000"/>
          <w:sz w:val="28"/>
        </w:rPr>
        <w:t>
      81. Сотталғандармен тәрбие жұмысын жүргізу кезінде психологтардың негізгі функциялары:</w:t>
      </w:r>
    </w:p>
    <w:bookmarkEnd w:id="97"/>
    <w:p>
      <w:pPr>
        <w:spacing w:after="0"/>
        <w:ind w:left="0"/>
        <w:jc w:val="both"/>
      </w:pPr>
      <w:r>
        <w:rPr>
          <w:rFonts w:ascii="Times New Roman"/>
          <w:b w:val="false"/>
          <w:i w:val="false"/>
          <w:color w:val="000000"/>
          <w:sz w:val="28"/>
        </w:rPr>
        <w:t>
      1) сотталғандардың жеке басын зерделеуге, жазаны өтейтін адамның психикалық іс-әрекетінің заңдылығын зерттеуге бағытталған диагностикалық функция;</w:t>
      </w:r>
    </w:p>
    <w:p>
      <w:pPr>
        <w:spacing w:after="0"/>
        <w:ind w:left="0"/>
        <w:jc w:val="both"/>
      </w:pPr>
      <w:r>
        <w:rPr>
          <w:rFonts w:ascii="Times New Roman"/>
          <w:b w:val="false"/>
          <w:i w:val="false"/>
          <w:color w:val="000000"/>
          <w:sz w:val="28"/>
        </w:rPr>
        <w:t>
      2) сотталғандарға жеке психологиялық проблемаларын шешуде психологиялық, сондай-ақ психологиялық факторларды ескере отырып, мекеме қызметкерлеріне қызметтік міндеттерді шешуде кеңестік көмек көрсетуге бағытталған консультациялық функция;</w:t>
      </w:r>
    </w:p>
    <w:p>
      <w:pPr>
        <w:spacing w:after="0"/>
        <w:ind w:left="0"/>
        <w:jc w:val="both"/>
      </w:pPr>
      <w:r>
        <w:rPr>
          <w:rFonts w:ascii="Times New Roman"/>
          <w:b w:val="false"/>
          <w:i w:val="false"/>
          <w:color w:val="000000"/>
          <w:sz w:val="28"/>
        </w:rPr>
        <w:t>
      3) сотталғандардың жеке тұлғасының әлеуметтік-психологиялық белгілерін және құндылық бағыттарын мақсатты түрде өзгертуден, оның қылмыстық көзқарасын /стереотипін/ бұзуға бағытталған психокотүзетулік функция;</w:t>
      </w:r>
    </w:p>
    <w:p>
      <w:pPr>
        <w:spacing w:after="0"/>
        <w:ind w:left="0"/>
        <w:jc w:val="both"/>
      </w:pPr>
      <w:r>
        <w:rPr>
          <w:rFonts w:ascii="Times New Roman"/>
          <w:b w:val="false"/>
          <w:i w:val="false"/>
          <w:color w:val="000000"/>
          <w:sz w:val="28"/>
        </w:rPr>
        <w:t>
      4) мінез-құлықты болжау, сотталғандарды қоғамнан оқшаулаумен негізделген жеке тұлғалық жанжалдарды, психоэмоционалдық бұзылуларды, невротикалық күйзелістерді уақытылы ескертуіне бағытталған болжамдық және психопрофилактикалық функция;</w:t>
      </w:r>
    </w:p>
    <w:p>
      <w:pPr>
        <w:spacing w:after="0"/>
        <w:ind w:left="0"/>
        <w:jc w:val="both"/>
      </w:pPr>
      <w:r>
        <w:rPr>
          <w:rFonts w:ascii="Times New Roman"/>
          <w:b w:val="false"/>
          <w:i w:val="false"/>
          <w:color w:val="000000"/>
          <w:sz w:val="28"/>
        </w:rPr>
        <w:t>
      5) сотталғандар арасында қажетті психологиялық білімді тарату және олардың психологқа деген сенімін және оның қызметіне жағымды қарым-қатынасты қалыптастыру, қызметкерлердің психологиялық мәдениеті мен құзыреттілік деңгейін арттыруына бағытталған ағартушылық функция;</w:t>
      </w:r>
    </w:p>
    <w:p>
      <w:pPr>
        <w:spacing w:after="0"/>
        <w:ind w:left="0"/>
        <w:jc w:val="both"/>
      </w:pPr>
      <w:r>
        <w:rPr>
          <w:rFonts w:ascii="Times New Roman"/>
          <w:b w:val="false"/>
          <w:i w:val="false"/>
          <w:color w:val="000000"/>
          <w:sz w:val="28"/>
        </w:rPr>
        <w:t>
      6) ғылыми-зерттеу мекемелеріне пенитанциарлық психология саласында зерттеулер мен тәжірибелер жүргізуге жәрдемдесу, бас бостандығынан айыру орындарында түрлі әлеуметтік-психологиялық құбылыстар мен процестерді зерделеуге бағытталған зерттеушілік функция.</w:t>
      </w:r>
    </w:p>
    <w:bookmarkStart w:name="z100" w:id="98"/>
    <w:p>
      <w:pPr>
        <w:spacing w:after="0"/>
        <w:ind w:left="0"/>
        <w:jc w:val="both"/>
      </w:pPr>
      <w:r>
        <w:rPr>
          <w:rFonts w:ascii="Times New Roman"/>
          <w:b w:val="false"/>
          <w:i w:val="false"/>
          <w:color w:val="000000"/>
          <w:sz w:val="28"/>
        </w:rPr>
        <w:t>
      82. Сотталғандармен тәрбие жұмысында психологиялық-педагогикалық әдістерді тиімді қолдану мақсатында, мекеме психологтары:</w:t>
      </w:r>
    </w:p>
    <w:bookmarkEnd w:id="98"/>
    <w:p>
      <w:pPr>
        <w:spacing w:after="0"/>
        <w:ind w:left="0"/>
        <w:jc w:val="both"/>
      </w:pPr>
      <w:r>
        <w:rPr>
          <w:rFonts w:ascii="Times New Roman"/>
          <w:b w:val="false"/>
          <w:i w:val="false"/>
          <w:color w:val="000000"/>
          <w:sz w:val="28"/>
        </w:rPr>
        <w:t>
      1) мекеменің лауазымды адамдарынан кәсіби қызметті жүзеге асыру үшін сотталғандардың мінез-құлқын сипаттайтын қажетті ақпаратты алады және сұратады;</w:t>
      </w:r>
    </w:p>
    <w:p>
      <w:pPr>
        <w:spacing w:after="0"/>
        <w:ind w:left="0"/>
        <w:jc w:val="both"/>
      </w:pPr>
      <w:r>
        <w:rPr>
          <w:rFonts w:ascii="Times New Roman"/>
          <w:b w:val="false"/>
          <w:i w:val="false"/>
          <w:color w:val="000000"/>
          <w:sz w:val="28"/>
        </w:rPr>
        <w:t>
      2) сотталғандармен психодиагностикалық жұмыстар негізінде ұсынылған ұсынымның орындалу барысын бақылайды;</w:t>
      </w:r>
    </w:p>
    <w:p>
      <w:pPr>
        <w:spacing w:after="0"/>
        <w:ind w:left="0"/>
        <w:jc w:val="both"/>
      </w:pPr>
      <w:r>
        <w:rPr>
          <w:rFonts w:ascii="Times New Roman"/>
          <w:b w:val="false"/>
          <w:i w:val="false"/>
          <w:color w:val="000000"/>
          <w:sz w:val="28"/>
        </w:rPr>
        <w:t>
      3) қызметкерлерді, лауазымды және өзге де адамдарды таныстыруға арналған өз жұмысының нәтижесінде алынған ақпараттың сипатын, мазмұнын, оның көлемін дербес анықтайды;</w:t>
      </w:r>
    </w:p>
    <w:p>
      <w:pPr>
        <w:spacing w:after="0"/>
        <w:ind w:left="0"/>
        <w:jc w:val="both"/>
      </w:pPr>
      <w:r>
        <w:rPr>
          <w:rFonts w:ascii="Times New Roman"/>
          <w:b w:val="false"/>
          <w:i w:val="false"/>
          <w:color w:val="000000"/>
          <w:sz w:val="28"/>
        </w:rPr>
        <w:t>
      4) диагностикалық тексеру нәтижесінде немесе өзге де тәсілмен алынған келеңсіз психологиялық ақпаратты көмек сұрап келген адамнан құпия сақтайды (егер ол қылмыс жасаумен немесе қылмыс жасауға дайындықпен байланысты болмаса), сондай-ақ тұлғаның психикалық жай-күйіне теріс әсерін тигізуі мүмкін болған жағдайда берілген ақпаратты түзетеді;</w:t>
      </w:r>
    </w:p>
    <w:p>
      <w:pPr>
        <w:spacing w:after="0"/>
        <w:ind w:left="0"/>
        <w:jc w:val="both"/>
      </w:pPr>
      <w:r>
        <w:rPr>
          <w:rFonts w:ascii="Times New Roman"/>
          <w:b w:val="false"/>
          <w:i w:val="false"/>
          <w:color w:val="000000"/>
          <w:sz w:val="28"/>
        </w:rPr>
        <w:t>
      5) сотталғандарға олардың тарапынан мекеме психологтарының, қызметкерлерінің қызметіне жағымсыз қарым-қатынастың болуы жағдайларында, мекеменің қалыпты жұмыс істеуіне немесе әлеуметтік жағдайды шиеленісуге әкеп соқтыратын психологиялық рәсімді өткізуде негізгі мақсатын көрсетпейді;</w:t>
      </w:r>
    </w:p>
    <w:p>
      <w:pPr>
        <w:spacing w:after="0"/>
        <w:ind w:left="0"/>
        <w:jc w:val="both"/>
      </w:pPr>
      <w:r>
        <w:rPr>
          <w:rFonts w:ascii="Times New Roman"/>
          <w:b w:val="false"/>
          <w:i w:val="false"/>
          <w:color w:val="000000"/>
          <w:sz w:val="28"/>
        </w:rPr>
        <w:t>
      6) мекеме басшылығының келісімі бойынша ерекше бірізділікті талап ететін консультативтік, әдістемелік, практикалық жұмыстар мен іс-шараларды өткізу үшін штатта тұрмаған мамандарды тартады;</w:t>
      </w:r>
    </w:p>
    <w:p>
      <w:pPr>
        <w:spacing w:after="0"/>
        <w:ind w:left="0"/>
        <w:jc w:val="both"/>
      </w:pPr>
      <w:r>
        <w:rPr>
          <w:rFonts w:ascii="Times New Roman"/>
          <w:b w:val="false"/>
          <w:i w:val="false"/>
          <w:color w:val="000000"/>
          <w:sz w:val="28"/>
        </w:rPr>
        <w:t>
      7) мекеме бастығына ұсынымдар енгізуге, психологтарды материалдық-техникалық жарақтандыру және ғылыми-әдістемелік қамтамасыз ету мәселелері бойынша белгіленген тәртіппен өтінімдер береді;</w:t>
      </w:r>
    </w:p>
    <w:p>
      <w:pPr>
        <w:spacing w:after="0"/>
        <w:ind w:left="0"/>
        <w:jc w:val="both"/>
      </w:pPr>
      <w:r>
        <w:rPr>
          <w:rFonts w:ascii="Times New Roman"/>
          <w:b w:val="false"/>
          <w:i w:val="false"/>
          <w:color w:val="000000"/>
          <w:sz w:val="28"/>
        </w:rPr>
        <w:t>
      8) өзінің кәсіптік мәртебесіне нұқсан келтіретін немесе одан көмек сұраған адамға зиян келтіруі мүмкін іс-шараларды өткізуге және іс-әрекетті жүзеге асырудан бас тартады.</w:t>
      </w:r>
    </w:p>
    <w:bookmarkStart w:name="z101" w:id="99"/>
    <w:p>
      <w:pPr>
        <w:spacing w:after="0"/>
        <w:ind w:left="0"/>
        <w:jc w:val="both"/>
      </w:pPr>
      <w:r>
        <w:rPr>
          <w:rFonts w:ascii="Times New Roman"/>
          <w:b w:val="false"/>
          <w:i w:val="false"/>
          <w:color w:val="000000"/>
          <w:sz w:val="28"/>
        </w:rPr>
        <w:t>
      83. Сотталғандармен тәрбие жұмысын жүргізу кезінде мекеме психологтары:</w:t>
      </w:r>
    </w:p>
    <w:bookmarkEnd w:id="99"/>
    <w:p>
      <w:pPr>
        <w:spacing w:after="0"/>
        <w:ind w:left="0"/>
        <w:jc w:val="both"/>
      </w:pPr>
      <w:r>
        <w:rPr>
          <w:rFonts w:ascii="Times New Roman"/>
          <w:b w:val="false"/>
          <w:i w:val="false"/>
          <w:color w:val="000000"/>
          <w:sz w:val="28"/>
        </w:rPr>
        <w:t>
      1) кәсіби құпияны қатаң сақтайды: нұсқаулық материалдарын бермейді, психологиялық әдістердің негіздерін, психодиагностикалық немесе психотүзетулік практиканы жүргізуге уәкілетті емес адамдарға сол немесе өзге де психологиялық әдістемелерді жария етпейді;</w:t>
      </w:r>
    </w:p>
    <w:p>
      <w:pPr>
        <w:spacing w:after="0"/>
        <w:ind w:left="0"/>
        <w:jc w:val="both"/>
      </w:pPr>
      <w:r>
        <w:rPr>
          <w:rFonts w:ascii="Times New Roman"/>
          <w:b w:val="false"/>
          <w:i w:val="false"/>
          <w:color w:val="000000"/>
          <w:sz w:val="28"/>
        </w:rPr>
        <w:t>
      2) практикалық іс-әрекетте тек кәсіби құзыретті жұмыстың нысандарын және әдістерін қолданады;</w:t>
      </w:r>
    </w:p>
    <w:p>
      <w:pPr>
        <w:spacing w:after="0"/>
        <w:ind w:left="0"/>
        <w:jc w:val="both"/>
      </w:pPr>
      <w:r>
        <w:rPr>
          <w:rFonts w:ascii="Times New Roman"/>
          <w:b w:val="false"/>
          <w:i w:val="false"/>
          <w:color w:val="000000"/>
          <w:sz w:val="28"/>
        </w:rPr>
        <w:t>
      3) өз жұмысында жеткілікті түрде қазіргі заманғы психологиялық ғылым шеңберіндегі сынақтан өткен және адамның психологиялық физиологиялық денсаулығына қауіпсіз болып табылатын диагностика әдістемесін пайдаланады. Ықпал етудің қолданылатын әдіс-тәсілдері тексерілушінің өмір сүру жағдайын, мінез-құлқын, олардың әлеуметтік демографиялық және криминалистік сипаттамасын ескеруі тиіс;</w:t>
      </w:r>
    </w:p>
    <w:p>
      <w:pPr>
        <w:spacing w:after="0"/>
        <w:ind w:left="0"/>
        <w:jc w:val="both"/>
      </w:pPr>
      <w:r>
        <w:rPr>
          <w:rFonts w:ascii="Times New Roman"/>
          <w:b w:val="false"/>
          <w:i w:val="false"/>
          <w:color w:val="000000"/>
          <w:sz w:val="28"/>
        </w:rPr>
        <w:t>
      4) психодиагностикалық және психотүзеу әдістерін іріктеу кезінде субъективті көзқарастар мен ғылыми қызығушылықтарды басшылыққа алмай, алынған деректердің сенімділігі мен ықпал ету тиімділігі, сондай-ақ нақты адамның жеке тұлғасын ескеру тұрғысынан қарау керектігін негізге алады;</w:t>
      </w:r>
    </w:p>
    <w:p>
      <w:pPr>
        <w:spacing w:after="0"/>
        <w:ind w:left="0"/>
        <w:jc w:val="both"/>
      </w:pPr>
      <w:r>
        <w:rPr>
          <w:rFonts w:ascii="Times New Roman"/>
          <w:b w:val="false"/>
          <w:i w:val="false"/>
          <w:color w:val="000000"/>
          <w:sz w:val="28"/>
        </w:rPr>
        <w:t>
      5) алынған жасырын ақпаратты бөгде адамдарға таратпайды (жазбаша, аудиовизуалдық және магнитті тасымалдағыштарға жазылған психологиялық материалдарды, сондай-ақ арнайы әдістемелік әдебиеттерді жабылатын сейфтерде сақтайды, сақтау үшін тиісті жағдайлар болмаған кезде – алынған мәліметтерді шифрлайды, жұмыста компьютерлік техниканы пайдаланған жағдайда – қатты дискіге салынған ақпаратқа психологтың қол жетімді кодын белгілейді);</w:t>
      </w:r>
    </w:p>
    <w:p>
      <w:pPr>
        <w:spacing w:after="0"/>
        <w:ind w:left="0"/>
        <w:jc w:val="both"/>
      </w:pPr>
      <w:r>
        <w:rPr>
          <w:rFonts w:ascii="Times New Roman"/>
          <w:b w:val="false"/>
          <w:i w:val="false"/>
          <w:color w:val="000000"/>
          <w:sz w:val="28"/>
        </w:rPr>
        <w:t>
      6) мекеме қызметкерлерінен сотталғандардың психодиагностикалық тексерулері туралы келіп түскен өтінімдерді орындау кезінде тапсырыс берушілерге берілетін психологиялық ақпараттың қасақана немесе кездейсоқ таралуының мүмкін болатын салдары туралы түсінік береді, оларды өз қызметінің этикалық қағидаттарымен таныстырады.</w:t>
      </w:r>
    </w:p>
    <w:bookmarkStart w:name="z153" w:id="100"/>
    <w:p>
      <w:pPr>
        <w:spacing w:after="0"/>
        <w:ind w:left="0"/>
        <w:jc w:val="left"/>
      </w:pPr>
      <w:r>
        <w:rPr>
          <w:rFonts w:ascii="Times New Roman"/>
          <w:b/>
          <w:i w:val="false"/>
          <w:color w:val="000000"/>
        </w:rPr>
        <w:t xml:space="preserve"> 12-тарау. Бірінші топтағы мүгедектігі бар сотталғандарға күтім жасау үшін сотталғандардың кандидатураларын келісу және олардың қызметін бақылау</w:t>
      </w:r>
    </w:p>
    <w:bookmarkEnd w:id="100"/>
    <w:p>
      <w:pPr>
        <w:spacing w:after="0"/>
        <w:ind w:left="0"/>
        <w:jc w:val="both"/>
      </w:pPr>
      <w:r>
        <w:rPr>
          <w:rFonts w:ascii="Times New Roman"/>
          <w:b w:val="false"/>
          <w:i w:val="false"/>
          <w:color w:val="ff0000"/>
          <w:sz w:val="28"/>
        </w:rPr>
        <w:t xml:space="preserve">
      Ескерту. 12-тараумен толықтырылды – ҚР Ішкі істер министрінің 26.06.2023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01"/>
    <w:p>
      <w:pPr>
        <w:spacing w:after="0"/>
        <w:ind w:left="0"/>
        <w:jc w:val="both"/>
      </w:pPr>
      <w:r>
        <w:rPr>
          <w:rFonts w:ascii="Times New Roman"/>
          <w:b w:val="false"/>
          <w:i w:val="false"/>
          <w:color w:val="000000"/>
          <w:sz w:val="28"/>
        </w:rPr>
        <w:t>
      84. Бірінші топтағы мүгедектігі бар сотталған егер оған күтім жасау қажет болған жағдайда осы Қағидаларға 26-қосымшаға сәйкес нысан бойынша мекеме бастығының атына оған күтімді жасау үшін сотталғандар қатарынан кандидатураны келісуге өтінім жазады.</w:t>
      </w:r>
    </w:p>
    <w:bookmarkEnd w:id="101"/>
    <w:bookmarkStart w:name="z155" w:id="102"/>
    <w:p>
      <w:pPr>
        <w:spacing w:after="0"/>
        <w:ind w:left="0"/>
        <w:jc w:val="both"/>
      </w:pPr>
      <w:r>
        <w:rPr>
          <w:rFonts w:ascii="Times New Roman"/>
          <w:b w:val="false"/>
          <w:i w:val="false"/>
          <w:color w:val="000000"/>
          <w:sz w:val="28"/>
        </w:rPr>
        <w:t>
      85. Бірінші топтағы мүгедектігі бар сотталғандарға күтім жасайтын адамдар ретінде:</w:t>
      </w:r>
    </w:p>
    <w:bookmarkEnd w:id="102"/>
    <w:p>
      <w:pPr>
        <w:spacing w:after="0"/>
        <w:ind w:left="0"/>
        <w:jc w:val="both"/>
      </w:pPr>
      <w:r>
        <w:rPr>
          <w:rFonts w:ascii="Times New Roman"/>
          <w:b w:val="false"/>
          <w:i w:val="false"/>
          <w:color w:val="000000"/>
          <w:sz w:val="28"/>
        </w:rPr>
        <w:t>
      - оң мінез-құлық дәрежесі бар;</w:t>
      </w:r>
    </w:p>
    <w:p>
      <w:pPr>
        <w:spacing w:after="0"/>
        <w:ind w:left="0"/>
        <w:jc w:val="both"/>
      </w:pPr>
      <w:r>
        <w:rPr>
          <w:rFonts w:ascii="Times New Roman"/>
          <w:b w:val="false"/>
          <w:i w:val="false"/>
          <w:color w:val="000000"/>
          <w:sz w:val="28"/>
        </w:rPr>
        <w:t>
      - жазаны өтеудің жеңілдетілген жағдайларында ұсталатын;</w:t>
      </w:r>
    </w:p>
    <w:p>
      <w:pPr>
        <w:spacing w:after="0"/>
        <w:ind w:left="0"/>
        <w:jc w:val="both"/>
      </w:pPr>
      <w:r>
        <w:rPr>
          <w:rFonts w:ascii="Times New Roman"/>
          <w:b w:val="false"/>
          <w:i w:val="false"/>
          <w:color w:val="000000"/>
          <w:sz w:val="28"/>
        </w:rPr>
        <w:t xml:space="preserve">
      - бірінші топтағы мүгедектігі бар сотталғандарға күтім жасауды жүзеге асыру үшін Әлеуметтік кодекстің 172-бабы 3-тармағы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медициналық қарсы көрсетілімдері жоқ;</w:t>
      </w:r>
    </w:p>
    <w:p>
      <w:pPr>
        <w:spacing w:after="0"/>
        <w:ind w:left="0"/>
        <w:jc w:val="both"/>
      </w:pPr>
      <w:r>
        <w:rPr>
          <w:rFonts w:ascii="Times New Roman"/>
          <w:b w:val="false"/>
          <w:i w:val="false"/>
          <w:color w:val="000000"/>
          <w:sz w:val="28"/>
        </w:rPr>
        <w:t>
      - бірінші топтағы мүгедектігі бар адаммен мекеменің бір жасағында тұратын сотталғандар тартылады.</w:t>
      </w:r>
    </w:p>
    <w:bookmarkStart w:name="z156" w:id="103"/>
    <w:p>
      <w:pPr>
        <w:spacing w:after="0"/>
        <w:ind w:left="0"/>
        <w:jc w:val="both"/>
      </w:pPr>
      <w:r>
        <w:rPr>
          <w:rFonts w:ascii="Times New Roman"/>
          <w:b w:val="false"/>
          <w:i w:val="false"/>
          <w:color w:val="000000"/>
          <w:sz w:val="28"/>
        </w:rPr>
        <w:t>
      86. Бірінші топтағы мүгедектігі бар сотталған адамға күтім жасайтын адам ретінде сотталған адамның кандидатурасы мекеме бастығымен бекітілген комиссияның отырысында жазбаша өтінім түскен күннен бастап үш жұмыс күні ішінде айқындалады.</w:t>
      </w:r>
    </w:p>
    <w:bookmarkEnd w:id="103"/>
    <w:p>
      <w:pPr>
        <w:spacing w:after="0"/>
        <w:ind w:left="0"/>
        <w:jc w:val="both"/>
      </w:pPr>
      <w:r>
        <w:rPr>
          <w:rFonts w:ascii="Times New Roman"/>
          <w:b w:val="false"/>
          <w:i w:val="false"/>
          <w:color w:val="000000"/>
          <w:sz w:val="28"/>
        </w:rPr>
        <w:t>
      Жасақ бастығы мекеме комиссиясының отырысы басталғанға дейін кандидаттарға қатысты мінездеме, көтермелеу және жазалау туралы анықтама дайындайды, сондай-ақ мынадай материалдарды:</w:t>
      </w:r>
    </w:p>
    <w:p>
      <w:pPr>
        <w:spacing w:after="0"/>
        <w:ind w:left="0"/>
        <w:jc w:val="both"/>
      </w:pPr>
      <w:r>
        <w:rPr>
          <w:rFonts w:ascii="Times New Roman"/>
          <w:b w:val="false"/>
          <w:i w:val="false"/>
          <w:color w:val="000000"/>
          <w:sz w:val="28"/>
        </w:rPr>
        <w:t>
      - психологиялық мінездемені;</w:t>
      </w:r>
    </w:p>
    <w:p>
      <w:pPr>
        <w:spacing w:after="0"/>
        <w:ind w:left="0"/>
        <w:jc w:val="both"/>
      </w:pPr>
      <w:r>
        <w:rPr>
          <w:rFonts w:ascii="Times New Roman"/>
          <w:b w:val="false"/>
          <w:i w:val="false"/>
          <w:color w:val="000000"/>
          <w:sz w:val="28"/>
        </w:rPr>
        <w:t>
      - мекеме аумағында орналасқан медициналық ұйымнан денсаулық жағдайы туралы анықтаманы жинайды;</w:t>
      </w:r>
    </w:p>
    <w:p>
      <w:pPr>
        <w:spacing w:after="0"/>
        <w:ind w:left="0"/>
        <w:jc w:val="both"/>
      </w:pPr>
      <w:r>
        <w:rPr>
          <w:rFonts w:ascii="Times New Roman"/>
          <w:b w:val="false"/>
          <w:i w:val="false"/>
          <w:color w:val="000000"/>
          <w:sz w:val="28"/>
        </w:rPr>
        <w:t>
      Мекеме комиссиясы мүшелерінің пікірлерін ескере отырып, мекеме бастығы түпкілікті шешім қабылдайды.</w:t>
      </w:r>
    </w:p>
    <w:bookmarkStart w:name="z157" w:id="104"/>
    <w:p>
      <w:pPr>
        <w:spacing w:after="0"/>
        <w:ind w:left="0"/>
        <w:jc w:val="both"/>
      </w:pPr>
      <w:r>
        <w:rPr>
          <w:rFonts w:ascii="Times New Roman"/>
          <w:b w:val="false"/>
          <w:i w:val="false"/>
          <w:color w:val="000000"/>
          <w:sz w:val="28"/>
        </w:rPr>
        <w:t xml:space="preserve">
      87. Күтімді жасайтын адам ретінде кандидатура айқындалғаннан кейін бірінші топтағы мүгедектігі бар сотталған адам Қазақстан Республикасы Әлеуметтік кодексінің </w:t>
      </w:r>
      <w:r>
        <w:rPr>
          <w:rFonts w:ascii="Times New Roman"/>
          <w:b w:val="false"/>
          <w:i w:val="false"/>
          <w:color w:val="000000"/>
          <w:sz w:val="28"/>
        </w:rPr>
        <w:t>172-бабы</w:t>
      </w:r>
      <w:r>
        <w:rPr>
          <w:rFonts w:ascii="Times New Roman"/>
          <w:b w:val="false"/>
          <w:i w:val="false"/>
          <w:color w:val="000000"/>
          <w:sz w:val="28"/>
        </w:rPr>
        <w:t xml:space="preserve"> 4-тармағының төртінші абзацына сәйкес уәкілетті орган бекіткен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мемлекеттк жәрдемақыны бірінші топтағы мүгедектігі бар адамға күтім жасайтын адамдарға берілетін мемлекеттік жәрдеамқыны тағайындау және төлеу қағидаларына сәйкес нысан бойынша өтініш (бұдан әрі – өтініш) жазады, ол мекеме әкімшілігі қол қойылған күні "Азаматтарға арналған үкімет" мемлекеттік корпорациясына (бұдан әрі – Мемлекеттік корпорация) ұсынылады.</w:t>
      </w:r>
    </w:p>
    <w:bookmarkEnd w:id="104"/>
    <w:bookmarkStart w:name="z158" w:id="105"/>
    <w:p>
      <w:pPr>
        <w:spacing w:after="0"/>
        <w:ind w:left="0"/>
        <w:jc w:val="both"/>
      </w:pPr>
      <w:r>
        <w:rPr>
          <w:rFonts w:ascii="Times New Roman"/>
          <w:b w:val="false"/>
          <w:i w:val="false"/>
          <w:color w:val="000000"/>
          <w:sz w:val="28"/>
        </w:rPr>
        <w:t>
      88. Мекемелерде сотталған адам бірінші топтағы мүгедектігі бар бір сотталған адамға ғана күтімді жүзеге асыра алады.</w:t>
      </w:r>
    </w:p>
    <w:bookmarkEnd w:id="105"/>
    <w:bookmarkStart w:name="z159" w:id="106"/>
    <w:p>
      <w:pPr>
        <w:spacing w:after="0"/>
        <w:ind w:left="0"/>
        <w:jc w:val="both"/>
      </w:pPr>
      <w:r>
        <w:rPr>
          <w:rFonts w:ascii="Times New Roman"/>
          <w:b w:val="false"/>
          <w:i w:val="false"/>
          <w:color w:val="000000"/>
          <w:sz w:val="28"/>
        </w:rPr>
        <w:t>
      89. Бірінші топтағы мүгедектігі бар және/немесе оған күтім жасайтын сотталған мекемеден:</w:t>
      </w:r>
    </w:p>
    <w:bookmarkEnd w:id="106"/>
    <w:p>
      <w:pPr>
        <w:spacing w:after="0"/>
        <w:ind w:left="0"/>
        <w:jc w:val="both"/>
      </w:pPr>
      <w:r>
        <w:rPr>
          <w:rFonts w:ascii="Times New Roman"/>
          <w:b w:val="false"/>
          <w:i w:val="false"/>
          <w:color w:val="000000"/>
          <w:sz w:val="28"/>
        </w:rPr>
        <w:t>
      - стационарлық жағдайларда және пациенттің өміріне қауіп төнген кезде шұғыл жағдайларда жоспарлы мамандандырылған медициналық көмек алу үшін медициналық ұйымдарға;</w:t>
      </w:r>
    </w:p>
    <w:p>
      <w:pPr>
        <w:spacing w:after="0"/>
        <w:ind w:left="0"/>
        <w:jc w:val="both"/>
      </w:pPr>
      <w:r>
        <w:rPr>
          <w:rFonts w:ascii="Times New Roman"/>
          <w:b w:val="false"/>
          <w:i w:val="false"/>
          <w:color w:val="000000"/>
          <w:sz w:val="28"/>
        </w:rPr>
        <w:t>
      - прокурор санкциялаған қылмыстық қудалау органдарының қаулысы негізінде тергеу амалдарына қатысу үшін тергеу изоляторына</w:t>
      </w:r>
    </w:p>
    <w:p>
      <w:pPr>
        <w:spacing w:after="0"/>
        <w:ind w:left="0"/>
        <w:jc w:val="both"/>
      </w:pPr>
      <w:r>
        <w:rPr>
          <w:rFonts w:ascii="Times New Roman"/>
          <w:b w:val="false"/>
          <w:i w:val="false"/>
          <w:color w:val="000000"/>
          <w:sz w:val="28"/>
        </w:rPr>
        <w:t>
      шығарылған кезде мекеме әкімшілігі жоғарыда аталған адамдардың бірі мекемеден шыққан күннен бастап бір жұмыс күні ішінде осы Қағидаларға 27-қосымшаға сәйкес мекемеге келгенге дейін күтімді жасайтын адамға жәрдемақыны тоқтата тұру туралы ақпараттық жүйе арқылы немесе қағаз жүзінде Мемлекеттік корпорацияны хабардар етеді.</w:t>
      </w:r>
    </w:p>
    <w:p>
      <w:pPr>
        <w:spacing w:after="0"/>
        <w:ind w:left="0"/>
        <w:jc w:val="both"/>
      </w:pPr>
      <w:r>
        <w:rPr>
          <w:rFonts w:ascii="Times New Roman"/>
          <w:b w:val="false"/>
          <w:i w:val="false"/>
          <w:color w:val="000000"/>
          <w:sz w:val="28"/>
        </w:rPr>
        <w:t>
      Күтімді жасайтын сотталған адам кеткен кезеңде мекеме әкімшілігі бірінші топтағы мүгедектігі бар сотталған адамға күтім жасауды ұйымдастыру жөнінде шаралар қабылдайды.</w:t>
      </w:r>
    </w:p>
    <w:p>
      <w:pPr>
        <w:spacing w:after="0"/>
        <w:ind w:left="0"/>
        <w:jc w:val="both"/>
      </w:pPr>
      <w:r>
        <w:rPr>
          <w:rFonts w:ascii="Times New Roman"/>
          <w:b w:val="false"/>
          <w:i w:val="false"/>
          <w:color w:val="000000"/>
          <w:sz w:val="28"/>
        </w:rPr>
        <w:t>
      Жоғарыда аталған адамдар өздері шыққан мекемеге қайтып оралған кезде мекеме әкімшілігі осы Қағидаларға 27-қосымша сәйкес нысан бойынша бір жұмыс күн ішінде ақпараттық жүйе арқылы немесе қағаз жүзінде Мемлекеттік корпорацияны мекемеге келгені туралы хабардар етеді.</w:t>
      </w:r>
    </w:p>
    <w:bookmarkStart w:name="z160" w:id="107"/>
    <w:p>
      <w:pPr>
        <w:spacing w:after="0"/>
        <w:ind w:left="0"/>
        <w:jc w:val="both"/>
      </w:pPr>
      <w:r>
        <w:rPr>
          <w:rFonts w:ascii="Times New Roman"/>
          <w:b w:val="false"/>
          <w:i w:val="false"/>
          <w:color w:val="000000"/>
          <w:sz w:val="28"/>
        </w:rPr>
        <w:t>
      90. Бірінші топтағы мүгедектігі бар сотталған адамның немесе оған күтім жасайтын сотталған адамның жазасын өтеу мерзімі өткен не өзге де негіздер бойынша босату кезінде мекеме әкімшілігі осы күн басталғанға дейін он жұмыс күні ішінде осы Қағидаларға 28-қосымшаға сәйкес Мемлекеттік корпорацияны ақпараттық жүйе арқылы немесе қағаз жүзінде хабардар етеді.</w:t>
      </w:r>
    </w:p>
    <w:bookmarkEnd w:id="107"/>
    <w:bookmarkStart w:name="z161" w:id="108"/>
    <w:p>
      <w:pPr>
        <w:spacing w:after="0"/>
        <w:ind w:left="0"/>
        <w:jc w:val="both"/>
      </w:pPr>
      <w:r>
        <w:rPr>
          <w:rFonts w:ascii="Times New Roman"/>
          <w:b w:val="false"/>
          <w:i w:val="false"/>
          <w:color w:val="000000"/>
          <w:sz w:val="28"/>
        </w:rPr>
        <w:t>
      91. Күтімді жасайтын асыратын сотталған адамды ауыстыру мекеме әкімшілігінің келісімі бойынша бірінші топтағы мүгедектігі бар сотталған адамның өтініші негізінде, осы Қағидалардың 84, 85, 86 және 87-тармақтарына сәйкес оларды бастапқы іріктеу кезіндей тәртіпте жүзеге асырылады.</w:t>
      </w:r>
    </w:p>
    <w:bookmarkEnd w:id="108"/>
    <w:bookmarkStart w:name="z162" w:id="109"/>
    <w:p>
      <w:pPr>
        <w:spacing w:after="0"/>
        <w:ind w:left="0"/>
        <w:jc w:val="both"/>
      </w:pPr>
      <w:r>
        <w:rPr>
          <w:rFonts w:ascii="Times New Roman"/>
          <w:b w:val="false"/>
          <w:i w:val="false"/>
          <w:color w:val="000000"/>
          <w:sz w:val="28"/>
        </w:rPr>
        <w:t>
      92. Мекеме әкімшілігі сапалы күтім жасауды жүзеге асыру мақсатында бірінші топтағы мүгедектігі бар сотталған адамға күтім жасайтын сотталған адамның қызметіне әңгімелесу, тексеру, бейнебақылау камераларының мониторингі арқылы бақылау жүргізеді.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110"/>
    <w:p>
      <w:pPr>
        <w:spacing w:after="0"/>
        <w:ind w:left="0"/>
        <w:jc w:val="left"/>
      </w:pPr>
      <w:r>
        <w:rPr>
          <w:rFonts w:ascii="Times New Roman"/>
          <w:b/>
          <w:i w:val="false"/>
          <w:color w:val="000000"/>
        </w:rPr>
        <w:t xml:space="preserve"> Сотталғанның жеке тәрбие жұмысын жүргiзу күнделігі</w:t>
      </w:r>
    </w:p>
    <w:bookmarkEnd w:id="110"/>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26.05.2022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(ол болған кезде)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келген күнi, жасақ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нөмiрi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себептерi</w:t>
            </w:r>
          </w:p>
        </w:tc>
      </w:tr>
    </w:tbl>
    <w:p>
      <w:pPr>
        <w:spacing w:after="0"/>
        <w:ind w:left="0"/>
        <w:jc w:val="both"/>
      </w:pPr>
      <w:r>
        <w:rPr>
          <w:rFonts w:ascii="Times New Roman"/>
          <w:b w:val="false"/>
          <w:i w:val="false"/>
          <w:color w:val="000000"/>
          <w:sz w:val="28"/>
        </w:rPr>
        <w:t>
      1. Сотталған туралы жалпы мәліметтер (жеке iс материалдарын талдау, қамауға алынған</w:t>
      </w:r>
    </w:p>
    <w:p>
      <w:pPr>
        <w:spacing w:after="0"/>
        <w:ind w:left="0"/>
        <w:jc w:val="both"/>
      </w:pPr>
      <w:r>
        <w:rPr>
          <w:rFonts w:ascii="Times New Roman"/>
          <w:b w:val="false"/>
          <w:i w:val="false"/>
          <w:color w:val="000000"/>
          <w:sz w:val="28"/>
        </w:rPr>
        <w:t>адам туралы тергеушiнiң анықтамасы, карантиндегi адамды зерделеу  және т.б. негiзiнде</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1. Туған күнi, айы, жылы, және туған жерi _____________________________________  </w:t>
      </w:r>
    </w:p>
    <w:p>
      <w:pPr>
        <w:spacing w:after="0"/>
        <w:ind w:left="0"/>
        <w:jc w:val="both"/>
      </w:pPr>
      <w:r>
        <w:rPr>
          <w:rFonts w:ascii="Times New Roman"/>
          <w:b w:val="false"/>
          <w:i w:val="false"/>
          <w:color w:val="000000"/>
          <w:sz w:val="28"/>
        </w:rPr>
        <w:t xml:space="preserve">2. Ұлты ___________________________________________________________________  </w:t>
      </w:r>
    </w:p>
    <w:p>
      <w:pPr>
        <w:spacing w:after="0"/>
        <w:ind w:left="0"/>
        <w:jc w:val="both"/>
      </w:pPr>
      <w:r>
        <w:rPr>
          <w:rFonts w:ascii="Times New Roman"/>
          <w:b w:val="false"/>
          <w:i w:val="false"/>
          <w:color w:val="000000"/>
          <w:sz w:val="28"/>
        </w:rPr>
        <w:t xml:space="preserve">3. Азаматтығы ____________________________________________________________  </w:t>
      </w:r>
    </w:p>
    <w:p>
      <w:pPr>
        <w:spacing w:after="0"/>
        <w:ind w:left="0"/>
        <w:jc w:val="both"/>
      </w:pPr>
      <w:r>
        <w:rPr>
          <w:rFonts w:ascii="Times New Roman"/>
          <w:b w:val="false"/>
          <w:i w:val="false"/>
          <w:color w:val="000000"/>
          <w:sz w:val="28"/>
        </w:rPr>
        <w:t xml:space="preserve">4. Сотталғанға дейiнгi тұрғылықты жерi _______________________________________  </w:t>
      </w:r>
    </w:p>
    <w:p>
      <w:pPr>
        <w:spacing w:after="0"/>
        <w:ind w:left="0"/>
        <w:jc w:val="both"/>
      </w:pPr>
      <w:r>
        <w:rPr>
          <w:rFonts w:ascii="Times New Roman"/>
          <w:b w:val="false"/>
          <w:i w:val="false"/>
          <w:color w:val="000000"/>
          <w:sz w:val="28"/>
        </w:rPr>
        <w:t xml:space="preserve">5. Отбасы жағдайы ________________________________________________________  </w:t>
      </w:r>
    </w:p>
    <w:p>
      <w:pPr>
        <w:spacing w:after="0"/>
        <w:ind w:left="0"/>
        <w:jc w:val="both"/>
      </w:pPr>
      <w:r>
        <w:rPr>
          <w:rFonts w:ascii="Times New Roman"/>
          <w:b w:val="false"/>
          <w:i w:val="false"/>
          <w:color w:val="000000"/>
          <w:sz w:val="28"/>
        </w:rPr>
        <w:t xml:space="preserve">6. Сотталғанға дейiнгi бiлiмi _________________________________________________  </w:t>
      </w:r>
    </w:p>
    <w:p>
      <w:pPr>
        <w:spacing w:after="0"/>
        <w:ind w:left="0"/>
        <w:jc w:val="both"/>
      </w:pPr>
      <w:r>
        <w:rPr>
          <w:rFonts w:ascii="Times New Roman"/>
          <w:b w:val="false"/>
          <w:i w:val="false"/>
          <w:color w:val="000000"/>
          <w:sz w:val="28"/>
        </w:rPr>
        <w:t>7. Сотталғанға дейiнгi кәсiбi (мамандығы)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8. Қашан, қандай сотпен Қылмыстық кодекстің қандай бабы бойынша және қанша  мерзiмге</w:t>
      </w:r>
    </w:p>
    <w:p>
      <w:pPr>
        <w:spacing w:after="0"/>
        <w:ind w:left="0"/>
        <w:jc w:val="both"/>
      </w:pPr>
      <w:r>
        <w:rPr>
          <w:rFonts w:ascii="Times New Roman"/>
          <w:b w:val="false"/>
          <w:i w:val="false"/>
          <w:color w:val="000000"/>
          <w:sz w:val="28"/>
        </w:rPr>
        <w:t xml:space="preserve">сотталды _________________________________________________________  </w:t>
      </w:r>
    </w:p>
    <w:p>
      <w:pPr>
        <w:spacing w:after="0"/>
        <w:ind w:left="0"/>
        <w:jc w:val="both"/>
      </w:pPr>
      <w:r>
        <w:rPr>
          <w:rFonts w:ascii="Times New Roman"/>
          <w:b w:val="false"/>
          <w:i w:val="false"/>
          <w:color w:val="000000"/>
          <w:sz w:val="28"/>
        </w:rPr>
        <w:t>9. Қылмыстың қысқаша мазмұны және оған қатысы (егер материалдық шығын  келтiрiлсе,</w:t>
      </w:r>
    </w:p>
    <w:p>
      <w:pPr>
        <w:spacing w:after="0"/>
        <w:ind w:left="0"/>
        <w:jc w:val="both"/>
      </w:pPr>
      <w:r>
        <w:rPr>
          <w:rFonts w:ascii="Times New Roman"/>
          <w:b w:val="false"/>
          <w:i w:val="false"/>
          <w:color w:val="000000"/>
          <w:sz w:val="28"/>
        </w:rPr>
        <w:t xml:space="preserve">көлемi және т.б. көрсетiлсiн)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10. Жазалау мерзiмiнiң басталуы _____________________________________________  </w:t>
      </w:r>
    </w:p>
    <w:p>
      <w:pPr>
        <w:spacing w:after="0"/>
        <w:ind w:left="0"/>
        <w:jc w:val="both"/>
      </w:pPr>
      <w:r>
        <w:rPr>
          <w:rFonts w:ascii="Times New Roman"/>
          <w:b w:val="false"/>
          <w:i w:val="false"/>
          <w:color w:val="000000"/>
          <w:sz w:val="28"/>
        </w:rPr>
        <w:t xml:space="preserve">11. Жазалау мерзiмiнiң аяқталуы _____________________________________________  </w:t>
      </w:r>
    </w:p>
    <w:p>
      <w:pPr>
        <w:spacing w:after="0"/>
        <w:ind w:left="0"/>
        <w:jc w:val="both"/>
      </w:pPr>
      <w:r>
        <w:rPr>
          <w:rFonts w:ascii="Times New Roman"/>
          <w:b w:val="false"/>
          <w:i w:val="false"/>
          <w:color w:val="000000"/>
          <w:sz w:val="28"/>
        </w:rPr>
        <w:t>12. Жазаны өтеуден шартты түрде-мерзiмiнен бұрын босату және жазаның өтелмеген  бөлiгiн</w:t>
      </w:r>
    </w:p>
    <w:p>
      <w:pPr>
        <w:spacing w:after="0"/>
        <w:ind w:left="0"/>
        <w:jc w:val="both"/>
      </w:pPr>
      <w:r>
        <w:rPr>
          <w:rFonts w:ascii="Times New Roman"/>
          <w:b w:val="false"/>
          <w:i w:val="false"/>
          <w:color w:val="000000"/>
          <w:sz w:val="28"/>
        </w:rPr>
        <w:t xml:space="preserve">жазалаудың жеңiл түрiне ауыстыру және мекеме түрін өзгерту күні __________  </w:t>
      </w:r>
    </w:p>
    <w:p>
      <w:pPr>
        <w:spacing w:after="0"/>
        <w:ind w:left="0"/>
        <w:jc w:val="both"/>
      </w:pPr>
      <w:r>
        <w:rPr>
          <w:rFonts w:ascii="Times New Roman"/>
          <w:b w:val="false"/>
          <w:i w:val="false"/>
          <w:color w:val="000000"/>
          <w:sz w:val="28"/>
        </w:rPr>
        <w:t xml:space="preserve">13. Сотталғанды жазаны өтеудiң бiр жағдайынан басқасына ауыстыру күнi 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14. Соттылығы болғандығы туралы және босатылу негiздерi туралы мәлімет 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15. Денсаулық жағдайы және еңбекке жарамдылығы туралы медициналық қорытынды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(мекемеде орналасқан медициналық ұйымның бастығы толтырады) </w:t>
      </w:r>
    </w:p>
    <w:p>
      <w:pPr>
        <w:spacing w:after="0"/>
        <w:ind w:left="0"/>
        <w:jc w:val="both"/>
      </w:pPr>
      <w:r>
        <w:rPr>
          <w:rFonts w:ascii="Times New Roman"/>
          <w:b w:val="false"/>
          <w:i w:val="false"/>
          <w:color w:val="000000"/>
          <w:sz w:val="28"/>
        </w:rPr>
        <w:t>16. Сотталған адамды сипаттайтын және онымен тәрбиелік-профилактикалық жұмысты</w:t>
      </w:r>
    </w:p>
    <w:p>
      <w:pPr>
        <w:spacing w:after="0"/>
        <w:ind w:left="0"/>
        <w:jc w:val="both"/>
      </w:pPr>
      <w:r>
        <w:rPr>
          <w:rFonts w:ascii="Times New Roman"/>
          <w:b w:val="false"/>
          <w:i w:val="false"/>
          <w:color w:val="000000"/>
          <w:sz w:val="28"/>
        </w:rPr>
        <w:t>жүргізуде ескерілуі тиіс өзге де жағдайлар (тергеу органының анықтамасы, сотталғанға</w:t>
      </w:r>
    </w:p>
    <w:p>
      <w:pPr>
        <w:spacing w:after="0"/>
        <w:ind w:left="0"/>
        <w:jc w:val="both"/>
      </w:pPr>
      <w:r>
        <w:rPr>
          <w:rFonts w:ascii="Times New Roman"/>
          <w:b w:val="false"/>
          <w:i w:val="false"/>
          <w:color w:val="000000"/>
          <w:sz w:val="28"/>
        </w:rPr>
        <w:t xml:space="preserve">дейiнгi жұмыс орны берген мiнездеме негiзiнде)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17. Туысқандары туралы мәлiметтер (аты-жөнi, туысқандық дәрежесi, тұрғылықты  мекен-</w:t>
      </w:r>
    </w:p>
    <w:p>
      <w:pPr>
        <w:spacing w:after="0"/>
        <w:ind w:left="0"/>
        <w:jc w:val="both"/>
      </w:pPr>
      <w:r>
        <w:rPr>
          <w:rFonts w:ascii="Times New Roman"/>
          <w:b w:val="false"/>
          <w:i w:val="false"/>
          <w:color w:val="000000"/>
          <w:sz w:val="28"/>
        </w:rPr>
        <w:t>жайы және т.б.)</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18. Сотталған адамның жеке психологиялық ерекшелiктерi, жұмыс істеуіне ұсынымдар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(психолог толтырады)</w:t>
      </w:r>
    </w:p>
    <w:p>
      <w:pPr>
        <w:spacing w:after="0"/>
        <w:ind w:left="0"/>
        <w:jc w:val="both"/>
      </w:pPr>
      <w:r>
        <w:rPr>
          <w:rFonts w:ascii="Times New Roman"/>
          <w:b w:val="false"/>
          <w:i w:val="false"/>
          <w:color w:val="000000"/>
          <w:sz w:val="28"/>
        </w:rPr>
        <w:t>19. Мекеменің карантин бөлiмшесіндегi сотталғандармен сабақ жүргізудің кешенді үлгі</w:t>
      </w:r>
    </w:p>
    <w:p>
      <w:pPr>
        <w:spacing w:after="0"/>
        <w:ind w:left="0"/>
        <w:jc w:val="both"/>
      </w:pPr>
      <w:r>
        <w:rPr>
          <w:rFonts w:ascii="Times New Roman"/>
          <w:b w:val="false"/>
          <w:i w:val="false"/>
          <w:color w:val="000000"/>
          <w:sz w:val="28"/>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құқықтары мен міндеттері. Күн тәртібі. Мекеменің Ішкі тәртіптеме қағидалары. Мекеменің қызметі туралы бейне ролик көру.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 орынбасарлары, карантин бөлімшесінің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жасалған қылмыстар үшін сотталғандардың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режим және жедел жұмыстар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мінез-құлық қағидалары. Сотталғандардың өзара және мекеме әкімшілігімен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денсаулығын анықтау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орналасқан медициналық ұйымның бастығы, медицина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сақтаудың қажеттілігі, инфекциялық және жұқпалы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орналасқан медициналық ұйымның медицина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кәсіби оқыту және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колледждің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сотталғандардың еңбегін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жалпы мәселелер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материалдық-тұрмыстық қамтамасыз ету. Мүлікті бүлдіргені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бөлімінің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білім деңгейін анықтау. Сотталғандардың пәндер бойынша білімдерін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мұғалімдер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 пайдалану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жағдайларын дифференциялау (саралау)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жұмысы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заңнамасының негізгі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күні. Карантин бөлімшесі үй-жайларын кешенді жинастыру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бөлімшесінің тәрбиешісі, Мекеме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жасақтарға комиссиялық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комиссиясы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 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бастықтарының өз жасақтарына бөлінген сотталғандармен танысуы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бірыңғай педагогикалық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жұмысы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ұйымдардың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жазу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жұмысы. Көркем өнерпаздары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кітапханаға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түрін өзгерту және жазаны өтеуден босатылу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Босатылғаннан кейін тұрмыстық және еңбекке орналастыруды қажет ететін адамдарды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тұрмыстық орналастыру жөніндегі аға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жалақысы, оны есептеу және ұстап қалу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тәрбие жұмысын жүргізу күнделіктерін толтыру. Сотталғандармен жұмыс жасау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 психолог, мұғалімдер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мекемемен таныстыру, сотталғандарды жасақтарға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Жоспарға карантинде күн тәртібі аясында күнделікті өткiзiлетін дене-шынықтыру,</w:t>
      </w:r>
    </w:p>
    <w:p>
      <w:pPr>
        <w:spacing w:after="0"/>
        <w:ind w:left="0"/>
        <w:jc w:val="both"/>
      </w:pPr>
      <w:r>
        <w:rPr>
          <w:rFonts w:ascii="Times New Roman"/>
          <w:b w:val="false"/>
          <w:i w:val="false"/>
          <w:color w:val="000000"/>
          <w:sz w:val="28"/>
        </w:rPr>
        <w:t>бөлмелерді жинастыру, гигиеналық iс-шаралар және мәдени-бұқаралық жұмыстар</w:t>
      </w:r>
    </w:p>
    <w:p>
      <w:pPr>
        <w:spacing w:after="0"/>
        <w:ind w:left="0"/>
        <w:jc w:val="both"/>
      </w:pPr>
      <w:r>
        <w:rPr>
          <w:rFonts w:ascii="Times New Roman"/>
          <w:b w:val="false"/>
          <w:i w:val="false"/>
          <w:color w:val="000000"/>
          <w:sz w:val="28"/>
        </w:rPr>
        <w:t>(телехабарларды көру, әдебиет оқу, спорттық іс-шаралар өткізу және т.б.) сияқты тәрбиелік</w:t>
      </w:r>
    </w:p>
    <w:p>
      <w:pPr>
        <w:spacing w:after="0"/>
        <w:ind w:left="0"/>
        <w:jc w:val="both"/>
      </w:pPr>
      <w:r>
        <w:rPr>
          <w:rFonts w:ascii="Times New Roman"/>
          <w:b w:val="false"/>
          <w:i w:val="false"/>
          <w:color w:val="000000"/>
          <w:sz w:val="28"/>
        </w:rPr>
        <w:t>сипаттағы іс-шаралар енгізілмеген.</w:t>
      </w:r>
    </w:p>
    <w:p>
      <w:pPr>
        <w:spacing w:after="0"/>
        <w:ind w:left="0"/>
        <w:jc w:val="both"/>
      </w:pPr>
      <w:r>
        <w:rPr>
          <w:rFonts w:ascii="Times New Roman"/>
          <w:b w:val="false"/>
          <w:i w:val="false"/>
          <w:color w:val="000000"/>
          <w:sz w:val="28"/>
        </w:rPr>
        <w:t>
      Сотталғандармен жеке-тәрбие жұмысы әңгiмелесу, жеке психологиялық көмек</w:t>
      </w:r>
    </w:p>
    <w:p>
      <w:pPr>
        <w:spacing w:after="0"/>
        <w:ind w:left="0"/>
        <w:jc w:val="both"/>
      </w:pPr>
      <w:r>
        <w:rPr>
          <w:rFonts w:ascii="Times New Roman"/>
          <w:b w:val="false"/>
          <w:i w:val="false"/>
          <w:color w:val="000000"/>
          <w:sz w:val="28"/>
        </w:rPr>
        <w:t>көрсету, кеңес беру және т.б. түрiнде өткiзiледi, олардың нәтижелері мекеменің жауапты</w:t>
      </w:r>
    </w:p>
    <w:p>
      <w:pPr>
        <w:spacing w:after="0"/>
        <w:ind w:left="0"/>
        <w:jc w:val="both"/>
      </w:pPr>
      <w:r>
        <w:rPr>
          <w:rFonts w:ascii="Times New Roman"/>
          <w:b w:val="false"/>
          <w:i w:val="false"/>
          <w:color w:val="000000"/>
          <w:sz w:val="28"/>
        </w:rPr>
        <w:t>қызметкерімен, жұмысшысымен жеке-тәрбие әңгiмелерін жүргiзу жазбасына енгізіледі.</w:t>
      </w:r>
    </w:p>
    <w:p>
      <w:pPr>
        <w:spacing w:after="0"/>
        <w:ind w:left="0"/>
        <w:jc w:val="both"/>
      </w:pPr>
      <w:r>
        <w:rPr>
          <w:rFonts w:ascii="Times New Roman"/>
          <w:b w:val="false"/>
          <w:i w:val="false"/>
          <w:color w:val="000000"/>
          <w:sz w:val="28"/>
        </w:rPr>
        <w:t>
      20. Көтермелеу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көтермеледі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қаулының күні және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Жазалау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жазаланулары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жазалады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қаулының күні және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 туралы белгі</w:t>
            </w:r>
          </w:p>
        </w:tc>
      </w:tr>
    </w:tbl>
    <w:p>
      <w:pPr>
        <w:spacing w:after="0"/>
        <w:ind w:left="0"/>
        <w:jc w:val="both"/>
      </w:pPr>
      <w:r>
        <w:rPr>
          <w:rFonts w:ascii="Times New Roman"/>
          <w:b w:val="false"/>
          <w:i w:val="false"/>
          <w:color w:val="000000"/>
          <w:sz w:val="28"/>
        </w:rPr>
        <w:t>
      22. Берiлетiн демалыстарды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23. ЖТК (ОТК), мекеме комиссиясының шешiмдерi және ұсынымдары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 Жеке-тәрбие әңгiмелерін жүргiзу жазбасы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Қорытындылары бар әңгіменің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 кім өткізді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25. Босатылуға дайындау бойынша жұмыс нәтижелері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Күнделiктi жүргiзу бойынша нұсқаулар</w:t>
      </w:r>
    </w:p>
    <w:p>
      <w:pPr>
        <w:spacing w:after="0"/>
        <w:ind w:left="0"/>
        <w:jc w:val="both"/>
      </w:pPr>
      <w:r>
        <w:rPr>
          <w:rFonts w:ascii="Times New Roman"/>
          <w:b w:val="false"/>
          <w:i w:val="false"/>
          <w:color w:val="000000"/>
          <w:sz w:val="28"/>
        </w:rPr>
        <w:t>
      1) күнделiк жасақ бастығында сақталады, оған күнделiктi жүргiзу жауапкершiлiгi</w:t>
      </w:r>
    </w:p>
    <w:p>
      <w:pPr>
        <w:spacing w:after="0"/>
        <w:ind w:left="0"/>
        <w:jc w:val="both"/>
      </w:pPr>
      <w:r>
        <w:rPr>
          <w:rFonts w:ascii="Times New Roman"/>
          <w:b w:val="false"/>
          <w:i w:val="false"/>
          <w:color w:val="000000"/>
          <w:sz w:val="28"/>
        </w:rPr>
        <w:t>жүктеледi;</w:t>
      </w:r>
    </w:p>
    <w:p>
      <w:pPr>
        <w:spacing w:after="0"/>
        <w:ind w:left="0"/>
        <w:jc w:val="both"/>
      </w:pPr>
      <w:r>
        <w:rPr>
          <w:rFonts w:ascii="Times New Roman"/>
          <w:b w:val="false"/>
          <w:i w:val="false"/>
          <w:color w:val="000000"/>
          <w:sz w:val="28"/>
        </w:rPr>
        <w:t>
      2) 18-тармақты карантин бөлiмшесінің психологы толтырады;</w:t>
      </w:r>
    </w:p>
    <w:p>
      <w:pPr>
        <w:spacing w:after="0"/>
        <w:ind w:left="0"/>
        <w:jc w:val="both"/>
      </w:pPr>
      <w:r>
        <w:rPr>
          <w:rFonts w:ascii="Times New Roman"/>
          <w:b w:val="false"/>
          <w:i w:val="false"/>
          <w:color w:val="000000"/>
          <w:sz w:val="28"/>
        </w:rPr>
        <w:t>
      3) сотталғандармен ЖТЖ күнделiгiне, сондай-ақ мекеме бастығымен, оның</w:t>
      </w:r>
    </w:p>
    <w:p>
      <w:pPr>
        <w:spacing w:after="0"/>
        <w:ind w:left="0"/>
        <w:jc w:val="both"/>
      </w:pPr>
      <w:r>
        <w:rPr>
          <w:rFonts w:ascii="Times New Roman"/>
          <w:b w:val="false"/>
          <w:i w:val="false"/>
          <w:color w:val="000000"/>
          <w:sz w:val="28"/>
        </w:rPr>
        <w:t>орынбасарларымен және ЖТК (ОТК) мүшелерiмен жүргізілген әңгiмелер жазылады;</w:t>
      </w:r>
    </w:p>
    <w:p>
      <w:pPr>
        <w:spacing w:after="0"/>
        <w:ind w:left="0"/>
        <w:jc w:val="both"/>
      </w:pPr>
      <w:r>
        <w:rPr>
          <w:rFonts w:ascii="Times New Roman"/>
          <w:b w:val="false"/>
          <w:i w:val="false"/>
          <w:color w:val="000000"/>
          <w:sz w:val="28"/>
        </w:rPr>
        <w:t>
      4) 24-тармақты сотталғандарды жеке сұрақтар бойынша қабылдау нәтижесі және</w:t>
      </w:r>
    </w:p>
    <w:p>
      <w:pPr>
        <w:spacing w:after="0"/>
        <w:ind w:left="0"/>
        <w:jc w:val="both"/>
      </w:pPr>
      <w:r>
        <w:rPr>
          <w:rFonts w:ascii="Times New Roman"/>
          <w:b w:val="false"/>
          <w:i w:val="false"/>
          <w:color w:val="000000"/>
          <w:sz w:val="28"/>
        </w:rPr>
        <w:t>жүргізілген жеке әңгімелесулер бойынша жасақ бастығы, сондай-ақ мекеменің карантин</w:t>
      </w:r>
    </w:p>
    <w:p>
      <w:pPr>
        <w:spacing w:after="0"/>
        <w:ind w:left="0"/>
        <w:jc w:val="both"/>
      </w:pPr>
      <w:r>
        <w:rPr>
          <w:rFonts w:ascii="Times New Roman"/>
          <w:b w:val="false"/>
          <w:i w:val="false"/>
          <w:color w:val="000000"/>
          <w:sz w:val="28"/>
        </w:rPr>
        <w:t>бөлiмшесіндегi сотталғандармен сабақ жүргізудің кешенді үлгі жоспарына сәйкес мекеменің</w:t>
      </w:r>
    </w:p>
    <w:p>
      <w:pPr>
        <w:spacing w:after="0"/>
        <w:ind w:left="0"/>
        <w:jc w:val="both"/>
      </w:pPr>
      <w:r>
        <w:rPr>
          <w:rFonts w:ascii="Times New Roman"/>
          <w:b w:val="false"/>
          <w:i w:val="false"/>
          <w:color w:val="000000"/>
          <w:sz w:val="28"/>
        </w:rPr>
        <w:t>жауапты қызметкері және ЖТК (ОТК) мүшелері толтырады;</w:t>
      </w:r>
    </w:p>
    <w:p>
      <w:pPr>
        <w:spacing w:after="0"/>
        <w:ind w:left="0"/>
        <w:jc w:val="both"/>
      </w:pPr>
      <w:r>
        <w:rPr>
          <w:rFonts w:ascii="Times New Roman"/>
          <w:b w:val="false"/>
          <w:i w:val="false"/>
          <w:color w:val="000000"/>
          <w:sz w:val="28"/>
        </w:rPr>
        <w:t>
      5) сотталғанды басқа мекемеге ауыстырғанда (босатқанда) күнделiк жеке iсiне</w:t>
      </w:r>
    </w:p>
    <w:p>
      <w:pPr>
        <w:spacing w:after="0"/>
        <w:ind w:left="0"/>
        <w:jc w:val="both"/>
      </w:pPr>
      <w:r>
        <w:rPr>
          <w:rFonts w:ascii="Times New Roman"/>
          <w:b w:val="false"/>
          <w:i w:val="false"/>
          <w:color w:val="000000"/>
          <w:sz w:val="28"/>
        </w:rPr>
        <w:t>тiркеледi, басқа жасаққа ауысқанда қабылдаған жасақ бастығына берiледi.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2-қосымша</w:t>
            </w:r>
          </w:p>
        </w:tc>
      </w:tr>
    </w:tbl>
    <w:bookmarkStart w:name="z105" w:id="111"/>
    <w:p>
      <w:pPr>
        <w:spacing w:after="0"/>
        <w:ind w:left="0"/>
        <w:jc w:val="left"/>
      </w:pPr>
      <w:r>
        <w:rPr>
          <w:rFonts w:ascii="Times New Roman"/>
          <w:b/>
          <w:i w:val="false"/>
          <w:color w:val="000000"/>
        </w:rPr>
        <w:t xml:space="preserve"> ПСИХОЛОГИЯЛЫҚ КАРТА</w:t>
      </w:r>
    </w:p>
    <w:bookmarkEnd w:id="111"/>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12.07.2022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__________________________________________________</w:t>
      </w:r>
    </w:p>
    <w:p>
      <w:pPr>
        <w:spacing w:after="0"/>
        <w:ind w:left="0"/>
        <w:jc w:val="both"/>
      </w:pPr>
      <w:r>
        <w:rPr>
          <w:rFonts w:ascii="Times New Roman"/>
          <w:b w:val="false"/>
          <w:i w:val="false"/>
          <w:color w:val="000000"/>
          <w:sz w:val="28"/>
        </w:rPr>
        <w:t>
      Аты: 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w:t>
      </w:r>
    </w:p>
    <w:p>
      <w:pPr>
        <w:spacing w:after="0"/>
        <w:ind w:left="0"/>
        <w:jc w:val="both"/>
      </w:pPr>
      <w:r>
        <w:rPr>
          <w:rFonts w:ascii="Times New Roman"/>
          <w:b w:val="false"/>
          <w:i w:val="false"/>
          <w:color w:val="000000"/>
          <w:sz w:val="28"/>
        </w:rPr>
        <w:t xml:space="preserve">
      Тұған күні:_______________________ </w:t>
      </w:r>
    </w:p>
    <w:p>
      <w:pPr>
        <w:spacing w:after="0"/>
        <w:ind w:left="0"/>
        <w:jc w:val="both"/>
      </w:pPr>
      <w:r>
        <w:rPr>
          <w:rFonts w:ascii="Times New Roman"/>
          <w:b w:val="false"/>
          <w:i w:val="false"/>
          <w:color w:val="000000"/>
          <w:sz w:val="28"/>
        </w:rPr>
        <w:t>
      Ұлты ____________________________</w:t>
      </w:r>
    </w:p>
    <w:p>
      <w:pPr>
        <w:spacing w:after="0"/>
        <w:ind w:left="0"/>
        <w:jc w:val="both"/>
      </w:pPr>
      <w:r>
        <w:rPr>
          <w:rFonts w:ascii="Times New Roman"/>
          <w:b w:val="false"/>
          <w:i w:val="false"/>
          <w:color w:val="000000"/>
          <w:sz w:val="28"/>
        </w:rPr>
        <w:t xml:space="preserve">
      Білімі: ____________________ </w:t>
      </w:r>
    </w:p>
    <w:p>
      <w:pPr>
        <w:spacing w:after="0"/>
        <w:ind w:left="0"/>
        <w:jc w:val="both"/>
      </w:pPr>
      <w:r>
        <w:rPr>
          <w:rFonts w:ascii="Times New Roman"/>
          <w:b w:val="false"/>
          <w:i w:val="false"/>
          <w:color w:val="000000"/>
          <w:sz w:val="28"/>
        </w:rPr>
        <w:t>
      Мамандығы: ___________________________</w:t>
      </w:r>
    </w:p>
    <w:p>
      <w:pPr>
        <w:spacing w:after="0"/>
        <w:ind w:left="0"/>
        <w:jc w:val="both"/>
      </w:pPr>
      <w:r>
        <w:rPr>
          <w:rFonts w:ascii="Times New Roman"/>
          <w:b w:val="false"/>
          <w:i w:val="false"/>
          <w:color w:val="000000"/>
          <w:sz w:val="28"/>
        </w:rPr>
        <w:t>
      Қамау алдындағы жұмыс орыны: 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Қарулы күштердегі қызмет: _____________________ </w:t>
      </w:r>
    </w:p>
    <w:p>
      <w:pPr>
        <w:spacing w:after="0"/>
        <w:ind w:left="0"/>
        <w:jc w:val="both"/>
      </w:pPr>
      <w:r>
        <w:rPr>
          <w:rFonts w:ascii="Times New Roman"/>
          <w:b w:val="false"/>
          <w:i w:val="false"/>
          <w:color w:val="000000"/>
          <w:sz w:val="28"/>
        </w:rPr>
        <w:t>
      Сотталықтарының саны: ___________</w:t>
      </w:r>
    </w:p>
    <w:p>
      <w:pPr>
        <w:spacing w:after="0"/>
        <w:ind w:left="0"/>
        <w:jc w:val="both"/>
      </w:pPr>
      <w:r>
        <w:rPr>
          <w:rFonts w:ascii="Times New Roman"/>
          <w:b w:val="false"/>
          <w:i w:val="false"/>
          <w:color w:val="000000"/>
          <w:sz w:val="28"/>
        </w:rPr>
        <w:t>
      Бап, мерзімі: ___________________________________</w:t>
      </w:r>
    </w:p>
    <w:p>
      <w:pPr>
        <w:spacing w:after="0"/>
        <w:ind w:left="0"/>
        <w:jc w:val="both"/>
      </w:pPr>
      <w:r>
        <w:rPr>
          <w:rFonts w:ascii="Times New Roman"/>
          <w:b w:val="false"/>
          <w:i w:val="false"/>
          <w:color w:val="000000"/>
          <w:sz w:val="28"/>
        </w:rPr>
        <w:t xml:space="preserve">
      Мерзімінің басталуы: __________________ </w:t>
      </w:r>
    </w:p>
    <w:p>
      <w:pPr>
        <w:spacing w:after="0"/>
        <w:ind w:left="0"/>
        <w:jc w:val="both"/>
      </w:pPr>
      <w:r>
        <w:rPr>
          <w:rFonts w:ascii="Times New Roman"/>
          <w:b w:val="false"/>
          <w:i w:val="false"/>
          <w:color w:val="000000"/>
          <w:sz w:val="28"/>
        </w:rPr>
        <w:t>
      Мерзімінің аяқталуы: __________________</w:t>
      </w:r>
    </w:p>
    <w:p>
      <w:pPr>
        <w:spacing w:after="0"/>
        <w:ind w:left="0"/>
        <w:jc w:val="both"/>
      </w:pPr>
      <w:r>
        <w:rPr>
          <w:rFonts w:ascii="Times New Roman"/>
          <w:b w:val="false"/>
          <w:i w:val="false"/>
          <w:color w:val="000000"/>
          <w:sz w:val="28"/>
        </w:rPr>
        <w:t>
      Қылмыстың қысқа фабуласы: 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Қылмысты (алкогольдік, есірткілік, уытқұмарлық масаң күйде / аффект күйінде) (қажетінің астын сызу) жасаған</w:t>
      </w:r>
    </w:p>
    <w:p>
      <w:pPr>
        <w:spacing w:after="0"/>
        <w:ind w:left="0"/>
        <w:jc w:val="both"/>
      </w:pPr>
      <w:r>
        <w:rPr>
          <w:rFonts w:ascii="Times New Roman"/>
          <w:b w:val="false"/>
          <w:i w:val="false"/>
          <w:color w:val="000000"/>
          <w:sz w:val="28"/>
        </w:rPr>
        <w:t>
      Мәжбүрлеп емдеу тағайындалды: Жоқ; Иә; (есінің дұрыстығы жоққа шығарылмайтын психикалық бұзылулардан зардап шегуші ретінде; психикаға белсенді әсер ететін заттарды (ПБЗ) пайдаланумен байланысты психикалық, мінез-құлық бұзылыстарынан (аурулардан) емделуге мұқтаж деп танылғандар ретінде; кәмелетке толмағандардың, жас балалардың жыныстық тиіспеушілігіне қарсы қылмыстық құқық бұзушылық жасаған он сегіз жастан асқан адам ретінде) астын сызу)</w:t>
      </w:r>
    </w:p>
    <w:p>
      <w:pPr>
        <w:spacing w:after="0"/>
        <w:ind w:left="0"/>
        <w:jc w:val="both"/>
      </w:pPr>
      <w:r>
        <w:rPr>
          <w:rFonts w:ascii="Times New Roman"/>
          <w:b w:val="false"/>
          <w:i w:val="false"/>
          <w:color w:val="000000"/>
          <w:sz w:val="28"/>
        </w:rPr>
        <w:t>
      Соттың мәжбүрлеп емдеуді тоқтатқан күні: ___________________________________</w:t>
      </w:r>
    </w:p>
    <w:p>
      <w:pPr>
        <w:spacing w:after="0"/>
        <w:ind w:left="0"/>
        <w:jc w:val="both"/>
      </w:pPr>
      <w:r>
        <w:rPr>
          <w:rFonts w:ascii="Times New Roman"/>
          <w:b w:val="false"/>
          <w:i w:val="false"/>
          <w:color w:val="000000"/>
          <w:sz w:val="28"/>
        </w:rPr>
        <w:t>
      ШТМББ:_______________________</w:t>
      </w:r>
    </w:p>
    <w:p>
      <w:pPr>
        <w:spacing w:after="0"/>
        <w:ind w:left="0"/>
        <w:jc w:val="both"/>
      </w:pPr>
      <w:r>
        <w:rPr>
          <w:rFonts w:ascii="Times New Roman"/>
          <w:b w:val="false"/>
          <w:i w:val="false"/>
          <w:color w:val="000000"/>
          <w:sz w:val="28"/>
        </w:rPr>
        <w:t>
      ЖЖА:__________________________ БТМ:_________________________</w:t>
      </w:r>
    </w:p>
    <w:p>
      <w:pPr>
        <w:spacing w:after="0"/>
        <w:ind w:left="0"/>
        <w:jc w:val="both"/>
      </w:pPr>
      <w:r>
        <w:rPr>
          <w:rFonts w:ascii="Times New Roman"/>
          <w:b w:val="false"/>
          <w:i w:val="false"/>
          <w:color w:val="000000"/>
          <w:sz w:val="28"/>
        </w:rPr>
        <w:t>
      Келіп түскен күні: __________________</w:t>
      </w:r>
    </w:p>
    <w:p>
      <w:pPr>
        <w:spacing w:after="0"/>
        <w:ind w:left="0"/>
        <w:jc w:val="both"/>
      </w:pPr>
      <w:r>
        <w:rPr>
          <w:rFonts w:ascii="Times New Roman"/>
          <w:b w:val="false"/>
          <w:i w:val="false"/>
          <w:color w:val="000000"/>
          <w:sz w:val="28"/>
        </w:rPr>
        <w:t>
      Қайдан келді: _____________________</w:t>
      </w:r>
    </w:p>
    <w:p>
      <w:pPr>
        <w:spacing w:after="0"/>
        <w:ind w:left="0"/>
        <w:jc w:val="both"/>
      </w:pPr>
      <w:r>
        <w:rPr>
          <w:rFonts w:ascii="Times New Roman"/>
          <w:b w:val="false"/>
          <w:i w:val="false"/>
          <w:color w:val="000000"/>
          <w:sz w:val="28"/>
        </w:rPr>
        <w:t xml:space="preserve">
      Профилактикалық есепке алу (түрі, күні, есепке қою негізі, бастамашы қызметі): </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rPr>
          <w:rFonts w:ascii="Times New Roman"/>
          <w:b/>
          <w:i w:val="false"/>
          <w:color w:val="000000"/>
        </w:rPr>
        <w:t xml:space="preserve"> Өмірбаяндық деректерді талдау</w:t>
      </w:r>
    </w:p>
    <w:p>
      <w:pPr>
        <w:spacing w:after="0"/>
        <w:ind w:left="0"/>
        <w:jc w:val="both"/>
      </w:pPr>
      <w:r>
        <w:rPr>
          <w:rFonts w:ascii="Times New Roman"/>
          <w:b w:val="false"/>
          <w:i w:val="false"/>
          <w:color w:val="000000"/>
          <w:sz w:val="28"/>
        </w:rPr>
        <w:t>
      Тәрбиенің ерекшеліктері (толық / толық емес отбасында, туыстарында, балалар үйінде, интернатта, қамқоршыларда/асырап алушы ата-аналарда; ата-анасыз қай жастан бастап, отбасында қанша бала / бала саны бойынша; ата-аналар тарапынан назардың болмауы орын алды; балалық / жасөспірімдік жаста бас тарту; шамадан тыс қорғаншылық, "отбасының кумирі"; шамадан тыс қатаң тәрбие, ата-аналар/ата-аналар мен балалар арасындағы/балалар арасындағы жанжалдар, бір баланың(олардың) екіншісінің(олардың) кемітуі есебінен көтерілуі (керегінің астын сызу, өзгені көрсету):</w:t>
      </w:r>
    </w:p>
    <w:p>
      <w:pPr>
        <w:spacing w:after="0"/>
        <w:ind w:left="0"/>
        <w:jc w:val="both"/>
      </w:pPr>
      <w:r>
        <w:rPr>
          <w:rFonts w:ascii="Times New Roman"/>
          <w:b w:val="false"/>
          <w:i w:val="false"/>
          <w:color w:val="000000"/>
          <w:sz w:val="28"/>
        </w:rPr>
        <w:t>
      Ата-аналардың мәртебесі (жоғары/орташа/төмен білім беру, кәсіби және әлеуметтік; қайғылы қаза болу, аурудан мезгілсіз қайтыс болу, қай жаста) (керегінің астын сызу, өзгені көрсету): 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Отбасы (үйленген / тұрмыста, бойдақ / тұрмыста емес, азаматтық неке, жесір(а) ажырасқан(а); отбасымен байланыс: отбасымен байланысты қолдайды/қолдамайды/жоғалған/отбасылық қарым-қатынас жақсы/қанағаттанарлықсыз; отбасы құрметті, ақылды/дисфункционалды, маргиналды өмір салты; балалардың болуы (саны, Жасы, жынысы) (керегінің астын сызу, өзгені көрсету): _____________________________________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Қолайсыз тұқым қуалаушылық (жақын туыстарында психикалық аурулардың, алкоголизмнің, Нашақорлықтың, уытқұмарлықтың; ауытқушылық, делинквенттік мінез-құлықтың, суицидтік әрекеттердің немесе аяқталған суицидтердің болуы; бұрын сотталған, діни сектада тұрған және т. б.) (қажеттісінің астын сызу, өзгені көрсету): ___________________________</w:t>
      </w:r>
    </w:p>
    <w:p>
      <w:pPr>
        <w:spacing w:after="0"/>
        <w:ind w:left="0"/>
        <w:jc w:val="both"/>
      </w:pPr>
      <w:r>
        <w:rPr>
          <w:rFonts w:ascii="Times New Roman"/>
          <w:b w:val="false"/>
          <w:i w:val="false"/>
          <w:color w:val="000000"/>
          <w:sz w:val="28"/>
        </w:rPr>
        <w:t xml:space="preserve">
      Анамнез (бас сүйек-ми жарақаттары, тыртықтардың, тыртықтардың, күйіктердің болуы және т. б.; үйден кету/қаңғыбастық/оқу орындарын елемеу фактілері; аса құнды құмарлықтар мен қызығушылықтар; ББЗ теріс пайдалану; садизмнің, жануарларға/қоршаған ортаға физикалық агрессияның көрінісі; отбасылық қатынастардың бұзылуы, ажырасулар; жұмыс орындарының жиі ауысуы, теріс себептер бойынша жұмыстан шығу; құмар ойындарға/бәс тігуге әуестену және т. б.) (қажеттінің астын сызу, өзгені көрсету): 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Аутоагрессия (суицидтік және кез келген аутоагрессивтік мінез-құлық, оның ішінде көрсету сипаты: бөгде дене, тамақтанудан бас тарту, дене жарақаты және т. б.) (қажеттісінің астын сызу, барлық фактілерді, күндерді, тәсілдерді, себептерді көрсету): __________________</w:t>
      </w:r>
    </w:p>
    <w:p>
      <w:pPr>
        <w:spacing w:after="0"/>
        <w:ind w:left="0"/>
        <w:jc w:val="both"/>
      </w:pPr>
      <w:r>
        <w:rPr>
          <w:rFonts w:ascii="Times New Roman"/>
          <w:b w:val="false"/>
          <w:i w:val="false"/>
          <w:color w:val="000000"/>
          <w:sz w:val="28"/>
        </w:rPr>
        <w:t>
      Д-есепке алу: (наркологиялық, психоневрологиялық, соматикалық, туберкулездік; мүгедектіктің болуы) (қажетінің астын сызу, диагнозын көрсету)</w:t>
      </w:r>
    </w:p>
    <w:p>
      <w:pPr>
        <w:spacing w:after="0"/>
        <w:ind w:left="0"/>
        <w:jc w:val="both"/>
      </w:pPr>
      <w:r>
        <w:rPr>
          <w:rFonts w:ascii="Times New Roman"/>
          <w:b w:val="false"/>
          <w:i w:val="false"/>
          <w:color w:val="000000"/>
          <w:sz w:val="28"/>
        </w:rPr>
        <w:t>
      Зорлық-зомбылық жыныстық қатынасқа мәжбүрлеу / жыныстық артықшылықты бұзу (гомосексуализм) (көрсету): 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Қызығушылығы, хоббиі, іскерлігі, дағдылары (көрсету): ________________________________</w:t>
      </w:r>
    </w:p>
    <w:p>
      <w:pPr>
        <w:spacing w:after="0"/>
        <w:ind w:left="0"/>
        <w:jc w:val="both"/>
      </w:pPr>
      <w:r>
        <w:rPr>
          <w:rFonts w:ascii="Times New Roman"/>
          <w:b w:val="false"/>
          <w:i w:val="false"/>
          <w:color w:val="000000"/>
          <w:sz w:val="28"/>
        </w:rPr>
        <w:t>
      Өзінің жұмыспен қамтылуына қатынасы (оң, бейтарап, теріс) қажетінің астын сызу, өзгені көрсету): 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rPr>
          <w:rFonts w:ascii="Times New Roman"/>
          <w:b/>
          <w:i w:val="false"/>
          <w:color w:val="000000"/>
        </w:rPr>
        <w:t xml:space="preserve"> Психологиялық сипаттама:  (керегінің астын сызу, қажет болған жағдайда сипаттау, нақтылау)</w:t>
      </w:r>
    </w:p>
    <w:p>
      <w:pPr>
        <w:spacing w:after="0"/>
        <w:ind w:left="0"/>
        <w:jc w:val="both"/>
      </w:pPr>
      <w:r>
        <w:rPr>
          <w:rFonts w:ascii="Times New Roman"/>
          <w:b w:val="false"/>
          <w:i w:val="false"/>
          <w:color w:val="000000"/>
          <w:sz w:val="28"/>
        </w:rPr>
        <w:t>
      Нейро-лингвистикалық бағдарлау (НЛБ) (визуал, аудиал, кинестетик, дискрет) ____________________________________________</w:t>
      </w:r>
    </w:p>
    <w:p>
      <w:pPr>
        <w:spacing w:after="0"/>
        <w:ind w:left="0"/>
        <w:jc w:val="both"/>
      </w:pPr>
      <w:r>
        <w:rPr>
          <w:rFonts w:ascii="Times New Roman"/>
          <w:b w:val="false"/>
          <w:i w:val="false"/>
          <w:color w:val="000000"/>
          <w:sz w:val="28"/>
        </w:rPr>
        <w:t xml:space="preserve">
      Конституция (астеник, жеңіл атлетика, пикник, диспластика) 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Темперамент (тұрақты экстроверт, тұрақсыз экстроверт, интроверт; холерик, сангин, флегматикалық, меланхолик):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Мінез акцентуациясы (баллмен): 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Өзін-өзі бағалау (жеткілікті, шамадан тыс, төмен, тұрақсыз) __________________________________________________________________</w:t>
      </w:r>
    </w:p>
    <w:p>
      <w:pPr>
        <w:spacing w:after="0"/>
        <w:ind w:left="0"/>
        <w:jc w:val="both"/>
      </w:pPr>
      <w:r>
        <w:rPr>
          <w:rFonts w:ascii="Times New Roman"/>
          <w:b w:val="false"/>
          <w:i w:val="false"/>
          <w:color w:val="000000"/>
          <w:sz w:val="28"/>
        </w:rPr>
        <w:t>
      Жүйке-психологиялық тұрақтылық (жоғары, жақсы / орташа, қанағаттанарлық, төмен / қанағаттанарлықсыз)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Жанжалдағы мінез-құлық стилі (қарама-қайшылық, ынтымақтастық, ымыраға келу, қашу, сәйкестік)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Бастапқы диагностика нәтижесінде суицидтік қауіп (жоқ, әлсіз, орташа, жоғары) _______________________</w:t>
      </w:r>
    </w:p>
    <w:p>
      <w:pPr>
        <w:spacing w:after="0"/>
        <w:ind w:left="0"/>
        <w:jc w:val="both"/>
      </w:pPr>
      <w:r>
        <w:rPr>
          <w:rFonts w:ascii="Times New Roman"/>
          <w:b w:val="false"/>
          <w:i w:val="false"/>
          <w:color w:val="000000"/>
          <w:sz w:val="28"/>
        </w:rPr>
        <w:t>
      Суицид және өзіне қандай да бір қасақана зақым келтіру қатерлері: суицид жасау ниеті туралы белсенді ойлар мен мәлімдемелер; өзіне дене жарақатын салудың айқын қаупі; суицид жасау/өзіне зақым келтіру (кез келген түрдегі)/тамақтанудан бас тарту әрекеттерінің болуы; әлеуметтік қолдаудың болмауы (жұбайымен (зайыбымен) ажырасу, ауыр бұзылған қарым-қатынастар, әлеуметтік ортаны қабылдамайтын туыстық байланыстардың үзілуі); өмірін аяқтау қаупі/суицид жасаудың тыңғылықты жоспары; созылмалы мүгедектік ауруы, психикалық денсаулық жағдайы, басқалармен қақтығыстар және басқалар: ____________________________________________________________________</w:t>
      </w:r>
    </w:p>
    <w:p>
      <w:pPr>
        <w:spacing w:after="0"/>
        <w:ind w:left="0"/>
        <w:jc w:val="both"/>
      </w:pPr>
      <w:r>
        <w:rPr>
          <w:rFonts w:ascii="Times New Roman"/>
          <w:b w:val="false"/>
          <w:i w:val="false"/>
          <w:color w:val="000000"/>
          <w:sz w:val="28"/>
        </w:rPr>
        <w:t xml:space="preserve">
      Мазасыздық (жеке, жағдайлық; төмен, орташа / орташа, жоғары)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Депрессия (жоқ, әлсіз, орташа, күшті)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Бейімделу (төмен, қанағаттанарлық, қалыпты, жоғары; жылдам, баяу)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Невротизация (Н)/Психопатизация (П) (П-жоғары, п-төмен, Н-жоғары, Н-төмен)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Агрессия (аутоагрессия, жанама, физикалық, ауызша агрессия, негативизм)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Деструктивті агрессияға бейімділік: даулар/жанжалдар кезінде басқа адамға дене күшін қолдану; ашушаңдық (кішкене қозу кезінде жағымсыз сезімдерді көрсетуге дайын болу: қызба мінез, дөрекілік); негативизм (пассивті қарсылықтан бастап қалыптасқан әдет-ғұрыптар мен заңдарға қарсы белсенді күреске дейінгі мінез-құлықтағы оппозициялық тәсіл); реніш (нақты және ойдан шығарылған әрекеттер үшін басқаларға қызғаныш пен жеккөрушілік); күдік (сенімсіздік пен сақтықтан бастап, басқа адамдар жоспарлап, зиян келтіретініне сенуге дейін); сөздік озбырлық (теріс сезімдерді (айқайлау, бажылдау) түрінде және ауызша жауаптар (қарғау, қорқыту) арқылы білдіру; кінә сезімі (субъектінің жаман адам екендігіне, зұлымдыққа, сондай-ақ оның өкінуіне деген ықтимал сенімі)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Фрустрация (төмен, орташа, жоғары)____________________________________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Қаттылық (төмен, орташа, жоғары) 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Жалғыздық (төмен, орташа, жоғары) 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Үмітсіздік (жоқ, жеңіл, орташа, ауыр) _____________________________</w:t>
      </w:r>
    </w:p>
    <w:p>
      <w:pPr>
        <w:spacing w:after="0"/>
        <w:ind w:left="0"/>
        <w:jc w:val="both"/>
      </w:pPr>
      <w:r>
        <w:rPr>
          <w:rFonts w:ascii="Times New Roman"/>
          <w:b w:val="false"/>
          <w:i w:val="false"/>
          <w:color w:val="000000"/>
          <w:sz w:val="28"/>
        </w:rPr>
        <w:t>
      Эмпатия (өте жоғары, орташа, төмен, өте төмен) 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Интеллект (сөйлеу, логикалық-математикалық, дене-кинетикалық, визуалды-кеңістіктік, әлеуметтік, жеке, шығармашылық; төмен, орташа, жоғары; жылжымалы, кристалданған) 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Есте сақтау (ұзақ мерзімді, қысқа мерзімді, жедел, қозғалыс, эмоционалды, бейнелі, ауызша-логикалық) 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Назар аудару (еріксіз (пассивті), ерікті, шоғырланған, көлемді, тұрақты, ауыспалы, таратылған.) ___________________________________________</w:t>
      </w:r>
    </w:p>
    <w:p>
      <w:pPr>
        <w:spacing w:after="0"/>
        <w:ind w:left="0"/>
        <w:jc w:val="both"/>
      </w:pPr>
      <w:r>
        <w:rPr>
          <w:rFonts w:ascii="Times New Roman"/>
          <w:b w:val="false"/>
          <w:i w:val="false"/>
          <w:color w:val="000000"/>
          <w:sz w:val="28"/>
        </w:rPr>
        <w:t>
      Айқын белгілер (қылилық, үлкен туатын дақтар/сүйелдер, тыртықтар, күйіктер және т. б. дененің, беттің ашық жерлерінде, өркештің болуы, ақсақтық, дененің жұптасқан бөліктерінің айқын білінетін асимметриясы, дене бөлігінің болмауы: көз, қол, аяқ және т. б.) ______________________</w:t>
      </w:r>
    </w:p>
    <w:p>
      <w:pPr>
        <w:spacing w:after="0"/>
        <w:ind w:left="0"/>
        <w:jc w:val="both"/>
      </w:pPr>
      <w:r>
        <w:rPr>
          <w:rFonts w:ascii="Times New Roman"/>
          <w:b w:val="false"/>
          <w:i w:val="false"/>
          <w:color w:val="000000"/>
          <w:sz w:val="28"/>
        </w:rPr>
        <w:t>
      Сөйлеу (баяу, тегіс, тұтқыр, тыныш, қозған, қозғалмалы, айқын, табанды, мәдени, сауатсыз, жергілікті диалектілердің болуы, екпін, сөйлеу кемшіліктері: сыбырлау, мұрын, бұралу, кекіру, саңырау, сөйлеу - жиі қайталанатын паразиттік сөздер және т. б.) _______________________________________</w:t>
      </w:r>
    </w:p>
    <w:p>
      <w:pPr>
        <w:spacing w:after="0"/>
        <w:ind w:left="0"/>
        <w:jc w:val="both"/>
      </w:pPr>
      <w:r>
        <w:rPr>
          <w:rFonts w:ascii="Times New Roman"/>
          <w:b w:val="false"/>
          <w:i w:val="false"/>
          <w:color w:val="000000"/>
          <w:sz w:val="28"/>
        </w:rPr>
        <w:t xml:space="preserve">
      Мінез-құлық / моторлық әдеттер (қолды ысқылау, саусақтардың буындарын қысу, назолабиалды үшбұрышты, иекті, шашты басынан сипау, аяғынан аяғына дейін басу, қолды тігістерде/Арқада/қалтада ұстау, қолдардағы заттарды бұру, басын иыққа еңкейту, аяғын аяққа қою, тырнақтарды тістеу, ән айту, би билейді, қолмен/аяқпен ырғақты ұрады және т. б.) 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Мінез-құлық: (сабырлы/мүйізді, жабық / ашық, эмоционалды / сабырлы,сенімсіз / қызығушылық танытады, қашықтықты сақтайды/ сақтамайды, сергек/босаңсыған, белсенді / енжар, сенімді/сенімді емес, қарапайым / бос,сөйлейтін / үнсіз, қатал / гуманистік, агрессивті / мейірімді, батыл / қорқақ, бейім авантюрам, импульсивен / Мұқият продумывает өз іс-әрекеттері және т. б.) (керегінің астын сызу, өзгені көрсету):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Толеранттылық/төзімсіздік (зияткерлік, этникалық, конфессиялық, мәдениетаралық, гендерлік, жыныстық, Медициналық, жас, сыныптық; төмен, орташа, жоғары) (қажеттісінің астын сызу, өзге де көрсету):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Шынайылық (төмен, қанағаттанарлық, жоғары)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Рұқсат етілген/норма/байқалады (әдепсіз тіл тигізу, ұқыпсыз сыртқы келбет, тексеруге (жұмысқа, оқуға) кешігу, өсек айту, жанжалдарда ұстамау( оларды арандату), ұсақ бұзақылық, дөрекілік, цинизм, қандай да бір арандатушылық, спирттік ішімдіктерді пайдалану, өтірік айту, дене күшін қолдану және т. б.) (керегінің астын сызу, өзге де көрсету):_________________________________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Басым қажеттіліктер: (физиологиялық, өзін-өзі сақтау, әлеуметтік топқа жату, жеке басын құрметтеу, өзін-өзі көрсету және т. б.) (керегінің астын сызу, өзгені көрсету): __________________________________________________</w:t>
      </w:r>
    </w:p>
    <w:p>
      <w:pPr>
        <w:spacing w:after="0"/>
        <w:ind w:left="0"/>
        <w:jc w:val="both"/>
      </w:pPr>
      <w:r>
        <w:rPr>
          <w:rFonts w:ascii="Times New Roman"/>
          <w:b w:val="false"/>
          <w:i w:val="false"/>
          <w:color w:val="000000"/>
          <w:sz w:val="28"/>
        </w:rPr>
        <w:t>
      Құндылықтар (жеке, әлеуметтік, материалдық, идеялық және т.б.) (қажеттісінің астын сызу, толығырақ және өзге де құндылықтарды көрсету): _______________________________________________</w:t>
      </w:r>
    </w:p>
    <w:p>
      <w:pPr>
        <w:spacing w:after="0"/>
        <w:ind w:left="0"/>
        <w:jc w:val="both"/>
      </w:pPr>
      <w:r>
        <w:rPr>
          <w:rFonts w:ascii="Times New Roman"/>
          <w:b w:val="false"/>
          <w:i w:val="false"/>
          <w:color w:val="000000"/>
          <w:sz w:val="28"/>
        </w:rPr>
        <w:t>
      Сотталған адам 6-12 айға дейін ұзақ уақыт бойы (ұсталғанға дейін, тергеу изоляторында, мекемеде) қатты эмоциялық күйзелісті бастан кешірді ме (қажетінің астын сызу, өзгелерін психологиялық портретте көрсету қажет): жалғыздық; аңсау; қорқыныш; үрей; тұйықтық; дұшпандық; долылық; өшпенділік; ыза; қанағаттанбаушылық сезімі; шаршау және үмітсіздік сезімі (өмір сүргісі келмейді) және басқа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қоғамға қарсы және шекаралық сипаттағы ерекше бұзылыстарының болуы: алдамшы сүйкімділік; патологиялық; зымияндық, қулық және айналасындағы адамдарға айла-шарғы жасау (жеке пайда алу үшін); жоғары моральдық сезімдерді (өкіну, жаны ашу, күйзелу, кінә мен ұят сезімдері) сезіне алмау; жауапсыздық; фрустрацияға өте төмен төзімділік; агрессивті мінез-құлықтың төмен шегі (физикалық зорлық-зомбылықты қоса алғанда); басқаларды айыптауға айқын бейімдігі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Тәуелді типтегі жеке тұлғалық бұзылулардың болуы: өзіне-өзі күмәндану (өзін-өзі бағалаудың төмендігі); басқа адамдардың талаптарына оңай бағынады (басқалардың нұсқауы бойынша заңсыз әрекеттер жасай алады); жалғыз қалудан қорқу (қолдаусыз тастап кету, айналасындағылардың үнемі жігерлендіруін қажет етеді); айналасындағылардан қамқорлық пен қолдау алуға ұмтылу (тіпті өз еркімен өзіне жағымсыз нәрселер жасауы мүмкін); өзіне қатысты маңызды шешімдер қабылдау жауапкершілігін басқаларға белсенді немесе пассивті түрде арту (қажетінің астын сызу)</w:t>
      </w:r>
    </w:p>
    <w:p>
      <w:pPr>
        <w:spacing w:after="0"/>
        <w:ind w:left="0"/>
        <w:jc w:val="both"/>
      </w:pPr>
      <w:r>
        <w:rPr>
          <w:rFonts w:ascii="Times New Roman"/>
          <w:b w:val="false"/>
          <w:i w:val="false"/>
          <w:color w:val="000000"/>
          <w:sz w:val="28"/>
        </w:rPr>
        <w:t>
      Басқа психологиялық және мінез-құлық ерекшеліктері 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Психолог __________________________________________________________ </w:t>
      </w:r>
    </w:p>
    <w:p>
      <w:pPr>
        <w:spacing w:after="0"/>
        <w:ind w:left="0"/>
        <w:jc w:val="both"/>
      </w:pPr>
      <w:r>
        <w:rPr>
          <w:rFonts w:ascii="Times New Roman"/>
          <w:b w:val="false"/>
          <w:i w:val="false"/>
          <w:color w:val="000000"/>
          <w:sz w:val="28"/>
        </w:rPr>
        <w:t>
      (Мекеме; ТАӘ)</w:t>
      </w:r>
    </w:p>
    <w:p>
      <w:pPr>
        <w:spacing w:after="0"/>
        <w:ind w:left="0"/>
        <w:jc w:val="both"/>
      </w:pPr>
      <w:r>
        <w:rPr>
          <w:rFonts w:ascii="Times New Roman"/>
          <w:b w:val="false"/>
          <w:i w:val="false"/>
          <w:color w:val="000000"/>
          <w:sz w:val="28"/>
        </w:rPr>
        <w:t>
      Бөлім 1.  Психодиагностика нәтижелері</w:t>
      </w:r>
    </w:p>
    <w:p>
      <w:pPr>
        <w:spacing w:after="0"/>
        <w:ind w:left="0"/>
        <w:jc w:val="both"/>
      </w:pPr>
      <w:r>
        <w:rPr>
          <w:rFonts w:ascii="Times New Roman"/>
          <w:b w:val="false"/>
          <w:i w:val="false"/>
          <w:color w:val="000000"/>
          <w:sz w:val="28"/>
        </w:rPr>
        <w:t>
      (психолог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p>
            <w:pPr>
              <w:spacing w:after="20"/>
              <w:ind w:left="20"/>
              <w:jc w:val="both"/>
            </w:pPr>
            <w:r>
              <w:rPr>
                <w:rFonts w:ascii="Times New Roman"/>
                <w:b w:val="false"/>
                <w:i w:val="false"/>
                <w:color w:val="000000"/>
                <w:sz w:val="20"/>
              </w:rPr>
              <w:t>
(өтінім кімнен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Интерпретация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бойынша ұсыныстар (Психологтың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Бөлім 2. Сотталғандарға консультациялық, психологиялық түзету, психопрофилактикалық жұмысты іске асыру жоспары</w:t>
      </w:r>
    </w:p>
    <w:p>
      <w:pPr>
        <w:spacing w:after="0"/>
        <w:ind w:left="0"/>
        <w:jc w:val="both"/>
      </w:pPr>
      <w:r>
        <w:rPr>
          <w:rFonts w:ascii="Times New Roman"/>
          <w:b w:val="false"/>
          <w:i w:val="false"/>
          <w:color w:val="000000"/>
          <w:sz w:val="28"/>
        </w:rPr>
        <w:t>
      (психолог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мақсаты, әдістері, атауы және жұмыс нәтижелері</w:t>
            </w:r>
          </w:p>
          <w:p>
            <w:pPr>
              <w:spacing w:after="20"/>
              <w:ind w:left="20"/>
              <w:jc w:val="both"/>
            </w:pPr>
            <w:r>
              <w:rPr>
                <w:rFonts w:ascii="Times New Roman"/>
                <w:b w:val="false"/>
                <w:i w:val="false"/>
                <w:color w:val="000000"/>
                <w:sz w:val="20"/>
              </w:rPr>
              <w:t>
(өтінім кімнен келіп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(неғұрлым тар маманға жолдама болуы мүмкін қажетті белгілер көрсетіледі). Іс-шараға реакция туралы қорытынды және мінез-құлықтың өзгеру дәрежесі (қосымша шаралар кешенін өткізу қажеттілігі) (Психологтың ТАӘ)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Бөлім 3. Мекеменің профилактикалық есебінде тұрған адамдармен жеке түзету (тәрбие) жұмысы (жасақ тәрбиешілері кеңесінің мүшелері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мақсаты, әдістері, атауы және жұмыс нәтижелері</w:t>
            </w:r>
          </w:p>
          <w:p>
            <w:pPr>
              <w:spacing w:after="20"/>
              <w:ind w:left="20"/>
              <w:jc w:val="both"/>
            </w:pPr>
            <w:r>
              <w:rPr>
                <w:rFonts w:ascii="Times New Roman"/>
                <w:b w:val="false"/>
                <w:i w:val="false"/>
                <w:color w:val="000000"/>
                <w:sz w:val="20"/>
              </w:rPr>
              <w:t>
(өтінім кімнен келіп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(Қызметкердің ТАӘ)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 бойынша ҚАЖД</w:t>
            </w:r>
            <w:r>
              <w:br/>
            </w:r>
            <w:r>
              <w:rPr>
                <w:rFonts w:ascii="Times New Roman"/>
                <w:b w:val="false"/>
                <w:i w:val="false"/>
                <w:color w:val="000000"/>
                <w:sz w:val="20"/>
              </w:rPr>
              <w:t>______мекемесінің бастығы</w:t>
            </w:r>
            <w:r>
              <w:br/>
            </w:r>
            <w:r>
              <w:rPr>
                <w:rFonts w:ascii="Times New Roman"/>
                <w:b w:val="false"/>
                <w:i w:val="false"/>
                <w:color w:val="000000"/>
                <w:sz w:val="20"/>
              </w:rPr>
              <w:t>әділет __________</w:t>
            </w:r>
            <w:r>
              <w:br/>
            </w:r>
            <w:r>
              <w:rPr>
                <w:rFonts w:ascii="Times New Roman"/>
                <w:b w:val="false"/>
                <w:i w:val="false"/>
                <w:color w:val="000000"/>
                <w:sz w:val="20"/>
              </w:rPr>
              <w:t>__________________________</w:t>
            </w:r>
            <w:r>
              <w:br/>
            </w:r>
            <w:r>
              <w:rPr>
                <w:rFonts w:ascii="Times New Roman"/>
                <w:b w:val="false"/>
                <w:i w:val="false"/>
                <w:color w:val="000000"/>
                <w:sz w:val="20"/>
              </w:rPr>
              <w:t>(қолы, Т.А.Ә, ол болған кезде)</w:t>
            </w:r>
          </w:p>
        </w:tc>
      </w:tr>
    </w:tbl>
    <w:bookmarkStart w:name="z107" w:id="112"/>
    <w:p>
      <w:pPr>
        <w:spacing w:after="0"/>
        <w:ind w:left="0"/>
        <w:jc w:val="left"/>
      </w:pPr>
      <w:r>
        <w:rPr>
          <w:rFonts w:ascii="Times New Roman"/>
          <w:b/>
          <w:i w:val="false"/>
          <w:color w:val="000000"/>
        </w:rPr>
        <w:t xml:space="preserve"> Сотталған ______________________ (Т.А.Ә., ол болған кезде) 20___ арналған әлеуметтік бейімдеу және қайта әлеуметтендіру бағдарламасы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тұлғаны зерделеу сызбасын қоса беріп, сотталғанның жеке тұлғасын зерделеу нәтижесі бойынша жасалады (жасақта болған бірінші ай ішінде), соның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режиміне қатынасы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мәжбүрлеп емдеуі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қатынасы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ұжымында және мекеме әкімшілігімен қарым-қатынасы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әлеуметтік-пайдалы қатынастары туралы, және олармен қарым-қатынасы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құмарлықтары және қызығушылықтары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куәләндыратын құжаттары болуы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Негізгі/бастапқы/жалпы орта білімді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шара қабылда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абаттандыру жұмыстарына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оқытуды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сұхбаттар (айына 1 реттен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іс-шараларына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 құжаттандыру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 қамту және сотталғандардың ерікті ұйымдарына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заңнамасына сәйкес, өзге әлеуметтік көмекті ұсыну және зейнатақымен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Жасақ бастығы __________________________________________________________________</w:t>
      </w:r>
    </w:p>
    <w:p>
      <w:pPr>
        <w:spacing w:after="0"/>
        <w:ind w:left="0"/>
        <w:jc w:val="both"/>
      </w:pPr>
      <w:r>
        <w:rPr>
          <w:rFonts w:ascii="Times New Roman"/>
          <w:b w:val="false"/>
          <w:i w:val="false"/>
          <w:color w:val="000000"/>
          <w:sz w:val="28"/>
        </w:rPr>
        <w:t>
      (Т.А.Ә., ол болған кезде, атағы, қолы)</w:t>
      </w:r>
    </w:p>
    <w:p>
      <w:pPr>
        <w:spacing w:after="0"/>
        <w:ind w:left="0"/>
        <w:jc w:val="both"/>
      </w:pPr>
      <w:r>
        <w:rPr>
          <w:rFonts w:ascii="Times New Roman"/>
          <w:b w:val="false"/>
          <w:i w:val="false"/>
          <w:color w:val="000000"/>
          <w:sz w:val="28"/>
        </w:rPr>
        <w:t>
      20 ___ ж. "_____" _________________</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Сотталғандармен тәрбие жұмысы бойынша</w:t>
      </w:r>
    </w:p>
    <w:p>
      <w:pPr>
        <w:spacing w:after="0"/>
        <w:ind w:left="0"/>
        <w:jc w:val="both"/>
      </w:pPr>
      <w:r>
        <w:rPr>
          <w:rFonts w:ascii="Times New Roman"/>
          <w:b w:val="false"/>
          <w:i w:val="false"/>
          <w:color w:val="000000"/>
          <w:sz w:val="28"/>
        </w:rPr>
        <w:t>
      бөлім/бөлімше/топ бастығы ____________________________________________</w:t>
      </w:r>
    </w:p>
    <w:p>
      <w:pPr>
        <w:spacing w:after="0"/>
        <w:ind w:left="0"/>
        <w:jc w:val="both"/>
      </w:pPr>
      <w:r>
        <w:rPr>
          <w:rFonts w:ascii="Times New Roman"/>
          <w:b w:val="false"/>
          <w:i w:val="false"/>
          <w:color w:val="000000"/>
          <w:sz w:val="28"/>
        </w:rPr>
        <w:t>
      (Т.А.Ә., ол болған кезде, атағы,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Бағдарлама жасақ бастығының ЖТК мүшелерімен бірлесіп жасалынады, бағдарламаның нысаны альбомдық.</w:t>
      </w:r>
    </w:p>
    <w:p>
      <w:pPr>
        <w:spacing w:after="0"/>
        <w:ind w:left="0"/>
        <w:jc w:val="both"/>
      </w:pPr>
      <w:r>
        <w:rPr>
          <w:rFonts w:ascii="Times New Roman"/>
          <w:b w:val="false"/>
          <w:i w:val="false"/>
          <w:color w:val="000000"/>
          <w:sz w:val="28"/>
        </w:rPr>
        <w:t>
      Жазаны өтеу барысында сотталғанның жеке тұлғасын ескере отырып бағдарламаға қосымша іс-шаралар енгізіледі.</w:t>
      </w:r>
    </w:p>
    <w:p>
      <w:pPr>
        <w:spacing w:after="0"/>
        <w:ind w:left="0"/>
        <w:jc w:val="both"/>
      </w:pPr>
      <w:r>
        <w:rPr>
          <w:rFonts w:ascii="Times New Roman"/>
          <w:b w:val="false"/>
          <w:i w:val="false"/>
          <w:color w:val="000000"/>
          <w:sz w:val="28"/>
        </w:rPr>
        <w:t>
      Басқа мекемеге ауыстыру жағдайында оны жаңа мекемеде жалғастыру және сотталғанның жеке тұлғасын ескере отырып қосымша іс-шаралар енгізу үшін бағдарлама сотталғанның жеке ісіне қоса беріледі.</w:t>
      </w:r>
    </w:p>
    <w:p>
      <w:pPr>
        <w:spacing w:after="0"/>
        <w:ind w:left="0"/>
        <w:jc w:val="both"/>
      </w:pPr>
      <w:r>
        <w:rPr>
          <w:rFonts w:ascii="Times New Roman"/>
          <w:b w:val="false"/>
          <w:i w:val="false"/>
          <w:color w:val="000000"/>
          <w:sz w:val="28"/>
        </w:rPr>
        <w:t>
      Босатылуға бір жыл қалғанда босатылғаннан кейін әлеуметтік бейімделу үшін қажетті әлеуметтік-құқықтық көмектің көлемі бойынша жеке бағдарлама жасалады (сотталғандарды жұмыспен және тұрмыстық қамсатасыз ету қызметкері, жасақ бастығы және психолог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4-қосымша</w:t>
            </w:r>
          </w:p>
        </w:tc>
      </w:tr>
    </w:tbl>
    <w:bookmarkStart w:name="z109" w:id="113"/>
    <w:p>
      <w:pPr>
        <w:spacing w:after="0"/>
        <w:ind w:left="0"/>
        <w:jc w:val="left"/>
      </w:pPr>
      <w:r>
        <w:rPr>
          <w:rFonts w:ascii="Times New Roman"/>
          <w:b/>
          <w:i w:val="false"/>
          <w:color w:val="000000"/>
        </w:rPr>
        <w:t xml:space="preserve"> Бас бостандығынан айыру орындарында жазасын өтеп жатқан сотталғандар арасында әлеуметтiк-құқықтық оқыту өткiзудiң тақырыптық жоспары</w:t>
      </w:r>
    </w:p>
    <w:bookmarkEnd w:id="113"/>
    <w:p>
      <w:pPr>
        <w:spacing w:after="0"/>
        <w:ind w:left="0"/>
        <w:jc w:val="both"/>
      </w:pPr>
      <w:r>
        <w:rPr>
          <w:rFonts w:ascii="Times New Roman"/>
          <w:b w:val="false"/>
          <w:i w:val="false"/>
          <w:color w:val="ff0000"/>
          <w:sz w:val="28"/>
        </w:rPr>
        <w:t xml:space="preserve">
      Ескерту. 4-қосымшаға өзгеріс енгізілді - ҚР Ішкі істер министрінің 06.12.2021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Әңгімелер, диспуттар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мемлекет пен азаматтық қоғамның конституциялық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жүйесінің, кәсіпкерлік және қоғамның әлеуметтік ұйымының конституциялық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білім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кодексі</w:t>
            </w:r>
            <w:r>
              <w:rPr>
                <w:rFonts w:ascii="Times New Roman"/>
                <w:b w:val="false"/>
                <w:i w:val="false"/>
                <w:color w:val="000000"/>
                <w:sz w:val="20"/>
              </w:rPr>
              <w:t xml:space="preserve">, </w:t>
            </w:r>
            <w:r>
              <w:rPr>
                <w:rFonts w:ascii="Times New Roman"/>
                <w:b w:val="false"/>
                <w:i w:val="false"/>
                <w:color w:val="000000"/>
                <w:sz w:val="20"/>
              </w:rPr>
              <w:t>Қылмыстық-процестік кодексі</w:t>
            </w:r>
            <w:r>
              <w:rPr>
                <w:rFonts w:ascii="Times New Roman"/>
                <w:b w:val="false"/>
                <w:i w:val="false"/>
                <w:color w:val="000000"/>
                <w:sz w:val="20"/>
              </w:rPr>
              <w:t xml:space="preserve">, </w:t>
            </w:r>
            <w:r>
              <w:rPr>
                <w:rFonts w:ascii="Times New Roman"/>
                <w:b w:val="false"/>
                <w:i w:val="false"/>
                <w:color w:val="000000"/>
                <w:sz w:val="20"/>
              </w:rPr>
              <w:t>Қылмыстық-атқару кодексі</w:t>
            </w:r>
            <w:r>
              <w:rPr>
                <w:rFonts w:ascii="Times New Roman"/>
                <w:b w:val="false"/>
                <w:i w:val="false"/>
                <w:color w:val="000000"/>
                <w:sz w:val="20"/>
              </w:rPr>
              <w:t xml:space="preserve"> шеңберінде бас бостандығынан айыруға сотталғандарға ізгілік актілерін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қамтамасыз ету және халықты жұмыспен қамту саласындағы заңнама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мен азаматтың конституциялық құқықтары, бостандығы және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қарсы ұлттық алдын алу тетігі туралы Қазақстанның заңнамасы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саласында халықаралық құжаттар, оның ішінде Азаматтық және саяси құқықтар туралы халықаралық пакт, Қамаудағы адамдармен қарым-қатынастың ең төменгі стандарттық ережелері, Біріккен Ұлттар Ұйымының азаптауларға қарсы конвенциясы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сайлау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және атқарушы билікті ұйымдастыру және оның қызмет етуінің конституциялық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және заң шығару билігінің конституциялық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өкілдік және атқарушы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стратегиялық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құқықтық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әр түрлі мекемелерде жазаны өтеу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және жазалау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Жазадан босату тәртібі мен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 бойынша ҚАЖД</w:t>
            </w:r>
            <w:r>
              <w:br/>
            </w:r>
            <w:r>
              <w:rPr>
                <w:rFonts w:ascii="Times New Roman"/>
                <w:b w:val="false"/>
                <w:i w:val="false"/>
                <w:color w:val="000000"/>
                <w:sz w:val="20"/>
              </w:rPr>
              <w:t>______мекемесінің бастығы</w:t>
            </w:r>
            <w:r>
              <w:br/>
            </w:r>
            <w:r>
              <w:rPr>
                <w:rFonts w:ascii="Times New Roman"/>
                <w:b w:val="false"/>
                <w:i w:val="false"/>
                <w:color w:val="000000"/>
                <w:sz w:val="20"/>
              </w:rPr>
              <w:t>әділет __________</w:t>
            </w:r>
            <w:r>
              <w:br/>
            </w:r>
            <w:r>
              <w:rPr>
                <w:rFonts w:ascii="Times New Roman"/>
                <w:b w:val="false"/>
                <w:i w:val="false"/>
                <w:color w:val="000000"/>
                <w:sz w:val="20"/>
              </w:rPr>
              <w:t>__________________________</w:t>
            </w:r>
            <w:r>
              <w:br/>
            </w:r>
            <w:r>
              <w:rPr>
                <w:rFonts w:ascii="Times New Roman"/>
                <w:b w:val="false"/>
                <w:i w:val="false"/>
                <w:color w:val="000000"/>
                <w:sz w:val="20"/>
              </w:rPr>
              <w:t>(қолы, Т.А.Ә, ол болған кезде)</w:t>
            </w:r>
          </w:p>
        </w:tc>
      </w:tr>
    </w:tbl>
    <w:bookmarkStart w:name="z111" w:id="114"/>
    <w:p>
      <w:pPr>
        <w:spacing w:after="0"/>
        <w:ind w:left="0"/>
        <w:jc w:val="left"/>
      </w:pPr>
      <w:r>
        <w:rPr>
          <w:rFonts w:ascii="Times New Roman"/>
          <w:b/>
          <w:i w:val="false"/>
          <w:color w:val="000000"/>
        </w:rPr>
        <w:t xml:space="preserve"> Мiнездеме</w:t>
      </w:r>
    </w:p>
    <w:bookmarkEnd w:id="114"/>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Туған күнi, айы, жылы және жерi ____________________________________________</w:t>
      </w:r>
    </w:p>
    <w:p>
      <w:pPr>
        <w:spacing w:after="0"/>
        <w:ind w:left="0"/>
        <w:jc w:val="both"/>
      </w:pPr>
      <w:r>
        <w:rPr>
          <w:rFonts w:ascii="Times New Roman"/>
          <w:b w:val="false"/>
          <w:i w:val="false"/>
          <w:color w:val="000000"/>
          <w:sz w:val="28"/>
        </w:rPr>
        <w:t>
      ҚР ҚК ______ бабы бойынша, ________________________________ мерзімге сотталған</w:t>
      </w:r>
    </w:p>
    <w:p>
      <w:pPr>
        <w:spacing w:after="0"/>
        <w:ind w:left="0"/>
        <w:jc w:val="both"/>
      </w:pPr>
      <w:r>
        <w:rPr>
          <w:rFonts w:ascii="Times New Roman"/>
          <w:b w:val="false"/>
          <w:i w:val="false"/>
          <w:color w:val="000000"/>
          <w:sz w:val="28"/>
        </w:rPr>
        <w:t>
      Бұрын сотталған ___________________________________________________________</w:t>
      </w:r>
    </w:p>
    <w:p>
      <w:pPr>
        <w:spacing w:after="0"/>
        <w:ind w:left="0"/>
        <w:jc w:val="both"/>
      </w:pPr>
      <w:r>
        <w:rPr>
          <w:rFonts w:ascii="Times New Roman"/>
          <w:b w:val="false"/>
          <w:i w:val="false"/>
          <w:color w:val="000000"/>
          <w:sz w:val="28"/>
        </w:rPr>
        <w:t>
      Мерзiмінiң басталуы _______________________________________________________</w:t>
      </w:r>
    </w:p>
    <w:p>
      <w:pPr>
        <w:spacing w:after="0"/>
        <w:ind w:left="0"/>
        <w:jc w:val="both"/>
      </w:pPr>
      <w:r>
        <w:rPr>
          <w:rFonts w:ascii="Times New Roman"/>
          <w:b w:val="false"/>
          <w:i w:val="false"/>
          <w:color w:val="000000"/>
          <w:sz w:val="28"/>
        </w:rPr>
        <w:t>
      Мерзiмінiң аяқталуы _______________________________________________________</w:t>
      </w:r>
    </w:p>
    <w:p>
      <w:pPr>
        <w:spacing w:after="0"/>
        <w:ind w:left="0"/>
        <w:jc w:val="both"/>
      </w:pPr>
      <w:r>
        <w:rPr>
          <w:rFonts w:ascii="Times New Roman"/>
          <w:b w:val="false"/>
          <w:i w:val="false"/>
          <w:color w:val="000000"/>
          <w:sz w:val="28"/>
        </w:rPr>
        <w:t>
      _________________ мекемеге келдi ______________________ жағдайы бойынша кеттi</w:t>
      </w:r>
    </w:p>
    <w:p>
      <w:pPr>
        <w:spacing w:after="0"/>
        <w:ind w:left="0"/>
        <w:jc w:val="both"/>
      </w:pPr>
      <w:r>
        <w:rPr>
          <w:rFonts w:ascii="Times New Roman"/>
          <w:b w:val="false"/>
          <w:i w:val="false"/>
          <w:color w:val="000000"/>
          <w:sz w:val="28"/>
        </w:rPr>
        <w:t>
      (өтелген мерзімі күніне дейін көрсетілсін)</w:t>
      </w:r>
    </w:p>
    <w:p>
      <w:pPr>
        <w:spacing w:after="0"/>
        <w:ind w:left="0"/>
        <w:jc w:val="both"/>
      </w:pPr>
      <w:r>
        <w:rPr>
          <w:rFonts w:ascii="Times New Roman"/>
          <w:b w:val="false"/>
          <w:i w:val="false"/>
          <w:color w:val="000000"/>
          <w:sz w:val="28"/>
        </w:rPr>
        <w:t>
      Қамауға алынғанға дейiнгi бiлiмi _______________________________________ оқиды.</w:t>
      </w:r>
    </w:p>
    <w:p>
      <w:pPr>
        <w:spacing w:after="0"/>
        <w:ind w:left="0"/>
        <w:jc w:val="both"/>
      </w:pPr>
      <w:r>
        <w:rPr>
          <w:rFonts w:ascii="Times New Roman"/>
          <w:b w:val="false"/>
          <w:i w:val="false"/>
          <w:color w:val="000000"/>
          <w:sz w:val="28"/>
        </w:rPr>
        <w:t>
      Мiнездемеде көрсетiлетiн негiзгi мәселелер</w:t>
      </w:r>
    </w:p>
    <w:p>
      <w:pPr>
        <w:spacing w:after="0"/>
        <w:ind w:left="0"/>
        <w:jc w:val="both"/>
      </w:pPr>
      <w:r>
        <w:rPr>
          <w:rFonts w:ascii="Times New Roman"/>
          <w:b w:val="false"/>
          <w:i w:val="false"/>
          <w:color w:val="000000"/>
          <w:sz w:val="28"/>
        </w:rPr>
        <w:t>
      1. Аралас қауіпсіздік немесе басқа мекемеде қалай мiнезделетіні.</w:t>
      </w:r>
    </w:p>
    <w:p>
      <w:pPr>
        <w:spacing w:after="0"/>
        <w:ind w:left="0"/>
        <w:jc w:val="both"/>
      </w:pPr>
      <w:r>
        <w:rPr>
          <w:rFonts w:ascii="Times New Roman"/>
          <w:b w:val="false"/>
          <w:i w:val="false"/>
          <w:color w:val="000000"/>
          <w:sz w:val="28"/>
        </w:rPr>
        <w:t>
      2. Жазаны өтеу мерзiмiндегi денсаулығының жай-күйi. Егер науқастанса, онда емделуге қалай қарайды.</w:t>
      </w:r>
    </w:p>
    <w:p>
      <w:pPr>
        <w:spacing w:after="0"/>
        <w:ind w:left="0"/>
        <w:jc w:val="both"/>
      </w:pPr>
      <w:r>
        <w:rPr>
          <w:rFonts w:ascii="Times New Roman"/>
          <w:b w:val="false"/>
          <w:i w:val="false"/>
          <w:color w:val="000000"/>
          <w:sz w:val="28"/>
        </w:rPr>
        <w:t>
      3. Еңбекке қатынасы. Қамауға алынғанға дейiн қайда және кiм болып жұмыс iстедi. Мекемеде жұмыс iстейдi. Қаншалықты еңбекқор, адал ұқыпты, еңбекте бастамашылық таныта ма немесе жалқау. Жабдықтарға, құрал-саймандарға, шиқуатқа және т.б. ұқыпты немесе ұқыпсыз, немқұрайлы қарайды. Техника қауiпсiздiгi ережелерін орындайды ма, жоқ па. Егер жаман жұмыс iстесе немесе жұмыстан бас тартса немесе жалтарса, онда қаншалықты жиi және қандай себептермен жасады.</w:t>
      </w:r>
    </w:p>
    <w:p>
      <w:pPr>
        <w:spacing w:after="0"/>
        <w:ind w:left="0"/>
        <w:jc w:val="both"/>
      </w:pPr>
      <w:r>
        <w:rPr>
          <w:rFonts w:ascii="Times New Roman"/>
          <w:b w:val="false"/>
          <w:i w:val="false"/>
          <w:color w:val="000000"/>
          <w:sz w:val="28"/>
        </w:rPr>
        <w:t>
      4. Жасалған қылмысқа және сол үшiн берілген жазаға көзқарасы. Мойындайды, жасаған қылмысы үшiн өзiн айыптайды немесе айыптамайды, немесе кешірім алу мақсатында жасайды. Талап арыздың болуы және оны өтеу.</w:t>
      </w:r>
    </w:p>
    <w:p>
      <w:pPr>
        <w:spacing w:after="0"/>
        <w:ind w:left="0"/>
        <w:jc w:val="both"/>
      </w:pPr>
      <w:r>
        <w:rPr>
          <w:rFonts w:ascii="Times New Roman"/>
          <w:b w:val="false"/>
          <w:i w:val="false"/>
          <w:color w:val="000000"/>
          <w:sz w:val="28"/>
        </w:rPr>
        <w:t>
      5. Жазаны өтеудің белгiленген тәртібіне қарым-қатынасы. Режим талаптарын, мекеменің iшкi тәртiп қағидаларын, жеке гигиена ережелерiн орындау. мекеменің әкiмшiлiгiне және оның талаптарына қарым-қатынасы, типтi теріс қылықтар немесе іс-әрекеттер. Құқық бұзушылықтары, марапаттаулары мен жазалауларының болуы. Басқа сотталғандардың теріс қылықтарына қалай қарайды. Кiмдермен байланыс жасайды, кiммен достасады, басқа сотталғандарға немесе олар оған қандай ықпал жасайды.</w:t>
      </w:r>
    </w:p>
    <w:p>
      <w:pPr>
        <w:spacing w:after="0"/>
        <w:ind w:left="0"/>
        <w:jc w:val="both"/>
      </w:pPr>
      <w:r>
        <w:rPr>
          <w:rFonts w:ascii="Times New Roman"/>
          <w:b w:val="false"/>
          <w:i w:val="false"/>
          <w:color w:val="000000"/>
          <w:sz w:val="28"/>
        </w:rPr>
        <w:t>
      6. Жалпы бiлiм беретiн және кәсiби мектеп оқуға қатысы.</w:t>
      </w:r>
    </w:p>
    <w:p>
      <w:pPr>
        <w:spacing w:after="0"/>
        <w:ind w:left="0"/>
        <w:jc w:val="both"/>
      </w:pPr>
      <w:r>
        <w:rPr>
          <w:rFonts w:ascii="Times New Roman"/>
          <w:b w:val="false"/>
          <w:i w:val="false"/>
          <w:color w:val="000000"/>
          <w:sz w:val="28"/>
        </w:rPr>
        <w:t>
      Оқиды ма, жоқ па, нешінші сыныпта немесе қандай курстарда, қалай оқиды. Егер оқуға тиіс болып оқымай жүрсе, онда неге оқымайды.</w:t>
      </w:r>
    </w:p>
    <w:p>
      <w:pPr>
        <w:spacing w:after="0"/>
        <w:ind w:left="0"/>
        <w:jc w:val="both"/>
      </w:pPr>
      <w:r>
        <w:rPr>
          <w:rFonts w:ascii="Times New Roman"/>
          <w:b w:val="false"/>
          <w:i w:val="false"/>
          <w:color w:val="000000"/>
          <w:sz w:val="28"/>
        </w:rPr>
        <w:t>
      7. Тәрбие іс-шараларына қатынасы. Қоғамдағы әлеуметтiк өзгерiстерге қатысы. Әлеуметтiк-құқықтық оқуы жүйесiнiң сабақтарына қатынасы, материалды меңгеру дәрежесi, семинар сабақтарындағы белсендiлiгi. Мәдени-бұқаралық, спорттық iс-шараларға қатысуы. Міндетті тәрбие iс-шараларына қатысуы.</w:t>
      </w:r>
    </w:p>
    <w:p>
      <w:pPr>
        <w:spacing w:after="0"/>
        <w:ind w:left="0"/>
        <w:jc w:val="both"/>
      </w:pPr>
      <w:r>
        <w:rPr>
          <w:rFonts w:ascii="Times New Roman"/>
          <w:b w:val="false"/>
          <w:i w:val="false"/>
          <w:color w:val="000000"/>
          <w:sz w:val="28"/>
        </w:rPr>
        <w:t>
      8. Сотталғандар ұжымындағы жағдай және оған қатынасы. Қандай өздігінен қызмет ету ұйымдарының жұмысына қатысады және оларға қатынасы.</w:t>
      </w:r>
    </w:p>
    <w:p>
      <w:pPr>
        <w:spacing w:after="0"/>
        <w:ind w:left="0"/>
        <w:jc w:val="both"/>
      </w:pPr>
      <w:r>
        <w:rPr>
          <w:rFonts w:ascii="Times New Roman"/>
          <w:b w:val="false"/>
          <w:i w:val="false"/>
          <w:color w:val="000000"/>
          <w:sz w:val="28"/>
        </w:rPr>
        <w:t>
      9. Тұлғаның психикалық келбетiнiң негiзгi ерекшелiктерi, қажеттіліктері, қызығушылықтары.</w:t>
      </w:r>
    </w:p>
    <w:p>
      <w:pPr>
        <w:spacing w:after="0"/>
        <w:ind w:left="0"/>
        <w:jc w:val="both"/>
      </w:pPr>
      <w:r>
        <w:rPr>
          <w:rFonts w:ascii="Times New Roman"/>
          <w:b w:val="false"/>
          <w:i w:val="false"/>
          <w:color w:val="000000"/>
          <w:sz w:val="28"/>
        </w:rPr>
        <w:t>
      10. Эмоциялар мен сезiмдер: оң немесе терiс, белсендi немесе енжар, көңiл-күйi, алаңдауы, құмарлығы.</w:t>
      </w:r>
    </w:p>
    <w:p>
      <w:pPr>
        <w:spacing w:after="0"/>
        <w:ind w:left="0"/>
        <w:jc w:val="both"/>
      </w:pPr>
      <w:r>
        <w:rPr>
          <w:rFonts w:ascii="Times New Roman"/>
          <w:b w:val="false"/>
          <w:i w:val="false"/>
          <w:color w:val="000000"/>
          <w:sz w:val="28"/>
        </w:rPr>
        <w:t>
      11. Моральдық, эстетикалық, интелектуалдық сезімдерінің даму деңгейі, қабілеттері, білімі, іскерлігі, бейімділіктері, дағдылары, әдеттері (теріс және оң).</w:t>
      </w:r>
    </w:p>
    <w:p>
      <w:pPr>
        <w:spacing w:after="0"/>
        <w:ind w:left="0"/>
        <w:jc w:val="both"/>
      </w:pPr>
      <w:r>
        <w:rPr>
          <w:rFonts w:ascii="Times New Roman"/>
          <w:b w:val="false"/>
          <w:i w:val="false"/>
          <w:color w:val="000000"/>
          <w:sz w:val="28"/>
        </w:rPr>
        <w:t>
      12. Мiнез-құлқының ерекшелiктерi: сабырлы, салмақты, баяу, қатты қозғыш, еліктегіш, ашуланшақ, іскер, жалқау және т.б.</w:t>
      </w:r>
    </w:p>
    <w:p>
      <w:pPr>
        <w:spacing w:after="0"/>
        <w:ind w:left="0"/>
        <w:jc w:val="both"/>
      </w:pPr>
      <w:r>
        <w:rPr>
          <w:rFonts w:ascii="Times New Roman"/>
          <w:b w:val="false"/>
          <w:i w:val="false"/>
          <w:color w:val="000000"/>
          <w:sz w:val="28"/>
        </w:rPr>
        <w:t>
      13. Отбасына қарым-қатынасы: кiмге қамқорлық жасайды, хат алмасу, сәлем-сауқат, бандерольдерді және т.б. кiм жiбередi.</w:t>
      </w:r>
    </w:p>
    <w:p>
      <w:pPr>
        <w:spacing w:after="0"/>
        <w:ind w:left="0"/>
        <w:jc w:val="both"/>
      </w:pPr>
      <w:r>
        <w:rPr>
          <w:rFonts w:ascii="Times New Roman"/>
          <w:b w:val="false"/>
          <w:i w:val="false"/>
          <w:color w:val="000000"/>
          <w:sz w:val="28"/>
        </w:rPr>
        <w:t>
      14. Өзі-өзiне қарым-қатынасы: тұйық, сыншыл, талап қойғыш, өзiн-өзі тәрбиелеумен айналысады ма, жоқ па және оның нәтижелерi.</w:t>
      </w:r>
    </w:p>
    <w:p>
      <w:pPr>
        <w:spacing w:after="0"/>
        <w:ind w:left="0"/>
        <w:jc w:val="both"/>
      </w:pPr>
      <w:r>
        <w:rPr>
          <w:rFonts w:ascii="Times New Roman"/>
          <w:b w:val="false"/>
          <w:i w:val="false"/>
          <w:color w:val="000000"/>
          <w:sz w:val="28"/>
        </w:rPr>
        <w:t>
      15. Еркiндiк қасиеттерi: мақсаткерлік, дербестік, иланғыштық, ерік жігері (еркiн, нашар), батылдық, табандылық (табанды немесе тiк, табанды емес).</w:t>
      </w:r>
    </w:p>
    <w:p>
      <w:pPr>
        <w:spacing w:after="0"/>
        <w:ind w:left="0"/>
        <w:jc w:val="both"/>
      </w:pPr>
      <w:r>
        <w:rPr>
          <w:rFonts w:ascii="Times New Roman"/>
          <w:b w:val="false"/>
          <w:i w:val="false"/>
          <w:color w:val="000000"/>
          <w:sz w:val="28"/>
        </w:rPr>
        <w:t>
      16. Мiнездеме бойынша қорытынды: жазасын өтеу барысында сотталғанның психологиялық келбетiнде қандай өзгерiстер пайда болды. Ізгілік актілерін қолданудың мақсатқа сәйкестігі.</w:t>
      </w:r>
    </w:p>
    <w:p>
      <w:pPr>
        <w:spacing w:after="0"/>
        <w:ind w:left="0"/>
        <w:jc w:val="both"/>
      </w:pPr>
      <w:r>
        <w:rPr>
          <w:rFonts w:ascii="Times New Roman"/>
          <w:b w:val="false"/>
          <w:i w:val="false"/>
          <w:color w:val="000000"/>
          <w:sz w:val="28"/>
        </w:rPr>
        <w:t>
      17. Мекеме бастығы немесе оның орнындағы адам қойған, сотталғанның тәртібінің дәрежесі.</w:t>
      </w:r>
    </w:p>
    <w:p>
      <w:pPr>
        <w:spacing w:after="0"/>
        <w:ind w:left="0"/>
        <w:jc w:val="both"/>
      </w:pPr>
      <w:r>
        <w:rPr>
          <w:rFonts w:ascii="Times New Roman"/>
          <w:b w:val="false"/>
          <w:i w:val="false"/>
          <w:color w:val="000000"/>
          <w:sz w:val="28"/>
        </w:rPr>
        <w:t>
      Жасақ бастығы __________________________________________________________________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20_____ ж. "___" ______________</w:t>
      </w:r>
    </w:p>
    <w:p>
      <w:pPr>
        <w:spacing w:after="0"/>
        <w:ind w:left="0"/>
        <w:jc w:val="both"/>
      </w:pPr>
      <w:r>
        <w:rPr>
          <w:rFonts w:ascii="Times New Roman"/>
          <w:b w:val="false"/>
          <w:i w:val="false"/>
          <w:color w:val="000000"/>
          <w:sz w:val="28"/>
        </w:rPr>
        <w:t>
      КЕЛIСЕМІН</w:t>
      </w:r>
    </w:p>
    <w:p>
      <w:pPr>
        <w:spacing w:after="0"/>
        <w:ind w:left="0"/>
        <w:jc w:val="both"/>
      </w:pPr>
      <w:r>
        <w:rPr>
          <w:rFonts w:ascii="Times New Roman"/>
          <w:b w:val="false"/>
          <w:i w:val="false"/>
          <w:color w:val="000000"/>
          <w:sz w:val="28"/>
        </w:rPr>
        <w:t>
      Сотталғандармен тәрбие жұмысы жөнiндегi бөлiм бастығы_____________________________</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облысы/қаласы бойынша</w:t>
            </w:r>
            <w:r>
              <w:br/>
            </w:r>
            <w:r>
              <w:rPr>
                <w:rFonts w:ascii="Times New Roman"/>
                <w:b w:val="false"/>
                <w:i w:val="false"/>
                <w:color w:val="000000"/>
                <w:sz w:val="20"/>
              </w:rPr>
              <w:t>ҚАЖ ____________ мекемесінің</w:t>
            </w:r>
            <w:r>
              <w:br/>
            </w:r>
            <w:r>
              <w:rPr>
                <w:rFonts w:ascii="Times New Roman"/>
                <w:b w:val="false"/>
                <w:i w:val="false"/>
                <w:color w:val="000000"/>
                <w:sz w:val="20"/>
              </w:rPr>
              <w:t>бастығы әділет ____________</w:t>
            </w:r>
            <w:r>
              <w:br/>
            </w:r>
            <w:r>
              <w:rPr>
                <w:rFonts w:ascii="Times New Roman"/>
                <w:b w:val="false"/>
                <w:i w:val="false"/>
                <w:color w:val="000000"/>
                <w:sz w:val="20"/>
              </w:rPr>
              <w:t>(атағы)</w:t>
            </w:r>
            <w:r>
              <w:br/>
            </w:r>
            <w:r>
              <w:rPr>
                <w:rFonts w:ascii="Times New Roman"/>
                <w:b w:val="false"/>
                <w:i w:val="false"/>
                <w:color w:val="000000"/>
                <w:sz w:val="20"/>
              </w:rPr>
              <w:t>__________ _________________</w:t>
            </w:r>
            <w:r>
              <w:br/>
            </w:r>
            <w:r>
              <w:rPr>
                <w:rFonts w:ascii="Times New Roman"/>
                <w:b w:val="false"/>
                <w:i w:val="false"/>
                <w:color w:val="000000"/>
                <w:sz w:val="20"/>
              </w:rPr>
              <w:t>(қолы) (Т.А.Ә., ол болған кезде)</w:t>
            </w:r>
            <w:r>
              <w:br/>
            </w:r>
            <w:r>
              <w:rPr>
                <w:rFonts w:ascii="Times New Roman"/>
                <w:b w:val="false"/>
                <w:i w:val="false"/>
                <w:color w:val="000000"/>
                <w:sz w:val="20"/>
              </w:rPr>
              <w:t>20___ жылғы "___" __________</w:t>
            </w:r>
          </w:p>
        </w:tc>
      </w:tr>
    </w:tbl>
    <w:bookmarkStart w:name="z113" w:id="115"/>
    <w:p>
      <w:pPr>
        <w:spacing w:after="0"/>
        <w:ind w:left="0"/>
        <w:jc w:val="left"/>
      </w:pPr>
      <w:r>
        <w:rPr>
          <w:rFonts w:ascii="Times New Roman"/>
          <w:b/>
          <w:i w:val="false"/>
          <w:color w:val="000000"/>
        </w:rPr>
        <w:t xml:space="preserve"> Көтермелеуді қолдану туралы өтінішхат</w:t>
      </w:r>
    </w:p>
    <w:bookmarkEnd w:id="115"/>
    <w:p>
      <w:pPr>
        <w:spacing w:after="0"/>
        <w:ind w:left="0"/>
        <w:jc w:val="both"/>
      </w:pPr>
      <w:r>
        <w:rPr>
          <w:rFonts w:ascii="Times New Roman"/>
          <w:b w:val="false"/>
          <w:i w:val="false"/>
          <w:color w:val="000000"/>
          <w:sz w:val="28"/>
        </w:rPr>
        <w:t>
      Сотталған 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Көтермелеуді қолданудың негіздемесі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 Ұсынылған көтермелеу түрі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 облысы/қаласы бойынша ҚАЖД</w:t>
      </w:r>
    </w:p>
    <w:p>
      <w:pPr>
        <w:spacing w:after="0"/>
        <w:ind w:left="0"/>
        <w:jc w:val="both"/>
      </w:pPr>
      <w:r>
        <w:rPr>
          <w:rFonts w:ascii="Times New Roman"/>
          <w:b w:val="false"/>
          <w:i w:val="false"/>
          <w:color w:val="000000"/>
          <w:sz w:val="28"/>
        </w:rPr>
        <w:t>
      _______ мекемесінің</w:t>
      </w:r>
    </w:p>
    <w:p>
      <w:pPr>
        <w:spacing w:after="0"/>
        <w:ind w:left="0"/>
        <w:jc w:val="both"/>
      </w:pPr>
      <w:r>
        <w:rPr>
          <w:rFonts w:ascii="Times New Roman"/>
          <w:b w:val="false"/>
          <w:i w:val="false"/>
          <w:color w:val="000000"/>
          <w:sz w:val="28"/>
        </w:rPr>
        <w:t>
      №__ жасақ бастығы</w:t>
      </w:r>
    </w:p>
    <w:p>
      <w:pPr>
        <w:spacing w:after="0"/>
        <w:ind w:left="0"/>
        <w:jc w:val="both"/>
      </w:pPr>
      <w:r>
        <w:rPr>
          <w:rFonts w:ascii="Times New Roman"/>
          <w:b w:val="false"/>
          <w:i w:val="false"/>
          <w:color w:val="000000"/>
          <w:sz w:val="28"/>
        </w:rPr>
        <w:t>
      әділет __________ __________ _____________________________</w:t>
      </w:r>
    </w:p>
    <w:p>
      <w:pPr>
        <w:spacing w:after="0"/>
        <w:ind w:left="0"/>
        <w:jc w:val="both"/>
      </w:pPr>
      <w:r>
        <w:rPr>
          <w:rFonts w:ascii="Times New Roman"/>
          <w:b w:val="false"/>
          <w:i w:val="false"/>
          <w:color w:val="000000"/>
          <w:sz w:val="28"/>
        </w:rPr>
        <w:t>
      (атағы)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6"/>
    <w:p>
      <w:pPr>
        <w:spacing w:after="0"/>
        <w:ind w:left="0"/>
        <w:jc w:val="left"/>
      </w:pPr>
      <w:r>
        <w:rPr>
          <w:rFonts w:ascii="Times New Roman"/>
          <w:b/>
          <w:i w:val="false"/>
          <w:color w:val="000000"/>
        </w:rPr>
        <w:t xml:space="preserve"> Сотталғанды көтермелеу туралы қаулы</w:t>
      </w:r>
    </w:p>
    <w:bookmarkEnd w:id="116"/>
    <w:p>
      <w:pPr>
        <w:spacing w:after="0"/>
        <w:ind w:left="0"/>
        <w:jc w:val="both"/>
      </w:pPr>
      <w:r>
        <w:rPr>
          <w:rFonts w:ascii="Times New Roman"/>
          <w:b w:val="false"/>
          <w:i w:val="false"/>
          <w:color w:val="000000"/>
          <w:sz w:val="28"/>
        </w:rPr>
        <w:t>
      "______мекемесі" РММ №____ 20__ж. "___"_________ ________ қаласы</w:t>
      </w:r>
    </w:p>
    <w:p>
      <w:pPr>
        <w:spacing w:after="0"/>
        <w:ind w:left="0"/>
        <w:jc w:val="both"/>
      </w:pPr>
      <w:r>
        <w:rPr>
          <w:rFonts w:ascii="Times New Roman"/>
          <w:b w:val="false"/>
          <w:i w:val="false"/>
          <w:color w:val="000000"/>
          <w:sz w:val="28"/>
        </w:rPr>
        <w:t>
      ________ облысы/қаласы бойынша ҚАЖД "_____ мекемесі" РММ бастығы әділет ______, №___ жасақ бастығының сотталған ___ көтермелеу туралы өтінішхатын қарастырып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Көтермелеудің негіздемесі: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 (көтермелеуге лайық екендігін растайтын нақты қандай іс-әрекеттер үшін, қандай мейрамға байланысты)</w:t>
      </w:r>
    </w:p>
    <w:p>
      <w:pPr>
        <w:spacing w:after="0"/>
        <w:ind w:left="0"/>
        <w:jc w:val="both"/>
      </w:pPr>
      <w:r>
        <w:rPr>
          <w:rFonts w:ascii="Times New Roman"/>
          <w:b w:val="false"/>
          <w:i w:val="false"/>
          <w:color w:val="000000"/>
          <w:sz w:val="28"/>
        </w:rPr>
        <w:t xml:space="preserve">
      Баяндалғанның негізінде, Қазақстан Республикасы Қылмыстық-атқару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129-баптарын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 облысы/қаласы бойынша ҚАЖД</w:t>
      </w:r>
    </w:p>
    <w:p>
      <w:pPr>
        <w:spacing w:after="0"/>
        <w:ind w:left="0"/>
        <w:jc w:val="both"/>
      </w:pPr>
      <w:r>
        <w:rPr>
          <w:rFonts w:ascii="Times New Roman"/>
          <w:b w:val="false"/>
          <w:i w:val="false"/>
          <w:color w:val="000000"/>
          <w:sz w:val="28"/>
        </w:rPr>
        <w:t>
      _____ мекемесінің бастығы _______________ ___________________________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Сотталған ____________________________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17"/>
    <w:p>
      <w:pPr>
        <w:spacing w:after="0"/>
        <w:ind w:left="0"/>
        <w:jc w:val="left"/>
      </w:pPr>
      <w:r>
        <w:rPr>
          <w:rFonts w:ascii="Times New Roman"/>
          <w:b/>
          <w:i w:val="false"/>
          <w:color w:val="000000"/>
        </w:rPr>
        <w:t xml:space="preserve"> Сотталғандарды көтермелеу туралы қаулыларды есепке алу журналы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күні, көтермелеу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Т.А.Ә.(ол болған кезде) жасақ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негіздемесінің қысқаша мазмұны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қажет болған жағдайда сотталғандарды көтермелеу туралы қаулыларды есепке алу журналына қосымша бағандар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18"/>
    <w:p>
      <w:pPr>
        <w:spacing w:after="0"/>
        <w:ind w:left="0"/>
        <w:jc w:val="left"/>
      </w:pPr>
      <w:r>
        <w:rPr>
          <w:rFonts w:ascii="Times New Roman"/>
          <w:b/>
          <w:i w:val="false"/>
          <w:color w:val="000000"/>
        </w:rPr>
        <w:t xml:space="preserve"> Сотталғанға жазалауды қолдану туралы қаулы</w:t>
      </w:r>
    </w:p>
    <w:bookmarkEnd w:id="118"/>
    <w:p>
      <w:pPr>
        <w:spacing w:after="0"/>
        <w:ind w:left="0"/>
        <w:jc w:val="both"/>
      </w:pPr>
      <w:r>
        <w:rPr>
          <w:rFonts w:ascii="Times New Roman"/>
          <w:b w:val="false"/>
          <w:i w:val="false"/>
          <w:color w:val="000000"/>
          <w:sz w:val="28"/>
        </w:rPr>
        <w:t>
      "______мекемесі" РММ №____ 20__ж. "___"________ ________ қаласы</w:t>
      </w:r>
    </w:p>
    <w:p>
      <w:pPr>
        <w:spacing w:after="0"/>
        <w:ind w:left="0"/>
        <w:jc w:val="both"/>
      </w:pPr>
      <w:r>
        <w:rPr>
          <w:rFonts w:ascii="Times New Roman"/>
          <w:b w:val="false"/>
          <w:i w:val="false"/>
          <w:color w:val="000000"/>
          <w:sz w:val="28"/>
        </w:rPr>
        <w:t>
      ________ облысы/қаласы бойынша ҚАЖД РММ "_____ мекемесінің" бастығы әділет ______, сотталған ________________________, қатысты материалдарды қарастырып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Жазалауды қолданудың негіздемесі: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(жазаны өтеудің белгіленген тәртібін бұзған жағдайлар, сотталғанның жеке тұлғасы және бұрынғы тәртібі)</w:t>
      </w:r>
    </w:p>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132-баптарын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жазалау шарасы қолдансын</w:t>
      </w:r>
    </w:p>
    <w:p>
      <w:pPr>
        <w:spacing w:after="0"/>
        <w:ind w:left="0"/>
        <w:jc w:val="both"/>
      </w:pPr>
      <w:r>
        <w:rPr>
          <w:rFonts w:ascii="Times New Roman"/>
          <w:b w:val="false"/>
          <w:i w:val="false"/>
          <w:color w:val="000000"/>
          <w:sz w:val="28"/>
        </w:rPr>
        <w:t>
      _____ облысы/қаласы бойынша</w:t>
      </w:r>
    </w:p>
    <w:p>
      <w:pPr>
        <w:spacing w:after="0"/>
        <w:ind w:left="0"/>
        <w:jc w:val="both"/>
      </w:pPr>
      <w:r>
        <w:rPr>
          <w:rFonts w:ascii="Times New Roman"/>
          <w:b w:val="false"/>
          <w:i w:val="false"/>
          <w:color w:val="000000"/>
          <w:sz w:val="28"/>
        </w:rPr>
        <w:t>
      _____ мекемесінің бастығы ___________________________________</w:t>
      </w:r>
    </w:p>
    <w:p>
      <w:pPr>
        <w:spacing w:after="0"/>
        <w:ind w:left="0"/>
        <w:jc w:val="both"/>
      </w:pPr>
      <w:r>
        <w:rPr>
          <w:rFonts w:ascii="Times New Roman"/>
          <w:b w:val="false"/>
          <w:i w:val="false"/>
          <w:color w:val="000000"/>
          <w:sz w:val="28"/>
        </w:rPr>
        <w:t>
      Сотталған</w:t>
      </w:r>
    </w:p>
    <w:p>
      <w:pPr>
        <w:spacing w:after="0"/>
        <w:ind w:left="0"/>
        <w:jc w:val="both"/>
      </w:pPr>
      <w:r>
        <w:rPr>
          <w:rFonts w:ascii="Times New Roman"/>
          <w:b w:val="false"/>
          <w:i w:val="false"/>
          <w:color w:val="000000"/>
          <w:sz w:val="28"/>
        </w:rPr>
        <w:t>
      Танысты ____________________________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9"/>
    <w:p>
      <w:pPr>
        <w:spacing w:after="0"/>
        <w:ind w:left="0"/>
        <w:jc w:val="left"/>
      </w:pPr>
      <w:r>
        <w:rPr>
          <w:rFonts w:ascii="Times New Roman"/>
          <w:b/>
          <w:i w:val="false"/>
          <w:color w:val="000000"/>
        </w:rPr>
        <w:t xml:space="preserve"> Сотталғанға психодиагностикалық тексерiс жүргізуге өтiнiм</w:t>
      </w:r>
    </w:p>
    <w:bookmarkEnd w:id="119"/>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Психологтың Т.А.Ә. (ол болған кезде), атағы, лауазымы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Сотталғанның белгiленген деректерi:</w:t>
      </w:r>
    </w:p>
    <w:p>
      <w:pPr>
        <w:spacing w:after="0"/>
        <w:ind w:left="0"/>
        <w:jc w:val="both"/>
      </w:pPr>
      <w:r>
        <w:rPr>
          <w:rFonts w:ascii="Times New Roman"/>
          <w:b w:val="false"/>
          <w:i w:val="false"/>
          <w:color w:val="000000"/>
          <w:sz w:val="28"/>
        </w:rPr>
        <w:t>
      Т.А.Ә., (ол болған кезде) туған жылы _______________________________________________</w:t>
      </w:r>
    </w:p>
    <w:p>
      <w:pPr>
        <w:spacing w:after="0"/>
        <w:ind w:left="0"/>
        <w:jc w:val="both"/>
      </w:pPr>
      <w:r>
        <w:rPr>
          <w:rFonts w:ascii="Times New Roman"/>
          <w:b w:val="false"/>
          <w:i w:val="false"/>
          <w:color w:val="000000"/>
          <w:sz w:val="28"/>
        </w:rPr>
        <w:t>Бап, мерзiмi, мерзiмiнiң басталуы __________________________________________________</w:t>
      </w:r>
    </w:p>
    <w:p>
      <w:pPr>
        <w:spacing w:after="0"/>
        <w:ind w:left="0"/>
        <w:jc w:val="both"/>
      </w:pPr>
      <w:r>
        <w:rPr>
          <w:rFonts w:ascii="Times New Roman"/>
          <w:b w:val="false"/>
          <w:i w:val="false"/>
          <w:color w:val="000000"/>
          <w:sz w:val="28"/>
        </w:rPr>
        <w:t>Ұстау шарты ____________________________________________________________________</w:t>
      </w:r>
    </w:p>
    <w:p>
      <w:pPr>
        <w:spacing w:after="0"/>
        <w:ind w:left="0"/>
        <w:jc w:val="both"/>
      </w:pPr>
      <w:r>
        <w:rPr>
          <w:rFonts w:ascii="Times New Roman"/>
          <w:b w:val="false"/>
          <w:i w:val="false"/>
          <w:color w:val="000000"/>
          <w:sz w:val="28"/>
        </w:rPr>
        <w:t>Қай уақыттан бастап мекемеде_____________________________________________________</w:t>
      </w:r>
    </w:p>
    <w:p>
      <w:pPr>
        <w:spacing w:after="0"/>
        <w:ind w:left="0"/>
        <w:jc w:val="both"/>
      </w:pPr>
      <w:r>
        <w:rPr>
          <w:rFonts w:ascii="Times New Roman"/>
          <w:b w:val="false"/>
          <w:i w:val="false"/>
          <w:color w:val="000000"/>
          <w:sz w:val="28"/>
        </w:rPr>
        <w:t>Бұрын тексерiлген бе _____________________________________________________________</w:t>
      </w:r>
    </w:p>
    <w:p>
      <w:pPr>
        <w:spacing w:after="0"/>
        <w:ind w:left="0"/>
        <w:jc w:val="both"/>
      </w:pPr>
      <w:r>
        <w:rPr>
          <w:rFonts w:ascii="Times New Roman"/>
          <w:b w:val="false"/>
          <w:i w:val="false"/>
          <w:color w:val="000000"/>
          <w:sz w:val="28"/>
        </w:rPr>
        <w:t>тапсырманың қысқаша сипаттамасы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Қызметкердiң Т.А.Ә. (ол болған кезде), атағы, лауазымы _______________________________</w:t>
      </w:r>
    </w:p>
    <w:p>
      <w:pPr>
        <w:spacing w:after="0"/>
        <w:ind w:left="0"/>
        <w:jc w:val="both"/>
      </w:pPr>
      <w:r>
        <w:rPr>
          <w:rFonts w:ascii="Times New Roman"/>
          <w:b w:val="false"/>
          <w:i w:val="false"/>
          <w:color w:val="000000"/>
          <w:sz w:val="28"/>
        </w:rPr>
        <w:t>(қолы) тексерiстiң нәтижесі және тексерiлiп жатқан адаммен одан әрi жұмыс жасауға ұсыныстар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Тексерiстi жүргiзген: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_____________________________бастығына</w:t>
      </w:r>
    </w:p>
    <w:p>
      <w:pPr>
        <w:spacing w:after="0"/>
        <w:ind w:left="0"/>
        <w:jc w:val="both"/>
      </w:pPr>
      <w:r>
        <w:rPr>
          <w:rFonts w:ascii="Times New Roman"/>
          <w:b w:val="false"/>
          <w:i w:val="false"/>
          <w:color w:val="000000"/>
          <w:sz w:val="28"/>
        </w:rPr>
        <w:t xml:space="preserve">           (мекеменің атауы)</w:t>
      </w:r>
    </w:p>
    <w:p>
      <w:pPr>
        <w:spacing w:after="0"/>
        <w:ind w:left="0"/>
        <w:jc w:val="both"/>
      </w:pPr>
      <w:r>
        <w:rPr>
          <w:rFonts w:ascii="Times New Roman"/>
          <w:b w:val="false"/>
          <w:i w:val="false"/>
          <w:color w:val="000000"/>
          <w:sz w:val="28"/>
        </w:rPr>
        <w:t>
      19__ ж. _____________туылған (туған жері) 20__ж. ҚК ____ бабы бойынша ____ жылға бас бостандығынан айыруға сотталған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(сотталғанның Т.А.Ә., ол богған кезде)</w:t>
      </w:r>
    </w:p>
    <w:p>
      <w:pPr>
        <w:spacing w:after="0"/>
        <w:ind w:left="0"/>
        <w:jc w:val="both"/>
      </w:pPr>
      <w:r>
        <w:rPr>
          <w:rFonts w:ascii="Times New Roman"/>
          <w:b w:val="false"/>
          <w:i w:val="false"/>
          <w:color w:val="000000"/>
          <w:sz w:val="28"/>
        </w:rPr>
        <w:t>
      Cотталғанға дейін_________________________________тұрдым</w:t>
      </w:r>
    </w:p>
    <w:p>
      <w:pPr>
        <w:spacing w:after="0"/>
        <w:ind w:left="0"/>
        <w:jc w:val="both"/>
      </w:pPr>
      <w:r>
        <w:rPr>
          <w:rFonts w:ascii="Times New Roman"/>
          <w:b w:val="false"/>
          <w:i w:val="false"/>
          <w:color w:val="000000"/>
          <w:sz w:val="28"/>
        </w:rPr>
        <w:t>
      (индекс) (мекен-жайы)</w:t>
      </w:r>
    </w:p>
    <w:p>
      <w:pPr>
        <w:spacing w:after="0"/>
        <w:ind w:left="0"/>
        <w:jc w:val="both"/>
      </w:pPr>
      <w:r>
        <w:rPr>
          <w:rFonts w:ascii="Times New Roman"/>
          <w:b w:val="false"/>
          <w:i w:val="false"/>
          <w:color w:val="000000"/>
          <w:sz w:val="28"/>
        </w:rPr>
        <w:t>
      _______________________________________________________________ жұмыс жасадым</w:t>
      </w:r>
    </w:p>
    <w:p>
      <w:pPr>
        <w:spacing w:after="0"/>
        <w:ind w:left="0"/>
        <w:jc w:val="both"/>
      </w:pPr>
      <w:r>
        <w:rPr>
          <w:rFonts w:ascii="Times New Roman"/>
          <w:b w:val="false"/>
          <w:i w:val="false"/>
          <w:color w:val="000000"/>
          <w:sz w:val="28"/>
        </w:rPr>
        <w:t>
      (кәсіпорынның, мекеменiң аты,қызметi)</w:t>
      </w:r>
    </w:p>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Босатылған кезде маған __________________________________________________________</w:t>
      </w:r>
    </w:p>
    <w:p>
      <w:pPr>
        <w:spacing w:after="0"/>
        <w:ind w:left="0"/>
        <w:jc w:val="both"/>
      </w:pPr>
      <w:r>
        <w:rPr>
          <w:rFonts w:ascii="Times New Roman"/>
          <w:b w:val="false"/>
          <w:i w:val="false"/>
          <w:color w:val="000000"/>
          <w:sz w:val="28"/>
        </w:rPr>
        <w:t>
      (жол құжаттарын ресiмдеудi,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 бойынша кету талонын беруiңiздi; таңдаған тұрғылықты жеріңіз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нақты мекен-жайы, бұрынғы тұрғылықты жерiне оралмауының себептерi көрсетiлуiн)</w:t>
      </w:r>
    </w:p>
    <w:p>
      <w:pPr>
        <w:spacing w:after="0"/>
        <w:ind w:left="0"/>
        <w:jc w:val="both"/>
      </w:pPr>
      <w:r>
        <w:rPr>
          <w:rFonts w:ascii="Times New Roman"/>
          <w:b w:val="false"/>
          <w:i w:val="false"/>
          <w:color w:val="000000"/>
          <w:sz w:val="28"/>
        </w:rPr>
        <w:t>
      ________________________________________________________________________ өтiнемiн.</w:t>
      </w:r>
    </w:p>
    <w:p>
      <w:pPr>
        <w:spacing w:after="0"/>
        <w:ind w:left="0"/>
        <w:jc w:val="both"/>
      </w:pPr>
      <w:r>
        <w:rPr>
          <w:rFonts w:ascii="Times New Roman"/>
          <w:b w:val="false"/>
          <w:i w:val="false"/>
          <w:color w:val="000000"/>
          <w:sz w:val="28"/>
        </w:rPr>
        <w:t>
      Жұмысқа және тұрмыстық орналастыру үшiн көмек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(көмек қажет пе әлде жоқ па, егер қажет болса, қандай көмек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екенi нақты көрсетiлсiн, қайда жұмыс iстейтiн ойы бар) сұраймын.</w:t>
      </w:r>
    </w:p>
    <w:p>
      <w:pPr>
        <w:spacing w:after="0"/>
        <w:ind w:left="0"/>
        <w:jc w:val="both"/>
      </w:pPr>
      <w:r>
        <w:rPr>
          <w:rFonts w:ascii="Times New Roman"/>
          <w:b w:val="false"/>
          <w:i w:val="false"/>
          <w:color w:val="000000"/>
          <w:sz w:val="28"/>
        </w:rPr>
        <w:t>
      20___ жылғы ______________________________</w:t>
      </w:r>
    </w:p>
    <w:p>
      <w:pPr>
        <w:spacing w:after="0"/>
        <w:ind w:left="0"/>
        <w:jc w:val="both"/>
      </w:pPr>
      <w:r>
        <w:rPr>
          <w:rFonts w:ascii="Times New Roman"/>
          <w:b w:val="false"/>
          <w:i w:val="false"/>
          <w:color w:val="000000"/>
          <w:sz w:val="28"/>
        </w:rPr>
        <w:t>
      (сотталғанның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мөртаңбасы __________________ (кімге)</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20___ ж.________________________________________________________________________</w:t>
      </w:r>
    </w:p>
    <w:p>
      <w:pPr>
        <w:spacing w:after="0"/>
        <w:ind w:left="0"/>
        <w:jc w:val="both"/>
      </w:pP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
      _____________________________________________________________ жазасын өтеп жатқан</w:t>
      </w:r>
    </w:p>
    <w:p>
      <w:pPr>
        <w:spacing w:after="0"/>
        <w:ind w:left="0"/>
        <w:jc w:val="both"/>
      </w:pPr>
      <w:r>
        <w:rPr>
          <w:rFonts w:ascii="Times New Roman"/>
          <w:b w:val="false"/>
          <w:i w:val="false"/>
          <w:color w:val="000000"/>
          <w:sz w:val="28"/>
        </w:rPr>
        <w:t>
      (ҚК қандай бабы (баптары) бойынша, жазалау шарасы)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жерге шығуға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(таңдаған тұрғылықты мекен-жайы көрсетілсін)</w:t>
      </w:r>
    </w:p>
    <w:p>
      <w:pPr>
        <w:spacing w:after="0"/>
        <w:ind w:left="0"/>
        <w:jc w:val="both"/>
      </w:pPr>
      <w:r>
        <w:rPr>
          <w:rFonts w:ascii="Times New Roman"/>
          <w:b w:val="false"/>
          <w:i w:val="false"/>
          <w:color w:val="000000"/>
          <w:sz w:val="28"/>
        </w:rPr>
        <w:t>
      және _______________________________________________________ жұмыс істеуге ойы бар</w:t>
      </w:r>
    </w:p>
    <w:p>
      <w:pPr>
        <w:spacing w:after="0"/>
        <w:ind w:left="0"/>
        <w:jc w:val="both"/>
      </w:pPr>
      <w:r>
        <w:rPr>
          <w:rFonts w:ascii="Times New Roman"/>
          <w:b w:val="false"/>
          <w:i w:val="false"/>
          <w:color w:val="000000"/>
          <w:sz w:val="28"/>
        </w:rPr>
        <w:t>
      (босатылатынның таңдаған жұмыс орны көрсетілсін)</w:t>
      </w:r>
    </w:p>
    <w:p>
      <w:pPr>
        <w:spacing w:after="0"/>
        <w:ind w:left="0"/>
        <w:jc w:val="both"/>
      </w:pPr>
      <w:r>
        <w:rPr>
          <w:rFonts w:ascii="Times New Roman"/>
          <w:b w:val="false"/>
          <w:i w:val="false"/>
          <w:color w:val="000000"/>
          <w:sz w:val="28"/>
        </w:rPr>
        <w:t>
      ________________________________________________________ босатылады</w:t>
      </w:r>
    </w:p>
    <w:p>
      <w:pPr>
        <w:spacing w:after="0"/>
        <w:ind w:left="0"/>
        <w:jc w:val="both"/>
      </w:pPr>
      <w:r>
        <w:rPr>
          <w:rFonts w:ascii="Times New Roman"/>
          <w:b w:val="false"/>
          <w:i w:val="false"/>
          <w:color w:val="000000"/>
          <w:sz w:val="28"/>
        </w:rPr>
        <w:t>
      (Т.А.Ә. ол болған кезде, туған жылы және жері)</w:t>
      </w:r>
    </w:p>
    <w:p>
      <w:pPr>
        <w:spacing w:after="0"/>
        <w:ind w:left="0"/>
        <w:jc w:val="both"/>
      </w:pPr>
      <w:r>
        <w:rPr>
          <w:rFonts w:ascii="Times New Roman"/>
          <w:b w:val="false"/>
          <w:i w:val="false"/>
          <w:color w:val="000000"/>
          <w:sz w:val="28"/>
        </w:rPr>
        <w:t xml:space="preserve">
      Қазақстан Республикасы Қылмыстық-атқару кодексінің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оның тұрғылықты жерінің бар екені____________________ оның еңбекке жарамдылығы __________________________ және мамандығы ___________________туралы хабарлаймыз.</w:t>
      </w:r>
    </w:p>
    <w:p>
      <w:pPr>
        <w:spacing w:after="0"/>
        <w:ind w:left="0"/>
        <w:jc w:val="both"/>
      </w:pPr>
      <w:r>
        <w:rPr>
          <w:rFonts w:ascii="Times New Roman"/>
          <w:b w:val="false"/>
          <w:i w:val="false"/>
          <w:color w:val="000000"/>
          <w:sz w:val="28"/>
        </w:rPr>
        <w:t>
      Мекеме бастығы_________________________________________________________________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20___ж.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20"/>
    <w:p>
      <w:pPr>
        <w:spacing w:after="0"/>
        <w:ind w:left="0"/>
        <w:jc w:val="left"/>
      </w:pPr>
      <w:r>
        <w:rPr>
          <w:rFonts w:ascii="Times New Roman"/>
          <w:b/>
          <w:i w:val="false"/>
          <w:color w:val="000000"/>
        </w:rPr>
        <w:t xml:space="preserve"> Еңбекке және тұрмыстық орналастыруды қажет ететiн адамдарды есепке алу журналы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бап бойынша, қандай мерзімге сотталған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тұрғылықты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мөртаңбасы</w:t>
      </w:r>
    </w:p>
    <w:p>
      <w:pPr>
        <w:spacing w:after="0"/>
        <w:ind w:left="0"/>
        <w:jc w:val="both"/>
      </w:pPr>
      <w:r>
        <w:rPr>
          <w:rFonts w:ascii="Times New Roman"/>
          <w:b w:val="false"/>
          <w:i w:val="false"/>
          <w:color w:val="000000"/>
          <w:sz w:val="28"/>
        </w:rPr>
        <w:t>
      Полиция департаментінің бастығына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ҚАЖ мекемесiнен босатылатын (босатылған) адам туралы хабарлама</w:t>
      </w:r>
    </w:p>
    <w:p>
      <w:pPr>
        <w:spacing w:after="0"/>
        <w:ind w:left="0"/>
        <w:jc w:val="both"/>
      </w:pPr>
      <w:r>
        <w:rPr>
          <w:rFonts w:ascii="Times New Roman"/>
          <w:b w:val="false"/>
          <w:i w:val="false"/>
          <w:color w:val="000000"/>
          <w:sz w:val="28"/>
        </w:rPr>
        <w:t>
      20__ ж. _________________________________________________________________________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(босатуға негiздеме)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(босатылу күнi)</w:t>
      </w:r>
    </w:p>
    <w:p>
      <w:pPr>
        <w:spacing w:after="0"/>
        <w:ind w:left="0"/>
        <w:jc w:val="both"/>
      </w:pPr>
      <w:r>
        <w:rPr>
          <w:rFonts w:ascii="Times New Roman"/>
          <w:b w:val="false"/>
          <w:i w:val="false"/>
          <w:color w:val="000000"/>
          <w:sz w:val="28"/>
        </w:rPr>
        <w:t>
      ________________________________________________________ босатылды.</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1. Туған жылы, айы, күнi, жерi _____________________________________________________</w:t>
      </w:r>
    </w:p>
    <w:p>
      <w:pPr>
        <w:spacing w:after="0"/>
        <w:ind w:left="0"/>
        <w:jc w:val="both"/>
      </w:pPr>
      <w:r>
        <w:rPr>
          <w:rFonts w:ascii="Times New Roman"/>
          <w:b w:val="false"/>
          <w:i w:val="false"/>
          <w:color w:val="000000"/>
          <w:sz w:val="28"/>
        </w:rPr>
        <w:t>
      2. Босатылған кезде таңдап алған тұрғылықты жерi ___________________________________</w:t>
      </w:r>
    </w:p>
    <w:p>
      <w:pPr>
        <w:spacing w:after="0"/>
        <w:ind w:left="0"/>
        <w:jc w:val="both"/>
      </w:pPr>
      <w:r>
        <w:rPr>
          <w:rFonts w:ascii="Times New Roman"/>
          <w:b w:val="false"/>
          <w:i w:val="false"/>
          <w:color w:val="000000"/>
          <w:sz w:val="28"/>
        </w:rPr>
        <w:t>
      3. Сотталғанға дейiн мына мекен-жай бойынша: ата-анасымен бiрге; туысқандарымен бiрге; балалар үйiнде; мектеп-интернатта; оқу орнының, кәсiпорынның жатақханасында, жеке меншiк пәтерiнде, бөтен адамдардың пәтерiнде тұрды, нақты тұрғылықты жері жоқ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(керегiнiң астын сызыңыз)</w:t>
      </w:r>
    </w:p>
    <w:p>
      <w:pPr>
        <w:spacing w:after="0"/>
        <w:ind w:left="0"/>
        <w:jc w:val="both"/>
      </w:pPr>
      <w:r>
        <w:rPr>
          <w:rFonts w:ascii="Times New Roman"/>
          <w:b w:val="false"/>
          <w:i w:val="false"/>
          <w:color w:val="000000"/>
          <w:sz w:val="28"/>
        </w:rPr>
        <w:t>
      4. Сотталғанға дейiн жұмыс iстедi, оқыды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орнының атауы, сыныбы, курсы, лауазымы, жұмыс орны)</w:t>
      </w:r>
    </w:p>
    <w:p>
      <w:pPr>
        <w:spacing w:after="0"/>
        <w:ind w:left="0"/>
        <w:jc w:val="both"/>
      </w:pPr>
      <w:r>
        <w:rPr>
          <w:rFonts w:ascii="Times New Roman"/>
          <w:b w:val="false"/>
          <w:i w:val="false"/>
          <w:color w:val="000000"/>
          <w:sz w:val="28"/>
        </w:rPr>
        <w:t>
      5. Мамандығы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Мекемеде мына мамандық бойынша жұмыс iстедi ___________________________________</w:t>
      </w:r>
    </w:p>
    <w:p>
      <w:pPr>
        <w:spacing w:after="0"/>
        <w:ind w:left="0"/>
        <w:jc w:val="both"/>
      </w:pPr>
      <w:r>
        <w:rPr>
          <w:rFonts w:ascii="Times New Roman"/>
          <w:b w:val="false"/>
          <w:i w:val="false"/>
          <w:color w:val="000000"/>
          <w:sz w:val="28"/>
        </w:rPr>
        <w:t>
      7. Бiлiмi ________________________________________________________________________</w:t>
      </w:r>
    </w:p>
    <w:p>
      <w:pPr>
        <w:spacing w:after="0"/>
        <w:ind w:left="0"/>
        <w:jc w:val="both"/>
      </w:pPr>
      <w:r>
        <w:rPr>
          <w:rFonts w:ascii="Times New Roman"/>
          <w:b w:val="false"/>
          <w:i w:val="false"/>
          <w:color w:val="000000"/>
          <w:sz w:val="28"/>
        </w:rPr>
        <w:t>
      8. Мекемеде оқыды _______________________________________________________________</w:t>
      </w:r>
    </w:p>
    <w:p>
      <w:pPr>
        <w:spacing w:after="0"/>
        <w:ind w:left="0"/>
        <w:jc w:val="both"/>
      </w:pPr>
      <w:r>
        <w:rPr>
          <w:rFonts w:ascii="Times New Roman"/>
          <w:b w:val="false"/>
          <w:i w:val="false"/>
          <w:color w:val="000000"/>
          <w:sz w:val="28"/>
        </w:rPr>
        <w:t xml:space="preserve">
      9. Сотты болуы (соттау күндері, соттардың атаулары, барлық сотты болулар бойынша </w:t>
      </w:r>
      <w:r>
        <w:rPr>
          <w:rFonts w:ascii="Times New Roman"/>
          <w:b w:val="false"/>
          <w:i w:val="false"/>
          <w:color w:val="000000"/>
          <w:sz w:val="28"/>
        </w:rPr>
        <w:t>Қылмыстық кодекстің</w:t>
      </w:r>
      <w:r>
        <w:rPr>
          <w:rFonts w:ascii="Times New Roman"/>
          <w:b w:val="false"/>
          <w:i w:val="false"/>
          <w:color w:val="000000"/>
          <w:sz w:val="28"/>
        </w:rPr>
        <w:t xml:space="preserve"> баптарын көрсету қажет)_______________________________________</w:t>
      </w:r>
    </w:p>
    <w:p>
      <w:pPr>
        <w:spacing w:after="0"/>
        <w:ind w:left="0"/>
        <w:jc w:val="both"/>
      </w:pPr>
      <w:r>
        <w:rPr>
          <w:rFonts w:ascii="Times New Roman"/>
          <w:b w:val="false"/>
          <w:i w:val="false"/>
          <w:color w:val="000000"/>
          <w:sz w:val="28"/>
        </w:rPr>
        <w:t>
      10. Соңғы қылмысы: жалғыз, топпен және адаммен; ересектермен бiрлесiп (астын сызыңыз) жасалған; __________________________</w:t>
      </w:r>
    </w:p>
    <w:p>
      <w:pPr>
        <w:spacing w:after="0"/>
        <w:ind w:left="0"/>
        <w:jc w:val="both"/>
      </w:pPr>
      <w:r>
        <w:rPr>
          <w:rFonts w:ascii="Times New Roman"/>
          <w:b w:val="false"/>
          <w:i w:val="false"/>
          <w:color w:val="000000"/>
          <w:sz w:val="28"/>
        </w:rPr>
        <w:t>
      11. Жасалған қылмысқа қатысу дәрежесi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(ұйымдастырушы, арандатушы; орындаушы, ортақ қатысушы; жасырушы және т.б.)</w:t>
      </w:r>
    </w:p>
    <w:p>
      <w:pPr>
        <w:spacing w:after="0"/>
        <w:ind w:left="0"/>
        <w:jc w:val="both"/>
      </w:pPr>
      <w:r>
        <w:rPr>
          <w:rFonts w:ascii="Times New Roman"/>
          <w:b w:val="false"/>
          <w:i w:val="false"/>
          <w:color w:val="000000"/>
          <w:sz w:val="28"/>
        </w:rPr>
        <w:t>
      12. Байланыстары:</w:t>
      </w:r>
    </w:p>
    <w:p>
      <w:pPr>
        <w:spacing w:after="0"/>
        <w:ind w:left="0"/>
        <w:jc w:val="both"/>
      </w:pPr>
      <w:r>
        <w:rPr>
          <w:rFonts w:ascii="Times New Roman"/>
          <w:b w:val="false"/>
          <w:i w:val="false"/>
          <w:color w:val="000000"/>
          <w:sz w:val="28"/>
        </w:rPr>
        <w:t>
      1) бiр iс бойынша соңғы рет бiрге сотталған адамдар: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жасы, лақап аты, тұрғылықты жерi)</w:t>
      </w:r>
    </w:p>
    <w:p>
      <w:pPr>
        <w:spacing w:after="0"/>
        <w:ind w:left="0"/>
        <w:jc w:val="both"/>
      </w:pPr>
      <w:r>
        <w:rPr>
          <w:rFonts w:ascii="Times New Roman"/>
          <w:b w:val="false"/>
          <w:i w:val="false"/>
          <w:color w:val="000000"/>
          <w:sz w:val="28"/>
        </w:rPr>
        <w:t>
      2) жақын жағымсыз байланыстары болған және алдағы уақытта байланыста болуы мүмкiн адамдар: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жасы, лақап аты, тұрғылықты жерi қайда және қашан кету ойы бар)</w:t>
      </w:r>
    </w:p>
    <w:p>
      <w:pPr>
        <w:spacing w:after="0"/>
        <w:ind w:left="0"/>
        <w:jc w:val="both"/>
      </w:pPr>
      <w:r>
        <w:rPr>
          <w:rFonts w:ascii="Times New Roman"/>
          <w:b w:val="false"/>
          <w:i w:val="false"/>
          <w:color w:val="000000"/>
          <w:sz w:val="28"/>
        </w:rPr>
        <w:t>
      3) бостандықта қалған немесе мекемеден басатылуға жататын адамдар ішінен оң ықпал көрсетуi мүмкiн адамдар: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тұрғылықты жерi)</w:t>
      </w:r>
    </w:p>
    <w:p>
      <w:pPr>
        <w:spacing w:after="0"/>
        <w:ind w:left="0"/>
        <w:jc w:val="both"/>
      </w:pPr>
      <w:r>
        <w:rPr>
          <w:rFonts w:ascii="Times New Roman"/>
          <w:b w:val="false"/>
          <w:i w:val="false"/>
          <w:color w:val="000000"/>
          <w:sz w:val="28"/>
        </w:rPr>
        <w:t>
      13. Туысқандары туралы мәлiмет: ___________________________________________________</w:t>
      </w:r>
    </w:p>
    <w:p>
      <w:pPr>
        <w:spacing w:after="0"/>
        <w:ind w:left="0"/>
        <w:jc w:val="both"/>
      </w:pPr>
      <w:r>
        <w:rPr>
          <w:rFonts w:ascii="Times New Roman"/>
          <w:b w:val="false"/>
          <w:i w:val="false"/>
          <w:color w:val="000000"/>
          <w:sz w:val="28"/>
        </w:rPr>
        <w:t>
      (Т.А.Ә., ол болған кезде, тұрғылықты жерi)</w:t>
      </w:r>
    </w:p>
    <w:p>
      <w:pPr>
        <w:spacing w:after="0"/>
        <w:ind w:left="0"/>
        <w:jc w:val="both"/>
      </w:pPr>
      <w:r>
        <w:rPr>
          <w:rFonts w:ascii="Times New Roman"/>
          <w:b w:val="false"/>
          <w:i w:val="false"/>
          <w:color w:val="000000"/>
          <w:sz w:val="28"/>
        </w:rPr>
        <w:t>
      14. Мекемеде болған мерзiм бойынша мiнездеме______________________________________ бұрын жасалған қылмысқа және өтелген жазаға қарым қатынасы; жасаған қылмысын айыптайды, жазаны әдiл емес деп санайды, бұрын жасалған қылмыстарын айтып мақтанады, қылмыс мемлекеттiк органдарға белгiлi болғанына өкiнедi;</w:t>
      </w:r>
    </w:p>
    <w:p>
      <w:pPr>
        <w:spacing w:after="0"/>
        <w:ind w:left="0"/>
        <w:jc w:val="both"/>
      </w:pPr>
      <w:r>
        <w:rPr>
          <w:rFonts w:ascii="Times New Roman"/>
          <w:b w:val="false"/>
          <w:i w:val="false"/>
          <w:color w:val="000000"/>
          <w:sz w:val="28"/>
        </w:rPr>
        <w:t>
      Мекеме әкiмшiлiгiнiң талаптарына қарым-қатынасы: __________________________________</w:t>
      </w:r>
    </w:p>
    <w:p>
      <w:pPr>
        <w:spacing w:after="0"/>
        <w:ind w:left="0"/>
        <w:jc w:val="both"/>
      </w:pPr>
      <w:r>
        <w:rPr>
          <w:rFonts w:ascii="Times New Roman"/>
          <w:b w:val="false"/>
          <w:i w:val="false"/>
          <w:color w:val="000000"/>
          <w:sz w:val="28"/>
        </w:rPr>
        <w:t>
      1) еңбекке, оқуға деген көзқарасы __________________________________________________</w:t>
      </w:r>
    </w:p>
    <w:p>
      <w:pPr>
        <w:spacing w:after="0"/>
        <w:ind w:left="0"/>
        <w:jc w:val="both"/>
      </w:pPr>
      <w:r>
        <w:rPr>
          <w:rFonts w:ascii="Times New Roman"/>
          <w:b w:val="false"/>
          <w:i w:val="false"/>
          <w:color w:val="000000"/>
          <w:sz w:val="28"/>
        </w:rPr>
        <w:t>
      2) мiнез-құлық стилі ______________________________________________________________</w:t>
      </w:r>
    </w:p>
    <w:p>
      <w:pPr>
        <w:spacing w:after="0"/>
        <w:ind w:left="0"/>
        <w:jc w:val="both"/>
      </w:pPr>
      <w:r>
        <w:rPr>
          <w:rFonts w:ascii="Times New Roman"/>
          <w:b w:val="false"/>
          <w:i w:val="false"/>
          <w:color w:val="000000"/>
          <w:sz w:val="28"/>
        </w:rPr>
        <w:t>
      3) туысқандарымен қарым-қатынасы ________________________________________________</w:t>
      </w:r>
    </w:p>
    <w:p>
      <w:pPr>
        <w:spacing w:after="0"/>
        <w:ind w:left="0"/>
        <w:jc w:val="both"/>
      </w:pPr>
      <w:r>
        <w:rPr>
          <w:rFonts w:ascii="Times New Roman"/>
          <w:b w:val="false"/>
          <w:i w:val="false"/>
          <w:color w:val="000000"/>
          <w:sz w:val="28"/>
        </w:rPr>
        <w:t>
      4) ұжыммен қарым-қатынасы ______________________________________________________</w:t>
      </w:r>
    </w:p>
    <w:p>
      <w:pPr>
        <w:spacing w:after="0"/>
        <w:ind w:left="0"/>
        <w:jc w:val="both"/>
      </w:pPr>
      <w:r>
        <w:rPr>
          <w:rFonts w:ascii="Times New Roman"/>
          <w:b w:val="false"/>
          <w:i w:val="false"/>
          <w:color w:val="000000"/>
          <w:sz w:val="28"/>
        </w:rPr>
        <w:t>
      5) марапаттаулары бар ____________________________________________________________</w:t>
      </w:r>
    </w:p>
    <w:p>
      <w:pPr>
        <w:spacing w:after="0"/>
        <w:ind w:left="0"/>
        <w:jc w:val="both"/>
      </w:pPr>
      <w:r>
        <w:rPr>
          <w:rFonts w:ascii="Times New Roman"/>
          <w:b w:val="false"/>
          <w:i w:val="false"/>
          <w:color w:val="000000"/>
          <w:sz w:val="28"/>
        </w:rPr>
        <w:t>
      6) жазалаулары бар _______________________________________________________________</w:t>
      </w:r>
    </w:p>
    <w:p>
      <w:pPr>
        <w:spacing w:after="0"/>
        <w:ind w:left="0"/>
        <w:jc w:val="both"/>
      </w:pPr>
      <w:r>
        <w:rPr>
          <w:rFonts w:ascii="Times New Roman"/>
          <w:b w:val="false"/>
          <w:i w:val="false"/>
          <w:color w:val="000000"/>
          <w:sz w:val="28"/>
        </w:rPr>
        <w:t>
      7) өзiне деген көзқарасы __________________________________________________________</w:t>
      </w:r>
    </w:p>
    <w:p>
      <w:pPr>
        <w:spacing w:after="0"/>
        <w:ind w:left="0"/>
        <w:jc w:val="both"/>
      </w:pPr>
      <w:r>
        <w:rPr>
          <w:rFonts w:ascii="Times New Roman"/>
          <w:b w:val="false"/>
          <w:i w:val="false"/>
          <w:color w:val="000000"/>
          <w:sz w:val="28"/>
        </w:rPr>
        <w:t>
      8) мiнез-құлқының бағыты ________________________________________________________</w:t>
      </w:r>
    </w:p>
    <w:p>
      <w:pPr>
        <w:spacing w:after="0"/>
        <w:ind w:left="0"/>
        <w:jc w:val="both"/>
      </w:pPr>
      <w:r>
        <w:rPr>
          <w:rFonts w:ascii="Times New Roman"/>
          <w:b w:val="false"/>
          <w:i w:val="false"/>
          <w:color w:val="000000"/>
          <w:sz w:val="28"/>
        </w:rPr>
        <w:t>
      9) жағымсыз қызығушылықтары мен бейiмдiлiктерi ___________________________________</w:t>
      </w:r>
    </w:p>
    <w:p>
      <w:pPr>
        <w:spacing w:after="0"/>
        <w:ind w:left="0"/>
        <w:jc w:val="both"/>
      </w:pPr>
      <w:r>
        <w:rPr>
          <w:rFonts w:ascii="Times New Roman"/>
          <w:b w:val="false"/>
          <w:i w:val="false"/>
          <w:color w:val="000000"/>
          <w:sz w:val="28"/>
        </w:rPr>
        <w:t>
      10) жазасын өтегеннен кейiнгi ойы _________________________________________________</w:t>
      </w:r>
    </w:p>
    <w:p>
      <w:pPr>
        <w:spacing w:after="0"/>
        <w:ind w:left="0"/>
        <w:jc w:val="both"/>
      </w:pPr>
      <w:r>
        <w:rPr>
          <w:rFonts w:ascii="Times New Roman"/>
          <w:b w:val="false"/>
          <w:i w:val="false"/>
          <w:color w:val="000000"/>
          <w:sz w:val="28"/>
        </w:rPr>
        <w:t>
      11) босатылғаннан кейiнгi ескерту шаралары туралы ұсынымдар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физиологиялық ерекшелiктерi мен бұрын ауырған аурулары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ауызша келбетiнiң ерекшеліктері, татуировкалары _________________________________</w:t>
      </w:r>
    </w:p>
    <w:p>
      <w:pPr>
        <w:spacing w:after="0"/>
        <w:ind w:left="0"/>
        <w:jc w:val="both"/>
      </w:pPr>
      <w:r>
        <w:rPr>
          <w:rFonts w:ascii="Times New Roman"/>
          <w:b w:val="false"/>
          <w:i w:val="false"/>
          <w:color w:val="000000"/>
          <w:sz w:val="28"/>
        </w:rPr>
        <w:t>
      Мекеменiң бастығы ______________________________________________________________</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21"/>
    <w:p>
      <w:pPr>
        <w:spacing w:after="0"/>
        <w:ind w:left="0"/>
        <w:jc w:val="left"/>
      </w:pPr>
      <w:r>
        <w:rPr>
          <w:rFonts w:ascii="Times New Roman"/>
          <w:b/>
          <w:i w:val="false"/>
          <w:color w:val="000000"/>
        </w:rPr>
        <w:t xml:space="preserve"> Жасақ бастығының журналы</w:t>
      </w:r>
    </w:p>
    <w:bookmarkEnd w:id="121"/>
    <w:p>
      <w:pPr>
        <w:spacing w:after="0"/>
        <w:ind w:left="0"/>
        <w:jc w:val="both"/>
      </w:pPr>
      <w:r>
        <w:rPr>
          <w:rFonts w:ascii="Times New Roman"/>
          <w:b w:val="false"/>
          <w:i w:val="false"/>
          <w:color w:val="000000"/>
          <w:sz w:val="28"/>
        </w:rPr>
        <w:t>
      Жасақтағы сотталғандардың тiзiмдiк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қандай бабы бойынша сотталған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Сотталғандарды көтермелеу және жазалау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бұйрықтың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 кім жариялады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Жазалауды кім салды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Жазалауды алу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Тәртiптiк практиканы талдау</w:t>
      </w:r>
    </w:p>
    <w:p>
      <w:pPr>
        <w:spacing w:after="0"/>
        <w:ind w:left="0"/>
        <w:jc w:val="both"/>
      </w:pPr>
      <w:r>
        <w:rPr>
          <w:rFonts w:ascii="Times New Roman"/>
          <w:b w:val="false"/>
          <w:i w:val="false"/>
          <w:color w:val="000000"/>
          <w:sz w:val="28"/>
        </w:rPr>
        <w:t>
      1. Өткен жылдың ұқсас мерзімімен салыстырғанда тоқсан бойы жасақта жаза өтеудің белгіленген тәртібін бұзу саны;</w:t>
      </w:r>
    </w:p>
    <w:p>
      <w:pPr>
        <w:spacing w:after="0"/>
        <w:ind w:left="0"/>
        <w:jc w:val="both"/>
      </w:pPr>
      <w:r>
        <w:rPr>
          <w:rFonts w:ascii="Times New Roman"/>
          <w:b w:val="false"/>
          <w:i w:val="false"/>
          <w:color w:val="000000"/>
          <w:sz w:val="28"/>
        </w:rPr>
        <w:t>
      2. Жаза өтеудің белгіленген тәртібін бұзуды алдын алу жөнінде жасақта жүргізілген шаралар;</w:t>
      </w:r>
    </w:p>
    <w:p>
      <w:pPr>
        <w:spacing w:after="0"/>
        <w:ind w:left="0"/>
        <w:jc w:val="both"/>
      </w:pPr>
      <w:r>
        <w:rPr>
          <w:rFonts w:ascii="Times New Roman"/>
          <w:b w:val="false"/>
          <w:i w:val="false"/>
          <w:color w:val="000000"/>
          <w:sz w:val="28"/>
        </w:rPr>
        <w:t>
      3. Келесі есеп беретін мерзімге жасақтың мақсаттары мен міндеттері.</w:t>
      </w:r>
    </w:p>
    <w:p>
      <w:pPr>
        <w:spacing w:after="0"/>
        <w:ind w:left="0"/>
        <w:jc w:val="both"/>
      </w:pPr>
      <w:r>
        <w:rPr>
          <w:rFonts w:ascii="Times New Roman"/>
          <w:b w:val="false"/>
          <w:i w:val="false"/>
          <w:color w:val="000000"/>
          <w:sz w:val="28"/>
        </w:rPr>
        <w:t>
      Жаза өтеудiң белгiленген тәртiбiн бұзуға бейiм адамдардың және профилактикалық есепте тұрған сотталғандардың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қандай түріне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алып тастау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Жасақта тәрбие жұмыстарының кешендік тоқсанға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2"/>
    <w:p>
      <w:pPr>
        <w:spacing w:after="0"/>
        <w:ind w:left="0"/>
        <w:jc w:val="left"/>
      </w:pPr>
      <w:r>
        <w:rPr>
          <w:rFonts w:ascii="Times New Roman"/>
          <w:b/>
          <w:i w:val="false"/>
          <w:color w:val="000000"/>
        </w:rPr>
        <w:t xml:space="preserve"> Сотталғандардың жасақта өткiзiлетiн сабақтар мен iс-шараларға қатысуын есепке алу журналы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 (шараның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кезде)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туралы белгі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23"/>
    <w:p>
      <w:pPr>
        <w:spacing w:after="0"/>
        <w:ind w:left="0"/>
        <w:jc w:val="left"/>
      </w:pPr>
      <w:r>
        <w:rPr>
          <w:rFonts w:ascii="Times New Roman"/>
          <w:b/>
          <w:i w:val="false"/>
          <w:color w:val="000000"/>
        </w:rPr>
        <w:t xml:space="preserve"> Жасақ тәрбиешілері кеңесі (Оқу-тәрбие кеңесi) отырыстыра хаттамаларының журналы</w:t>
      </w:r>
    </w:p>
    <w:bookmarkEnd w:id="123"/>
    <w:p>
      <w:pPr>
        <w:spacing w:after="0"/>
        <w:ind w:left="0"/>
        <w:jc w:val="both"/>
      </w:pPr>
      <w:r>
        <w:rPr>
          <w:rFonts w:ascii="Times New Roman"/>
          <w:b w:val="false"/>
          <w:i w:val="false"/>
          <w:color w:val="000000"/>
          <w:sz w:val="28"/>
        </w:rPr>
        <w:t>
      1. Төрағалық етуші;</w:t>
      </w:r>
    </w:p>
    <w:p>
      <w:pPr>
        <w:spacing w:after="0"/>
        <w:ind w:left="0"/>
        <w:jc w:val="both"/>
      </w:pPr>
      <w:r>
        <w:rPr>
          <w:rFonts w:ascii="Times New Roman"/>
          <w:b w:val="false"/>
          <w:i w:val="false"/>
          <w:color w:val="000000"/>
          <w:sz w:val="28"/>
        </w:rPr>
        <w:t>
      2. Қатысушылар;</w:t>
      </w:r>
    </w:p>
    <w:p>
      <w:pPr>
        <w:spacing w:after="0"/>
        <w:ind w:left="0"/>
        <w:jc w:val="both"/>
      </w:pPr>
      <w:r>
        <w:rPr>
          <w:rFonts w:ascii="Times New Roman"/>
          <w:b w:val="false"/>
          <w:i w:val="false"/>
          <w:color w:val="000000"/>
          <w:sz w:val="28"/>
        </w:rPr>
        <w:t>
      3. Күн тәртібі;</w:t>
      </w:r>
    </w:p>
    <w:p>
      <w:pPr>
        <w:spacing w:after="0"/>
        <w:ind w:left="0"/>
        <w:jc w:val="both"/>
      </w:pPr>
      <w:r>
        <w:rPr>
          <w:rFonts w:ascii="Times New Roman"/>
          <w:b w:val="false"/>
          <w:i w:val="false"/>
          <w:color w:val="000000"/>
          <w:sz w:val="28"/>
        </w:rPr>
        <w:t>
      4. Баяндаушылар;</w:t>
      </w:r>
    </w:p>
    <w:p>
      <w:pPr>
        <w:spacing w:after="0"/>
        <w:ind w:left="0"/>
        <w:jc w:val="both"/>
      </w:pPr>
      <w:r>
        <w:rPr>
          <w:rFonts w:ascii="Times New Roman"/>
          <w:b w:val="false"/>
          <w:i w:val="false"/>
          <w:color w:val="000000"/>
          <w:sz w:val="28"/>
        </w:rPr>
        <w:t>
      5. Шешім.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4"/>
    <w:p>
      <w:pPr>
        <w:spacing w:after="0"/>
        <w:ind w:left="0"/>
        <w:jc w:val="left"/>
      </w:pPr>
      <w:r>
        <w:rPr>
          <w:rFonts w:ascii="Times New Roman"/>
          <w:b/>
          <w:i w:val="false"/>
          <w:color w:val="000000"/>
        </w:rPr>
        <w:t xml:space="preserve"> Карантинде сотталғандарды қабылдау журналы</w:t>
      </w:r>
    </w:p>
    <w:bookmarkEnd w:id="124"/>
    <w:p>
      <w:pPr>
        <w:spacing w:after="0"/>
        <w:ind w:left="0"/>
        <w:jc w:val="both"/>
      </w:pPr>
      <w:r>
        <w:rPr>
          <w:rFonts w:ascii="Times New Roman"/>
          <w:b w:val="false"/>
          <w:i w:val="false"/>
          <w:color w:val="ff0000"/>
          <w:sz w:val="28"/>
        </w:rPr>
        <w:t xml:space="preserve">
      Ескерту. 18-қосымша алып тасталды – ҚР Ішкі істер министрінің 12.07.2022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5"/>
    <w:p>
      <w:pPr>
        <w:spacing w:after="0"/>
        <w:ind w:left="0"/>
        <w:jc w:val="left"/>
      </w:pPr>
      <w:r>
        <w:rPr>
          <w:rFonts w:ascii="Times New Roman"/>
          <w:b/>
          <w:i w:val="false"/>
          <w:color w:val="000000"/>
        </w:rPr>
        <w:t xml:space="preserve"> Жеке мәселелер бойынша қабылдау психоконсультациялар, психотүзеу және психопрофилактикалық іс-шаралар журналы</w:t>
      </w:r>
    </w:p>
    <w:bookmarkEnd w:id="125"/>
    <w:p>
      <w:pPr>
        <w:spacing w:after="0"/>
        <w:ind w:left="0"/>
        <w:jc w:val="both"/>
      </w:pPr>
      <w:r>
        <w:rPr>
          <w:rFonts w:ascii="Times New Roman"/>
          <w:b w:val="false"/>
          <w:i w:val="false"/>
          <w:color w:val="ff0000"/>
          <w:sz w:val="28"/>
        </w:rPr>
        <w:t xml:space="preserve">
      Ескерту. 19-қосымша алып тасталды – ҚР Ішкі істер министрінің 12.07.2022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6"/>
    <w:p>
      <w:pPr>
        <w:spacing w:after="0"/>
        <w:ind w:left="0"/>
        <w:jc w:val="left"/>
      </w:pPr>
      <w:r>
        <w:rPr>
          <w:rFonts w:ascii="Times New Roman"/>
          <w:b/>
          <w:i w:val="false"/>
          <w:color w:val="000000"/>
        </w:rPr>
        <w:t xml:space="preserve"> Сотталғандарды психодиагностикалық тексеру хаттамаларының журналы (соның ішінде қызметкерлердің өтінімдері бойынша)</w:t>
      </w:r>
    </w:p>
    <w:bookmarkEnd w:id="126"/>
    <w:p>
      <w:pPr>
        <w:spacing w:after="0"/>
        <w:ind w:left="0"/>
        <w:jc w:val="both"/>
      </w:pPr>
      <w:r>
        <w:rPr>
          <w:rFonts w:ascii="Times New Roman"/>
          <w:b w:val="false"/>
          <w:i w:val="false"/>
          <w:color w:val="ff0000"/>
          <w:sz w:val="28"/>
        </w:rPr>
        <w:t xml:space="preserve">
      Ескерту. 20-қосымша алып тасталды – ҚР Ішкі істер министрінің 12.07.2022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7"/>
    <w:p>
      <w:pPr>
        <w:spacing w:after="0"/>
        <w:ind w:left="0"/>
        <w:jc w:val="left"/>
      </w:pPr>
      <w:r>
        <w:rPr>
          <w:rFonts w:ascii="Times New Roman"/>
          <w:b/>
          <w:i w:val="false"/>
          <w:color w:val="000000"/>
        </w:rPr>
        <w:t xml:space="preserve"> Сотталғандардың туысқандары үшін консультациялар өткізу журналы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және туысқанның Т.А.Ә. (ол болған кезде), туысқандық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кімнің өтінімі бойынша өткізіледі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қорытындылары, ұсынымдар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8"/>
    <w:p>
      <w:pPr>
        <w:spacing w:after="0"/>
        <w:ind w:left="0"/>
        <w:jc w:val="left"/>
      </w:pPr>
      <w:r>
        <w:rPr>
          <w:rFonts w:ascii="Times New Roman"/>
          <w:b/>
          <w:i w:val="false"/>
          <w:color w:val="000000"/>
        </w:rPr>
        <w:t xml:space="preserve"> Профилактикалық есепте тұрған адамдарды есепке алу журналы</w:t>
      </w:r>
    </w:p>
    <w:bookmarkEnd w:id="128"/>
    <w:p>
      <w:pPr>
        <w:spacing w:after="0"/>
        <w:ind w:left="0"/>
        <w:jc w:val="both"/>
      </w:pPr>
      <w:r>
        <w:rPr>
          <w:rFonts w:ascii="Times New Roman"/>
          <w:b w:val="false"/>
          <w:i w:val="false"/>
          <w:color w:val="ff0000"/>
          <w:sz w:val="28"/>
        </w:rPr>
        <w:t xml:space="preserve">
      Ескерту. 22-қосымша алып тасталды – ҚР Ішкі істер министрінің 12.07.2022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9"/>
    <w:p>
      <w:pPr>
        <w:spacing w:after="0"/>
        <w:ind w:left="0"/>
        <w:jc w:val="left"/>
      </w:pPr>
      <w:r>
        <w:rPr>
          <w:rFonts w:ascii="Times New Roman"/>
          <w:b/>
          <w:i w:val="false"/>
          <w:color w:val="000000"/>
        </w:rPr>
        <w:t xml:space="preserve"> Сотталғандарға арналған психологиялық босаңсу бөлмесінде өткізілетін іс-шараларды есепке алу журналы</w:t>
      </w:r>
    </w:p>
    <w:bookmarkEnd w:id="129"/>
    <w:p>
      <w:pPr>
        <w:spacing w:after="0"/>
        <w:ind w:left="0"/>
        <w:jc w:val="both"/>
      </w:pPr>
      <w:r>
        <w:rPr>
          <w:rFonts w:ascii="Times New Roman"/>
          <w:b w:val="false"/>
          <w:i w:val="false"/>
          <w:color w:val="ff0000"/>
          <w:sz w:val="28"/>
        </w:rPr>
        <w:t xml:space="preserve">
      Ескерту. 23-қосымша алып тасталды – ҚР Ішкі істер министрінің 12.07.2022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0"/>
    <w:p>
      <w:pPr>
        <w:spacing w:after="0"/>
        <w:ind w:left="0"/>
        <w:jc w:val="left"/>
      </w:pPr>
      <w:r>
        <w:rPr>
          <w:rFonts w:ascii="Times New Roman"/>
          <w:b/>
          <w:i w:val="false"/>
          <w:color w:val="000000"/>
        </w:rPr>
        <w:t xml:space="preserve"> Профилактикалық есепте тұрған адамдардың картотекасы</w:t>
      </w:r>
    </w:p>
    <w:bookmarkEnd w:id="130"/>
    <w:p>
      <w:pPr>
        <w:spacing w:after="0"/>
        <w:ind w:left="0"/>
        <w:jc w:val="both"/>
      </w:pPr>
      <w:r>
        <w:rPr>
          <w:rFonts w:ascii="Times New Roman"/>
          <w:b w:val="false"/>
          <w:i w:val="false"/>
          <w:color w:val="ff0000"/>
          <w:sz w:val="28"/>
        </w:rPr>
        <w:t xml:space="preserve">
      Ескерту. 24-қосымша алып тасталды – ҚР Ішкі істер министрінің 12.07.2022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31"/>
    <w:p>
      <w:pPr>
        <w:spacing w:after="0"/>
        <w:ind w:left="0"/>
        <w:jc w:val="left"/>
      </w:pPr>
      <w:r>
        <w:rPr>
          <w:rFonts w:ascii="Times New Roman"/>
          <w:b/>
          <w:i w:val="false"/>
          <w:color w:val="000000"/>
        </w:rPr>
        <w:t xml:space="preserve"> Қызмет көрсету туралы келісімшарт № ____</w:t>
      </w:r>
    </w:p>
    <w:bookmarkEnd w:id="131"/>
    <w:p>
      <w:pPr>
        <w:spacing w:after="0"/>
        <w:ind w:left="0"/>
        <w:jc w:val="both"/>
      </w:pPr>
      <w:r>
        <w:rPr>
          <w:rFonts w:ascii="Times New Roman"/>
          <w:b w:val="false"/>
          <w:i w:val="false"/>
          <w:color w:val="000000"/>
          <w:sz w:val="28"/>
        </w:rPr>
        <w:t>
      ________ қаласы/кенті                                    20_ ж "_" _______.</w:t>
      </w:r>
    </w:p>
    <w:p>
      <w:pPr>
        <w:spacing w:after="0"/>
        <w:ind w:left="0"/>
        <w:jc w:val="both"/>
      </w:pPr>
      <w:r>
        <w:rPr>
          <w:rFonts w:ascii="Times New Roman"/>
          <w:b w:val="false"/>
          <w:i w:val="false"/>
          <w:color w:val="000000"/>
          <w:sz w:val="28"/>
        </w:rPr>
        <w:t>
      1. Бірінші жақ – ___ облысы/қаласы бойынша ҚАЖД ___ мекемесі, бұдан - әрі – Мекеме деп аталатын, оның атынан________________________________, екінші жақ сотталған ___________________________________, одан әрі Орындаушы деп аталатын, үшінші жақ ___________________________, одан әрі тапсырыс беруші деп аталатын, төмендегі бойынша осы келісім-шартты (бұдан әрі – Келісімшарт) жасады:</w:t>
      </w:r>
    </w:p>
    <w:p>
      <w:pPr>
        <w:spacing w:after="0"/>
        <w:ind w:left="0"/>
        <w:jc w:val="both"/>
      </w:pPr>
      <w:r>
        <w:rPr>
          <w:rFonts w:ascii="Times New Roman"/>
          <w:b w:val="false"/>
          <w:i w:val="false"/>
          <w:color w:val="000000"/>
          <w:sz w:val="28"/>
        </w:rPr>
        <w:t>
      2. Келісімшарттың мәні</w:t>
      </w:r>
    </w:p>
    <w:p>
      <w:pPr>
        <w:spacing w:after="0"/>
        <w:ind w:left="0"/>
        <w:jc w:val="both"/>
      </w:pPr>
      <w:r>
        <w:rPr>
          <w:rFonts w:ascii="Times New Roman"/>
          <w:b w:val="false"/>
          <w:i w:val="false"/>
          <w:color w:val="000000"/>
          <w:sz w:val="28"/>
        </w:rPr>
        <w:t>
      2.1. Тапсырыс беруші ____________________ жасау бойынша Орындаушыға қызмет көрсетуге тапсырыс ұсынады, оны материалдармен және шикізатпен, сондай-ақ қажетті құрал-саймандармен қамтамасыз етеді.</w:t>
      </w:r>
    </w:p>
    <w:p>
      <w:pPr>
        <w:spacing w:after="0"/>
        <w:ind w:left="0"/>
        <w:jc w:val="both"/>
      </w:pPr>
      <w:r>
        <w:rPr>
          <w:rFonts w:ascii="Times New Roman"/>
          <w:b w:val="false"/>
          <w:i w:val="false"/>
          <w:color w:val="000000"/>
          <w:sz w:val="28"/>
        </w:rPr>
        <w:t xml:space="preserve">
      2.2. Орындаушы __________________________ жасау бойынша қызмет көрсетеді. </w:t>
      </w:r>
    </w:p>
    <w:p>
      <w:pPr>
        <w:spacing w:after="0"/>
        <w:ind w:left="0"/>
        <w:jc w:val="both"/>
      </w:pPr>
      <w:r>
        <w:rPr>
          <w:rFonts w:ascii="Times New Roman"/>
          <w:b w:val="false"/>
          <w:i w:val="false"/>
          <w:color w:val="000000"/>
          <w:sz w:val="28"/>
        </w:rPr>
        <w:t>
      2.3. Тапсырыс берушіден тауарды сатудан түскен кіріс мекеменің ақшаны уақытша орналастырудың бақылау шотына келіп түскеннен кейін, Мекеме оны Орындаушының жеке шотына аударуды жүзеге асырады.</w:t>
      </w:r>
    </w:p>
    <w:p>
      <w:pPr>
        <w:spacing w:after="0"/>
        <w:ind w:left="0"/>
        <w:jc w:val="both"/>
      </w:pPr>
      <w:r>
        <w:rPr>
          <w:rFonts w:ascii="Times New Roman"/>
          <w:b w:val="false"/>
          <w:i w:val="false"/>
          <w:color w:val="000000"/>
          <w:sz w:val="28"/>
        </w:rPr>
        <w:t>
      3. Орындаушының құқықтары және міндеттері.</w:t>
      </w:r>
    </w:p>
    <w:p>
      <w:pPr>
        <w:spacing w:after="0"/>
        <w:ind w:left="0"/>
        <w:jc w:val="both"/>
      </w:pPr>
      <w:r>
        <w:rPr>
          <w:rFonts w:ascii="Times New Roman"/>
          <w:b w:val="false"/>
          <w:i w:val="false"/>
          <w:color w:val="000000"/>
          <w:sz w:val="28"/>
        </w:rPr>
        <w:t>
      3.1. Орындаушының:</w:t>
      </w:r>
    </w:p>
    <w:p>
      <w:pPr>
        <w:spacing w:after="0"/>
        <w:ind w:left="0"/>
        <w:jc w:val="both"/>
      </w:pPr>
      <w:r>
        <w:rPr>
          <w:rFonts w:ascii="Times New Roman"/>
          <w:b w:val="false"/>
          <w:i w:val="false"/>
          <w:color w:val="000000"/>
          <w:sz w:val="28"/>
        </w:rPr>
        <w:t>
      1) осы келісімшартты қолданыстағы заңнамамен көзделген тәртіпте және жағдайларда жасауға, өзгертуге, толықтыруға және бұзуға;</w:t>
      </w:r>
    </w:p>
    <w:p>
      <w:pPr>
        <w:spacing w:after="0"/>
        <w:ind w:left="0"/>
        <w:jc w:val="both"/>
      </w:pPr>
      <w:r>
        <w:rPr>
          <w:rFonts w:ascii="Times New Roman"/>
          <w:b w:val="false"/>
          <w:i w:val="false"/>
          <w:color w:val="000000"/>
          <w:sz w:val="28"/>
        </w:rPr>
        <w:t>
      2) осы келісімшарт жағдайларына сәйкес уақтылы және толық мөлшерде тауарды сатудан пайданы алуға;</w:t>
      </w:r>
    </w:p>
    <w:p>
      <w:pPr>
        <w:spacing w:after="0"/>
        <w:ind w:left="0"/>
        <w:jc w:val="both"/>
      </w:pPr>
      <w:r>
        <w:rPr>
          <w:rFonts w:ascii="Times New Roman"/>
          <w:b w:val="false"/>
          <w:i w:val="false"/>
          <w:color w:val="000000"/>
          <w:sz w:val="28"/>
        </w:rPr>
        <w:t>
      3) жақтардан осы келісімшарт жағдайларын орындауды талап етуге құқығы бар;</w:t>
      </w:r>
    </w:p>
    <w:p>
      <w:pPr>
        <w:spacing w:after="0"/>
        <w:ind w:left="0"/>
        <w:jc w:val="both"/>
      </w:pPr>
      <w:r>
        <w:rPr>
          <w:rFonts w:ascii="Times New Roman"/>
          <w:b w:val="false"/>
          <w:i w:val="false"/>
          <w:color w:val="000000"/>
          <w:sz w:val="28"/>
        </w:rPr>
        <w:t>
      3.2. Орындаушы:</w:t>
      </w:r>
    </w:p>
    <w:p>
      <w:pPr>
        <w:spacing w:after="0"/>
        <w:ind w:left="0"/>
        <w:jc w:val="both"/>
      </w:pPr>
      <w:r>
        <w:rPr>
          <w:rFonts w:ascii="Times New Roman"/>
          <w:b w:val="false"/>
          <w:i w:val="false"/>
          <w:color w:val="000000"/>
          <w:sz w:val="28"/>
        </w:rPr>
        <w:t>
      1) осы келісімшартқа сәйкес, Тапсырыс берушіге сапалы және бекітілген уақытында қызметтерді көрсетуге;</w:t>
      </w:r>
    </w:p>
    <w:p>
      <w:pPr>
        <w:spacing w:after="0"/>
        <w:ind w:left="0"/>
        <w:jc w:val="both"/>
      </w:pPr>
      <w:r>
        <w:rPr>
          <w:rFonts w:ascii="Times New Roman"/>
          <w:b w:val="false"/>
          <w:i w:val="false"/>
          <w:color w:val="000000"/>
          <w:sz w:val="28"/>
        </w:rPr>
        <w:t>
      2) мекемедегі ұстау режимін бұзбауға және еңбек тәртібін сақтауға;</w:t>
      </w:r>
    </w:p>
    <w:p>
      <w:pPr>
        <w:spacing w:after="0"/>
        <w:ind w:left="0"/>
        <w:jc w:val="both"/>
      </w:pPr>
      <w:r>
        <w:rPr>
          <w:rFonts w:ascii="Times New Roman"/>
          <w:b w:val="false"/>
          <w:i w:val="false"/>
          <w:color w:val="000000"/>
          <w:sz w:val="28"/>
        </w:rPr>
        <w:t>
      3) осы келісімшартпен белгіленген қызметтерді көрсету кезінде еңбек қауіпсіздігі және қорғауы, өрт қауіпсіздігі және өндірістік санитарияны сақтауға;</w:t>
      </w:r>
    </w:p>
    <w:p>
      <w:pPr>
        <w:spacing w:after="0"/>
        <w:ind w:left="0"/>
        <w:jc w:val="both"/>
      </w:pPr>
      <w:r>
        <w:rPr>
          <w:rFonts w:ascii="Times New Roman"/>
          <w:b w:val="false"/>
          <w:i w:val="false"/>
          <w:color w:val="000000"/>
          <w:sz w:val="28"/>
        </w:rPr>
        <w:t>
      4) тапсырыс беруші ұсынған материалдар мен мүлікке ұқыпты қарауға;</w:t>
      </w:r>
    </w:p>
    <w:p>
      <w:pPr>
        <w:spacing w:after="0"/>
        <w:ind w:left="0"/>
        <w:jc w:val="both"/>
      </w:pPr>
      <w:r>
        <w:rPr>
          <w:rFonts w:ascii="Times New Roman"/>
          <w:b w:val="false"/>
          <w:i w:val="false"/>
          <w:color w:val="000000"/>
          <w:sz w:val="28"/>
        </w:rPr>
        <w:t>
      5) қолданыстағы заңнамаға сәйкес Тапсырыс берушіге келтірілген залалды өтеуге міндетті.</w:t>
      </w:r>
    </w:p>
    <w:p>
      <w:pPr>
        <w:spacing w:after="0"/>
        <w:ind w:left="0"/>
        <w:jc w:val="both"/>
      </w:pPr>
      <w:r>
        <w:rPr>
          <w:rFonts w:ascii="Times New Roman"/>
          <w:b w:val="false"/>
          <w:i w:val="false"/>
          <w:color w:val="000000"/>
          <w:sz w:val="28"/>
        </w:rPr>
        <w:t>
      4. Тапсырыс берушінің құқықтары мен міндеттері.</w:t>
      </w:r>
    </w:p>
    <w:p>
      <w:pPr>
        <w:spacing w:after="0"/>
        <w:ind w:left="0"/>
        <w:jc w:val="both"/>
      </w:pPr>
      <w:r>
        <w:rPr>
          <w:rFonts w:ascii="Times New Roman"/>
          <w:b w:val="false"/>
          <w:i w:val="false"/>
          <w:color w:val="000000"/>
          <w:sz w:val="28"/>
        </w:rPr>
        <w:t>
      4.1. Тапсырыс берушінің:</w:t>
      </w:r>
    </w:p>
    <w:p>
      <w:pPr>
        <w:spacing w:after="0"/>
        <w:ind w:left="0"/>
        <w:jc w:val="both"/>
      </w:pPr>
      <w:r>
        <w:rPr>
          <w:rFonts w:ascii="Times New Roman"/>
          <w:b w:val="false"/>
          <w:i w:val="false"/>
          <w:color w:val="000000"/>
          <w:sz w:val="28"/>
        </w:rPr>
        <w:t>
      1) осы келісімшартты қолданыстағы заңнамамен көзделген тәртіпте және жағдайларда жасауға, өзгертуге, толықтыруға және бұзуға;</w:t>
      </w:r>
    </w:p>
    <w:p>
      <w:pPr>
        <w:spacing w:after="0"/>
        <w:ind w:left="0"/>
        <w:jc w:val="both"/>
      </w:pPr>
      <w:r>
        <w:rPr>
          <w:rFonts w:ascii="Times New Roman"/>
          <w:b w:val="false"/>
          <w:i w:val="false"/>
          <w:color w:val="000000"/>
          <w:sz w:val="28"/>
        </w:rPr>
        <w:t>
      2) Орындаушыдан осы келісімшарттың талаптарын орындауды талап етуге;</w:t>
      </w:r>
    </w:p>
    <w:p>
      <w:pPr>
        <w:spacing w:after="0"/>
        <w:ind w:left="0"/>
        <w:jc w:val="both"/>
      </w:pPr>
      <w:r>
        <w:rPr>
          <w:rFonts w:ascii="Times New Roman"/>
          <w:b w:val="false"/>
          <w:i w:val="false"/>
          <w:color w:val="000000"/>
          <w:sz w:val="28"/>
        </w:rPr>
        <w:t>
      3) осы келісімшартпен белгіленген қызметтерді адал орындағаны үшін Орындаушыны көтермелеуге қолдаухат енгізуге;</w:t>
      </w:r>
    </w:p>
    <w:p>
      <w:pPr>
        <w:spacing w:after="0"/>
        <w:ind w:left="0"/>
        <w:jc w:val="both"/>
      </w:pPr>
      <w:r>
        <w:rPr>
          <w:rFonts w:ascii="Times New Roman"/>
          <w:b w:val="false"/>
          <w:i w:val="false"/>
          <w:color w:val="000000"/>
          <w:sz w:val="28"/>
        </w:rPr>
        <w:t>
      4) қызмет көрсету кезінде Тапсырыс берушіге Орындаушымен келтірілген залалды өтеуге;</w:t>
      </w:r>
    </w:p>
    <w:p>
      <w:pPr>
        <w:spacing w:after="0"/>
        <w:ind w:left="0"/>
        <w:jc w:val="both"/>
      </w:pPr>
      <w:r>
        <w:rPr>
          <w:rFonts w:ascii="Times New Roman"/>
          <w:b w:val="false"/>
          <w:i w:val="false"/>
          <w:color w:val="000000"/>
          <w:sz w:val="28"/>
        </w:rPr>
        <w:t>
      5) Орындаушыға сынақ мерзімін орнатуға құқығы бар.</w:t>
      </w:r>
    </w:p>
    <w:p>
      <w:pPr>
        <w:spacing w:after="0"/>
        <w:ind w:left="0"/>
        <w:jc w:val="both"/>
      </w:pPr>
      <w:r>
        <w:rPr>
          <w:rFonts w:ascii="Times New Roman"/>
          <w:b w:val="false"/>
          <w:i w:val="false"/>
          <w:color w:val="000000"/>
          <w:sz w:val="28"/>
        </w:rPr>
        <w:t>
      4.2. Тапсырыс беруші:</w:t>
      </w:r>
    </w:p>
    <w:p>
      <w:pPr>
        <w:spacing w:after="0"/>
        <w:ind w:left="0"/>
        <w:jc w:val="both"/>
      </w:pPr>
      <w:r>
        <w:rPr>
          <w:rFonts w:ascii="Times New Roman"/>
          <w:b w:val="false"/>
          <w:i w:val="false"/>
          <w:color w:val="000000"/>
          <w:sz w:val="28"/>
        </w:rPr>
        <w:t>
      1) осы келісім-шарттың жағдайларын сақтауға;</w:t>
      </w:r>
    </w:p>
    <w:p>
      <w:pPr>
        <w:spacing w:after="0"/>
        <w:ind w:left="0"/>
        <w:jc w:val="both"/>
      </w:pPr>
      <w:r>
        <w:rPr>
          <w:rFonts w:ascii="Times New Roman"/>
          <w:b w:val="false"/>
          <w:i w:val="false"/>
          <w:color w:val="000000"/>
          <w:sz w:val="28"/>
        </w:rPr>
        <w:t>
      2) Орындаушыға қызмет көрсетуге қажетті барлық материалдарды және құрал-саймандарды ұсынуға;</w:t>
      </w:r>
    </w:p>
    <w:p>
      <w:pPr>
        <w:spacing w:after="0"/>
        <w:ind w:left="0"/>
        <w:jc w:val="both"/>
      </w:pPr>
      <w:r>
        <w:rPr>
          <w:rFonts w:ascii="Times New Roman"/>
          <w:b w:val="false"/>
          <w:i w:val="false"/>
          <w:color w:val="000000"/>
          <w:sz w:val="28"/>
        </w:rPr>
        <w:t>
      3) осы келісімшартпен белгіленген қызметтерді көрсетуге тапсырыстарды жүзеге асыруға;</w:t>
      </w:r>
    </w:p>
    <w:p>
      <w:pPr>
        <w:spacing w:after="0"/>
        <w:ind w:left="0"/>
        <w:jc w:val="both"/>
      </w:pPr>
      <w:r>
        <w:rPr>
          <w:rFonts w:ascii="Times New Roman"/>
          <w:b w:val="false"/>
          <w:i w:val="false"/>
          <w:color w:val="000000"/>
          <w:sz w:val="28"/>
        </w:rPr>
        <w:t>
      4) Орындаушының тауарды сатудан түскен кірісті Мекеменің ақшаны уақытша орналастырудың бақылау шотына уақтылы, толық мөлшерде және міндетті тәртіпте аударуға міндетті.</w:t>
      </w:r>
    </w:p>
    <w:p>
      <w:pPr>
        <w:spacing w:after="0"/>
        <w:ind w:left="0"/>
        <w:jc w:val="both"/>
      </w:pPr>
      <w:r>
        <w:rPr>
          <w:rFonts w:ascii="Times New Roman"/>
          <w:b w:val="false"/>
          <w:i w:val="false"/>
          <w:color w:val="000000"/>
          <w:sz w:val="28"/>
        </w:rPr>
        <w:t>
      5. Мекеменің құқықтары және міндеттері.</w:t>
      </w:r>
    </w:p>
    <w:p>
      <w:pPr>
        <w:spacing w:after="0"/>
        <w:ind w:left="0"/>
        <w:jc w:val="both"/>
      </w:pPr>
      <w:r>
        <w:rPr>
          <w:rFonts w:ascii="Times New Roman"/>
          <w:b w:val="false"/>
          <w:i w:val="false"/>
          <w:color w:val="000000"/>
          <w:sz w:val="28"/>
        </w:rPr>
        <w:t>
      5.1. Мекеменің:</w:t>
      </w:r>
    </w:p>
    <w:p>
      <w:pPr>
        <w:spacing w:after="0"/>
        <w:ind w:left="0"/>
        <w:jc w:val="both"/>
      </w:pPr>
      <w:r>
        <w:rPr>
          <w:rFonts w:ascii="Times New Roman"/>
          <w:b w:val="false"/>
          <w:i w:val="false"/>
          <w:color w:val="000000"/>
          <w:sz w:val="28"/>
        </w:rPr>
        <w:t>
      1) осы келісімшартты қолданыстағы заңнамамен көзделген тәртіпте және жағдайларда жасауға, өзгертуге, толықтыруға және бұзуға;</w:t>
      </w:r>
    </w:p>
    <w:p>
      <w:pPr>
        <w:spacing w:after="0"/>
        <w:ind w:left="0"/>
        <w:jc w:val="both"/>
      </w:pPr>
      <w:r>
        <w:rPr>
          <w:rFonts w:ascii="Times New Roman"/>
          <w:b w:val="false"/>
          <w:i w:val="false"/>
          <w:color w:val="000000"/>
          <w:sz w:val="28"/>
        </w:rPr>
        <w:t>
      2) Орындаушының қызметіне бақылау жасауға;</w:t>
      </w:r>
    </w:p>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комитетінің тиісті тапсырмалары түскен жағдайда, табиғи зілзала, кем дегенде бір апта бұрын Тапсырыс берушіні жазбаша хабардар етумен Тапсырыс беруші келісімшартта көзделген міндеттемелерін орындамаған, Орындаушы ұстау режимін не еңбек тәртібін сақтамаған жағдайларында Орындаушыдан Тапсырыс берушіге қызметтер көрсету бойынша жұмысты бөлігімен не толық тоқтату туралы тапсырмалар беруге құқығы бар.</w:t>
      </w:r>
    </w:p>
    <w:p>
      <w:pPr>
        <w:spacing w:after="0"/>
        <w:ind w:left="0"/>
        <w:jc w:val="both"/>
      </w:pPr>
      <w:r>
        <w:rPr>
          <w:rFonts w:ascii="Times New Roman"/>
          <w:b w:val="false"/>
          <w:i w:val="false"/>
          <w:color w:val="000000"/>
          <w:sz w:val="28"/>
        </w:rPr>
        <w:t xml:space="preserve">
      5.2. Мекеме: </w:t>
      </w:r>
    </w:p>
    <w:p>
      <w:pPr>
        <w:spacing w:after="0"/>
        <w:ind w:left="0"/>
        <w:jc w:val="both"/>
      </w:pPr>
      <w:r>
        <w:rPr>
          <w:rFonts w:ascii="Times New Roman"/>
          <w:b w:val="false"/>
          <w:i w:val="false"/>
          <w:color w:val="000000"/>
          <w:sz w:val="28"/>
        </w:rPr>
        <w:t>
      1) міндетті ұстауларды жасағаннан кейін Тапсырыс берушіден тауарды сатудан түскен кірісті уақтылы және толық көлемде Орындаушыға аударуға;</w:t>
      </w:r>
    </w:p>
    <w:p>
      <w:pPr>
        <w:spacing w:after="0"/>
        <w:ind w:left="0"/>
        <w:jc w:val="both"/>
      </w:pPr>
      <w:r>
        <w:rPr>
          <w:rFonts w:ascii="Times New Roman"/>
          <w:b w:val="false"/>
          <w:i w:val="false"/>
          <w:color w:val="000000"/>
          <w:sz w:val="28"/>
        </w:rPr>
        <w:t>
      2) Орындаушының еңбек қауіпсіздігін және қорғауын, өрт қауіпсіздігін және өндірістік санитарияны сақтауын бақылауға міндетті.</w:t>
      </w:r>
    </w:p>
    <w:p>
      <w:pPr>
        <w:spacing w:after="0"/>
        <w:ind w:left="0"/>
        <w:jc w:val="both"/>
      </w:pPr>
      <w:r>
        <w:rPr>
          <w:rFonts w:ascii="Times New Roman"/>
          <w:b w:val="false"/>
          <w:i w:val="false"/>
          <w:color w:val="000000"/>
          <w:sz w:val="28"/>
        </w:rPr>
        <w:t>
      6. Тапсырыс беруші және Орындаушы:</w:t>
      </w:r>
    </w:p>
    <w:p>
      <w:pPr>
        <w:spacing w:after="0"/>
        <w:ind w:left="0"/>
        <w:jc w:val="both"/>
      </w:pPr>
      <w:r>
        <w:rPr>
          <w:rFonts w:ascii="Times New Roman"/>
          <w:b w:val="false"/>
          <w:i w:val="false"/>
          <w:color w:val="000000"/>
          <w:sz w:val="28"/>
        </w:rPr>
        <w:t>
      1) Орындаушыға шикізатты, материалдар мен құрал-саймандарды ұсыну тәртібін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алу бағасы және саны, өтеусіз тапсыру)</w:t>
      </w:r>
    </w:p>
    <w:p>
      <w:pPr>
        <w:spacing w:after="0"/>
        <w:ind w:left="0"/>
        <w:jc w:val="both"/>
      </w:pPr>
      <w:r>
        <w:rPr>
          <w:rFonts w:ascii="Times New Roman"/>
          <w:b w:val="false"/>
          <w:i w:val="false"/>
          <w:color w:val="000000"/>
          <w:sz w:val="28"/>
        </w:rPr>
        <w:t>
      2) Көрсетілетін қызметтердің түрлері мен көлемін;</w:t>
      </w:r>
    </w:p>
    <w:p>
      <w:pPr>
        <w:spacing w:after="0"/>
        <w:ind w:left="0"/>
        <w:jc w:val="both"/>
      </w:pPr>
      <w:r>
        <w:rPr>
          <w:rFonts w:ascii="Times New Roman"/>
          <w:b w:val="false"/>
          <w:i w:val="false"/>
          <w:color w:val="000000"/>
          <w:sz w:val="28"/>
        </w:rPr>
        <w:t>
      3) Орындаушының тауарларды сатудан түскен кіріс мөлшерін;</w:t>
      </w:r>
    </w:p>
    <w:p>
      <w:pPr>
        <w:spacing w:after="0"/>
        <w:ind w:left="0"/>
        <w:jc w:val="both"/>
      </w:pPr>
      <w:r>
        <w:rPr>
          <w:rFonts w:ascii="Times New Roman"/>
          <w:b w:val="false"/>
          <w:i w:val="false"/>
          <w:color w:val="000000"/>
          <w:sz w:val="28"/>
        </w:rPr>
        <w:t>
      4)Тапсырысты орындау және дайын өнімді тапсырыс берушіге ұсыну мерзімдерін;</w:t>
      </w:r>
    </w:p>
    <w:p>
      <w:pPr>
        <w:spacing w:after="0"/>
        <w:ind w:left="0"/>
        <w:jc w:val="both"/>
      </w:pPr>
      <w:r>
        <w:rPr>
          <w:rFonts w:ascii="Times New Roman"/>
          <w:b w:val="false"/>
          <w:i w:val="false"/>
          <w:color w:val="000000"/>
          <w:sz w:val="28"/>
        </w:rPr>
        <w:t>
      5) Орындаушы жасаған өнімге (орындалған қызметтер) бағаны қалыптастыру тәртібін өзара келіседі.</w:t>
      </w:r>
    </w:p>
    <w:p>
      <w:pPr>
        <w:spacing w:after="0"/>
        <w:ind w:left="0"/>
        <w:jc w:val="both"/>
      </w:pPr>
      <w:r>
        <w:rPr>
          <w:rFonts w:ascii="Times New Roman"/>
          <w:b w:val="false"/>
          <w:i w:val="false"/>
          <w:color w:val="000000"/>
          <w:sz w:val="28"/>
        </w:rPr>
        <w:t>
      7. Мекеме және Орындаушы жұмыс режимін өзара келіседі (міндетті жұмыстарды орындаудан бос уақыт ішінде).</w:t>
      </w:r>
    </w:p>
    <w:p>
      <w:pPr>
        <w:spacing w:after="0"/>
        <w:ind w:left="0"/>
        <w:jc w:val="both"/>
      </w:pPr>
      <w:r>
        <w:rPr>
          <w:rFonts w:ascii="Times New Roman"/>
          <w:b w:val="false"/>
          <w:i w:val="false"/>
          <w:color w:val="000000"/>
          <w:sz w:val="28"/>
        </w:rPr>
        <w:t>
      8. Тапсырыс беруші және Мекеме Орындаушының тауарларды сатудан түскен кірісін Мекеменің ақшаны уақытша орналастырудың бақылау шотына аудару тәртібін өзара келіседі.</w:t>
      </w:r>
    </w:p>
    <w:p>
      <w:pPr>
        <w:spacing w:after="0"/>
        <w:ind w:left="0"/>
        <w:jc w:val="both"/>
      </w:pPr>
      <w:r>
        <w:rPr>
          <w:rFonts w:ascii="Times New Roman"/>
          <w:b w:val="false"/>
          <w:i w:val="false"/>
          <w:color w:val="000000"/>
          <w:sz w:val="28"/>
        </w:rPr>
        <w:t>
      9. Тараптардың деректемелері және қолтаңбалары</w:t>
      </w:r>
    </w:p>
    <w:p>
      <w:pPr>
        <w:spacing w:after="0"/>
        <w:ind w:left="0"/>
        <w:jc w:val="both"/>
      </w:pPr>
      <w:r>
        <w:rPr>
          <w:rFonts w:ascii="Times New Roman"/>
          <w:b w:val="false"/>
          <w:i w:val="false"/>
          <w:color w:val="000000"/>
          <w:sz w:val="28"/>
        </w:rPr>
        <w:t>
      Тапсырыс беруші                        Мекеме</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Жұмыстардың және қызметтердің келесі түрлерін жасауға тыиым салынады:</w:t>
      </w:r>
    </w:p>
    <w:p>
      <w:pPr>
        <w:spacing w:after="0"/>
        <w:ind w:left="0"/>
        <w:jc w:val="both"/>
      </w:pPr>
      <w:r>
        <w:rPr>
          <w:rFonts w:ascii="Times New Roman"/>
          <w:b w:val="false"/>
          <w:i w:val="false"/>
          <w:color w:val="000000"/>
          <w:sz w:val="28"/>
        </w:rPr>
        <w:t>
      1) қарудың, оқ дәрілердің, жарылғыш заттардың, пиротехникалық бұйымдардың барлық түрлерін, сондай-ақ қарудың барлық түрлерін жөндеуге;</w:t>
      </w:r>
    </w:p>
    <w:p>
      <w:pPr>
        <w:spacing w:after="0"/>
        <w:ind w:left="0"/>
        <w:jc w:val="both"/>
      </w:pPr>
      <w:r>
        <w:rPr>
          <w:rFonts w:ascii="Times New Roman"/>
          <w:b w:val="false"/>
          <w:i w:val="false"/>
          <w:color w:val="000000"/>
          <w:sz w:val="28"/>
        </w:rPr>
        <w:t>
      2) есірткілік, аса әсер етуші психотроптық, уыттандыратын және улы заттарды жасауға және сатуға;</w:t>
      </w:r>
    </w:p>
    <w:p>
      <w:pPr>
        <w:spacing w:after="0"/>
        <w:ind w:left="0"/>
        <w:jc w:val="both"/>
      </w:pPr>
      <w:r>
        <w:rPr>
          <w:rFonts w:ascii="Times New Roman"/>
          <w:b w:val="false"/>
          <w:i w:val="false"/>
          <w:color w:val="000000"/>
          <w:sz w:val="28"/>
        </w:rPr>
        <w:t>
      3) есірткі және улы заттары бар дақылдарды себуге, өсіруге және сатуға;</w:t>
      </w:r>
    </w:p>
    <w:p>
      <w:pPr>
        <w:spacing w:after="0"/>
        <w:ind w:left="0"/>
        <w:jc w:val="both"/>
      </w:pPr>
      <w:r>
        <w:rPr>
          <w:rFonts w:ascii="Times New Roman"/>
          <w:b w:val="false"/>
          <w:i w:val="false"/>
          <w:color w:val="000000"/>
          <w:sz w:val="28"/>
        </w:rPr>
        <w:t>
      4) металдардың, радиоактивті және сирек кездесетін жер элементтерінің кендерін қайта өндеуге;</w:t>
      </w:r>
    </w:p>
    <w:p>
      <w:pPr>
        <w:spacing w:after="0"/>
        <w:ind w:left="0"/>
        <w:jc w:val="both"/>
      </w:pPr>
      <w:r>
        <w:rPr>
          <w:rFonts w:ascii="Times New Roman"/>
          <w:b w:val="false"/>
          <w:i w:val="false"/>
          <w:color w:val="000000"/>
          <w:sz w:val="28"/>
        </w:rPr>
        <w:t>
      5) құндылы металдарды, тастарды және бұйымдарды жөндеу және қайта өдеу және осындай материалдарды қолдануға;</w:t>
      </w:r>
    </w:p>
    <w:p>
      <w:pPr>
        <w:spacing w:after="0"/>
        <w:ind w:left="0"/>
        <w:jc w:val="both"/>
      </w:pPr>
      <w:r>
        <w:rPr>
          <w:rFonts w:ascii="Times New Roman"/>
          <w:b w:val="false"/>
          <w:i w:val="false"/>
          <w:color w:val="000000"/>
          <w:sz w:val="28"/>
        </w:rPr>
        <w:t>
      6) медициналық қызметпен айналысуға;</w:t>
      </w:r>
    </w:p>
    <w:p>
      <w:pPr>
        <w:spacing w:after="0"/>
        <w:ind w:left="0"/>
        <w:jc w:val="both"/>
      </w:pPr>
      <w:r>
        <w:rPr>
          <w:rFonts w:ascii="Times New Roman"/>
          <w:b w:val="false"/>
          <w:i w:val="false"/>
          <w:color w:val="000000"/>
          <w:sz w:val="28"/>
        </w:rPr>
        <w:t>
      7) ликерарақ және темекі бұйымдарын жасауға;</w:t>
      </w:r>
    </w:p>
    <w:p>
      <w:pPr>
        <w:spacing w:after="0"/>
        <w:ind w:left="0"/>
        <w:jc w:val="both"/>
      </w:pPr>
      <w:r>
        <w:rPr>
          <w:rFonts w:ascii="Times New Roman"/>
          <w:b w:val="false"/>
          <w:i w:val="false"/>
          <w:color w:val="000000"/>
          <w:sz w:val="28"/>
        </w:rPr>
        <w:t>
      8) оредендер мен медальдарды жасауға;</w:t>
      </w:r>
    </w:p>
    <w:p>
      <w:pPr>
        <w:spacing w:after="0"/>
        <w:ind w:left="0"/>
        <w:jc w:val="both"/>
      </w:pPr>
      <w:r>
        <w:rPr>
          <w:rFonts w:ascii="Times New Roman"/>
          <w:b w:val="false"/>
          <w:i w:val="false"/>
          <w:color w:val="000000"/>
          <w:sz w:val="28"/>
        </w:rPr>
        <w:t>
      9) штамптарды, штемпельдерді, мөрлерді, шрифттерді жасауға;</w:t>
      </w:r>
    </w:p>
    <w:p>
      <w:pPr>
        <w:spacing w:after="0"/>
        <w:ind w:left="0"/>
        <w:jc w:val="both"/>
      </w:pPr>
      <w:r>
        <w:rPr>
          <w:rFonts w:ascii="Times New Roman"/>
          <w:b w:val="false"/>
          <w:i w:val="false"/>
          <w:color w:val="000000"/>
          <w:sz w:val="28"/>
        </w:rPr>
        <w:t>
      10) кескіш-тескіш заттарын, қайрауларды жасауға;</w:t>
      </w:r>
    </w:p>
    <w:p>
      <w:pPr>
        <w:spacing w:after="0"/>
        <w:ind w:left="0"/>
        <w:jc w:val="both"/>
      </w:pPr>
      <w:r>
        <w:rPr>
          <w:rFonts w:ascii="Times New Roman"/>
          <w:b w:val="false"/>
          <w:i w:val="false"/>
          <w:color w:val="000000"/>
          <w:sz w:val="28"/>
        </w:rPr>
        <w:t>
      11) көшіргіш, радиотелеграфтық, телефондық, телефакстік, компьютерлік техниканы жөндеуге және өндіруге.</w:t>
      </w:r>
    </w:p>
    <w:p>
      <w:pPr>
        <w:spacing w:after="0"/>
        <w:ind w:left="0"/>
        <w:jc w:val="both"/>
      </w:pPr>
      <w:r>
        <w:rPr>
          <w:rFonts w:ascii="Times New Roman"/>
          <w:b w:val="false"/>
          <w:i w:val="false"/>
          <w:color w:val="000000"/>
          <w:sz w:val="28"/>
        </w:rPr>
        <w:t xml:space="preserve">
      Бұл тізбе соңғы емес. </w:t>
      </w:r>
    </w:p>
    <w:p>
      <w:pPr>
        <w:spacing w:after="0"/>
        <w:ind w:left="0"/>
        <w:jc w:val="both"/>
      </w:pPr>
      <w:r>
        <w:rPr>
          <w:rFonts w:ascii="Times New Roman"/>
          <w:b w:val="false"/>
          <w:i w:val="false"/>
          <w:color w:val="000000"/>
          <w:sz w:val="28"/>
        </w:rPr>
        <w:t>
      2. Тапсырыс беруші құжаттарды тіркеу рәсімін, сондай-ақ Салық заңнамасына сәйкес өзге де міндетті төлемдерді дербес жүзеге асырады.</w:t>
      </w:r>
    </w:p>
    <w:p>
      <w:pPr>
        <w:spacing w:after="0"/>
        <w:ind w:left="0"/>
        <w:jc w:val="both"/>
      </w:pPr>
      <w:r>
        <w:rPr>
          <w:rFonts w:ascii="Times New Roman"/>
          <w:b w:val="false"/>
          <w:i w:val="false"/>
          <w:color w:val="000000"/>
          <w:sz w:val="28"/>
        </w:rPr>
        <w:t>
      3. Орындаушы болып табылатын сотталғанның жақын туыстарынан басқа тапсырыс беруші кәсіпкерлік субъектілері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 облысы </w:t>
            </w:r>
            <w:r>
              <w:br/>
            </w:r>
            <w:r>
              <w:rPr>
                <w:rFonts w:ascii="Times New Roman"/>
                <w:b w:val="false"/>
                <w:i w:val="false"/>
                <w:color w:val="000000"/>
                <w:sz w:val="20"/>
              </w:rPr>
              <w:t>бойынша</w:t>
            </w:r>
            <w:r>
              <w:br/>
            </w:r>
            <w:r>
              <w:rPr>
                <w:rFonts w:ascii="Times New Roman"/>
                <w:b w:val="false"/>
                <w:i w:val="false"/>
                <w:color w:val="000000"/>
                <w:sz w:val="20"/>
              </w:rPr>
              <w:t xml:space="preserve">ҚАЖД №__ мекемесінің </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(арнаулы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1-топтағы мүгедектігі бар</w:t>
            </w:r>
            <w:r>
              <w:br/>
            </w:r>
            <w:r>
              <w:rPr>
                <w:rFonts w:ascii="Times New Roman"/>
                <w:b w:val="false"/>
                <w:i w:val="false"/>
                <w:color w:val="000000"/>
                <w:sz w:val="20"/>
              </w:rPr>
              <w:t>сотталған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26-қосымшамен толықтырылды – ҚР Ішкі істер министрінің 26.06.2023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мына сотталғандардың ішінен маған күтім жасайтын адамның кандидатурасын келісуіңізді сұраймын: </w:t>
      </w:r>
    </w:p>
    <w:p>
      <w:pPr>
        <w:spacing w:after="0"/>
        <w:ind w:left="0"/>
        <w:jc w:val="both"/>
      </w:pPr>
      <w:r>
        <w:rPr>
          <w:rFonts w:ascii="Times New Roman"/>
          <w:b w:val="false"/>
          <w:i w:val="false"/>
          <w:color w:val="000000"/>
          <w:sz w:val="28"/>
        </w:rPr>
        <w:t xml:space="preserve">
      1.____________________________; </w:t>
      </w:r>
    </w:p>
    <w:p>
      <w:pPr>
        <w:spacing w:after="0"/>
        <w:ind w:left="0"/>
        <w:jc w:val="both"/>
      </w:pPr>
      <w:r>
        <w:rPr>
          <w:rFonts w:ascii="Times New Roman"/>
          <w:b w:val="false"/>
          <w:i w:val="false"/>
          <w:color w:val="000000"/>
          <w:sz w:val="28"/>
        </w:rPr>
        <w:t xml:space="preserve">
      2.____________________________; </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(Т.А.Ә. сотталғанның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облысы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бөліністерінің атауы)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27-қосымшамен толықтырылды – ҚР Ішкі істер министрінің 26.06.2023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Сізге, 20__ жылғы "___" бірінші топтағы мүгедектігі бар сотталған </w:t>
      </w:r>
    </w:p>
    <w:p>
      <w:pPr>
        <w:spacing w:after="0"/>
        <w:ind w:left="0"/>
        <w:jc w:val="both"/>
      </w:pPr>
      <w:r>
        <w:rPr>
          <w:rFonts w:ascii="Times New Roman"/>
          <w:b w:val="false"/>
          <w:i w:val="false"/>
          <w:color w:val="000000"/>
          <w:sz w:val="28"/>
        </w:rPr>
        <w:t xml:space="preserve">
      __________________________________ күтім жасайтын сотталған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 ____________________________ </w:t>
      </w:r>
    </w:p>
    <w:p>
      <w:pPr>
        <w:spacing w:after="0"/>
        <w:ind w:left="0"/>
        <w:jc w:val="both"/>
      </w:pPr>
      <w:r>
        <w:rPr>
          <w:rFonts w:ascii="Times New Roman"/>
          <w:b w:val="false"/>
          <w:i w:val="false"/>
          <w:color w:val="000000"/>
          <w:sz w:val="28"/>
        </w:rPr>
        <w:t>
      (Т.А.Ә., болған жағдайда)                   (себебін көрсету)</w:t>
      </w:r>
    </w:p>
    <w:p>
      <w:pPr>
        <w:spacing w:after="0"/>
        <w:ind w:left="0"/>
        <w:jc w:val="both"/>
      </w:pPr>
      <w:r>
        <w:rPr>
          <w:rFonts w:ascii="Times New Roman"/>
          <w:b w:val="false"/>
          <w:i w:val="false"/>
          <w:color w:val="000000"/>
          <w:sz w:val="28"/>
        </w:rPr>
        <w:t>
      байланысты №__ мекемесінен/мекемесіне шығарылғаны/қайтып оралғаны туралы хабарлаймыз.</w:t>
      </w:r>
    </w:p>
    <w:p>
      <w:pPr>
        <w:spacing w:after="0"/>
        <w:ind w:left="0"/>
        <w:jc w:val="both"/>
      </w:pPr>
      <w:r>
        <w:rPr>
          <w:rFonts w:ascii="Times New Roman"/>
          <w:b w:val="false"/>
          <w:i w:val="false"/>
          <w:color w:val="000000"/>
          <w:sz w:val="28"/>
        </w:rPr>
        <w:t xml:space="preserve">
      _____________ облысы бойынша </w:t>
      </w:r>
    </w:p>
    <w:p>
      <w:pPr>
        <w:spacing w:after="0"/>
        <w:ind w:left="0"/>
        <w:jc w:val="both"/>
      </w:pPr>
      <w:r>
        <w:rPr>
          <w:rFonts w:ascii="Times New Roman"/>
          <w:b w:val="false"/>
          <w:i w:val="false"/>
          <w:color w:val="000000"/>
          <w:sz w:val="28"/>
        </w:rPr>
        <w:t xml:space="preserve">
      ҚАЖД №__ мекемесінің бастығы </w:t>
      </w:r>
    </w:p>
    <w:p>
      <w:pPr>
        <w:spacing w:after="0"/>
        <w:ind w:left="0"/>
        <w:jc w:val="both"/>
      </w:pPr>
      <w:r>
        <w:rPr>
          <w:rFonts w:ascii="Times New Roman"/>
          <w:b w:val="false"/>
          <w:i w:val="false"/>
          <w:color w:val="000000"/>
          <w:sz w:val="28"/>
        </w:rPr>
        <w:t xml:space="preserve">
      _________________________ _______ ____________________________ </w:t>
      </w:r>
    </w:p>
    <w:p>
      <w:pPr>
        <w:spacing w:after="0"/>
        <w:ind w:left="0"/>
        <w:jc w:val="both"/>
      </w:pPr>
      <w:r>
        <w:rPr>
          <w:rFonts w:ascii="Times New Roman"/>
          <w:b w:val="false"/>
          <w:i w:val="false"/>
          <w:color w:val="000000"/>
          <w:sz w:val="28"/>
        </w:rPr>
        <w:t xml:space="preserve">
      (арнаулы атағы)             (қолы)       (Т.А.Ә.,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облысы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бөліністерінің атауы)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28-қосымшамен толықтырылды – ҚР Ішкі істер министрінің 26.06.2023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Сізге, 20__ жылғы "___" бірінші топтағы мүгедектігі бар сотталған </w:t>
      </w:r>
    </w:p>
    <w:p>
      <w:pPr>
        <w:spacing w:after="0"/>
        <w:ind w:left="0"/>
        <w:jc w:val="both"/>
      </w:pPr>
      <w:r>
        <w:rPr>
          <w:rFonts w:ascii="Times New Roman"/>
          <w:b w:val="false"/>
          <w:i w:val="false"/>
          <w:color w:val="000000"/>
          <w:sz w:val="28"/>
        </w:rPr>
        <w:t xml:space="preserve">
      _________________________________ күтім жасайтын сотталған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 ____________________________ </w:t>
      </w:r>
    </w:p>
    <w:p>
      <w:pPr>
        <w:spacing w:after="0"/>
        <w:ind w:left="0"/>
        <w:jc w:val="both"/>
      </w:pPr>
      <w:r>
        <w:rPr>
          <w:rFonts w:ascii="Times New Roman"/>
          <w:b w:val="false"/>
          <w:i w:val="false"/>
          <w:color w:val="000000"/>
          <w:sz w:val="28"/>
        </w:rPr>
        <w:t>
      (Т.А.Ә., болған жағдайда)                   (себебін көрсету)</w:t>
      </w:r>
    </w:p>
    <w:p>
      <w:pPr>
        <w:spacing w:after="0"/>
        <w:ind w:left="0"/>
        <w:jc w:val="both"/>
      </w:pPr>
      <w:r>
        <w:rPr>
          <w:rFonts w:ascii="Times New Roman"/>
          <w:b w:val="false"/>
          <w:i w:val="false"/>
          <w:color w:val="000000"/>
          <w:sz w:val="28"/>
        </w:rPr>
        <w:t>
      байланысты №__ мекемесінен босатылатыны не босатылғаны туралы хабарлаймыз.</w:t>
      </w:r>
    </w:p>
    <w:p>
      <w:pPr>
        <w:spacing w:after="0"/>
        <w:ind w:left="0"/>
        <w:jc w:val="both"/>
      </w:pPr>
      <w:r>
        <w:rPr>
          <w:rFonts w:ascii="Times New Roman"/>
          <w:b w:val="false"/>
          <w:i w:val="false"/>
          <w:color w:val="000000"/>
          <w:sz w:val="28"/>
        </w:rPr>
        <w:t xml:space="preserve">
      _____________ облысы бойынша </w:t>
      </w:r>
    </w:p>
    <w:p>
      <w:pPr>
        <w:spacing w:after="0"/>
        <w:ind w:left="0"/>
        <w:jc w:val="both"/>
      </w:pPr>
      <w:r>
        <w:rPr>
          <w:rFonts w:ascii="Times New Roman"/>
          <w:b w:val="false"/>
          <w:i w:val="false"/>
          <w:color w:val="000000"/>
          <w:sz w:val="28"/>
        </w:rPr>
        <w:t xml:space="preserve">
      ҚАЖД №__ мекемесінің бастығы </w:t>
      </w:r>
    </w:p>
    <w:p>
      <w:pPr>
        <w:spacing w:after="0"/>
        <w:ind w:left="0"/>
        <w:jc w:val="both"/>
      </w:pPr>
      <w:r>
        <w:rPr>
          <w:rFonts w:ascii="Times New Roman"/>
          <w:b w:val="false"/>
          <w:i w:val="false"/>
          <w:color w:val="000000"/>
          <w:sz w:val="28"/>
        </w:rPr>
        <w:t xml:space="preserve">
      _________________________ _______ ______________________ </w:t>
      </w:r>
    </w:p>
    <w:p>
      <w:pPr>
        <w:spacing w:after="0"/>
        <w:ind w:left="0"/>
        <w:jc w:val="both"/>
      </w:pPr>
      <w:r>
        <w:rPr>
          <w:rFonts w:ascii="Times New Roman"/>
          <w:b w:val="false"/>
          <w:i w:val="false"/>
          <w:color w:val="000000"/>
          <w:sz w:val="28"/>
        </w:rPr>
        <w:t>
      (арнаулы атағы)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32"/>
    <w:p>
      <w:pPr>
        <w:spacing w:after="0"/>
        <w:ind w:left="0"/>
        <w:jc w:val="left"/>
      </w:pPr>
      <w:r>
        <w:rPr>
          <w:rFonts w:ascii="Times New Roman"/>
          <w:b/>
          <w:i w:val="false"/>
          <w:color w:val="000000"/>
        </w:rPr>
        <w:t xml:space="preserve"> Ұйым хатының бланкісі</w:t>
      </w:r>
    </w:p>
    <w:bookmarkEnd w:id="132"/>
    <w:p>
      <w:pPr>
        <w:spacing w:after="0"/>
        <w:ind w:left="0"/>
        <w:jc w:val="both"/>
      </w:pPr>
      <w:r>
        <w:rPr>
          <w:rFonts w:ascii="Times New Roman"/>
          <w:b w:val="false"/>
          <w:i w:val="false"/>
          <w:color w:val="ff0000"/>
          <w:sz w:val="28"/>
        </w:rPr>
        <w:t xml:space="preserve">
      Ескерту. Қағидалар 29-қосымшамен толықтырылды - ҚР Ішкі істер министрінің 28.03.2024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Заңның 27-бабы 1-тармағының </w:t>
      </w:r>
      <w:r>
        <w:rPr>
          <w:rFonts w:ascii="Times New Roman"/>
          <w:b w:val="false"/>
          <w:i w:val="false"/>
          <w:color w:val="000000"/>
          <w:sz w:val="28"/>
        </w:rPr>
        <w:t>17-5) тармақшасының</w:t>
      </w:r>
      <w:r>
        <w:rPr>
          <w:rFonts w:ascii="Times New Roman"/>
          <w:b w:val="false"/>
          <w:i w:val="false"/>
          <w:color w:val="000000"/>
          <w:sz w:val="28"/>
        </w:rPr>
        <w:t xml:space="preserve">, сондай-ақ"Халықты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әлеуметтік-құқықтық көмек көрсету мақсатында көрсетілген бұйрықтың 4-қосымшасының 3,4-тармақтарына сәйкес Сізден ҚАЖ мекемесінен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(босатылатын күні, мекеменің №)</w:t>
      </w:r>
    </w:p>
    <w:p>
      <w:pPr>
        <w:spacing w:after="0"/>
        <w:ind w:left="0"/>
        <w:jc w:val="both"/>
      </w:pPr>
      <w:r>
        <w:rPr>
          <w:rFonts w:ascii="Times New Roman"/>
          <w:b w:val="false"/>
          <w:i w:val="false"/>
          <w:color w:val="000000"/>
          <w:sz w:val="28"/>
        </w:rPr>
        <w:t xml:space="preserve">
      босатылатын сотталған 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таңдаған кету орны бойынша, сондай-ақ осы өңірде өмірлік қиын жағдайға тап болған адамдар үшін әлеуметтендіру орталығында оны орналастыру мүмкіндігің болмауына байланысты ____________________ әлеуметтік бейімдеу және оңалту </w:t>
      </w:r>
    </w:p>
    <w:p>
      <w:pPr>
        <w:spacing w:after="0"/>
        <w:ind w:left="0"/>
        <w:jc w:val="both"/>
      </w:pPr>
      <w:r>
        <w:rPr>
          <w:rFonts w:ascii="Times New Roman"/>
          <w:b w:val="false"/>
          <w:i w:val="false"/>
          <w:color w:val="000000"/>
          <w:sz w:val="28"/>
        </w:rPr>
        <w:t>
      (кету өңірін көрсеті)</w:t>
      </w:r>
    </w:p>
    <w:p>
      <w:pPr>
        <w:spacing w:after="0"/>
        <w:ind w:left="0"/>
        <w:jc w:val="both"/>
      </w:pPr>
      <w:r>
        <w:rPr>
          <w:rFonts w:ascii="Times New Roman"/>
          <w:b w:val="false"/>
          <w:i w:val="false"/>
          <w:color w:val="000000"/>
          <w:sz w:val="28"/>
        </w:rPr>
        <w:t>
      үшін есепке қою және уақытша болуға қабылдауды сұраймыз.</w:t>
      </w:r>
    </w:p>
    <w:p>
      <w:pPr>
        <w:spacing w:after="0"/>
        <w:ind w:left="0"/>
        <w:jc w:val="both"/>
      </w:pPr>
      <w:r>
        <w:rPr>
          <w:rFonts w:ascii="Times New Roman"/>
          <w:b w:val="false"/>
          <w:i w:val="false"/>
          <w:color w:val="000000"/>
          <w:sz w:val="28"/>
        </w:rPr>
        <w:t xml:space="preserve">
      _____________ облысы бойынша </w:t>
      </w:r>
    </w:p>
    <w:p>
      <w:pPr>
        <w:spacing w:after="0"/>
        <w:ind w:left="0"/>
        <w:jc w:val="both"/>
      </w:pPr>
      <w:r>
        <w:rPr>
          <w:rFonts w:ascii="Times New Roman"/>
          <w:b w:val="false"/>
          <w:i w:val="false"/>
          <w:color w:val="000000"/>
          <w:sz w:val="28"/>
        </w:rPr>
        <w:t>
      ҚАЖД №__ мекемесінің бастығы</w:t>
      </w:r>
    </w:p>
    <w:p>
      <w:pPr>
        <w:spacing w:after="0"/>
        <w:ind w:left="0"/>
        <w:jc w:val="both"/>
      </w:pPr>
      <w:r>
        <w:rPr>
          <w:rFonts w:ascii="Times New Roman"/>
          <w:b w:val="false"/>
          <w:i w:val="false"/>
          <w:color w:val="000000"/>
          <w:sz w:val="28"/>
        </w:rPr>
        <w:t xml:space="preserve">
      ______________________             _______             _________________________ </w:t>
      </w:r>
    </w:p>
    <w:p>
      <w:pPr>
        <w:spacing w:after="0"/>
        <w:ind w:left="0"/>
        <w:jc w:val="both"/>
      </w:pPr>
      <w:r>
        <w:rPr>
          <w:rFonts w:ascii="Times New Roman"/>
          <w:b w:val="false"/>
          <w:i w:val="false"/>
          <w:color w:val="000000"/>
          <w:sz w:val="28"/>
        </w:rPr>
        <w:t>
      (арнаулы атағы)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қағидасына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Сотталғанға берілген көтермелеудің күшін жою туралы</w:t>
      </w:r>
      <w:r>
        <w:br/>
      </w:r>
      <w:r>
        <w:rPr>
          <w:rFonts w:ascii="Times New Roman"/>
          <w:b/>
          <w:i w:val="false"/>
          <w:color w:val="000000"/>
        </w:rPr>
        <w:t xml:space="preserve">                                     ҚАУЛЫ</w:t>
      </w:r>
    </w:p>
    <w:p>
      <w:pPr>
        <w:spacing w:after="0"/>
        <w:ind w:left="0"/>
        <w:jc w:val="both"/>
      </w:pPr>
      <w:r>
        <w:rPr>
          <w:rFonts w:ascii="Times New Roman"/>
          <w:b w:val="false"/>
          <w:i w:val="false"/>
          <w:color w:val="ff0000"/>
          <w:sz w:val="28"/>
        </w:rPr>
        <w:t xml:space="preserve">
      Ескерту. Қағидалар 30-қосымшамен толықтырылды - ҚР Ішкі істер министрінің 01.10.2025 </w:t>
      </w:r>
      <w:r>
        <w:rPr>
          <w:rFonts w:ascii="Times New Roman"/>
          <w:b w:val="false"/>
          <w:i w:val="false"/>
          <w:color w:val="ff0000"/>
          <w:sz w:val="28"/>
        </w:rPr>
        <w:t>№ 741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қала/аудан орталығы, ауыл</w:t>
      </w:r>
    </w:p>
    <w:p>
      <w:pPr>
        <w:spacing w:after="0"/>
        <w:ind w:left="0"/>
        <w:jc w:val="both"/>
      </w:pPr>
      <w:r>
        <w:rPr>
          <w:rFonts w:ascii="Times New Roman"/>
          <w:b w:val="false"/>
          <w:i w:val="false"/>
          <w:color w:val="000000"/>
          <w:sz w:val="28"/>
        </w:rPr>
        <w:t>
      Сотталған ____________________________________________________</w:t>
      </w:r>
    </w:p>
    <w:p>
      <w:pPr>
        <w:spacing w:after="0"/>
        <w:ind w:left="0"/>
        <w:jc w:val="both"/>
      </w:pPr>
      <w:r>
        <w:rPr>
          <w:rFonts w:ascii="Times New Roman"/>
          <w:b w:val="false"/>
          <w:i w:val="false"/>
          <w:color w:val="000000"/>
          <w:sz w:val="28"/>
        </w:rPr>
        <w:t xml:space="preserve">
                                (Т.А.Ә. ол болған кезде) </w:t>
      </w:r>
    </w:p>
    <w:p>
      <w:pPr>
        <w:spacing w:after="0"/>
        <w:ind w:left="0"/>
        <w:jc w:val="both"/>
      </w:pPr>
      <w:r>
        <w:rPr>
          <w:rFonts w:ascii="Times New Roman"/>
          <w:b w:val="false"/>
          <w:i w:val="false"/>
          <w:color w:val="000000"/>
          <w:sz w:val="28"/>
        </w:rPr>
        <w:t xml:space="preserve">
      қатысты көтермелеуді қолдану туралы материалдарды қараған адамның </w:t>
      </w:r>
    </w:p>
    <w:p>
      <w:pPr>
        <w:spacing w:after="0"/>
        <w:ind w:left="0"/>
        <w:jc w:val="both"/>
      </w:pPr>
      <w:r>
        <w:rPr>
          <w:rFonts w:ascii="Times New Roman"/>
          <w:b w:val="false"/>
          <w:i w:val="false"/>
          <w:color w:val="000000"/>
          <w:sz w:val="28"/>
        </w:rPr>
        <w:t>
       лауызымы, атағы, 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Анықталған бұзушылық туралы ақпарат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Баяндалғанның негізінде Қазақстан Республикасы Қылмыстық-атқару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152-баптарын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xml:space="preserve">
      1. "№__ мекеме" РММ бастығының сотталған _______________________ </w:t>
      </w:r>
    </w:p>
    <w:p>
      <w:pPr>
        <w:spacing w:after="0"/>
        <w:ind w:left="0"/>
        <w:jc w:val="both"/>
      </w:pPr>
      <w:r>
        <w:rPr>
          <w:rFonts w:ascii="Times New Roman"/>
          <w:b w:val="false"/>
          <w:i w:val="false"/>
          <w:color w:val="000000"/>
          <w:sz w:val="28"/>
        </w:rPr>
        <w:t xml:space="preserve">
                                                 (Т.А.Ә. ол болған кезде) </w:t>
      </w:r>
    </w:p>
    <w:p>
      <w:pPr>
        <w:spacing w:after="0"/>
        <w:ind w:left="0"/>
        <w:jc w:val="both"/>
      </w:pPr>
      <w:r>
        <w:rPr>
          <w:rFonts w:ascii="Times New Roman"/>
          <w:b w:val="false"/>
          <w:i w:val="false"/>
          <w:color w:val="000000"/>
          <w:sz w:val="28"/>
        </w:rPr>
        <w:t xml:space="preserve">
       _______________ түріндегі көтермелеуді қолдану туралы 20____ жылғы </w:t>
      </w:r>
    </w:p>
    <w:p>
      <w:pPr>
        <w:spacing w:after="0"/>
        <w:ind w:left="0"/>
        <w:jc w:val="both"/>
      </w:pPr>
      <w:r>
        <w:rPr>
          <w:rFonts w:ascii="Times New Roman"/>
          <w:b w:val="false"/>
          <w:i w:val="false"/>
          <w:color w:val="000000"/>
          <w:sz w:val="28"/>
        </w:rPr>
        <w:t>
      "__" _______ қаулысының күші жойылсын.</w:t>
      </w:r>
    </w:p>
    <w:p>
      <w:pPr>
        <w:spacing w:after="0"/>
        <w:ind w:left="0"/>
        <w:jc w:val="both"/>
      </w:pPr>
      <w:r>
        <w:rPr>
          <w:rFonts w:ascii="Times New Roman"/>
          <w:b w:val="false"/>
          <w:i w:val="false"/>
          <w:color w:val="000000"/>
          <w:sz w:val="28"/>
        </w:rPr>
        <w:t xml:space="preserve">
      2. Белгіленген заңнама нормаларын (мінез-құлық дәрежесі, қажет болған </w:t>
      </w:r>
    </w:p>
    <w:p>
      <w:pPr>
        <w:spacing w:after="0"/>
        <w:ind w:left="0"/>
        <w:jc w:val="both"/>
      </w:pPr>
      <w:r>
        <w:rPr>
          <w:rFonts w:ascii="Times New Roman"/>
          <w:b w:val="false"/>
          <w:i w:val="false"/>
          <w:color w:val="000000"/>
          <w:sz w:val="28"/>
        </w:rPr>
        <w:t xml:space="preserve">
       жағдайда ұстау шарттары) сәйкестікке келтірілсін. </w:t>
      </w:r>
    </w:p>
    <w:p>
      <w:pPr>
        <w:spacing w:after="0"/>
        <w:ind w:left="0"/>
        <w:jc w:val="both"/>
      </w:pPr>
      <w:r>
        <w:rPr>
          <w:rFonts w:ascii="Times New Roman"/>
          <w:b w:val="false"/>
          <w:i w:val="false"/>
          <w:color w:val="000000"/>
          <w:sz w:val="28"/>
        </w:rPr>
        <w:t>
      3. Қабылданған шешім туралы барлық мүдделі адамдар хабардар етілсін.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Бөлініс басшысы</w:t>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i w:val="false"/>
          <w:color w:val="000000"/>
          <w:sz w:val="28"/>
        </w:rPr>
        <w:t>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w:t>
            </w:r>
            <w:r>
              <w:br/>
            </w:r>
            <w:r>
              <w:rPr>
                <w:rFonts w:ascii="Times New Roman"/>
                <w:b w:val="false"/>
                <w:i w:val="false"/>
                <w:color w:val="000000"/>
                <w:sz w:val="20"/>
              </w:rPr>
              <w:t>айыруға сотталғандармен</w:t>
            </w:r>
            <w:r>
              <w:br/>
            </w:r>
            <w:r>
              <w:rPr>
                <w:rFonts w:ascii="Times New Roman"/>
                <w:b w:val="false"/>
                <w:i w:val="false"/>
                <w:color w:val="000000"/>
                <w:sz w:val="20"/>
              </w:rPr>
              <w:t>тәрбие жұмысын</w:t>
            </w:r>
            <w:r>
              <w:br/>
            </w:r>
            <w:r>
              <w:rPr>
                <w:rFonts w:ascii="Times New Roman"/>
                <w:b w:val="false"/>
                <w:i w:val="false"/>
                <w:color w:val="000000"/>
                <w:sz w:val="20"/>
              </w:rPr>
              <w:t>жүргізу қағидасына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Сотталғанға қолданылған жазаның күшін жою туралы</w:t>
      </w:r>
      <w:r>
        <w:br/>
      </w:r>
      <w:r>
        <w:rPr>
          <w:rFonts w:ascii="Times New Roman"/>
          <w:b/>
          <w:i w:val="false"/>
          <w:color w:val="000000"/>
        </w:rPr>
        <w:t xml:space="preserve">                                     ҚАУЛЫ</w:t>
      </w:r>
    </w:p>
    <w:p>
      <w:pPr>
        <w:spacing w:after="0"/>
        <w:ind w:left="0"/>
        <w:jc w:val="both"/>
      </w:pPr>
      <w:r>
        <w:rPr>
          <w:rFonts w:ascii="Times New Roman"/>
          <w:b w:val="false"/>
          <w:i w:val="false"/>
          <w:color w:val="ff0000"/>
          <w:sz w:val="28"/>
        </w:rPr>
        <w:t xml:space="preserve">
      Ескерту. Қағидалар 31-қосымшамен толықтырылды - ҚР Ішкі істер министрінің 01.10.2025 </w:t>
      </w:r>
      <w:r>
        <w:rPr>
          <w:rFonts w:ascii="Times New Roman"/>
          <w:b w:val="false"/>
          <w:i w:val="false"/>
          <w:color w:val="ff0000"/>
          <w:sz w:val="28"/>
        </w:rPr>
        <w:t>№ 741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қала/аудан орталығы, ауыл</w:t>
      </w:r>
    </w:p>
    <w:p>
      <w:pPr>
        <w:spacing w:after="0"/>
        <w:ind w:left="0"/>
        <w:jc w:val="both"/>
      </w:pPr>
      <w:r>
        <w:rPr>
          <w:rFonts w:ascii="Times New Roman"/>
          <w:b w:val="false"/>
          <w:i w:val="false"/>
          <w:color w:val="000000"/>
          <w:sz w:val="28"/>
        </w:rPr>
        <w:t>
      Сотталған 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қатысты тәртіптік жаза қолдану туралы материалдарды қараған адамның</w:t>
      </w:r>
    </w:p>
    <w:p>
      <w:pPr>
        <w:spacing w:after="0"/>
        <w:ind w:left="0"/>
        <w:jc w:val="both"/>
      </w:pPr>
      <w:r>
        <w:rPr>
          <w:rFonts w:ascii="Times New Roman"/>
          <w:b w:val="false"/>
          <w:i w:val="false"/>
          <w:color w:val="000000"/>
          <w:sz w:val="28"/>
        </w:rPr>
        <w:t>
       лауызымы, атағы, 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Анықталған бұзушылық туралы ақпарат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Баяндалғанның негізінде Қазақстан Республикасы Қылмыстық-атқару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154 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r>
        <w:rPr>
          <w:rFonts w:ascii="Times New Roman"/>
          <w:b w:val="false"/>
          <w:i w:val="false"/>
          <w:color w:val="000000"/>
          <w:sz w:val="28"/>
        </w:rPr>
        <w:t>:</w:t>
      </w:r>
    </w:p>
    <w:p>
      <w:pPr>
        <w:spacing w:after="0"/>
        <w:ind w:left="0"/>
        <w:jc w:val="both"/>
      </w:pPr>
      <w:r>
        <w:rPr>
          <w:rFonts w:ascii="Times New Roman"/>
          <w:b w:val="false"/>
          <w:i w:val="false"/>
          <w:color w:val="000000"/>
          <w:sz w:val="28"/>
        </w:rPr>
        <w:t>
      1. "№__ мекеме" РММ бастығының сотталған________________________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қатысты__________түріндегі тәртіптік жаза қолдану туралы 20___ жылғы</w:t>
      </w:r>
    </w:p>
    <w:p>
      <w:pPr>
        <w:spacing w:after="0"/>
        <w:ind w:left="0"/>
        <w:jc w:val="both"/>
      </w:pPr>
      <w:r>
        <w:rPr>
          <w:rFonts w:ascii="Times New Roman"/>
          <w:b w:val="false"/>
          <w:i w:val="false"/>
          <w:color w:val="000000"/>
          <w:sz w:val="28"/>
        </w:rPr>
        <w:t>
      "__" _______ қаулысының күші жойылсын.</w:t>
      </w:r>
    </w:p>
    <w:p>
      <w:pPr>
        <w:spacing w:after="0"/>
        <w:ind w:left="0"/>
        <w:jc w:val="both"/>
      </w:pPr>
      <w:r>
        <w:rPr>
          <w:rFonts w:ascii="Times New Roman"/>
          <w:b w:val="false"/>
          <w:i w:val="false"/>
          <w:color w:val="000000"/>
          <w:sz w:val="28"/>
        </w:rPr>
        <w:t>
      2. Белгіленген заңнама нормаларын (мінез-құлық дәрежесі, қажет болған</w:t>
      </w:r>
    </w:p>
    <w:p>
      <w:pPr>
        <w:spacing w:after="0"/>
        <w:ind w:left="0"/>
        <w:jc w:val="both"/>
      </w:pPr>
      <w:r>
        <w:rPr>
          <w:rFonts w:ascii="Times New Roman"/>
          <w:b w:val="false"/>
          <w:i w:val="false"/>
          <w:color w:val="000000"/>
          <w:sz w:val="28"/>
        </w:rPr>
        <w:t>
       жағдайда ұстау шарттары) сәйкестікке келтірілсін.</w:t>
      </w:r>
    </w:p>
    <w:p>
      <w:pPr>
        <w:spacing w:after="0"/>
        <w:ind w:left="0"/>
        <w:jc w:val="both"/>
      </w:pPr>
      <w:r>
        <w:rPr>
          <w:rFonts w:ascii="Times New Roman"/>
          <w:b w:val="false"/>
          <w:i w:val="false"/>
          <w:color w:val="000000"/>
          <w:sz w:val="28"/>
        </w:rPr>
        <w:t>
      3. Қабылданған шешім туралы барлық мүдделі адамдар хабардар етілсін.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Бөлініс басшысы</w:t>
      </w: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Т.А.Ә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