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05a" w14:textId="324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 құжаттандыру және тіркеу мәселелері бойынша мемлекеттік көрсетілетін қызметтердің регламенттерін бекіту туралы" Қазақстан Республикасы Ішкі істер министрінің  2014 жылғы 20 наурыздағы № 165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27 маусымдағы № 386 бұйрығы. Қазақстан Республикасының Әділет министрлігінде 2014 жылы 30 шілдеде № 9648 тіркелді. Күші жойылды - Қазақстан Республикасы Ішкі істер министрінің 2015 жылғы 30 мамырдағы № 501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Ішкі істер министрінің 30.05.2015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 (алғаш ресми жарияланған күнінен кейін күнтізбелік он күн өткен соң қолданысқа енгізіледі) бұйрығымен.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Қазақстан Республикасының 2013 жылғы 15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халқын құжаттандыру және тіркеу мәселелері бойынша мемлекетік көрсетілетін қызметтердің регламенттерін бекіту туралы» Қазақстан Республикасы Ішкі істер министрінің 2014 жылғы 20 наурыздағы № 165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9378 болып тіркелген, «Әділет» ақпараттық-құқықтық жүйесінде 2014 жылғы 26 маусымда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Республикасының азаматтарына паспорттар, жеке куәліктер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4-қосымшаларда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процесінде Орталықпен өзара іс-қимыл жасасу тәртібінің сипаттамасы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«электрондық үкімет» веб-порталында және Министрліктің mvd.gov.kz, облыстардың, Астана, Алматы қалалары ішкі істер департаменттерінің интернет-ресурсында, сондай-ақ ресми ақпарат көздері мен көші-қон полициясы бөліністерінің ғимараттарында орналасқан стенділерде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Республикасының азаматтарына уақытша жеке куәлік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процесінде Орталықпен өзара іс-қимыл жасасу тәртібінің сипаттамасы мемлекеттік қызмет көрсетудің бизнес-процестерінің анықтамалығында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«электрондық үкімет» веб-порталында және мемлекеттік көрсетілетін қызмет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Республикасының азаматтарын тұрғылықты жері бойынша тіркеу»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процесінде Орталықпен өзара іс-қимыл жасасу тәртібінің және мемлекеттік қызмет көрсету процесінде жүйелерді пайдалану тәртібінің сипаттамасы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«электрондық үкімет» веб-порталында және мемлекеттік көрсетілетін қызмет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Республикасының азаматтарын тұрғылықты жері бойынша тіркеу есебінен шығару»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процесінде Орталықпен өзара іс-қимыл жасасу тәртібінің және мемлекеттік қызмет көрсету процесінде жүйелерді пайдалану тәртібінің сипаттамасы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«электрондық үкімет» веб-порталында және мемлекеттік көрсетілетін қызмет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«Тұрғылықты жерiнен мекенжай анықтамаларын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процесінде Орталықпен өзара іс-қимыл жасасу тәртібінің және мемлекеттік қызмет көрсету процесінде жүйелерді пайдалану тәртібінің сипаттамасы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«электрондық үкімет» веб-порталында және мемлекеттік көрсетілетін қызмет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кейін күнтізбелік он күннің ішінде мерзімдік баспа басылымдарында және «Әділет» ақпараттық-құқықтық жүйесінде ресми жариялануға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Еңбек және халықты әлеуметтік қорғау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генерал-майоры Е.З. Тургумбаевқа және Қазақстан Республикасы Ішкі істер министрлігінің Көші-қон полициясы департаментіне (С.С. Сайынов)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Қ. Қасымов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азаматтарына паспорттар,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куәліктер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азаматтарына паспорттар, жеке</w:t>
      </w:r>
      <w:r>
        <w:br/>
      </w:r>
      <w:r>
        <w:rPr>
          <w:rFonts w:ascii="Times New Roman"/>
          <w:b/>
          <w:i w:val="false"/>
          <w:color w:val="000000"/>
        </w:rPr>
        <w:t>
куәліктер беру»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бизнес-процессінің 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4803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азаматтарына уақытша жеке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куәліктер беру»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азаматтарына уақытша жеке куәліктер</w:t>
      </w:r>
      <w:r>
        <w:br/>
      </w:r>
      <w:r>
        <w:rPr>
          <w:rFonts w:ascii="Times New Roman"/>
          <w:b/>
          <w:i w:val="false"/>
          <w:color w:val="000000"/>
        </w:rPr>
        <w:t>
беру» мемлекеттік көрсетілетін қызмет бизнес-процессінің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7404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азаматтарын тұрғылықты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тіркеу»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азаматтарын тұрғылықты жері бойынша</w:t>
      </w:r>
      <w:r>
        <w:br/>
      </w:r>
      <w:r>
        <w:rPr>
          <w:rFonts w:ascii="Times New Roman"/>
          <w:b/>
          <w:i w:val="false"/>
          <w:color w:val="000000"/>
        </w:rPr>
        <w:t>
тіркеу» мемлекеттік көрсетілетін қызмет бизнес-процессінің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0452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азаматтарын тұрғылықты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тіркеу есебінен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шығару»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азаматтарын тұрғылықты жері бойынша</w:t>
      </w:r>
      <w:r>
        <w:br/>
      </w:r>
      <w:r>
        <w:rPr>
          <w:rFonts w:ascii="Times New Roman"/>
          <w:b/>
          <w:i w:val="false"/>
          <w:color w:val="000000"/>
        </w:rPr>
        <w:t>
тіркеу есебінен шығару»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бизнес-процессінің анықтамалығы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9944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«Тұрғылықты жерiнен мекенжай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анықтамаларын беру»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«Тұрғылықты жерiнен мекенжай анықтамаларын беру»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көрсетілетін қызмет бизнес-процессінің 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7277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