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a9758" w14:textId="a2a97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Геология және су ресурстарын пайдалану саласындағы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2014 жылғы 2 маусымдағы № 175 қаулысы. Ақтөбе облысының Әділет департаментінде 2014 жылғы 16 маусымда № 3949 болып тіркелді. Күші жойылды - Ақтөбе облысының әкімдігінің 2015 жылғы 3 шілдедегі № 245 қаулысымен</w:t>
      </w:r>
    </w:p>
    <w:p>
      <w:pPr>
        <w:spacing w:after="0"/>
        <w:ind w:left="0"/>
        <w:jc w:val="both"/>
      </w:pPr>
      <w:bookmarkStart w:name="z1" w:id="0"/>
      <w:r>
        <w:rPr>
          <w:rFonts w:ascii="Times New Roman"/>
          <w:b w:val="false"/>
          <w:i w:val="false"/>
          <w:color w:val="ff0000"/>
          <w:sz w:val="28"/>
        </w:rPr>
        <w:t xml:space="preserve">      Ескерту. Күші жойылды - Ақтөбе облысының әкімдігінің 03.07.2015 </w:t>
      </w:r>
      <w:r>
        <w:rPr>
          <w:rFonts w:ascii="Times New Roman"/>
          <w:b w:val="false"/>
          <w:i w:val="false"/>
          <w:color w:val="000000"/>
          <w:sz w:val="28"/>
        </w:rPr>
        <w:t>№ 245</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000000"/>
          <w:sz w:val="28"/>
        </w:rPr>
        <w:t>5 т.</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Қазақстан Республикасының 2013 жылғы 15 сәуірдегі "Мемлекеттік көрсетілетін қызметтер туралы" Заңы 16-бабының </w:t>
      </w:r>
      <w:r>
        <w:rPr>
          <w:rFonts w:ascii="Times New Roman"/>
          <w:b w:val="false"/>
          <w:i w:val="false"/>
          <w:color w:val="000000"/>
          <w:sz w:val="28"/>
        </w:rPr>
        <w:t>3-тармағына</w:t>
      </w:r>
      <w:r>
        <w:rPr>
          <w:rFonts w:ascii="Times New Roman"/>
          <w:b w:val="false"/>
          <w:i w:val="false"/>
          <w:color w:val="000000"/>
          <w:sz w:val="28"/>
        </w:rPr>
        <w:t>, Қазақстан Республикасы Үкіметінің 2014 жылғы 26 ақпандағы № 153 "Геология және су ресурстарын пайдалану саласындағы мемлекеттiк көрсетілетін қызметтер стандарттарын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Ақтөбе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"Кең таралған пайдалы қазбаларды барлауға, өндіруге келісімшарттар жасасу, оларды тіркеу және сақтау"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"Барлауға немесе өндіруге байланысты емес жерасты құрылыстарын салуға және (немесе) пайдалануға келісімшарттар жасасу"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"Жер қойнауын пайдалану құқығын беруге, барлауға немесе өндіруге байланысты емес жерасты құрылыстарын салуға және (немесе) пайдалануға арналған келісімшарттарды тіркеу"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"Жер қойнауы және жер қойнауын пайдалану туралы" Қазақстан Республикасының Заңында көзделген жағдайларда, кең таралған пайдалы қазбаларды барлауды және өндіруді жүргізу, барлауға немесе өндіруге байланысты емес құрылыс және (немесе) жерасты ғимараттары үшін берілген жер қойнауының учаскелеріне арналған сервитуттарды тіркеу"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"Ақтөбе облысының табиғи ресурстар және табиғатты пайдалануды реттеу басқармасы" мемлекеттік мекемесі осы қаулыны "Әділет" ақпараттық-құқықтық жүйесіне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орынбасары Р.К.Кемаловаға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 әкімі</w:t>
            </w:r>
            <w:r>
              <w:br/>
            </w:r>
            <w:r>
              <w:rPr>
                <w:rFonts w:ascii="Times New Roman"/>
                <w:b w:val="false"/>
                <w:i w:val="false"/>
                <w:color w:val="000000"/>
                <w:sz w:val="20"/>
              </w:rPr>
              <w:t>
</w:t>
            </w:r>
            <w:r>
              <w:br/>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Мұхамбетов</w:t>
            </w:r>
            <w:r>
              <w:br/>
            </w:r>
            <w:r>
              <w:rPr>
                <w:rFonts w:ascii="Times New Roman"/>
                <w:b w:val="false"/>
                <w:i w:val="false"/>
                <w:color w:val="000000"/>
                <w:sz w:val="20"/>
              </w:rPr>
              <w:t>
</w:t>
            </w:r>
            <w:r>
              <w:br/>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0" w:id="1"/>
          <w:p>
            <w:pPr>
              <w:spacing w:after="20"/>
              <w:ind w:left="20"/>
              <w:jc w:val="both"/>
            </w:pPr>
            <w:r>
              <w:rPr>
                <w:rFonts w:ascii="Times New Roman"/>
                <w:b w:val="false"/>
                <w:i w:val="false"/>
                <w:color w:val="000000"/>
                <w:sz w:val="20"/>
              </w:rPr>
              <w:t>
Ақтөбе облысы әкімдігінің</w:t>
            </w:r>
            <w:r>
              <w:br/>
            </w:r>
            <w:r>
              <w:rPr>
                <w:rFonts w:ascii="Times New Roman"/>
                <w:b w:val="false"/>
                <w:i w:val="false"/>
                <w:color w:val="000000"/>
                <w:sz w:val="20"/>
              </w:rPr>
              <w:t>
2014 жылғы 2 маусымдағы</w:t>
            </w:r>
            <w:r>
              <w:br/>
            </w:r>
            <w:r>
              <w:rPr>
                <w:rFonts w:ascii="Times New Roman"/>
                <w:b w:val="false"/>
                <w:i w:val="false"/>
                <w:color w:val="000000"/>
                <w:sz w:val="20"/>
              </w:rPr>
              <w:t>
№ 175 қаулысымен</w:t>
            </w:r>
            <w:r>
              <w:br/>
            </w:r>
            <w:r>
              <w:rPr>
                <w:rFonts w:ascii="Times New Roman"/>
                <w:b w:val="false"/>
                <w:i w:val="false"/>
                <w:color w:val="000000"/>
                <w:sz w:val="20"/>
              </w:rPr>
              <w:t>
бекітілді</w:t>
            </w:r>
          </w:p>
          <w:bookmarkEnd w:id="1"/>
        </w:tc>
      </w:tr>
    </w:tbl>
    <w:bookmarkStart w:name="z11" w:id="2"/>
    <w:p>
      <w:pPr>
        <w:spacing w:after="0"/>
        <w:ind w:left="0"/>
        <w:jc w:val="left"/>
      </w:pPr>
      <w:r>
        <w:rPr>
          <w:rFonts w:ascii="Times New Roman"/>
          <w:b/>
          <w:i w:val="false"/>
          <w:color w:val="000000"/>
        </w:rPr>
        <w:t xml:space="preserve"> 
"Кең таралған пайдалы қазбаларды барлауға, өндiруге келiсiмшарттар жасасу, оларды тiркеу және сақтау" мемлекеттік көрсетілетін қызмет регламенті</w:t>
      </w:r>
    </w:p>
    <w:bookmarkEnd w:id="2"/>
    <w:bookmarkStart w:name="z12" w:id="3"/>
    <w:p>
      <w:pPr>
        <w:spacing w:after="0"/>
        <w:ind w:left="0"/>
        <w:jc w:val="left"/>
      </w:pPr>
      <w:r>
        <w:rPr>
          <w:rFonts w:ascii="Times New Roman"/>
          <w:b/>
          <w:i w:val="false"/>
          <w:color w:val="000000"/>
        </w:rPr>
        <w:t xml:space="preserve"> 
1. Жалпы ережелер</w:t>
      </w:r>
    </w:p>
    <w:bookmarkEnd w:id="3"/>
    <w:bookmarkStart w:name="z13" w:id="4"/>
    <w:p>
      <w:pPr>
        <w:spacing w:after="0"/>
        <w:ind w:left="0"/>
        <w:jc w:val="both"/>
      </w:pPr>
      <w:r>
        <w:rPr>
          <w:rFonts w:ascii="Times New Roman"/>
          <w:b w:val="false"/>
          <w:i w:val="false"/>
          <w:color w:val="000000"/>
          <w:sz w:val="28"/>
        </w:rPr>
        <w:t>
      1. "Кең таралған пайдалы қазбаларды барлауға, өндiруге келiсiмшарттар жасасу, оларды тiркеу және сақтау" мемлекеттік көрсетілетін қызметі "Ақтөбе облысының табиғи ресурстар және табиғатты пайдалануды реттеу басқармасы" мемлекеттік мекемесімен (бұдан әрі – көрсетілетін қызметті беруші)көрсетіледі.</w:t>
      </w:r>
      <w:r>
        <w:br/>
      </w:r>
      <w:r>
        <w:rPr>
          <w:rFonts w:ascii="Times New Roman"/>
          <w:b w:val="false"/>
          <w:i w:val="false"/>
          <w:color w:val="000000"/>
          <w:sz w:val="28"/>
        </w:rPr>
        <w:t>
      Өтініштерді қабылдау және мемлекеттік көрсетілетін қызмет нәтижелерін беру көрсетілетін қызметті берушінің кеңсесі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қызметтің нәтижесі – қол қойылған және тіркелген кең таралған пайдалы қазбаларды барлауға, өндіруге арналған келісімшарт немесе Қазақстан Республикасы заңнамасымен бекітілген жағдайлар және негіздер бойынша мемлекеттік қызметті көрсетуден бас тарту туралы дәйекті жауап.</w:t>
      </w:r>
      <w:r>
        <w:br/>
      </w:r>
      <w:r>
        <w:rPr>
          <w:rFonts w:ascii="Times New Roman"/>
          <w:b w:val="false"/>
          <w:i w:val="false"/>
          <w:color w:val="000000"/>
          <w:sz w:val="28"/>
        </w:rPr>
        <w:t>
      Мемлекеттік қызметті көрсетудің нәтижесін беру нысаны: қағаз түрінде.</w:t>
      </w:r>
      <w:r>
        <w:br/>
      </w:r>
      <w:r>
        <w:rPr>
          <w:rFonts w:ascii="Times New Roman"/>
          <w:b w:val="false"/>
          <w:i w:val="false"/>
          <w:color w:val="000000"/>
          <w:sz w:val="28"/>
        </w:rPr>
        <w:t>
 </w:t>
      </w:r>
    </w:p>
    <w:bookmarkEnd w:id="4"/>
    <w:bookmarkStart w:name="z16" w:id="5"/>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әрекеттер тәртібін сипаттау</w:t>
      </w:r>
    </w:p>
    <w:bookmarkEnd w:id="5"/>
    <w:bookmarkStart w:name="z17" w:id="6"/>
    <w:p>
      <w:pPr>
        <w:spacing w:after="0"/>
        <w:ind w:left="0"/>
        <w:jc w:val="both"/>
      </w:pPr>
      <w:r>
        <w:rPr>
          <w:rFonts w:ascii="Times New Roman"/>
          <w:b w:val="false"/>
          <w:i w:val="false"/>
          <w:color w:val="000000"/>
          <w:sz w:val="28"/>
        </w:rPr>
        <w:t>
      4. Мемлекеттiк қызметтi көрсету бойынша әрекетті бастау негізі еркін нысандағы өтініш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үдерісінің құрылымына кіретін әрбір рәсімнің (әрекеттің) мазмұны және оның нәтижесі:</w:t>
      </w:r>
      <w:r>
        <w:br/>
      </w:r>
      <w:r>
        <w:rPr>
          <w:rFonts w:ascii="Times New Roman"/>
          <w:b w:val="false"/>
          <w:i w:val="false"/>
          <w:color w:val="000000"/>
          <w:sz w:val="28"/>
        </w:rPr>
        <w:t>
</w:t>
      </w:r>
      <w:r>
        <w:rPr>
          <w:rFonts w:ascii="Times New Roman"/>
          <w:b w:val="false"/>
          <w:i w:val="false"/>
          <w:color w:val="000000"/>
          <w:sz w:val="28"/>
        </w:rPr>
        <w:t>
      1) жеке және заңды тұлғаларға (бұдан әрі - көрсетілетін қызметті алушы) (не сенімхат бойынша оның өкілі) көрсетілетін қызметті берушіге Қазақстан Республикасы Үкіметінің 2014 жылғы 26 ақпандағы № 153 </w:t>
      </w:r>
      <w:r>
        <w:rPr>
          <w:rFonts w:ascii="Times New Roman"/>
          <w:b w:val="false"/>
          <w:i w:val="false"/>
          <w:color w:val="000000"/>
          <w:sz w:val="28"/>
        </w:rPr>
        <w:t>қаулысымен</w:t>
      </w:r>
      <w:r>
        <w:rPr>
          <w:rFonts w:ascii="Times New Roman"/>
          <w:b w:val="false"/>
          <w:i w:val="false"/>
          <w:color w:val="000000"/>
          <w:sz w:val="28"/>
        </w:rPr>
        <w:t xml:space="preserve"> бекітіліген "Кең таралған пайдалы қазбаларды барлауға, өндiруге келiсiмшарттар жасасу, оларды тiркеу және сақтау" мемлекеттік көрсетілетін қызмет стандартының (бұдан әрі - Стандарт)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ұсынады;</w:t>
      </w:r>
      <w:r>
        <w:br/>
      </w:r>
      <w:r>
        <w:rPr>
          <w:rFonts w:ascii="Times New Roman"/>
          <w:b w:val="false"/>
          <w:i w:val="false"/>
          <w:color w:val="000000"/>
          <w:sz w:val="28"/>
        </w:rPr>
        <w:t>
</w:t>
      </w:r>
      <w:r>
        <w:rPr>
          <w:rFonts w:ascii="Times New Roman"/>
          <w:b w:val="false"/>
          <w:i w:val="false"/>
          <w:color w:val="000000"/>
          <w:sz w:val="28"/>
        </w:rPr>
        <w:t>
      2) кеңсе қызметкерi құжаттарды тіркейді, өтініш қабылданғанын оның көшірмесіне құжаттар топтамасының қабылданған күні мен уақыты туралы қойылған белгімен растайды және құжаттарды көрсетілетін қызметті берушінің басшысына ұсынады (10 (он) минуттан аспайды);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басшысы құжаттарды қарастырады және орындаушыға бағыттайды (15 (он бес) минуттан аспайды);</w:t>
      </w:r>
      <w:r>
        <w:br/>
      </w:r>
      <w:r>
        <w:rPr>
          <w:rFonts w:ascii="Times New Roman"/>
          <w:b w:val="false"/>
          <w:i w:val="false"/>
          <w:color w:val="000000"/>
          <w:sz w:val="28"/>
        </w:rPr>
        <w:t>
</w:t>
      </w:r>
      <w:r>
        <w:rPr>
          <w:rFonts w:ascii="Times New Roman"/>
          <w:b w:val="false"/>
          <w:i w:val="false"/>
          <w:color w:val="000000"/>
          <w:sz w:val="28"/>
        </w:rPr>
        <w:t>
      4) жауапты орындаушы құжаттарды қарап шығып, келісімшартты әзірлейді және көрсетілетін қызметті берушінің басшысына ұсынады (14 (он төрт) жұмыс күнi ішінде);</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басшысы келісімшартқа қол қойып, кеңсе қызметкерiне бағыттайды (15 (он бес) минуттан аспайды);</w:t>
      </w:r>
      <w:r>
        <w:br/>
      </w:r>
      <w:r>
        <w:rPr>
          <w:rFonts w:ascii="Times New Roman"/>
          <w:b w:val="false"/>
          <w:i w:val="false"/>
          <w:color w:val="000000"/>
          <w:sz w:val="28"/>
        </w:rPr>
        <w:t>
</w:t>
      </w:r>
      <w:r>
        <w:rPr>
          <w:rFonts w:ascii="Times New Roman"/>
          <w:b w:val="false"/>
          <w:i w:val="false"/>
          <w:color w:val="000000"/>
          <w:sz w:val="28"/>
        </w:rPr>
        <w:t>
      6) кеңсе қызметкерi келісімшартты тiркейді және көрсетілетін қызметті алушыға (не сенiмхат бойынша оның өкiлiне) бағыттайды (15 (он бес) минуттан аспайды).</w:t>
      </w:r>
      <w:r>
        <w:br/>
      </w:r>
      <w:r>
        <w:rPr>
          <w:rFonts w:ascii="Times New Roman"/>
          <w:b w:val="false"/>
          <w:i w:val="false"/>
          <w:color w:val="000000"/>
          <w:sz w:val="28"/>
        </w:rPr>
        <w:t>
 </w:t>
      </w:r>
    </w:p>
    <w:bookmarkEnd w:id="6"/>
    <w:bookmarkStart w:name="z25" w:id="7"/>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әрекет тәртібін сипаттау</w:t>
      </w:r>
    </w:p>
    <w:bookmarkEnd w:id="7"/>
    <w:bookmarkStart w:name="z26" w:id="8"/>
    <w:p>
      <w:pPr>
        <w:spacing w:after="0"/>
        <w:ind w:left="0"/>
        <w:jc w:val="both"/>
      </w:pPr>
      <w:r>
        <w:rPr>
          <w:rFonts w:ascii="Times New Roman"/>
          <w:b w:val="false"/>
          <w:i w:val="false"/>
          <w:color w:val="000000"/>
          <w:sz w:val="28"/>
        </w:rPr>
        <w:t>
      6. Мемлекеттiк қызметті көрсетудің үдерісіне қатысатын көрсетілетін қызметті берушінің (қызметкерлерінің) құрылымдық бөлiмшелерiнің тiзбесі: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қызметкерi;</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7. Құрылымдық бөлiмшелерiнің (қызметкерлерінің) арасындағы рәсімдерінің (әрекеттерінің) кезектілігі әрбір рәсімнің (әрекеттің) орындалу мерзімі көрсетілген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блок-сызбамен қоса беріледі.</w:t>
      </w:r>
      <w:r>
        <w:br/>
      </w:r>
      <w:r>
        <w:rPr>
          <w:rFonts w:ascii="Times New Roman"/>
          <w:b w:val="false"/>
          <w:i w:val="false"/>
          <w:color w:val="000000"/>
          <w:sz w:val="28"/>
        </w:rPr>
        <w:t>
</w:t>
      </w:r>
      <w:r>
        <w:rPr>
          <w:rFonts w:ascii="Times New Roman"/>
          <w:b w:val="false"/>
          <w:i w:val="false"/>
          <w:color w:val="000000"/>
          <w:sz w:val="28"/>
        </w:rPr>
        <w:t>
      8. Мемлекеттік қызмет көрсету үдерісінде рәсімдердің (әрекеттердің) ретін, көрсетілетін қызметті берушінің толық сипаттамасы құрылымдық бөлімшелерінің (қызметкерлерінің) өзара әрекеттерінің, сонымен қатар өзге көрсетілетін қызмет берушілермен халыққа қызмет көрсету үдерісінде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Мемлекеттік қызмет көрсетудің бизнес-үдерістерінің анықтамалығы "электрондық үкімет" веб-порталында, көрсетілетін қызметті берушінің интернет-ресурсында орналастырылады.</w:t>
      </w:r>
      <w:r>
        <w:br/>
      </w:r>
      <w:r>
        <w:rPr>
          <w:rFonts w:ascii="Times New Roman"/>
          <w:b w:val="false"/>
          <w:i w:val="false"/>
          <w:color w:val="000000"/>
          <w:sz w:val="28"/>
        </w:rPr>
        <w:t>
 </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2" w:id="9"/>
          <w:p>
            <w:pPr>
              <w:spacing w:after="20"/>
              <w:ind w:left="20"/>
              <w:jc w:val="both"/>
            </w:pPr>
            <w:r>
              <w:rPr>
                <w:rFonts w:ascii="Times New Roman"/>
                <w:b w:val="false"/>
                <w:i w:val="false"/>
                <w:color w:val="000000"/>
                <w:sz w:val="20"/>
              </w:rPr>
              <w:t>
"Кең таралған пайдалы қазбаларды барлауға,</w:t>
            </w:r>
            <w:r>
              <w:br/>
            </w:r>
            <w:r>
              <w:rPr>
                <w:rFonts w:ascii="Times New Roman"/>
                <w:b w:val="false"/>
                <w:i w:val="false"/>
                <w:color w:val="000000"/>
                <w:sz w:val="20"/>
              </w:rPr>
              <w:t>
өндiруге келiсiмшарттар жасасу, оларды</w:t>
            </w:r>
            <w:r>
              <w:br/>
            </w:r>
            <w:r>
              <w:rPr>
                <w:rFonts w:ascii="Times New Roman"/>
                <w:b w:val="false"/>
                <w:i w:val="false"/>
                <w:color w:val="000000"/>
                <w:sz w:val="20"/>
              </w:rPr>
              <w:t>
тiркеу және сақтау" мемлекеттік көрсетілетін</w:t>
            </w:r>
            <w:r>
              <w:br/>
            </w:r>
            <w:r>
              <w:rPr>
                <w:rFonts w:ascii="Times New Roman"/>
                <w:b w:val="false"/>
                <w:i w:val="false"/>
                <w:color w:val="000000"/>
                <w:sz w:val="20"/>
              </w:rPr>
              <w:t>
қызмет регламентіне</w:t>
            </w:r>
            <w:r>
              <w:br/>
            </w:r>
            <w:r>
              <w:rPr>
                <w:rFonts w:ascii="Times New Roman"/>
                <w:b w:val="false"/>
                <w:i w:val="false"/>
                <w:color w:val="000000"/>
                <w:sz w:val="20"/>
              </w:rPr>
              <w:t>
1-қосымша</w:t>
            </w:r>
          </w:p>
          <w:bookmarkEnd w:id="9"/>
        </w:tc>
      </w:tr>
    </w:tbl>
    <w:p>
      <w:pPr>
        <w:spacing w:after="0"/>
        <w:ind w:left="0"/>
        <w:jc w:val="left"/>
      </w:pPr>
      <w:r>
        <w:rPr>
          <w:rFonts w:ascii="Times New Roman"/>
          <w:b/>
          <w:i w:val="false"/>
          <w:color w:val="000000"/>
        </w:rPr>
        <w:t xml:space="preserve"> Құрылымдық бөлiмшелерiнің (қызметкерлер) арасындағы рәсімдерінің (әрекеттерінің) кезектілігінің әрбір рәсімнің (әрекеттің) орындалу мерзімі көрсетілген сипаттамасының блок-сызбасы</w:t>
      </w:r>
    </w:p>
    <w:p>
      <w:pPr>
        <w:spacing w:after="0"/>
        <w:ind w:left="0"/>
        <w:jc w:val="both"/>
      </w:pPr>
      <w:r>
        <w:drawing>
          <wp:inline distT="0" distB="0" distL="0" distR="0">
            <wp:extent cx="7810500" cy="725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2517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3" w:id="10"/>
          <w:p>
            <w:pPr>
              <w:spacing w:after="20"/>
              <w:ind w:left="20"/>
              <w:jc w:val="both"/>
            </w:pPr>
            <w:r>
              <w:rPr>
                <w:rFonts w:ascii="Times New Roman"/>
                <w:b w:val="false"/>
                <w:i w:val="false"/>
                <w:color w:val="000000"/>
                <w:sz w:val="20"/>
              </w:rPr>
              <w:t>
"Кең таралған пайдалы қазбаларды барлауға,</w:t>
            </w:r>
            <w:r>
              <w:br/>
            </w:r>
            <w:r>
              <w:rPr>
                <w:rFonts w:ascii="Times New Roman"/>
                <w:b w:val="false"/>
                <w:i w:val="false"/>
                <w:color w:val="000000"/>
                <w:sz w:val="20"/>
              </w:rPr>
              <w:t>
өндiруге келiсiмшарттар жасасу, оларды</w:t>
            </w:r>
            <w:r>
              <w:br/>
            </w:r>
            <w:r>
              <w:rPr>
                <w:rFonts w:ascii="Times New Roman"/>
                <w:b w:val="false"/>
                <w:i w:val="false"/>
                <w:color w:val="000000"/>
                <w:sz w:val="20"/>
              </w:rPr>
              <w:t>
тiркеу және сақтау" мемлекеттік көрсетілетін</w:t>
            </w:r>
            <w:r>
              <w:br/>
            </w:r>
            <w:r>
              <w:rPr>
                <w:rFonts w:ascii="Times New Roman"/>
                <w:b w:val="false"/>
                <w:i w:val="false"/>
                <w:color w:val="000000"/>
                <w:sz w:val="20"/>
              </w:rPr>
              <w:t>
қызмет регламентіне 2-қосымша</w:t>
            </w:r>
          </w:p>
          <w:bookmarkEnd w:id="10"/>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w:t>
      </w:r>
    </w:p>
    <w:p>
      <w:pPr>
        <w:spacing w:after="0"/>
        <w:ind w:left="0"/>
        <w:jc w:val="both"/>
      </w:pPr>
      <w:r>
        <w:drawing>
          <wp:inline distT="0" distB="0" distL="0" distR="0">
            <wp:extent cx="7810500" cy="861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6106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4" w:id="11"/>
          <w:p>
            <w:pPr>
              <w:spacing w:after="20"/>
              <w:ind w:left="20"/>
              <w:jc w:val="both"/>
            </w:pPr>
            <w:r>
              <w:rPr>
                <w:rFonts w:ascii="Times New Roman"/>
                <w:b w:val="false"/>
                <w:i w:val="false"/>
                <w:color w:val="000000"/>
                <w:sz w:val="20"/>
              </w:rPr>
              <w:t>
Ақтөбе облысы әкімдігінің</w:t>
            </w:r>
            <w:r>
              <w:br/>
            </w:r>
            <w:r>
              <w:rPr>
                <w:rFonts w:ascii="Times New Roman"/>
                <w:b w:val="false"/>
                <w:i w:val="false"/>
                <w:color w:val="000000"/>
                <w:sz w:val="20"/>
              </w:rPr>
              <w:t>
2014 жылғы 2 маусымдағы</w:t>
            </w:r>
            <w:r>
              <w:br/>
            </w:r>
            <w:r>
              <w:rPr>
                <w:rFonts w:ascii="Times New Roman"/>
                <w:b w:val="false"/>
                <w:i w:val="false"/>
                <w:color w:val="000000"/>
                <w:sz w:val="20"/>
              </w:rPr>
              <w:t>
№ 175 қаулысымен</w:t>
            </w:r>
            <w:r>
              <w:br/>
            </w:r>
            <w:r>
              <w:rPr>
                <w:rFonts w:ascii="Times New Roman"/>
                <w:b w:val="false"/>
                <w:i w:val="false"/>
                <w:color w:val="000000"/>
                <w:sz w:val="20"/>
              </w:rPr>
              <w:t>
бекітілді</w:t>
            </w:r>
          </w:p>
          <w:bookmarkEnd w:id="11"/>
        </w:tc>
      </w:tr>
    </w:tbl>
    <w:bookmarkStart w:name="z35" w:id="12"/>
    <w:p>
      <w:pPr>
        <w:spacing w:after="0"/>
        <w:ind w:left="0"/>
        <w:jc w:val="left"/>
      </w:pPr>
      <w:r>
        <w:rPr>
          <w:rFonts w:ascii="Times New Roman"/>
          <w:b/>
          <w:i w:val="false"/>
          <w:color w:val="000000"/>
        </w:rPr>
        <w:t xml:space="preserve"> 
"Барлауға немесе өндіруге байланысты емес жерасты құрылыстарын салуға және (немесе) пайдалануға келісімшарттар жасасу" мемлекеттік көрсетілетін қызмет регламенті</w:t>
      </w:r>
    </w:p>
    <w:bookmarkEnd w:id="12"/>
    <w:bookmarkStart w:name="z36" w:id="13"/>
    <w:p>
      <w:pPr>
        <w:spacing w:after="0"/>
        <w:ind w:left="0"/>
        <w:jc w:val="left"/>
      </w:pPr>
      <w:r>
        <w:rPr>
          <w:rFonts w:ascii="Times New Roman"/>
          <w:b/>
          <w:i w:val="false"/>
          <w:color w:val="000000"/>
        </w:rPr>
        <w:t xml:space="preserve"> 
1. Жалпы ережелер</w:t>
      </w:r>
    </w:p>
    <w:bookmarkEnd w:id="13"/>
    <w:bookmarkStart w:name="z37" w:id="14"/>
    <w:p>
      <w:pPr>
        <w:spacing w:after="0"/>
        <w:ind w:left="0"/>
        <w:jc w:val="both"/>
      </w:pPr>
      <w:r>
        <w:rPr>
          <w:rFonts w:ascii="Times New Roman"/>
          <w:b w:val="false"/>
          <w:i w:val="false"/>
          <w:color w:val="000000"/>
          <w:sz w:val="28"/>
        </w:rPr>
        <w:t>
      1. "Барлауға немесе өндіруге байланысты емес жерасты құрылыстарын салуға және (немесе) пайдалануға келісімшарттар жасасу" мемлекеттік көрсетілетін қызметі "Ақтөбе облысының табиғи ресурстар және табиғатты пайдалануды реттеу басқармасы" мемлекеттік мекемесімен (бұдан әрі – көрсетілетін қызметті беруші)көрсетіледі.</w:t>
      </w:r>
      <w:r>
        <w:br/>
      </w:r>
      <w:r>
        <w:rPr>
          <w:rFonts w:ascii="Times New Roman"/>
          <w:b w:val="false"/>
          <w:i w:val="false"/>
          <w:color w:val="000000"/>
          <w:sz w:val="28"/>
        </w:rPr>
        <w:t>
      Өтініштерді қабылдау және мемлекеттік көрсетілетін қызмет нәтижелерін беру көрсетілетін қызметті берушінің кеңсесі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қызметтің нәтижесі – барлауға немесе өндіруге байланысты емес жерасты құрылыстарын салуға және (немесе) пайдалануға келісімшарт немесе Қазақстан Республикасы заңнамасымен бекітілген жағдайлар және негіздер бойынша мемлекеттік қызметті көрсетуден бас тарту туралы дәйекті жауап.</w:t>
      </w:r>
      <w:r>
        <w:br/>
      </w:r>
      <w:r>
        <w:rPr>
          <w:rFonts w:ascii="Times New Roman"/>
          <w:b w:val="false"/>
          <w:i w:val="false"/>
          <w:color w:val="000000"/>
          <w:sz w:val="28"/>
        </w:rPr>
        <w:t>
      Мемлекеттік қызметті көрсетудің нәтижесін беру нысаны: қағаз түрінде.</w:t>
      </w:r>
      <w:r>
        <w:br/>
      </w:r>
      <w:r>
        <w:rPr>
          <w:rFonts w:ascii="Times New Roman"/>
          <w:b w:val="false"/>
          <w:i w:val="false"/>
          <w:color w:val="000000"/>
          <w:sz w:val="28"/>
        </w:rPr>
        <w:t>
 </w:t>
      </w:r>
    </w:p>
    <w:bookmarkEnd w:id="14"/>
    <w:bookmarkStart w:name="z40" w:id="15"/>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әрекеттер тәртібін сипаттау</w:t>
      </w:r>
    </w:p>
    <w:bookmarkEnd w:id="15"/>
    <w:bookmarkStart w:name="z41" w:id="16"/>
    <w:p>
      <w:pPr>
        <w:spacing w:after="0"/>
        <w:ind w:left="0"/>
        <w:jc w:val="both"/>
      </w:pPr>
      <w:r>
        <w:rPr>
          <w:rFonts w:ascii="Times New Roman"/>
          <w:b w:val="false"/>
          <w:i w:val="false"/>
          <w:color w:val="000000"/>
          <w:sz w:val="28"/>
        </w:rPr>
        <w:t>
      4. Мемлекеттiк қызмет көрсету бойынша әрекетті бастау негізі еркін нысандағы өтініш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үдерісінің құрылымына кіретін әрбір рәсімнің (әрекеттің) мазмұны және оның нәтижесі:</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(не сенімхат бойынша оның өкілі) көрсетілетін қызметті берушіге Қазақстан Республикасы Үкіметінің 2014 жылғы 26 ақпандағы № 153 </w:t>
      </w:r>
      <w:r>
        <w:rPr>
          <w:rFonts w:ascii="Times New Roman"/>
          <w:b w:val="false"/>
          <w:i w:val="false"/>
          <w:color w:val="000000"/>
          <w:sz w:val="28"/>
        </w:rPr>
        <w:t>қаулысымен</w:t>
      </w:r>
      <w:r>
        <w:rPr>
          <w:rFonts w:ascii="Times New Roman"/>
          <w:b w:val="false"/>
          <w:i w:val="false"/>
          <w:color w:val="000000"/>
          <w:sz w:val="28"/>
        </w:rPr>
        <w:t xml:space="preserve"> бекітіліген "Барлауға немесе өндіруге байланысты емес жерасты құрылыстарын салуға және (немесе) пайдалануға келісімшарттар жасасу" мемлекеттік көрсетілетін қызмет стандартының (бұдан әрі - Стандарт)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ұсынады;</w:t>
      </w:r>
      <w:r>
        <w:br/>
      </w:r>
      <w:r>
        <w:rPr>
          <w:rFonts w:ascii="Times New Roman"/>
          <w:b w:val="false"/>
          <w:i w:val="false"/>
          <w:color w:val="000000"/>
          <w:sz w:val="28"/>
        </w:rPr>
        <w:t>
</w:t>
      </w:r>
      <w:r>
        <w:rPr>
          <w:rFonts w:ascii="Times New Roman"/>
          <w:b w:val="false"/>
          <w:i w:val="false"/>
          <w:color w:val="000000"/>
          <w:sz w:val="28"/>
        </w:rPr>
        <w:t>
      2) кеңсе қызметкерi құжаттарды тіркейді, өтініш қабылданғанын оның көшірмесіне құжаттар топтамасының қабылданған күні мен уақыты туралы қойылған белгімен растайды және құжаттарды көрсетілетін қызметті берушінің басшысына ұсынады (10 (он) минуттан аспайды);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басшысы құжаттарды қарастырады және орындаушыға бағыттайды (15 (он бес) минуттан аспайды);</w:t>
      </w:r>
      <w:r>
        <w:br/>
      </w:r>
      <w:r>
        <w:rPr>
          <w:rFonts w:ascii="Times New Roman"/>
          <w:b w:val="false"/>
          <w:i w:val="false"/>
          <w:color w:val="000000"/>
          <w:sz w:val="28"/>
        </w:rPr>
        <w:t>
</w:t>
      </w:r>
      <w:r>
        <w:rPr>
          <w:rFonts w:ascii="Times New Roman"/>
          <w:b w:val="false"/>
          <w:i w:val="false"/>
          <w:color w:val="000000"/>
          <w:sz w:val="28"/>
        </w:rPr>
        <w:t>
      4) жауапты орындаушы құжаттарды қарап шығып, келісімшартты әзірлейді және көрсетілетін қызметті берушінің басшысына ұсынады (14 (он төрт) күнтізбелік күн ішінде);</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басшысы келісімшартқа қол қойып, кеңсе қызметкерiне бағыттайды (15 (он бес) минуттан аспайды);</w:t>
      </w:r>
      <w:r>
        <w:br/>
      </w:r>
      <w:r>
        <w:rPr>
          <w:rFonts w:ascii="Times New Roman"/>
          <w:b w:val="false"/>
          <w:i w:val="false"/>
          <w:color w:val="000000"/>
          <w:sz w:val="28"/>
        </w:rPr>
        <w:t>
</w:t>
      </w:r>
      <w:r>
        <w:rPr>
          <w:rFonts w:ascii="Times New Roman"/>
          <w:b w:val="false"/>
          <w:i w:val="false"/>
          <w:color w:val="000000"/>
          <w:sz w:val="28"/>
        </w:rPr>
        <w:t>
      6) кеңсе қызметкерi келісімшартты тiркейді және көрсетілетін қызметті алушыға (не сенiмхат бойынша оның өкiлiне) бағыттайды (15 (он бес) минуттан аспайды).</w:t>
      </w:r>
      <w:r>
        <w:br/>
      </w:r>
      <w:r>
        <w:rPr>
          <w:rFonts w:ascii="Times New Roman"/>
          <w:b w:val="false"/>
          <w:i w:val="false"/>
          <w:color w:val="000000"/>
          <w:sz w:val="28"/>
        </w:rPr>
        <w:t>
 </w:t>
      </w:r>
    </w:p>
    <w:bookmarkEnd w:id="16"/>
    <w:bookmarkStart w:name="z49" w:id="17"/>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әрекет тәртібін сипаттау</w:t>
      </w:r>
    </w:p>
    <w:bookmarkEnd w:id="17"/>
    <w:bookmarkStart w:name="z50" w:id="18"/>
    <w:p>
      <w:pPr>
        <w:spacing w:after="0"/>
        <w:ind w:left="0"/>
        <w:jc w:val="both"/>
      </w:pPr>
      <w:r>
        <w:rPr>
          <w:rFonts w:ascii="Times New Roman"/>
          <w:b w:val="false"/>
          <w:i w:val="false"/>
          <w:color w:val="000000"/>
          <w:sz w:val="28"/>
        </w:rPr>
        <w:t>
      6. Мемлекеттiк қызметті көрсетудің үдерісіне қатысатын көрсетілетін қызметті берушінің (қызметкерлерінің) құрылымдық бөлiмшелерiнің тiзбесі: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қызметкерi;</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7. Құрылымдық бөлiмшелерiнің (қызметкерлерінің) арасындағы рәсімдерінің (әрекеттерінің) кезектілігі әрбір рәсімнің (әрекеттің) орындалу мерзімі көрсетілген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блок-сызбамен қоса беріледі.</w:t>
      </w:r>
      <w:r>
        <w:br/>
      </w:r>
      <w:r>
        <w:rPr>
          <w:rFonts w:ascii="Times New Roman"/>
          <w:b w:val="false"/>
          <w:i w:val="false"/>
          <w:color w:val="000000"/>
          <w:sz w:val="28"/>
        </w:rPr>
        <w:t>
</w:t>
      </w:r>
      <w:r>
        <w:rPr>
          <w:rFonts w:ascii="Times New Roman"/>
          <w:b w:val="false"/>
          <w:i w:val="false"/>
          <w:color w:val="000000"/>
          <w:sz w:val="28"/>
        </w:rPr>
        <w:t>
      8. Мемлекеттік қызмет көрсету үдерісінде рәсімдердің (әрекеттердің) ретін, көрсетілетін қызметті берушінің толық сипаттамасы құрылымдық бөлімшелерінің (қызметкерлерінің) өзара әрекеттерінің, сонымен қатар өзге көрсетілетін қызмет берушілермен халыққа қызмет көрсету үдерісінде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Мемлекеттік қызмет көрсетудің бизнес-үдерістерінің анықтамалығы "электрондық үкімет" веб-порталында, көрсетілетін қызметті берушінің интернет-ресурсында орналастырылады.</w:t>
      </w:r>
      <w:r>
        <w:br/>
      </w:r>
      <w:r>
        <w:rPr>
          <w:rFonts w:ascii="Times New Roman"/>
          <w:b w:val="false"/>
          <w:i w:val="false"/>
          <w:color w:val="000000"/>
          <w:sz w:val="28"/>
        </w:rPr>
        <w:t>
 </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6" w:id="19"/>
          <w:p>
            <w:pPr>
              <w:spacing w:after="20"/>
              <w:ind w:left="20"/>
              <w:jc w:val="both"/>
            </w:pPr>
            <w:r>
              <w:rPr>
                <w:rFonts w:ascii="Times New Roman"/>
                <w:b w:val="false"/>
                <w:i w:val="false"/>
                <w:color w:val="000000"/>
                <w:sz w:val="20"/>
              </w:rPr>
              <w:t>
"Барлауға немесе өндіруге байланысты</w:t>
            </w:r>
            <w:r>
              <w:br/>
            </w:r>
            <w:r>
              <w:rPr>
                <w:rFonts w:ascii="Times New Roman"/>
                <w:b w:val="false"/>
                <w:i w:val="false"/>
                <w:color w:val="000000"/>
                <w:sz w:val="20"/>
              </w:rPr>
              <w:t>
емес жерастықұрылыстарын салуға</w:t>
            </w:r>
            <w:r>
              <w:br/>
            </w:r>
            <w:r>
              <w:rPr>
                <w:rFonts w:ascii="Times New Roman"/>
                <w:b w:val="false"/>
                <w:i w:val="false"/>
                <w:color w:val="000000"/>
                <w:sz w:val="20"/>
              </w:rPr>
              <w:t>
және (немесе) пайдалануға келісімшарттар</w:t>
            </w:r>
            <w:r>
              <w:br/>
            </w:r>
            <w:r>
              <w:rPr>
                <w:rFonts w:ascii="Times New Roman"/>
                <w:b w:val="false"/>
                <w:i w:val="false"/>
                <w:color w:val="000000"/>
                <w:sz w:val="20"/>
              </w:rPr>
              <w:t>
жасасу" мемлекеттік көрсетілетін</w:t>
            </w:r>
            <w:r>
              <w:br/>
            </w:r>
            <w:r>
              <w:rPr>
                <w:rFonts w:ascii="Times New Roman"/>
                <w:b w:val="false"/>
                <w:i w:val="false"/>
                <w:color w:val="000000"/>
                <w:sz w:val="20"/>
              </w:rPr>
              <w:t>
қызмет регламентіне</w:t>
            </w:r>
            <w:r>
              <w:br/>
            </w:r>
            <w:r>
              <w:rPr>
                <w:rFonts w:ascii="Times New Roman"/>
                <w:b w:val="false"/>
                <w:i w:val="false"/>
                <w:color w:val="000000"/>
                <w:sz w:val="20"/>
              </w:rPr>
              <w:t>
1-қосымша</w:t>
            </w:r>
          </w:p>
          <w:bookmarkEnd w:id="19"/>
        </w:tc>
      </w:tr>
    </w:tbl>
    <w:p>
      <w:pPr>
        <w:spacing w:after="0"/>
        <w:ind w:left="0"/>
        <w:jc w:val="left"/>
      </w:pPr>
      <w:r>
        <w:rPr>
          <w:rFonts w:ascii="Times New Roman"/>
          <w:b/>
          <w:i w:val="false"/>
          <w:color w:val="000000"/>
        </w:rPr>
        <w:t xml:space="preserve"> Құрылымдық бөлiмшелерiнің (қызметкерлер) арасындағы рәсімдерінің (әрекеттерінің) кезектілігінің әрбір рәсімнің (әрекеттің) орындалу мерзімі көрсетілген сипаттамасының блок-сызбасы</w:t>
      </w:r>
    </w:p>
    <w:p>
      <w:pPr>
        <w:spacing w:after="0"/>
        <w:ind w:left="0"/>
        <w:jc w:val="both"/>
      </w:pPr>
      <w:r>
        <w:drawing>
          <wp:inline distT="0" distB="0" distL="0" distR="0">
            <wp:extent cx="7810500" cy="727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2771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7" w:id="20"/>
          <w:p>
            <w:pPr>
              <w:spacing w:after="20"/>
              <w:ind w:left="20"/>
              <w:jc w:val="both"/>
            </w:pPr>
            <w:r>
              <w:rPr>
                <w:rFonts w:ascii="Times New Roman"/>
                <w:b w:val="false"/>
                <w:i w:val="false"/>
                <w:color w:val="000000"/>
                <w:sz w:val="20"/>
              </w:rPr>
              <w:t>
"Барлауға немесе өндіруге байланысты</w:t>
            </w:r>
            <w:r>
              <w:br/>
            </w:r>
            <w:r>
              <w:rPr>
                <w:rFonts w:ascii="Times New Roman"/>
                <w:b w:val="false"/>
                <w:i w:val="false"/>
                <w:color w:val="000000"/>
                <w:sz w:val="20"/>
              </w:rPr>
              <w:t>
емес жерасты құрылыстарын салуға</w:t>
            </w:r>
            <w:r>
              <w:br/>
            </w:r>
            <w:r>
              <w:rPr>
                <w:rFonts w:ascii="Times New Roman"/>
                <w:b w:val="false"/>
                <w:i w:val="false"/>
                <w:color w:val="000000"/>
                <w:sz w:val="20"/>
              </w:rPr>
              <w:t>
және (немесе) пайдалануға келісімшарттар</w:t>
            </w:r>
            <w:r>
              <w:br/>
            </w:r>
            <w:r>
              <w:rPr>
                <w:rFonts w:ascii="Times New Roman"/>
                <w:b w:val="false"/>
                <w:i w:val="false"/>
                <w:color w:val="000000"/>
                <w:sz w:val="20"/>
              </w:rPr>
              <w:t>
жасасу" мемлекеттік көрсетілетін</w:t>
            </w:r>
            <w:r>
              <w:br/>
            </w:r>
            <w:r>
              <w:rPr>
                <w:rFonts w:ascii="Times New Roman"/>
                <w:b w:val="false"/>
                <w:i w:val="false"/>
                <w:color w:val="000000"/>
                <w:sz w:val="20"/>
              </w:rPr>
              <w:t>
қызмет регламентіне</w:t>
            </w:r>
            <w:r>
              <w:br/>
            </w:r>
            <w:r>
              <w:rPr>
                <w:rFonts w:ascii="Times New Roman"/>
                <w:b w:val="false"/>
                <w:i w:val="false"/>
                <w:color w:val="000000"/>
                <w:sz w:val="20"/>
              </w:rPr>
              <w:t>
2-қосымша</w:t>
            </w:r>
          </w:p>
          <w:bookmarkEnd w:id="20"/>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w:t>
      </w:r>
    </w:p>
    <w:p>
      <w:pPr>
        <w:spacing w:after="0"/>
        <w:ind w:left="0"/>
        <w:jc w:val="both"/>
      </w:pPr>
      <w:r>
        <w:drawing>
          <wp:inline distT="0" distB="0" distL="0" distR="0">
            <wp:extent cx="7810500" cy="852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5217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8" w:id="21"/>
          <w:p>
            <w:pPr>
              <w:spacing w:after="20"/>
              <w:ind w:left="20"/>
              <w:jc w:val="both"/>
            </w:pPr>
            <w:r>
              <w:rPr>
                <w:rFonts w:ascii="Times New Roman"/>
                <w:b w:val="false"/>
                <w:i w:val="false"/>
                <w:color w:val="000000"/>
                <w:sz w:val="20"/>
              </w:rPr>
              <w:t>
Ақтөбе облысы әкімдігінің</w:t>
            </w:r>
            <w:r>
              <w:br/>
            </w:r>
            <w:r>
              <w:rPr>
                <w:rFonts w:ascii="Times New Roman"/>
                <w:b w:val="false"/>
                <w:i w:val="false"/>
                <w:color w:val="000000"/>
                <w:sz w:val="20"/>
              </w:rPr>
              <w:t>
2014 жылғы 2 маусымдағы</w:t>
            </w:r>
            <w:r>
              <w:br/>
            </w:r>
            <w:r>
              <w:rPr>
                <w:rFonts w:ascii="Times New Roman"/>
                <w:b w:val="false"/>
                <w:i w:val="false"/>
                <w:color w:val="000000"/>
                <w:sz w:val="20"/>
              </w:rPr>
              <w:t>
№ 175 қаулысымен</w:t>
            </w:r>
            <w:r>
              <w:br/>
            </w:r>
            <w:r>
              <w:rPr>
                <w:rFonts w:ascii="Times New Roman"/>
                <w:b w:val="false"/>
                <w:i w:val="false"/>
                <w:color w:val="000000"/>
                <w:sz w:val="20"/>
              </w:rPr>
              <w:t>
бекітілді</w:t>
            </w:r>
          </w:p>
          <w:bookmarkEnd w:id="21"/>
        </w:tc>
      </w:tr>
    </w:tbl>
    <w:bookmarkStart w:name="z59" w:id="22"/>
    <w:p>
      <w:pPr>
        <w:spacing w:after="0"/>
        <w:ind w:left="0"/>
        <w:jc w:val="left"/>
      </w:pPr>
      <w:r>
        <w:rPr>
          <w:rFonts w:ascii="Times New Roman"/>
          <w:b/>
          <w:i w:val="false"/>
          <w:color w:val="000000"/>
        </w:rPr>
        <w:t xml:space="preserve"> 
"Жер қойнауын пайдалану құқығын беруге, барлауға немесе өндіруге байланысты емес жерасты құрылыстарын салуға және (немесе) пайдалануға арналған келісімшарттарды тіркеу" мемлекеттік көрсетілетін қызмет регламенті</w:t>
      </w:r>
    </w:p>
    <w:bookmarkEnd w:id="22"/>
    <w:bookmarkStart w:name="z60" w:id="23"/>
    <w:p>
      <w:pPr>
        <w:spacing w:after="0"/>
        <w:ind w:left="0"/>
        <w:jc w:val="left"/>
      </w:pPr>
      <w:r>
        <w:rPr>
          <w:rFonts w:ascii="Times New Roman"/>
          <w:b/>
          <w:i w:val="false"/>
          <w:color w:val="000000"/>
        </w:rPr>
        <w:t xml:space="preserve"> 
1. Жалпы ережелер</w:t>
      </w:r>
    </w:p>
    <w:bookmarkEnd w:id="23"/>
    <w:bookmarkStart w:name="z61" w:id="24"/>
    <w:p>
      <w:pPr>
        <w:spacing w:after="0"/>
        <w:ind w:left="0"/>
        <w:jc w:val="both"/>
      </w:pPr>
      <w:r>
        <w:rPr>
          <w:rFonts w:ascii="Times New Roman"/>
          <w:b w:val="false"/>
          <w:i w:val="false"/>
          <w:color w:val="000000"/>
          <w:sz w:val="28"/>
        </w:rPr>
        <w:t>
      1. "Жер қойнауын пайдалану құқығын беруге, барлауға немесе өндіруге байланысты емес жерасты құрылыстарын салуға және (немесе) пайдалануға арналған келісімшарттарды тіркеу" мемлекеттік көрсетілетін қызметі "Ақтөбе облысының табиғи ресурстар және табиғатты пайдалануды реттеу басқармасы" мемлекеттік мекемесімен (бұдан әрі – көрсетілетін қызметті беруші) көрсетіледі.</w:t>
      </w:r>
      <w:r>
        <w:br/>
      </w:r>
      <w:r>
        <w:rPr>
          <w:rFonts w:ascii="Times New Roman"/>
          <w:b w:val="false"/>
          <w:i w:val="false"/>
          <w:color w:val="000000"/>
          <w:sz w:val="28"/>
        </w:rPr>
        <w:t>
      Өтініштерді қабылдау және мемлекеттік көрсетілетін қызмет нәтижелерін беру көрсетілетін қызметті берушінің кеңсесі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қызметтің нәтижесі – Қазақстан Республикасы Үкіметінің 2014 жылғы 26 ақпандағы № 153 </w:t>
      </w:r>
      <w:r>
        <w:rPr>
          <w:rFonts w:ascii="Times New Roman"/>
          <w:b w:val="false"/>
          <w:i w:val="false"/>
          <w:color w:val="000000"/>
          <w:sz w:val="28"/>
        </w:rPr>
        <w:t>қаулысымен</w:t>
      </w:r>
      <w:r>
        <w:rPr>
          <w:rFonts w:ascii="Times New Roman"/>
          <w:b w:val="false"/>
          <w:i w:val="false"/>
          <w:color w:val="000000"/>
          <w:sz w:val="28"/>
        </w:rPr>
        <w:t xml:space="preserve"> бекітілген "Жер қойнауын пайдалану құқығын беруге, барлауға немесе өндіруге байланысты емес жерасты құрылыстарын салуға және (немесе) пайдалануға арналған келісімшарттарды тіркеу"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жер қойнауын пайдалану құқығын беруге, барлауға немесе өндіруге байланысты емес жерасты құрылыстарын салуға және (немесе) пайдалануға арналған келісімшарттарды мемлекеттік тіркеу актісі немесе Қазақстан Республикасы заңнамасымен бекітілген жағдайлар және негіздер бойынша мемлекеттік қызметті көрсетуден бас тарту туралы дәйекті жауап.</w:t>
      </w:r>
      <w:r>
        <w:br/>
      </w:r>
      <w:r>
        <w:rPr>
          <w:rFonts w:ascii="Times New Roman"/>
          <w:b w:val="false"/>
          <w:i w:val="false"/>
          <w:color w:val="000000"/>
          <w:sz w:val="28"/>
        </w:rPr>
        <w:t>
      Мемлекеттік қызметті көрсетудің нәтижесін беру нысаны: қағаз түрінде.</w:t>
      </w:r>
      <w:r>
        <w:br/>
      </w:r>
      <w:r>
        <w:rPr>
          <w:rFonts w:ascii="Times New Roman"/>
          <w:b w:val="false"/>
          <w:i w:val="false"/>
          <w:color w:val="000000"/>
          <w:sz w:val="28"/>
        </w:rPr>
        <w:t>
 </w:t>
      </w:r>
    </w:p>
    <w:bookmarkEnd w:id="24"/>
    <w:bookmarkStart w:name="z64" w:id="25"/>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әрекеттер тәртібін сипаттау</w:t>
      </w:r>
    </w:p>
    <w:bookmarkEnd w:id="25"/>
    <w:bookmarkStart w:name="z65" w:id="26"/>
    <w:p>
      <w:pPr>
        <w:spacing w:after="0"/>
        <w:ind w:left="0"/>
        <w:jc w:val="both"/>
      </w:pPr>
      <w:r>
        <w:rPr>
          <w:rFonts w:ascii="Times New Roman"/>
          <w:b w:val="false"/>
          <w:i w:val="false"/>
          <w:color w:val="000000"/>
          <w:sz w:val="28"/>
        </w:rPr>
        <w:t>
      4. Мемлекеттiк қызметтi көрсету бойынша әрекетті бастау негізі еркін нысандағы өтініш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үдерісінің құрылымына кіретін әрбір рәсімнің (әрекеттің) мазмұны және оның нәтижесі:</w:t>
      </w:r>
      <w:r>
        <w:br/>
      </w:r>
      <w:r>
        <w:rPr>
          <w:rFonts w:ascii="Times New Roman"/>
          <w:b w:val="false"/>
          <w:i w:val="false"/>
          <w:color w:val="000000"/>
          <w:sz w:val="28"/>
        </w:rPr>
        <w:t>
</w:t>
      </w:r>
      <w:r>
        <w:rPr>
          <w:rFonts w:ascii="Times New Roman"/>
          <w:b w:val="false"/>
          <w:i w:val="false"/>
          <w:color w:val="000000"/>
          <w:sz w:val="28"/>
        </w:rPr>
        <w:t>
      1) жеке және заңды тұлғаларға (бұдан әрі - көрсетілетін қызметті алушы) (не сенімхат бойынша оның өкілі)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ұсынады;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кеңсе қызметкерi құжаттарды тіркейді, өтініш қабылданғанын оның көшірмесіне құжаттар топтамасының қабылданған күні мен уақыты туралы қойылған белгімен растайды және құжаттарды көрсетілетін қызметті берушінің басшысына ұсынады (10 (он) минуттан аспайды);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басшысы құжаттарды қарастырады және орындаушыға бағыттайды (15 (он бес) минуттан аспайды);</w:t>
      </w:r>
      <w:r>
        <w:br/>
      </w:r>
      <w:r>
        <w:rPr>
          <w:rFonts w:ascii="Times New Roman"/>
          <w:b w:val="false"/>
          <w:i w:val="false"/>
          <w:color w:val="000000"/>
          <w:sz w:val="28"/>
        </w:rPr>
        <w:t>
</w:t>
      </w:r>
      <w:r>
        <w:rPr>
          <w:rFonts w:ascii="Times New Roman"/>
          <w:b w:val="false"/>
          <w:i w:val="false"/>
          <w:color w:val="000000"/>
          <w:sz w:val="28"/>
        </w:rPr>
        <w:t>
      4) жауапты орындаушы құжаттарды қарап шығып, актіні дайындайды және көрсетілетін қызметті берушінің басшысына ұсынады (4 (төрт) жұмыс күнi ішінде);</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басшысы келісімшартқа қол қойып, кеңсе қызметкерiне бағыттайды (15 (он бес) минуттан аспайды);</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кеңсе қызметкерi келісімшартты тiркейді және көрсетілетін қызметті алушыға (не сенiмхат бойынша оның өкiлiне) бағыттайды (15 (он бес) минуттан аспайды).</w:t>
      </w:r>
      <w:r>
        <w:br/>
      </w:r>
      <w:r>
        <w:rPr>
          <w:rFonts w:ascii="Times New Roman"/>
          <w:b w:val="false"/>
          <w:i w:val="false"/>
          <w:color w:val="000000"/>
          <w:sz w:val="28"/>
        </w:rPr>
        <w:t>
 </w:t>
      </w:r>
    </w:p>
    <w:bookmarkEnd w:id="26"/>
    <w:bookmarkStart w:name="z73" w:id="27"/>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әрекет тәртібін сипаттау</w:t>
      </w:r>
    </w:p>
    <w:bookmarkEnd w:id="27"/>
    <w:bookmarkStart w:name="z74" w:id="28"/>
    <w:p>
      <w:pPr>
        <w:spacing w:after="0"/>
        <w:ind w:left="0"/>
        <w:jc w:val="both"/>
      </w:pPr>
      <w:r>
        <w:rPr>
          <w:rFonts w:ascii="Times New Roman"/>
          <w:b w:val="false"/>
          <w:i w:val="false"/>
          <w:color w:val="000000"/>
          <w:sz w:val="28"/>
        </w:rPr>
        <w:t>
      6. Мемлекеттiк қызметті көрсетудің үдерісіне қатысатын көрсетілетін қызметті берушінің (қызметкерлерінің) құрылымдық бөлiмшелерiнің тiзбесі: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қызметкерi;</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7. Құрылымдық бөлiмшелерiнің (қызметкерлерінің) арасындағы рәсімдерінің (әрекеттерінің) кезектілігі әрбір рәсімнің (әрекеттің) орындалу мерзімі көрсетілген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блок-сызбамен қоса беріледі.</w:t>
      </w:r>
      <w:r>
        <w:br/>
      </w:r>
      <w:r>
        <w:rPr>
          <w:rFonts w:ascii="Times New Roman"/>
          <w:b w:val="false"/>
          <w:i w:val="false"/>
          <w:color w:val="000000"/>
          <w:sz w:val="28"/>
        </w:rPr>
        <w:t>
</w:t>
      </w:r>
      <w:r>
        <w:rPr>
          <w:rFonts w:ascii="Times New Roman"/>
          <w:b w:val="false"/>
          <w:i w:val="false"/>
          <w:color w:val="000000"/>
          <w:sz w:val="28"/>
        </w:rPr>
        <w:t>
      8. Мемлекеттік қызмет көрсету үдерісінде рәсімдердің (әрекеттердің) ретін, көрсетілетін қызметті берушінің толық сипаттамасы құрылымдық бөлімшелерінің (қызметкерлерінің) өзара әрекеттерінің, сонымен қатар өзге көрсетілетін қызмет берушілермен халыққа қызмет көрсету үдерісінде ақпараттық жүйелерді қолдану тәртібінің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Мемлекеттік қызмет көрсетудің бизнес-үдерістерінің анықтамалығы "электрондық үкімет" веб-порталында, көрсетілетін қызметті берушінің интернет-ресурсында орналастырылады.</w:t>
      </w:r>
      <w:r>
        <w:br/>
      </w:r>
      <w:r>
        <w:rPr>
          <w:rFonts w:ascii="Times New Roman"/>
          <w:b w:val="false"/>
          <w:i w:val="false"/>
          <w:color w:val="000000"/>
          <w:sz w:val="28"/>
        </w:rPr>
        <w:t>
 </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0" w:id="29"/>
          <w:p>
            <w:pPr>
              <w:spacing w:after="20"/>
              <w:ind w:left="20"/>
              <w:jc w:val="both"/>
            </w:pPr>
            <w:r>
              <w:rPr>
                <w:rFonts w:ascii="Times New Roman"/>
                <w:b w:val="false"/>
                <w:i w:val="false"/>
                <w:color w:val="000000"/>
                <w:sz w:val="20"/>
              </w:rPr>
              <w:t>
"Жер қойнауын пайдалану құқығын</w:t>
            </w:r>
            <w:r>
              <w:br/>
            </w:r>
            <w:r>
              <w:rPr>
                <w:rFonts w:ascii="Times New Roman"/>
                <w:b w:val="false"/>
                <w:i w:val="false"/>
                <w:color w:val="000000"/>
                <w:sz w:val="20"/>
              </w:rPr>
              <w:t>
беруге, барлауға немесе</w:t>
            </w:r>
            <w:r>
              <w:br/>
            </w:r>
            <w:r>
              <w:rPr>
                <w:rFonts w:ascii="Times New Roman"/>
                <w:b w:val="false"/>
                <w:i w:val="false"/>
                <w:color w:val="000000"/>
                <w:sz w:val="20"/>
              </w:rPr>
              <w:t>
өндіруге байланысты емес жерасты</w:t>
            </w:r>
            <w:r>
              <w:br/>
            </w:r>
            <w:r>
              <w:rPr>
                <w:rFonts w:ascii="Times New Roman"/>
                <w:b w:val="false"/>
                <w:i w:val="false"/>
                <w:color w:val="000000"/>
                <w:sz w:val="20"/>
              </w:rPr>
              <w:t>
құрылыстарын салуға және (немесе)</w:t>
            </w:r>
            <w:r>
              <w:br/>
            </w:r>
            <w:r>
              <w:rPr>
                <w:rFonts w:ascii="Times New Roman"/>
                <w:b w:val="false"/>
                <w:i w:val="false"/>
                <w:color w:val="000000"/>
                <w:sz w:val="20"/>
              </w:rPr>
              <w:t>
пайдалануға арналған келісімшарттарды</w:t>
            </w:r>
            <w:r>
              <w:br/>
            </w:r>
            <w:r>
              <w:rPr>
                <w:rFonts w:ascii="Times New Roman"/>
                <w:b w:val="false"/>
                <w:i w:val="false"/>
                <w:color w:val="000000"/>
                <w:sz w:val="20"/>
              </w:rPr>
              <w:t>
тіркеу" мемлекеттік көрсетілетін</w:t>
            </w:r>
            <w:r>
              <w:br/>
            </w:r>
            <w:r>
              <w:rPr>
                <w:rFonts w:ascii="Times New Roman"/>
                <w:b w:val="false"/>
                <w:i w:val="false"/>
                <w:color w:val="000000"/>
                <w:sz w:val="20"/>
              </w:rPr>
              <w:t>
қызмет регламентіне</w:t>
            </w:r>
            <w:r>
              <w:br/>
            </w:r>
            <w:r>
              <w:rPr>
                <w:rFonts w:ascii="Times New Roman"/>
                <w:b w:val="false"/>
                <w:i w:val="false"/>
                <w:color w:val="000000"/>
                <w:sz w:val="20"/>
              </w:rPr>
              <w:t>
1-қосымша</w:t>
            </w:r>
          </w:p>
          <w:bookmarkEnd w:id="29"/>
        </w:tc>
      </w:tr>
    </w:tbl>
    <w:p>
      <w:pPr>
        <w:spacing w:after="0"/>
        <w:ind w:left="0"/>
        <w:jc w:val="left"/>
      </w:pPr>
      <w:r>
        <w:rPr>
          <w:rFonts w:ascii="Times New Roman"/>
          <w:b/>
          <w:i w:val="false"/>
          <w:color w:val="000000"/>
        </w:rPr>
        <w:t xml:space="preserve"> Қазақстан Республикасында жер қойнауын пайдалану құқығын беруге, барлауға немесе өндіруге байланысты емес жерасты құрылыстарын салуға және (немесе) пайдалануға арналған келісімшарттарды мемлекеттік тіркеу</w:t>
      </w:r>
      <w:r>
        <w:br/>
      </w:r>
      <w:r>
        <w:rPr>
          <w:rFonts w:ascii="Times New Roman"/>
          <w:b/>
          <w:i w:val="false"/>
          <w:color w:val="000000"/>
        </w:rPr>
        <w:t>
АКТІСІ</w:t>
      </w:r>
    </w:p>
    <w:p>
      <w:pPr>
        <w:spacing w:after="0"/>
        <w:ind w:left="0"/>
        <w:jc w:val="both"/>
      </w:pPr>
      <w:r>
        <w:rPr>
          <w:rFonts w:ascii="Times New Roman"/>
          <w:b w:val="false"/>
          <w:i w:val="false"/>
          <w:color w:val="000000"/>
          <w:sz w:val="28"/>
        </w:rPr>
        <w:t xml:space="preserve">      _________ қ. 20 ___ ж. "__" ______________ </w:t>
      </w:r>
      <w:r>
        <w:br/>
      </w:r>
      <w:r>
        <w:rPr>
          <w:rFonts w:ascii="Times New Roman"/>
          <w:b w:val="false"/>
          <w:i w:val="false"/>
          <w:color w:val="000000"/>
          <w:sz w:val="28"/>
        </w:rPr>
        <w:t>
       Осымен облыстың, республикалық маңызы бар қаланың, астананың жергілікті атқарушы органының 20 ___ ж. "__" ___________ тікелей келіссөздерінің хаттамасы негізінде жасалған</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(облыстың, республикалық маңызы бар қаланың, астананың жергілікті атқарушы органының атауы)</w:t>
      </w:r>
      <w:r>
        <w:br/>
      </w:r>
      <w:r>
        <w:rPr>
          <w:rFonts w:ascii="Times New Roman"/>
          <w:b w:val="false"/>
          <w:i w:val="false"/>
          <w:color w:val="000000"/>
          <w:sz w:val="28"/>
        </w:rPr>
        <w:t>
      және _________________________________________________________</w:t>
      </w:r>
      <w:r>
        <w:br/>
      </w:r>
      <w:r>
        <w:rPr>
          <w:rFonts w:ascii="Times New Roman"/>
          <w:b w:val="false"/>
          <w:i w:val="false"/>
          <w:color w:val="000000"/>
          <w:sz w:val="28"/>
        </w:rPr>
        <w:t>
       (мердігер)</w:t>
      </w:r>
      <w:r>
        <w:br/>
      </w:r>
      <w:r>
        <w:rPr>
          <w:rFonts w:ascii="Times New Roman"/>
          <w:b w:val="false"/>
          <w:i w:val="false"/>
          <w:color w:val="000000"/>
          <w:sz w:val="28"/>
        </w:rPr>
        <w:t>
      арасындағы ______________________________________________ келісімшарт тіркеледі. (тікелей келіссөздер объектісінің атауы)</w:t>
      </w:r>
      <w:r>
        <w:br/>
      </w:r>
      <w:r>
        <w:rPr>
          <w:rFonts w:ascii="Times New Roman"/>
          <w:b w:val="false"/>
          <w:i w:val="false"/>
          <w:color w:val="000000"/>
          <w:sz w:val="28"/>
        </w:rPr>
        <w:t>
      Тіркеу №____________</w:t>
      </w:r>
      <w:r>
        <w:br/>
      </w:r>
      <w:r>
        <w:rPr>
          <w:rFonts w:ascii="Times New Roman"/>
          <w:b w:val="false"/>
          <w:i w:val="false"/>
          <w:color w:val="000000"/>
          <w:sz w:val="28"/>
        </w:rPr>
        <w:t>
      Облыс әкімі 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1" w:id="30"/>
          <w:p>
            <w:pPr>
              <w:spacing w:after="20"/>
              <w:ind w:left="20"/>
              <w:jc w:val="both"/>
            </w:pPr>
            <w:r>
              <w:rPr>
                <w:rFonts w:ascii="Times New Roman"/>
                <w:b w:val="false"/>
                <w:i w:val="false"/>
                <w:color w:val="000000"/>
                <w:sz w:val="20"/>
              </w:rPr>
              <w:t>
"Жер қойнауын пайдалану құқығын</w:t>
            </w:r>
            <w:r>
              <w:br/>
            </w:r>
            <w:r>
              <w:rPr>
                <w:rFonts w:ascii="Times New Roman"/>
                <w:b w:val="false"/>
                <w:i w:val="false"/>
                <w:color w:val="000000"/>
                <w:sz w:val="20"/>
              </w:rPr>
              <w:t>
беруге, барлауға немесе</w:t>
            </w:r>
            <w:r>
              <w:br/>
            </w:r>
            <w:r>
              <w:rPr>
                <w:rFonts w:ascii="Times New Roman"/>
                <w:b w:val="false"/>
                <w:i w:val="false"/>
                <w:color w:val="000000"/>
                <w:sz w:val="20"/>
              </w:rPr>
              <w:t>
өндіруге байланысты емес жерасты</w:t>
            </w:r>
            <w:r>
              <w:br/>
            </w:r>
            <w:r>
              <w:rPr>
                <w:rFonts w:ascii="Times New Roman"/>
                <w:b w:val="false"/>
                <w:i w:val="false"/>
                <w:color w:val="000000"/>
                <w:sz w:val="20"/>
              </w:rPr>
              <w:t>
құрылыстарын салуға және (немесе)</w:t>
            </w:r>
            <w:r>
              <w:br/>
            </w:r>
            <w:r>
              <w:rPr>
                <w:rFonts w:ascii="Times New Roman"/>
                <w:b w:val="false"/>
                <w:i w:val="false"/>
                <w:color w:val="000000"/>
                <w:sz w:val="20"/>
              </w:rPr>
              <w:t>
пайдалануға арналған келісімшарттарды</w:t>
            </w:r>
            <w:r>
              <w:br/>
            </w:r>
            <w:r>
              <w:rPr>
                <w:rFonts w:ascii="Times New Roman"/>
                <w:b w:val="false"/>
                <w:i w:val="false"/>
                <w:color w:val="000000"/>
                <w:sz w:val="20"/>
              </w:rPr>
              <w:t>
тіркеу" мемлекеттік көрсетілетін</w:t>
            </w:r>
            <w:r>
              <w:br/>
            </w:r>
            <w:r>
              <w:rPr>
                <w:rFonts w:ascii="Times New Roman"/>
                <w:b w:val="false"/>
                <w:i w:val="false"/>
                <w:color w:val="000000"/>
                <w:sz w:val="20"/>
              </w:rPr>
              <w:t>
қызмет регламентіне</w:t>
            </w:r>
            <w:r>
              <w:br/>
            </w:r>
            <w:r>
              <w:rPr>
                <w:rFonts w:ascii="Times New Roman"/>
                <w:b w:val="false"/>
                <w:i w:val="false"/>
                <w:color w:val="000000"/>
                <w:sz w:val="20"/>
              </w:rPr>
              <w:t>
2-қосымша</w:t>
            </w:r>
          </w:p>
          <w:bookmarkEnd w:id="30"/>
        </w:tc>
      </w:tr>
    </w:tbl>
    <w:p>
      <w:pPr>
        <w:spacing w:after="0"/>
        <w:ind w:left="0"/>
        <w:jc w:val="left"/>
      </w:pPr>
      <w:r>
        <w:rPr>
          <w:rFonts w:ascii="Times New Roman"/>
          <w:b/>
          <w:i w:val="false"/>
          <w:color w:val="000000"/>
        </w:rPr>
        <w:t xml:space="preserve"> Құрылымдық бөлiмшелерiнің (қызметкерлерінің) арасындағы рәсімдерінің (әрекеттерінің) кезектілігінің әрбір рәсімнің (әрекеттің) орындалу мерзімі көрсетілген сипаттамасының блок-сызбасы</w:t>
      </w:r>
    </w:p>
    <w:p>
      <w:pPr>
        <w:spacing w:after="0"/>
        <w:ind w:left="0"/>
        <w:jc w:val="both"/>
      </w:pPr>
      <w:r>
        <w:drawing>
          <wp:inline distT="0" distB="0" distL="0" distR="0">
            <wp:extent cx="7810500" cy="728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2898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2" w:id="31"/>
          <w:p>
            <w:pPr>
              <w:spacing w:after="20"/>
              <w:ind w:left="20"/>
              <w:jc w:val="both"/>
            </w:pPr>
            <w:r>
              <w:rPr>
                <w:rFonts w:ascii="Times New Roman"/>
                <w:b w:val="false"/>
                <w:i w:val="false"/>
                <w:color w:val="000000"/>
                <w:sz w:val="20"/>
              </w:rPr>
              <w:t>
"Жер қойнауын пайдалану құқығын</w:t>
            </w:r>
            <w:r>
              <w:br/>
            </w:r>
            <w:r>
              <w:rPr>
                <w:rFonts w:ascii="Times New Roman"/>
                <w:b w:val="false"/>
                <w:i w:val="false"/>
                <w:color w:val="000000"/>
                <w:sz w:val="20"/>
              </w:rPr>
              <w:t>
беруге, барлауға немесе</w:t>
            </w:r>
            <w:r>
              <w:br/>
            </w:r>
            <w:r>
              <w:rPr>
                <w:rFonts w:ascii="Times New Roman"/>
                <w:b w:val="false"/>
                <w:i w:val="false"/>
                <w:color w:val="000000"/>
                <w:sz w:val="20"/>
              </w:rPr>
              <w:t>
өндіруге байланысты емес жерасты</w:t>
            </w:r>
            <w:r>
              <w:br/>
            </w:r>
            <w:r>
              <w:rPr>
                <w:rFonts w:ascii="Times New Roman"/>
                <w:b w:val="false"/>
                <w:i w:val="false"/>
                <w:color w:val="000000"/>
                <w:sz w:val="20"/>
              </w:rPr>
              <w:t>
құрылыстарын салуға және (немесе)</w:t>
            </w:r>
            <w:r>
              <w:br/>
            </w:r>
            <w:r>
              <w:rPr>
                <w:rFonts w:ascii="Times New Roman"/>
                <w:b w:val="false"/>
                <w:i w:val="false"/>
                <w:color w:val="000000"/>
                <w:sz w:val="20"/>
              </w:rPr>
              <w:t>
пайдалануға арналған келісімшарттарды</w:t>
            </w:r>
            <w:r>
              <w:br/>
            </w:r>
            <w:r>
              <w:rPr>
                <w:rFonts w:ascii="Times New Roman"/>
                <w:b w:val="false"/>
                <w:i w:val="false"/>
                <w:color w:val="000000"/>
                <w:sz w:val="20"/>
              </w:rPr>
              <w:t>
тіркеу" мемлекеттік көрсетілетін</w:t>
            </w:r>
            <w:r>
              <w:br/>
            </w:r>
            <w:r>
              <w:rPr>
                <w:rFonts w:ascii="Times New Roman"/>
                <w:b w:val="false"/>
                <w:i w:val="false"/>
                <w:color w:val="000000"/>
                <w:sz w:val="20"/>
              </w:rPr>
              <w:t>
қызмет регламентіне</w:t>
            </w:r>
            <w:r>
              <w:br/>
            </w:r>
            <w:r>
              <w:rPr>
                <w:rFonts w:ascii="Times New Roman"/>
                <w:b w:val="false"/>
                <w:i w:val="false"/>
                <w:color w:val="000000"/>
                <w:sz w:val="20"/>
              </w:rPr>
              <w:t>
3-қосымша</w:t>
            </w:r>
          </w:p>
          <w:bookmarkEnd w:id="31"/>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w:t>
      </w:r>
    </w:p>
    <w:p>
      <w:pPr>
        <w:spacing w:after="0"/>
        <w:ind w:left="0"/>
        <w:jc w:val="both"/>
      </w:pPr>
      <w:r>
        <w:drawing>
          <wp:inline distT="0" distB="0" distL="0" distR="0">
            <wp:extent cx="7810500" cy="875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87503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3" w:id="32"/>
          <w:p>
            <w:pPr>
              <w:spacing w:after="20"/>
              <w:ind w:left="20"/>
              <w:jc w:val="both"/>
            </w:pPr>
            <w:r>
              <w:rPr>
                <w:rFonts w:ascii="Times New Roman"/>
                <w:b w:val="false"/>
                <w:i w:val="false"/>
                <w:color w:val="000000"/>
                <w:sz w:val="20"/>
              </w:rPr>
              <w:t>
Ақтөбе облысы әкімдігінің</w:t>
            </w:r>
            <w:r>
              <w:br/>
            </w:r>
            <w:r>
              <w:rPr>
                <w:rFonts w:ascii="Times New Roman"/>
                <w:b w:val="false"/>
                <w:i w:val="false"/>
                <w:color w:val="000000"/>
                <w:sz w:val="20"/>
              </w:rPr>
              <w:t>
2014 жылғы 2 маусымдағы</w:t>
            </w:r>
            <w:r>
              <w:br/>
            </w:r>
            <w:r>
              <w:rPr>
                <w:rFonts w:ascii="Times New Roman"/>
                <w:b w:val="false"/>
                <w:i w:val="false"/>
                <w:color w:val="000000"/>
                <w:sz w:val="20"/>
              </w:rPr>
              <w:t>
№ 175 қаулысымен</w:t>
            </w:r>
            <w:r>
              <w:br/>
            </w:r>
            <w:r>
              <w:rPr>
                <w:rFonts w:ascii="Times New Roman"/>
                <w:b w:val="false"/>
                <w:i w:val="false"/>
                <w:color w:val="000000"/>
                <w:sz w:val="20"/>
              </w:rPr>
              <w:t>
бекітілді</w:t>
            </w:r>
          </w:p>
          <w:bookmarkEnd w:id="32"/>
        </w:tc>
      </w:tr>
    </w:tbl>
    <w:bookmarkStart w:name="z84" w:id="33"/>
    <w:p>
      <w:pPr>
        <w:spacing w:after="0"/>
        <w:ind w:left="0"/>
        <w:jc w:val="left"/>
      </w:pPr>
      <w:r>
        <w:rPr>
          <w:rFonts w:ascii="Times New Roman"/>
          <w:b/>
          <w:i w:val="false"/>
          <w:color w:val="000000"/>
        </w:rPr>
        <w:t xml:space="preserve"> 
"Жер қойнауы және жер қойнауын пайдалану туралы" Қазақстан Республикасының Заңында көзделген жағдайларда, кең таралған пайдалы қазбаларды барлауды және өндіруді жүргізу, барлауға немесе өндіруге байланысты емес құрылыс және (немесе) жерасты ғимараттары үшін берілген жер қойнауының учаскелеріне арналған сервитуттарды тіркеу" мемлекеттік көрсетілетін қызмет регламенті</w:t>
      </w:r>
    </w:p>
    <w:bookmarkEnd w:id="33"/>
    <w:bookmarkStart w:name="z85" w:id="34"/>
    <w:p>
      <w:pPr>
        <w:spacing w:after="0"/>
        <w:ind w:left="0"/>
        <w:jc w:val="left"/>
      </w:pPr>
      <w:r>
        <w:rPr>
          <w:rFonts w:ascii="Times New Roman"/>
          <w:b/>
          <w:i w:val="false"/>
          <w:color w:val="000000"/>
        </w:rPr>
        <w:t xml:space="preserve"> 
1. Жалпы ережелер</w:t>
      </w:r>
    </w:p>
    <w:bookmarkEnd w:id="34"/>
    <w:bookmarkStart w:name="z86" w:id="35"/>
    <w:p>
      <w:pPr>
        <w:spacing w:after="0"/>
        <w:ind w:left="0"/>
        <w:jc w:val="both"/>
      </w:pPr>
      <w:r>
        <w:rPr>
          <w:rFonts w:ascii="Times New Roman"/>
          <w:b w:val="false"/>
          <w:i w:val="false"/>
          <w:color w:val="000000"/>
          <w:sz w:val="28"/>
        </w:rPr>
        <w:t>
      1. "Жер қойнауы және жер қойнауын пайдалану туралы" Қазақстан Республикасының Заңында көзделген жағдайларда, кең таралған пайдалы қазбаларды барлауды және өндіруді жүргізу, барлауға немесе өндіруге байланысты емес құрылыс және (немесе) жерасты ғимараттары үшін берілген жер қойнауының учаскелеріне арналған сервитуттарды тіркеу" мемлекеттік көрсетілетін қызметі "Ақтөбе облысының табиғи ресурстар және табиғатты пайдалануды реттеу басқармасы" мемлекеттік мекемесімен (бұдан әрі – көрсетілетін қызметті беруші) көрсетіледі.</w:t>
      </w:r>
      <w:r>
        <w:br/>
      </w:r>
      <w:r>
        <w:rPr>
          <w:rFonts w:ascii="Times New Roman"/>
          <w:b w:val="false"/>
          <w:i w:val="false"/>
          <w:color w:val="000000"/>
          <w:sz w:val="28"/>
        </w:rPr>
        <w:t>
      Өтініштерді қабылдау және мемлекеттік көрсетілетін қызмет нәтижелерін беру көрсетілетін қызметті берушінің кеңсесі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қызметтің нәтижесі – жер қойнауы және жер қойнауын пайдалану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кең таралған пайдалы қазбаларды барлауды және өндіруді жүргізу, барлауға немесе өндіруге байланысты емес құрылыс және (немесе) жерасты ғимараттары үшін берілген жер қойнауының учаскелеріне арналған сервитуттарды тіркеу туралы хабарлама-хат (бұдан әрі - хабарлама-хат) немесе Қазақстан Республикасы заңнамасымен бекітілген жағдайлар және негіздер бойынша мемлекеттік қызметті көрсетуден бас тарту туралы дәйекті жауап.</w:t>
      </w:r>
      <w:r>
        <w:br/>
      </w:r>
      <w:r>
        <w:rPr>
          <w:rFonts w:ascii="Times New Roman"/>
          <w:b w:val="false"/>
          <w:i w:val="false"/>
          <w:color w:val="000000"/>
          <w:sz w:val="28"/>
        </w:rPr>
        <w:t>
      Мемлекеттік қызметті көрсетудің нәтижесін беру нысаны: қағаз түрінде.</w:t>
      </w:r>
      <w:r>
        <w:br/>
      </w:r>
      <w:r>
        <w:rPr>
          <w:rFonts w:ascii="Times New Roman"/>
          <w:b w:val="false"/>
          <w:i w:val="false"/>
          <w:color w:val="000000"/>
          <w:sz w:val="28"/>
        </w:rPr>
        <w:t>
 </w:t>
      </w:r>
    </w:p>
    <w:bookmarkEnd w:id="35"/>
    <w:bookmarkStart w:name="z89" w:id="36"/>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әрекеттер тәртібін сипаттау</w:t>
      </w:r>
    </w:p>
    <w:bookmarkEnd w:id="36"/>
    <w:bookmarkStart w:name="z90" w:id="37"/>
    <w:p>
      <w:pPr>
        <w:spacing w:after="0"/>
        <w:ind w:left="0"/>
        <w:jc w:val="both"/>
      </w:pPr>
      <w:r>
        <w:rPr>
          <w:rFonts w:ascii="Times New Roman"/>
          <w:b w:val="false"/>
          <w:i w:val="false"/>
          <w:color w:val="000000"/>
          <w:sz w:val="28"/>
        </w:rPr>
        <w:t>
      4. Мемлекеттiк қызметтi көрсету бойынша әрекетті бастау негізі еркін нысандағы өтініш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үдерісінің құрылымына кіретін әрбір үдерістің (әрекеттің) мазмұны және оның нәтижесі:</w:t>
      </w:r>
      <w:r>
        <w:br/>
      </w:r>
      <w:r>
        <w:rPr>
          <w:rFonts w:ascii="Times New Roman"/>
          <w:b w:val="false"/>
          <w:i w:val="false"/>
          <w:color w:val="000000"/>
          <w:sz w:val="28"/>
        </w:rPr>
        <w:t>
</w:t>
      </w:r>
      <w:r>
        <w:rPr>
          <w:rFonts w:ascii="Times New Roman"/>
          <w:b w:val="false"/>
          <w:i w:val="false"/>
          <w:color w:val="000000"/>
          <w:sz w:val="28"/>
        </w:rPr>
        <w:t>
      1) жеке және заңды тұлғаларға (бұдан әрі - көрсетілетін қызметті алушы) (не сенімхат бойынша оның өкілі) көрсетілетін қызметті берушіге Қазақстан Республикасы Үкіметінің 2014 жылғы 26 ақпандағы № 153 </w:t>
      </w:r>
      <w:r>
        <w:rPr>
          <w:rFonts w:ascii="Times New Roman"/>
          <w:b w:val="false"/>
          <w:i w:val="false"/>
          <w:color w:val="000000"/>
          <w:sz w:val="28"/>
        </w:rPr>
        <w:t>қаулысымен</w:t>
      </w:r>
      <w:r>
        <w:rPr>
          <w:rFonts w:ascii="Times New Roman"/>
          <w:b w:val="false"/>
          <w:i w:val="false"/>
          <w:color w:val="000000"/>
          <w:sz w:val="28"/>
        </w:rPr>
        <w:t xml:space="preserve"> бекітіліген "Жер қойнауы және жер қойнауын пайдалану туралы" Қазақстан Республикасының Заңында көзделген жағдайларда, кең таралған пайдалы қазбаларды барлауды және өндіруді жүргізу, барлауға немесе өндіруге байланысты емес құрылыс және (немесе) жерасты ғимараттары үшін берілген жер қойнауының учаскелеріне арналған сервитуттарды тіркеу" мемлекеттік көрсетілетін қызмет стандартының (бұдан әрі - Стандарт)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ұсынады;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кеңсе қызметкерi құжаттарды тіркейді, өтініш қабылданғанын оның көшірмесіне құжаттар топтамасының қабылданған күні мен уақыты туралы қойылған белгімен растайды және құжаттарды көрсетілетін қызметті берушінің басшысына ұсынады (10 (он) минуттан аспайды);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басшысы құжаттарды қарастырады және жауапты орындаушыға бағыттайды (15 (он бес) минуттан аспайды);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жауапты орындаушысы құжаттарды қарап шығып, хабарлама-хатты әзірлейді және көрсетілетін қызметті берушінің басшысына ұсынады (14 (он төрт) күтізбелік күн ішінде);</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басшысы хабарлама-хатқа қол қояды және көрсетілетін қызметті берушінің кеңсе қызметкерiне бағыттайды (15 (он бес) минуттан аспайды);</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кеңсе қызметкерi хабарлама-хатты тiркейді және көрсетілетін қызметті алушыға (не сенiмхат бойынша оның өкiлiне) бағыттайды (15 (он бес) минуттан аспайды).</w:t>
      </w:r>
      <w:r>
        <w:br/>
      </w:r>
      <w:r>
        <w:rPr>
          <w:rFonts w:ascii="Times New Roman"/>
          <w:b w:val="false"/>
          <w:i w:val="false"/>
          <w:color w:val="000000"/>
          <w:sz w:val="28"/>
        </w:rPr>
        <w:t>
 </w:t>
      </w:r>
    </w:p>
    <w:bookmarkEnd w:id="37"/>
    <w:bookmarkStart w:name="z98" w:id="38"/>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әрекет тәртібін сипаттау</w:t>
      </w:r>
    </w:p>
    <w:bookmarkEnd w:id="38"/>
    <w:bookmarkStart w:name="z99" w:id="39"/>
    <w:p>
      <w:pPr>
        <w:spacing w:after="0"/>
        <w:ind w:left="0"/>
        <w:jc w:val="both"/>
      </w:pPr>
      <w:r>
        <w:rPr>
          <w:rFonts w:ascii="Times New Roman"/>
          <w:b w:val="false"/>
          <w:i w:val="false"/>
          <w:color w:val="000000"/>
          <w:sz w:val="28"/>
        </w:rPr>
        <w:t>
      6. Мемлекеттiк қызметті көрсетудің үдерісіне қатысатын көрсетілетін қызметті берушінің (қызметкерлер) құрылымдық бөлiмшелерiнің тiзбесі: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қызметкерi;</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7. Құрылымдық бөлiмшелерiнің (қызметкерлер) арасындағы рәсімдерінің (әрекеттерінің) кезектілігі әрбір рәсімнің (әрекеттің) орындалу мерзімі көрсетілген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блок-сызбамен қоса беріледі.</w:t>
      </w:r>
      <w:r>
        <w:br/>
      </w:r>
      <w:r>
        <w:rPr>
          <w:rFonts w:ascii="Times New Roman"/>
          <w:b w:val="false"/>
          <w:i w:val="false"/>
          <w:color w:val="000000"/>
          <w:sz w:val="28"/>
        </w:rPr>
        <w:t>
</w:t>
      </w:r>
      <w:r>
        <w:rPr>
          <w:rFonts w:ascii="Times New Roman"/>
          <w:b w:val="false"/>
          <w:i w:val="false"/>
          <w:color w:val="000000"/>
          <w:sz w:val="28"/>
        </w:rPr>
        <w:t>
      8. Мемлекеттік қызмет көрсету үдерісінде рәсімдердің (әрекеттердің) ретін, көрсетілетін қызметті берушінің толық сипаттамасы құрылымдық бөлімшелерінің (қызметкерлерінің) өзара әрекеттерінің, сонымен қатар өзге көрсетілетін қызмет берушілермен халыққа қызмет көрсету үдерісінде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Мемлекеттік қызмет көрсетудің бизнес-үдерістерінің анықтамалығы "электрондық үкімет" веб-порталында, көрсетілетін қызметті берушінің интернет-ресурсында орналастырылады.</w:t>
      </w:r>
      <w:r>
        <w:br/>
      </w:r>
      <w:r>
        <w:rPr>
          <w:rFonts w:ascii="Times New Roman"/>
          <w:b w:val="false"/>
          <w:i w:val="false"/>
          <w:color w:val="000000"/>
          <w:sz w:val="28"/>
        </w:rPr>
        <w:t>
 </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05" w:id="40"/>
          <w:p>
            <w:pPr>
              <w:spacing w:after="20"/>
              <w:ind w:left="20"/>
              <w:jc w:val="both"/>
            </w:pPr>
            <w:r>
              <w:rPr>
                <w:rFonts w:ascii="Times New Roman"/>
                <w:b w:val="false"/>
                <w:i w:val="false"/>
                <w:color w:val="000000"/>
                <w:sz w:val="20"/>
              </w:rPr>
              <w:t>
"Жер қойнауы және жер қойнауын пайдалану туралы"</w:t>
            </w:r>
            <w:r>
              <w:br/>
            </w:r>
            <w:r>
              <w:rPr>
                <w:rFonts w:ascii="Times New Roman"/>
                <w:b w:val="false"/>
                <w:i w:val="false"/>
                <w:color w:val="000000"/>
                <w:sz w:val="20"/>
              </w:rPr>
              <w:t>
Қазақстан Республикасының Заңында көзделген жағдайларда,</w:t>
            </w:r>
            <w:r>
              <w:br/>
            </w:r>
            <w:r>
              <w:rPr>
                <w:rFonts w:ascii="Times New Roman"/>
                <w:b w:val="false"/>
                <w:i w:val="false"/>
                <w:color w:val="000000"/>
                <w:sz w:val="20"/>
              </w:rPr>
              <w:t>
кең таралған пайдалы қазбаларды барлауды және</w:t>
            </w:r>
            <w:r>
              <w:br/>
            </w:r>
            <w:r>
              <w:rPr>
                <w:rFonts w:ascii="Times New Roman"/>
                <w:b w:val="false"/>
                <w:i w:val="false"/>
                <w:color w:val="000000"/>
                <w:sz w:val="20"/>
              </w:rPr>
              <w:t>
өндіруді жүргізу, барлауға немесе өндіруге байланысты</w:t>
            </w:r>
            <w:r>
              <w:br/>
            </w:r>
            <w:r>
              <w:rPr>
                <w:rFonts w:ascii="Times New Roman"/>
                <w:b w:val="false"/>
                <w:i w:val="false"/>
                <w:color w:val="000000"/>
                <w:sz w:val="20"/>
              </w:rPr>
              <w:t>
емес құрылыс және (немесе) жерасты ғимараттары</w:t>
            </w:r>
            <w:r>
              <w:br/>
            </w:r>
            <w:r>
              <w:rPr>
                <w:rFonts w:ascii="Times New Roman"/>
                <w:b w:val="false"/>
                <w:i w:val="false"/>
                <w:color w:val="000000"/>
                <w:sz w:val="20"/>
              </w:rPr>
              <w:t>
үшін берілген жер қойнауының учаскелеріне арналған</w:t>
            </w:r>
            <w:r>
              <w:br/>
            </w:r>
            <w:r>
              <w:rPr>
                <w:rFonts w:ascii="Times New Roman"/>
                <w:b w:val="false"/>
                <w:i w:val="false"/>
                <w:color w:val="000000"/>
                <w:sz w:val="20"/>
              </w:rPr>
              <w:t>
сервитуттарды тіркеу" мемлекеттік</w:t>
            </w:r>
            <w:r>
              <w:br/>
            </w:r>
            <w:r>
              <w:rPr>
                <w:rFonts w:ascii="Times New Roman"/>
                <w:b w:val="false"/>
                <w:i w:val="false"/>
                <w:color w:val="000000"/>
                <w:sz w:val="20"/>
              </w:rPr>
              <w:t>
көрсетілетін қызмет регламентіне</w:t>
            </w:r>
            <w:r>
              <w:br/>
            </w:r>
            <w:r>
              <w:rPr>
                <w:rFonts w:ascii="Times New Roman"/>
                <w:b w:val="false"/>
                <w:i w:val="false"/>
                <w:color w:val="000000"/>
                <w:sz w:val="20"/>
              </w:rPr>
              <w:t>
1-қосымша</w:t>
            </w:r>
          </w:p>
          <w:bookmarkEnd w:id="40"/>
        </w:tc>
      </w:tr>
    </w:tbl>
    <w:p>
      <w:pPr>
        <w:spacing w:after="0"/>
        <w:ind w:left="0"/>
        <w:jc w:val="left"/>
      </w:pPr>
      <w:r>
        <w:rPr>
          <w:rFonts w:ascii="Times New Roman"/>
          <w:b/>
          <w:i w:val="false"/>
          <w:color w:val="000000"/>
        </w:rPr>
        <w:t xml:space="preserve"> Құрылымдық бөлiмшелерiнің (қызметкерлерінің) арасындағы рәсімдерінің (әрекеттерінің) кезектілігінің әрбір рәсімнің (әрекеттің) орындалу мерзімі көрсетілген сипаттамасының блок-сызбасы</w:t>
      </w:r>
    </w:p>
    <w:p>
      <w:pPr>
        <w:spacing w:after="0"/>
        <w:ind w:left="0"/>
        <w:jc w:val="both"/>
      </w:pPr>
      <w:r>
        <w:drawing>
          <wp:inline distT="0" distB="0" distL="0" distR="0">
            <wp:extent cx="7810500" cy="633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63373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06" w:id="41"/>
          <w:p>
            <w:pPr>
              <w:spacing w:after="20"/>
              <w:ind w:left="20"/>
              <w:jc w:val="both"/>
            </w:pPr>
            <w:r>
              <w:rPr>
                <w:rFonts w:ascii="Times New Roman"/>
                <w:b w:val="false"/>
                <w:i w:val="false"/>
                <w:color w:val="000000"/>
                <w:sz w:val="20"/>
              </w:rPr>
              <w:t>
"Жер қойнауы және жер қойнауын пайдалану туралы"</w:t>
            </w:r>
            <w:r>
              <w:br/>
            </w:r>
            <w:r>
              <w:rPr>
                <w:rFonts w:ascii="Times New Roman"/>
                <w:b w:val="false"/>
                <w:i w:val="false"/>
                <w:color w:val="000000"/>
                <w:sz w:val="20"/>
              </w:rPr>
              <w:t>
Қазақстан Республикасының Заңында көзделген жағдайларда,</w:t>
            </w:r>
            <w:r>
              <w:br/>
            </w:r>
            <w:r>
              <w:rPr>
                <w:rFonts w:ascii="Times New Roman"/>
                <w:b w:val="false"/>
                <w:i w:val="false"/>
                <w:color w:val="000000"/>
                <w:sz w:val="20"/>
              </w:rPr>
              <w:t>
кең таралған пайдалы қазбаларды барлауды және</w:t>
            </w:r>
            <w:r>
              <w:br/>
            </w:r>
            <w:r>
              <w:rPr>
                <w:rFonts w:ascii="Times New Roman"/>
                <w:b w:val="false"/>
                <w:i w:val="false"/>
                <w:color w:val="000000"/>
                <w:sz w:val="20"/>
              </w:rPr>
              <w:t>
өндіруді жүргізу, барлауға немесе өндіруге байланысты</w:t>
            </w:r>
            <w:r>
              <w:br/>
            </w:r>
            <w:r>
              <w:rPr>
                <w:rFonts w:ascii="Times New Roman"/>
                <w:b w:val="false"/>
                <w:i w:val="false"/>
                <w:color w:val="000000"/>
                <w:sz w:val="20"/>
              </w:rPr>
              <w:t>
емес құрылыс және (немесе) жерасты ғимараттары</w:t>
            </w:r>
            <w:r>
              <w:br/>
            </w:r>
            <w:r>
              <w:rPr>
                <w:rFonts w:ascii="Times New Roman"/>
                <w:b w:val="false"/>
                <w:i w:val="false"/>
                <w:color w:val="000000"/>
                <w:sz w:val="20"/>
              </w:rPr>
              <w:t>
үшін берілген жер қойнауының учаскелеріне арналған</w:t>
            </w:r>
            <w:r>
              <w:br/>
            </w:r>
            <w:r>
              <w:rPr>
                <w:rFonts w:ascii="Times New Roman"/>
                <w:b w:val="false"/>
                <w:i w:val="false"/>
                <w:color w:val="000000"/>
                <w:sz w:val="20"/>
              </w:rPr>
              <w:t>
сервитуттарды тіркеу" мемлекеттік</w:t>
            </w:r>
            <w:r>
              <w:br/>
            </w:r>
            <w:r>
              <w:rPr>
                <w:rFonts w:ascii="Times New Roman"/>
                <w:b w:val="false"/>
                <w:i w:val="false"/>
                <w:color w:val="000000"/>
                <w:sz w:val="20"/>
              </w:rPr>
              <w:t>
көрсетілетін қызмет регламентіне</w:t>
            </w:r>
            <w:r>
              <w:br/>
            </w:r>
            <w:r>
              <w:rPr>
                <w:rFonts w:ascii="Times New Roman"/>
                <w:b w:val="false"/>
                <w:i w:val="false"/>
                <w:color w:val="000000"/>
                <w:sz w:val="20"/>
              </w:rPr>
              <w:t>
2-қосымша</w:t>
            </w:r>
          </w:p>
          <w:bookmarkEnd w:id="41"/>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w:t>
      </w:r>
    </w:p>
    <w:p>
      <w:pPr>
        <w:spacing w:after="0"/>
        <w:ind w:left="0"/>
        <w:jc w:val="both"/>
      </w:pPr>
      <w:r>
        <w:drawing>
          <wp:inline distT="0" distB="0" distL="0" distR="0">
            <wp:extent cx="7810500" cy="834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83439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