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3799" w14:textId="4a23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11 ақпандағы № 192 шешімі. Ақтөбе облысының Әділет департаментінде 2014 жылғы 4 наурызда № 3789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5)-тармақшасына,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"111 765 854" деген цифрлар "112 027 819,6"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"75 545 862" деген цифрлар "75 807 827,6"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"111 425 174" деген цифрлар "115 704 313"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"4 405 679" деген цифрлар "4 404 776"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"200 613" деген цифрлар "201 516" деген цифрлармен ауыстырылсын;</w:t>
      </w:r>
    </w:p>
    <w:bookmarkStart w:name="z7" w:id="6"/>
    <w:p>
      <w:pPr>
        <w:spacing w:after="0"/>
        <w:ind w:left="0"/>
        <w:jc w:val="both"/>
      </w:pPr>
      <w:r>
        <w:rPr>
          <w:rFonts w:ascii="Times New Roman"/>
          <w:b w:val="false"/>
          <w:i w:val="false"/>
          <w:color w:val="000000"/>
          <w:sz w:val="28"/>
        </w:rPr>
        <w:t>
      5) тармақшасында:</w:t>
      </w:r>
    </w:p>
    <w:bookmarkEnd w:id="6"/>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"-4 068 499" деген цифрлар "-8 084 769,4" деген цифрлармен ауыстырылсын;</w:t>
      </w:r>
    </w:p>
    <w:bookmarkStart w:name="z8" w:id="7"/>
    <w:p>
      <w:pPr>
        <w:spacing w:after="0"/>
        <w:ind w:left="0"/>
        <w:jc w:val="both"/>
      </w:pPr>
      <w:r>
        <w:rPr>
          <w:rFonts w:ascii="Times New Roman"/>
          <w:b w:val="false"/>
          <w:i w:val="false"/>
          <w:color w:val="000000"/>
          <w:sz w:val="28"/>
        </w:rPr>
        <w:t>
      6) тармақшасында:</w:t>
      </w:r>
    </w:p>
    <w:bookmarkEnd w:id="7"/>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"4 068 499" деген цифрлар "8 084 769,4" деген цифрлармен ауыстырылсын.</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 тармақта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"1 629 247" деген цифрлар "1 630 016,7"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"1 940 865" деген цифрлар "2 699 645"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"273 485" деген цифрлар "375 785"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"942 544" деген цифрлар "996 444"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"729 416" деген цифрлар "709 416"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"703 308" деген цифрлар "760 308"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"537 524" деген цифрлар "923 622"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"автомобиль жолдарының жұмыс істеуін қамтамасыз етуге - 95 253 мың теңге;</w:t>
      </w:r>
    </w:p>
    <w:p>
      <w:pPr>
        <w:spacing w:after="0"/>
        <w:ind w:left="0"/>
        <w:jc w:val="both"/>
      </w:pPr>
      <w:r>
        <w:rPr>
          <w:rFonts w:ascii="Times New Roman"/>
          <w:b w:val="false"/>
          <w:i w:val="false"/>
          <w:color w:val="000000"/>
          <w:sz w:val="28"/>
        </w:rPr>
        <w:t>
      елді мекендерді абаттандыру мен көгалдандыруға - 164 737 мың теңге;</w:t>
      </w:r>
    </w:p>
    <w:p>
      <w:pPr>
        <w:spacing w:after="0"/>
        <w:ind w:left="0"/>
        <w:jc w:val="both"/>
      </w:pPr>
      <w:r>
        <w:rPr>
          <w:rFonts w:ascii="Times New Roman"/>
          <w:b w:val="false"/>
          <w:i w:val="false"/>
          <w:color w:val="000000"/>
          <w:sz w:val="28"/>
        </w:rPr>
        <w:t>
      аудандардың коммуналдық меншігіндегі жылу жүйелерін қолдануды ұйымдастыруға - 23 279 мың теңге;</w:t>
      </w:r>
    </w:p>
    <w:p>
      <w:pPr>
        <w:spacing w:after="0"/>
        <w:ind w:left="0"/>
        <w:jc w:val="both"/>
      </w:pPr>
      <w:r>
        <w:rPr>
          <w:rFonts w:ascii="Times New Roman"/>
          <w:b w:val="false"/>
          <w:i w:val="false"/>
          <w:color w:val="000000"/>
          <w:sz w:val="28"/>
        </w:rPr>
        <w:t xml:space="preserve">
      "Жұмыспен қамту - 2020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-152 375 мың теңге".</w:t>
      </w:r>
    </w:p>
    <w:bookmarkStart w:name="z10" w:id="9"/>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11 ақпандағы № 192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112 027 819,6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75 807 827,6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115 704 313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5 217 166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17 706 649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 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22 474 002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20 087 099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7 093 235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4 963 292,7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7 085 089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4 404 776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4 606 292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-8 084 769,4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8 084 769,4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4 131 218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4 016 559,4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