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f3f1" w14:textId="347f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28 қарашадағы № 682 қаулысы. Ақмола облысының Әділет департаментінде 2014 жылғы 29 желтоқсанда № 4538 болып тіркелді. Күші жойылды - Ақмола облысы Зеренді ауданы әкімдігінің 2016 жылғы 15 сәуірдегі № А-3/165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15.04.2016 </w:t>
      </w:r>
      <w:r>
        <w:rPr>
          <w:rFonts w:ascii="Times New Roman"/>
          <w:b w:val="false"/>
          <w:i w:val="false"/>
          <w:color w:val="ff0000"/>
          <w:sz w:val="28"/>
        </w:rPr>
        <w:t>№ А-3/165</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органдарының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Қ.Әлібеков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682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Зеренді ауданының "Экономика және қаржы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"Экономика және қаржы бөлімі" мемлекеттік мекемесі мемлекеттік басқару және бақылау қызметін орындауға уәкілетті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Зеренді ауданының "Экономика және қаржы бөлімі" мемлекеттік мекемесі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Зеренді ауданының "Экономика және қаржы бөлімі" мемлекеттік мекемесі ұйымдастырулық-құқықтық мемлекеттік мекеме нысанындағы заңды тұлға болып табылады, мемлекеттік тілде өзінің атауы жазылған мөрі мен бұрыштамасы, белгіленген үлгідегі бланкілері, және Қазақстан Республикасының заңнамасына сәйкес қазынашылық органдарында есеп-шоттары бар.</w:t>
      </w:r>
      <w:r>
        <w:br/>
      </w:r>
      <w:r>
        <w:rPr>
          <w:rFonts w:ascii="Times New Roman"/>
          <w:b w:val="false"/>
          <w:i w:val="false"/>
          <w:color w:val="000000"/>
          <w:sz w:val="28"/>
        </w:rPr>
        <w:t>
      </w:t>
      </w:r>
      <w:r>
        <w:rPr>
          <w:rFonts w:ascii="Times New Roman"/>
          <w:b w:val="false"/>
          <w:i w:val="false"/>
          <w:color w:val="000000"/>
          <w:sz w:val="28"/>
        </w:rPr>
        <w:t>4. Зеренді ауданының "Экономика және қаржы бөлімі" мемлекеттік мекемесі азаматтық-құқықтық қарым-қатынастарға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5. Зеренді ауданының "Экономика және қаржы бөлімі" мемлекеттік мекемесі егер ол соған заңнамаға сәйкес уәкілді болса, мемлекет атынан азаматтық-құқықтық қатынастардың тарапы ретінде қатысуға құқылы.</w:t>
      </w:r>
      <w:r>
        <w:br/>
      </w:r>
      <w:r>
        <w:rPr>
          <w:rFonts w:ascii="Times New Roman"/>
          <w:b w:val="false"/>
          <w:i w:val="false"/>
          <w:color w:val="000000"/>
          <w:sz w:val="28"/>
        </w:rPr>
        <w:t>
      </w:t>
      </w:r>
      <w:r>
        <w:rPr>
          <w:rFonts w:ascii="Times New Roman"/>
          <w:b w:val="false"/>
          <w:i w:val="false"/>
          <w:color w:val="000000"/>
          <w:sz w:val="28"/>
        </w:rPr>
        <w:t>6. Зеренді ауданының "Экономика және қаржы бөлімі" мемлекеттік мекемесі өз құзырлығына мәселелері бойынша заңнамамен белгіленген тәртіпте, Зеренді ауданының "Экономика және қаржы бөлімі" мемлекеттік мекемесі басшысының бұйрықтарымен және Қазақстан Республикасының заңнамасымен қарастырылған өзге актілерімен ресімделеді.</w:t>
      </w:r>
      <w:r>
        <w:br/>
      </w:r>
      <w:r>
        <w:rPr>
          <w:rFonts w:ascii="Times New Roman"/>
          <w:b w:val="false"/>
          <w:i w:val="false"/>
          <w:color w:val="000000"/>
          <w:sz w:val="28"/>
        </w:rPr>
        <w:t>
      </w:t>
      </w:r>
      <w:r>
        <w:rPr>
          <w:rFonts w:ascii="Times New Roman"/>
          <w:b w:val="false"/>
          <w:i w:val="false"/>
          <w:color w:val="000000"/>
          <w:sz w:val="28"/>
        </w:rPr>
        <w:t>7. Зеренді ауданының "Экономика және қаржы бөлімі" мемлекеттік мекемесінің құрылымы мен шекті штат саны қолданыстағы заңнамаларға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021200, Қазақстан Республикасы, Ақмола облысы, Зеренді ауданы, Зеренді селосы, Мира көшесі, 58.</w:t>
      </w:r>
      <w:r>
        <w:br/>
      </w:r>
      <w:r>
        <w:rPr>
          <w:rFonts w:ascii="Times New Roman"/>
          <w:b w:val="false"/>
          <w:i w:val="false"/>
          <w:color w:val="000000"/>
          <w:sz w:val="28"/>
        </w:rPr>
        <w:t>
      </w:t>
      </w:r>
      <w:r>
        <w:rPr>
          <w:rFonts w:ascii="Times New Roman"/>
          <w:b w:val="false"/>
          <w:i w:val="false"/>
          <w:color w:val="000000"/>
          <w:sz w:val="28"/>
        </w:rPr>
        <w:t>9. Мемлекеттік органның мемлекеттік тілдегі толық атауы - Зеренді ауданының "Экономика және қаржы бөлімі" мемлекеттік мекемесі, орыс тіліндегі толық атауы – государственное учреждение "Отдел экономики и финансов"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"Экономика және қаржы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11. Зеренді ауданының "Экономика және қаржы бөлімі" мемлекеттік мекемесінің қызметін қаржыландыру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Зеренді ауданының "Экономика және қаржы бөлімі" мемлекеттік мекемесіне, Зеренді ауданының "Экономика және қаржы бөлімі" мемлекеттік мекемесінің қызметтері болып табылатын міндеттерді атқаруға кәсіпкерлік субъектілерімен келісімдік қарым-қатынасқа кіруге тыйым салынады.</w:t>
      </w:r>
      <w:r>
        <w:br/>
      </w:r>
      <w:r>
        <w:rPr>
          <w:rFonts w:ascii="Times New Roman"/>
          <w:b w:val="false"/>
          <w:i w:val="false"/>
          <w:color w:val="000000"/>
          <w:sz w:val="28"/>
        </w:rPr>
        <w:t>
      Егер Зеренді ауданының "Экономика және қаржы бөлімі" мемлекеттік мекемесіне заңнамалық актілермен табыс әкелетін қызметпен айналысуға құқық ұсынылса, онда сондай қызметтен түскен табыстар мемлекеттік бюджет табысына бағытталады.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қызметтері,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Зеренді ауданының "Экономика және қаржы бөлімі" мемлекеттік мекемесінің миссиясы – әлеуметтік-экономикалық саясатты жүзеге асыру, аудандық деңгейде тұрақты экономикалық дамуына қол жеткізу мен халықтың тұрмыс деңгейін жақсартуға ықпалын тигізетін экономикалық және бюджеттік жоспарлауды жүргізу, сондай-ақ Зеренді ауданы экономикасы бәсекеге қабілеттілігінің сапалы деңгейіне қол жеткізу мақсатында коммуналдық меншік объектілерін, қаржылық және материалдық ресурстарды қолдану және аудан бюджетін орындау кезінде операцияларды сапалы бақылаудың және нақты есеп жүргізудің уақытылы жүзеге асырылуын және айқындығын қамтамасыз ету.</w:t>
      </w:r>
      <w:r>
        <w:br/>
      </w:r>
      <w:r>
        <w:rPr>
          <w:rFonts w:ascii="Times New Roman"/>
          <w:b w:val="false"/>
          <w:i w:val="false"/>
          <w:color w:val="000000"/>
          <w:sz w:val="28"/>
        </w:rPr>
        <w:t>
      </w:t>
      </w:r>
      <w:r>
        <w:rPr>
          <w:rFonts w:ascii="Times New Roman"/>
          <w:b w:val="false"/>
          <w:i w:val="false"/>
          <w:color w:val="000000"/>
          <w:sz w:val="28"/>
        </w:rPr>
        <w:t>16. Міндеттер:</w:t>
      </w:r>
      <w:r>
        <w:br/>
      </w:r>
      <w:r>
        <w:rPr>
          <w:rFonts w:ascii="Times New Roman"/>
          <w:b w:val="false"/>
          <w:i w:val="false"/>
          <w:color w:val="000000"/>
          <w:sz w:val="28"/>
        </w:rPr>
        <w:t>
      </w:t>
      </w:r>
      <w:r>
        <w:rPr>
          <w:rFonts w:ascii="Times New Roman"/>
          <w:b w:val="false"/>
          <w:i w:val="false"/>
          <w:color w:val="000000"/>
          <w:sz w:val="28"/>
        </w:rPr>
        <w:t>1) стратегиялық мақсаттарды және басымдықтарды, ауданды әлеуметтік–экономикалық дамытудың негізгі бағыттарын қалыптастыру;</w:t>
      </w:r>
      <w:r>
        <w:br/>
      </w:r>
      <w:r>
        <w:rPr>
          <w:rFonts w:ascii="Times New Roman"/>
          <w:b w:val="false"/>
          <w:i w:val="false"/>
          <w:color w:val="000000"/>
          <w:sz w:val="28"/>
        </w:rPr>
        <w:t>
      </w:t>
      </w:r>
      <w:r>
        <w:rPr>
          <w:rFonts w:ascii="Times New Roman"/>
          <w:b w:val="false"/>
          <w:i w:val="false"/>
          <w:color w:val="000000"/>
          <w:sz w:val="28"/>
        </w:rPr>
        <w:t>2) экономикалық талдау, ауданды әлеуметтік–экономикалық дамытуды макроэкономикалық болжамдау және реттеу;</w:t>
      </w:r>
      <w:r>
        <w:br/>
      </w:r>
      <w:r>
        <w:rPr>
          <w:rFonts w:ascii="Times New Roman"/>
          <w:b w:val="false"/>
          <w:i w:val="false"/>
          <w:color w:val="000000"/>
          <w:sz w:val="28"/>
        </w:rPr>
        <w:t>
      </w:t>
      </w:r>
      <w:r>
        <w:rPr>
          <w:rFonts w:ascii="Times New Roman"/>
          <w:b w:val="false"/>
          <w:i w:val="false"/>
          <w:color w:val="000000"/>
          <w:sz w:val="28"/>
        </w:rPr>
        <w:t>3) экономикалық және бюджеттік жоспарлау жүйесін қалыптастыру және жетілдіру;</w:t>
      </w:r>
      <w:r>
        <w:br/>
      </w:r>
      <w:r>
        <w:rPr>
          <w:rFonts w:ascii="Times New Roman"/>
          <w:b w:val="false"/>
          <w:i w:val="false"/>
          <w:color w:val="000000"/>
          <w:sz w:val="28"/>
        </w:rPr>
        <w:t>
      </w:t>
      </w:r>
      <w:r>
        <w:rPr>
          <w:rFonts w:ascii="Times New Roman"/>
          <w:b w:val="false"/>
          <w:i w:val="false"/>
          <w:color w:val="000000"/>
          <w:sz w:val="28"/>
        </w:rPr>
        <w:t>4) экономика аясындағы бірыңғай саясатты өткізуді қамтамасыз ету және негізгі бағыттарын қалыптастыру;</w:t>
      </w:r>
      <w:r>
        <w:br/>
      </w:r>
      <w:r>
        <w:rPr>
          <w:rFonts w:ascii="Times New Roman"/>
          <w:b w:val="false"/>
          <w:i w:val="false"/>
          <w:color w:val="000000"/>
          <w:sz w:val="28"/>
        </w:rPr>
        <w:t>
      </w:t>
      </w:r>
      <w:r>
        <w:rPr>
          <w:rFonts w:ascii="Times New Roman"/>
          <w:b w:val="false"/>
          <w:i w:val="false"/>
          <w:color w:val="000000"/>
          <w:sz w:val="28"/>
        </w:rPr>
        <w:t>5) мемлекеттік активтерді тиімді басқару саясатын әзірлеуге қатысу және оны жүзеге асыру;</w:t>
      </w:r>
      <w:r>
        <w:br/>
      </w:r>
      <w:r>
        <w:rPr>
          <w:rFonts w:ascii="Times New Roman"/>
          <w:b w:val="false"/>
          <w:i w:val="false"/>
          <w:color w:val="000000"/>
          <w:sz w:val="28"/>
        </w:rPr>
        <w:t>
      </w:t>
      </w:r>
      <w:r>
        <w:rPr>
          <w:rFonts w:ascii="Times New Roman"/>
          <w:b w:val="false"/>
          <w:i w:val="false"/>
          <w:color w:val="000000"/>
          <w:sz w:val="28"/>
        </w:rPr>
        <w:t>6) мемлекеттік басқару жүйесін жетілдіру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7) аудан бюджетін орындау бойынша заңнамалық актілердің орындалуын қамтамасыз ету;</w:t>
      </w:r>
      <w:r>
        <w:br/>
      </w:r>
      <w:r>
        <w:rPr>
          <w:rFonts w:ascii="Times New Roman"/>
          <w:b w:val="false"/>
          <w:i w:val="false"/>
          <w:color w:val="000000"/>
          <w:sz w:val="28"/>
        </w:rPr>
        <w:t>
      </w:t>
      </w:r>
      <w:r>
        <w:rPr>
          <w:rFonts w:ascii="Times New Roman"/>
          <w:b w:val="false"/>
          <w:i w:val="false"/>
          <w:color w:val="000000"/>
          <w:sz w:val="28"/>
        </w:rPr>
        <w:t>8) бөлімнің құзырлығы шегінде бағдарламалық құжаттарды құрастырады;</w:t>
      </w:r>
      <w:r>
        <w:br/>
      </w:r>
      <w:r>
        <w:rPr>
          <w:rFonts w:ascii="Times New Roman"/>
          <w:b w:val="false"/>
          <w:i w:val="false"/>
          <w:color w:val="000000"/>
          <w:sz w:val="28"/>
        </w:rPr>
        <w:t>
      </w:t>
      </w:r>
      <w:r>
        <w:rPr>
          <w:rFonts w:ascii="Times New Roman"/>
          <w:b w:val="false"/>
          <w:i w:val="false"/>
          <w:color w:val="000000"/>
          <w:sz w:val="28"/>
        </w:rPr>
        <w:t>9) бөлімнің құзырлығы шегінде селолық аумақтарды дамыту мониторингін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10) ауданды дамытудың салықтық–бюджеттік және инвестициялық саясатын қалыптастыру бойынша ұсыныстарды құрастырады;</w:t>
      </w:r>
      <w:r>
        <w:br/>
      </w:r>
      <w:r>
        <w:rPr>
          <w:rFonts w:ascii="Times New Roman"/>
          <w:b w:val="false"/>
          <w:i w:val="false"/>
          <w:color w:val="000000"/>
          <w:sz w:val="28"/>
        </w:rPr>
        <w:t>
      </w:t>
      </w:r>
      <w:r>
        <w:rPr>
          <w:rFonts w:ascii="Times New Roman"/>
          <w:b w:val="false"/>
          <w:i w:val="false"/>
          <w:color w:val="000000"/>
          <w:sz w:val="28"/>
        </w:rPr>
        <w:t>11) қаржыландыру тәртібін жетілдіру бойынша ұсыныстарды құрастыру;</w:t>
      </w:r>
      <w:r>
        <w:br/>
      </w:r>
      <w:r>
        <w:rPr>
          <w:rFonts w:ascii="Times New Roman"/>
          <w:b w:val="false"/>
          <w:i w:val="false"/>
          <w:color w:val="000000"/>
          <w:sz w:val="28"/>
        </w:rPr>
        <w:t>
      </w:t>
      </w:r>
      <w:r>
        <w:rPr>
          <w:rFonts w:ascii="Times New Roman"/>
          <w:b w:val="false"/>
          <w:i w:val="false"/>
          <w:color w:val="000000"/>
          <w:sz w:val="28"/>
        </w:rPr>
        <w:t>12) мемлекеттің қаржылық мүдделерін қорғауды ұйымдастыру;</w:t>
      </w:r>
      <w:r>
        <w:br/>
      </w:r>
      <w:r>
        <w:rPr>
          <w:rFonts w:ascii="Times New Roman"/>
          <w:b w:val="false"/>
          <w:i w:val="false"/>
          <w:color w:val="000000"/>
          <w:sz w:val="28"/>
        </w:rPr>
        <w:t>
      </w:t>
      </w:r>
      <w:r>
        <w:rPr>
          <w:rFonts w:ascii="Times New Roman"/>
          <w:b w:val="false"/>
          <w:i w:val="false"/>
          <w:color w:val="000000"/>
          <w:sz w:val="28"/>
        </w:rPr>
        <w:t>13) жергілікті бюджеттердің орындалуы бойынша методологиялық басшылықты іске асыру;</w:t>
      </w:r>
      <w:r>
        <w:br/>
      </w:r>
      <w:r>
        <w:rPr>
          <w:rFonts w:ascii="Times New Roman"/>
          <w:b w:val="false"/>
          <w:i w:val="false"/>
          <w:color w:val="000000"/>
          <w:sz w:val="28"/>
        </w:rPr>
        <w:t>
      </w:t>
      </w:r>
      <w:r>
        <w:rPr>
          <w:rFonts w:ascii="Times New Roman"/>
          <w:b w:val="false"/>
          <w:i w:val="false"/>
          <w:color w:val="000000"/>
          <w:sz w:val="28"/>
        </w:rPr>
        <w:t>14) мемлекеттік мекемелердің ақшадай қаражатты жұмсаудың тиімділігін арттыру бойынша шаралар қолдану;</w:t>
      </w:r>
      <w:r>
        <w:br/>
      </w:r>
      <w:r>
        <w:rPr>
          <w:rFonts w:ascii="Times New Roman"/>
          <w:b w:val="false"/>
          <w:i w:val="false"/>
          <w:color w:val="000000"/>
          <w:sz w:val="28"/>
        </w:rPr>
        <w:t>
      </w:t>
      </w:r>
      <w:r>
        <w:rPr>
          <w:rFonts w:ascii="Times New Roman"/>
          <w:b w:val="false"/>
          <w:i w:val="false"/>
          <w:color w:val="000000"/>
          <w:sz w:val="28"/>
        </w:rPr>
        <w:t>15) мемлекеттік коммуналдық объектілерді қайта құру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16) мемлекеттік коммуналдық меншік активтері қозғалысының есебін жүргізу және реттеу;</w:t>
      </w:r>
      <w:r>
        <w:br/>
      </w:r>
      <w:r>
        <w:rPr>
          <w:rFonts w:ascii="Times New Roman"/>
          <w:b w:val="false"/>
          <w:i w:val="false"/>
          <w:color w:val="000000"/>
          <w:sz w:val="28"/>
        </w:rPr>
        <w:t>
      </w:t>
      </w:r>
      <w:r>
        <w:rPr>
          <w:rFonts w:ascii="Times New Roman"/>
          <w:b w:val="false"/>
          <w:i w:val="false"/>
          <w:color w:val="000000"/>
          <w:sz w:val="28"/>
        </w:rPr>
        <w:t>17) коммуналдық меншік және жекешелендіру объектілерін басқарудың мемлекеттік саясатын жүзеге асыру;</w:t>
      </w:r>
      <w:r>
        <w:br/>
      </w:r>
      <w:r>
        <w:rPr>
          <w:rFonts w:ascii="Times New Roman"/>
          <w:b w:val="false"/>
          <w:i w:val="false"/>
          <w:color w:val="000000"/>
          <w:sz w:val="28"/>
        </w:rPr>
        <w:t>
      </w:t>
      </w:r>
      <w:r>
        <w:rPr>
          <w:rFonts w:ascii="Times New Roman"/>
          <w:b w:val="false"/>
          <w:i w:val="false"/>
          <w:color w:val="000000"/>
          <w:sz w:val="28"/>
        </w:rPr>
        <w:t>18) аудан аумақтарын дамыту Бағдарламасын жүзеге асырудың мониторингін және бағалауын өткізеді;</w:t>
      </w:r>
      <w:r>
        <w:br/>
      </w:r>
      <w:r>
        <w:rPr>
          <w:rFonts w:ascii="Times New Roman"/>
          <w:b w:val="false"/>
          <w:i w:val="false"/>
          <w:color w:val="000000"/>
          <w:sz w:val="28"/>
        </w:rPr>
        <w:t>
      </w:t>
      </w:r>
      <w:r>
        <w:rPr>
          <w:rFonts w:ascii="Times New Roman"/>
          <w:b w:val="false"/>
          <w:i w:val="false"/>
          <w:color w:val="000000"/>
          <w:sz w:val="28"/>
        </w:rPr>
        <w:t>19) аудан аумақтарын дамыту Бағдарламасының жобасын құрастырады;</w:t>
      </w:r>
      <w:r>
        <w:br/>
      </w:r>
      <w:r>
        <w:rPr>
          <w:rFonts w:ascii="Times New Roman"/>
          <w:b w:val="false"/>
          <w:i w:val="false"/>
          <w:color w:val="000000"/>
          <w:sz w:val="28"/>
        </w:rPr>
        <w:t>
      </w:t>
      </w:r>
      <w:r>
        <w:rPr>
          <w:rFonts w:ascii="Times New Roman"/>
          <w:b w:val="false"/>
          <w:i w:val="false"/>
          <w:color w:val="000000"/>
          <w:sz w:val="28"/>
        </w:rPr>
        <w:t>20) бюджеттік бағдарламаларды құрастырады және бекітеді;</w:t>
      </w:r>
      <w:r>
        <w:br/>
      </w:r>
      <w:r>
        <w:rPr>
          <w:rFonts w:ascii="Times New Roman"/>
          <w:b w:val="false"/>
          <w:i w:val="false"/>
          <w:color w:val="000000"/>
          <w:sz w:val="28"/>
        </w:rPr>
        <w:t>
      </w:t>
      </w:r>
      <w:r>
        <w:rPr>
          <w:rFonts w:ascii="Times New Roman"/>
          <w:b w:val="false"/>
          <w:i w:val="false"/>
          <w:color w:val="000000"/>
          <w:sz w:val="28"/>
        </w:rPr>
        <w:t>21) бюджеттік бағдарламалар мен бюджеттік тапсырыстардың жобаларын бағдарламалық құжаттарға, бюджеттік және өзге заңнамаға сәйкестігіне қарастырады;</w:t>
      </w:r>
      <w:r>
        <w:br/>
      </w:r>
      <w:r>
        <w:rPr>
          <w:rFonts w:ascii="Times New Roman"/>
          <w:b w:val="false"/>
          <w:i w:val="false"/>
          <w:color w:val="000000"/>
          <w:sz w:val="28"/>
        </w:rPr>
        <w:t>
      </w:t>
      </w:r>
      <w:r>
        <w:rPr>
          <w:rFonts w:ascii="Times New Roman"/>
          <w:b w:val="false"/>
          <w:i w:val="false"/>
          <w:color w:val="000000"/>
          <w:sz w:val="28"/>
        </w:rPr>
        <w:t>22) Қазақстан Республикасының заңнамасымен бекітілген өзге міндеттер.</w:t>
      </w:r>
      <w:r>
        <w:br/>
      </w:r>
      <w:r>
        <w:rPr>
          <w:rFonts w:ascii="Times New Roman"/>
          <w:b w:val="false"/>
          <w:i w:val="false"/>
          <w:color w:val="000000"/>
          <w:sz w:val="28"/>
        </w:rPr>
        <w:t>
      </w:t>
      </w:r>
      <w:r>
        <w:rPr>
          <w:rFonts w:ascii="Times New Roman"/>
          <w:b w:val="false"/>
          <w:i w:val="false"/>
          <w:color w:val="000000"/>
          <w:sz w:val="28"/>
        </w:rPr>
        <w:t>17. Қызметтер:</w:t>
      </w:r>
      <w:r>
        <w:br/>
      </w:r>
      <w:r>
        <w:rPr>
          <w:rFonts w:ascii="Times New Roman"/>
          <w:b w:val="false"/>
          <w:i w:val="false"/>
          <w:color w:val="000000"/>
          <w:sz w:val="28"/>
        </w:rPr>
        <w:t>
      </w:t>
      </w:r>
      <w:r>
        <w:rPr>
          <w:rFonts w:ascii="Times New Roman"/>
          <w:b w:val="false"/>
          <w:i w:val="false"/>
          <w:color w:val="000000"/>
          <w:sz w:val="28"/>
        </w:rPr>
        <w:t>1) Экономикалық жоспарлау секторының қызметтері;</w:t>
      </w:r>
      <w:r>
        <w:br/>
      </w:r>
      <w:r>
        <w:rPr>
          <w:rFonts w:ascii="Times New Roman"/>
          <w:b w:val="false"/>
          <w:i w:val="false"/>
          <w:color w:val="000000"/>
          <w:sz w:val="28"/>
        </w:rPr>
        <w:t>
      мемлекеттік әлеуметтік-экономикалық саясаттың негізгі бағыттарын құрастыру;</w:t>
      </w:r>
      <w:r>
        <w:br/>
      </w:r>
      <w:r>
        <w:rPr>
          <w:rFonts w:ascii="Times New Roman"/>
          <w:b w:val="false"/>
          <w:i w:val="false"/>
          <w:color w:val="000000"/>
          <w:sz w:val="28"/>
        </w:rPr>
        <w:t>
      бес жылдық мерзімге арналған аудан аумақтарын дамыту Бағдарламасын құрастыру;</w:t>
      </w:r>
      <w:r>
        <w:br/>
      </w:r>
      <w:r>
        <w:rPr>
          <w:rFonts w:ascii="Times New Roman"/>
          <w:b w:val="false"/>
          <w:i w:val="false"/>
          <w:color w:val="000000"/>
          <w:sz w:val="28"/>
        </w:rPr>
        <w:t>
      бес жылдық мерзімге арналған аудан аумақтарын дамыту бағдарламасын жүзеге асыру жөніндегі Іс-шаралар жоспарын құрастыру;</w:t>
      </w:r>
      <w:r>
        <w:br/>
      </w:r>
      <w:r>
        <w:rPr>
          <w:rFonts w:ascii="Times New Roman"/>
          <w:b w:val="false"/>
          <w:i w:val="false"/>
          <w:color w:val="000000"/>
          <w:sz w:val="28"/>
        </w:rPr>
        <w:t>
      бес жылдық мерзімге арналған аудан аумақтарын дамыту Бағдарламасының орындалу мониторингін жүргізу;</w:t>
      </w:r>
      <w:r>
        <w:br/>
      </w:r>
      <w:r>
        <w:rPr>
          <w:rFonts w:ascii="Times New Roman"/>
          <w:b w:val="false"/>
          <w:i w:val="false"/>
          <w:color w:val="000000"/>
          <w:sz w:val="28"/>
        </w:rPr>
        <w:t>
      бес жылдық мерзімге арналған аудан аумақтарын дамыту бағдарламасын жүзеге асыру жөніндегі Іс-шаралар жоспарының орындалу мониторингін жүргізу;</w:t>
      </w:r>
      <w:r>
        <w:br/>
      </w:r>
      <w:r>
        <w:rPr>
          <w:rFonts w:ascii="Times New Roman"/>
          <w:b w:val="false"/>
          <w:i w:val="false"/>
          <w:color w:val="000000"/>
          <w:sz w:val="28"/>
        </w:rPr>
        <w:t>
      алдағы бес жылға арналған ауданның әлеуметтік-экономикалық даму және алдағы үш жылға арналған бюджеттік параметрлердің Болжамын құрастыру, бекіту және нақтылау;</w:t>
      </w:r>
      <w:r>
        <w:br/>
      </w:r>
      <w:r>
        <w:rPr>
          <w:rFonts w:ascii="Times New Roman"/>
          <w:b w:val="false"/>
          <w:i w:val="false"/>
          <w:color w:val="000000"/>
          <w:sz w:val="28"/>
        </w:rPr>
        <w:t>
      ауданның әлеуметтік-экономикалық даму көрсеткіштерін жинау, үйлестіру және талдау;</w:t>
      </w:r>
      <w:r>
        <w:br/>
      </w:r>
      <w:r>
        <w:rPr>
          <w:rFonts w:ascii="Times New Roman"/>
          <w:b w:val="false"/>
          <w:i w:val="false"/>
          <w:color w:val="000000"/>
          <w:sz w:val="28"/>
        </w:rPr>
        <w:t>
      ауданның әлеуметтік-экономикалық дамуының мониторингін жүргізу.</w:t>
      </w:r>
      <w:r>
        <w:br/>
      </w:r>
      <w:r>
        <w:rPr>
          <w:rFonts w:ascii="Times New Roman"/>
          <w:b w:val="false"/>
          <w:i w:val="false"/>
          <w:color w:val="000000"/>
          <w:sz w:val="28"/>
        </w:rPr>
        <w:t>
      </w:t>
      </w:r>
      <w:r>
        <w:rPr>
          <w:rFonts w:ascii="Times New Roman"/>
          <w:b w:val="false"/>
          <w:i w:val="false"/>
          <w:color w:val="000000"/>
          <w:sz w:val="28"/>
        </w:rPr>
        <w:t>2) Бюджеттік жоспарлау және бюджетті орындау секторының қызметтері:</w:t>
      </w:r>
      <w:r>
        <w:br/>
      </w:r>
      <w:r>
        <w:rPr>
          <w:rFonts w:ascii="Times New Roman"/>
          <w:b w:val="false"/>
          <w:i w:val="false"/>
          <w:color w:val="000000"/>
          <w:sz w:val="28"/>
        </w:rPr>
        <w:t>
      аудандағы бюджеттік жоспарлау жүйесін жетілдіру жөніндегі жұмыстарды жүргізу;</w:t>
      </w:r>
      <w:r>
        <w:br/>
      </w:r>
      <w:r>
        <w:rPr>
          <w:rFonts w:ascii="Times New Roman"/>
          <w:b w:val="false"/>
          <w:i w:val="false"/>
          <w:color w:val="000000"/>
          <w:sz w:val="28"/>
        </w:rPr>
        <w:t>
      жергілікті атқарушы органдардың қатысуымен мемлекеттік инвестициялардың басым бағыттарын қалыптастыру;</w:t>
      </w:r>
      <w:r>
        <w:br/>
      </w:r>
      <w:r>
        <w:rPr>
          <w:rFonts w:ascii="Times New Roman"/>
          <w:b w:val="false"/>
          <w:i w:val="false"/>
          <w:color w:val="000000"/>
          <w:sz w:val="28"/>
        </w:rPr>
        <w:t>
      сәйкес қаржылық жылға аудан бюджетінің жобасын, сонымен қатар алдағы үш жылдық мерзімге аудан бюджетінің болжамды көрсеткіштерін әзірлеу;</w:t>
      </w:r>
      <w:r>
        <w:br/>
      </w:r>
      <w:r>
        <w:rPr>
          <w:rFonts w:ascii="Times New Roman"/>
          <w:b w:val="false"/>
          <w:i w:val="false"/>
          <w:color w:val="000000"/>
          <w:sz w:val="28"/>
        </w:rPr>
        <w:t>
      аудандық бюджетке түсімдерді болжамдау және аудандық бюджеттің орындалуына талдау жасау;</w:t>
      </w:r>
      <w:r>
        <w:br/>
      </w:r>
      <w:r>
        <w:rPr>
          <w:rFonts w:ascii="Times New Roman"/>
          <w:b w:val="false"/>
          <w:i w:val="false"/>
          <w:color w:val="000000"/>
          <w:sz w:val="28"/>
        </w:rPr>
        <w:t>
      бюджеттік бағдарламалардың орындалуына бағытталған іс-шараларды іске асыру;</w:t>
      </w:r>
      <w:r>
        <w:br/>
      </w:r>
      <w:r>
        <w:rPr>
          <w:rFonts w:ascii="Times New Roman"/>
          <w:b w:val="false"/>
          <w:i w:val="false"/>
          <w:color w:val="000000"/>
          <w:sz w:val="28"/>
        </w:rPr>
        <w:t>
      шот ашуға рұқсат беру және мемлекеттік мекемелерді қабылданған міндеттері бойынша қаржыландыруды іске асыру;</w:t>
      </w:r>
      <w:r>
        <w:br/>
      </w:r>
      <w:r>
        <w:rPr>
          <w:rFonts w:ascii="Times New Roman"/>
          <w:b w:val="false"/>
          <w:i w:val="false"/>
          <w:color w:val="000000"/>
          <w:sz w:val="28"/>
        </w:rPr>
        <w:t>
      бюджетке түсімдерді қамтамасыз ету бойынша іс-шараларды атқару, бюджеттік бағдарламаларды іске асыру және бюджеттің тапшылығын қаржыландыру;</w:t>
      </w:r>
      <w:r>
        <w:br/>
      </w:r>
      <w:r>
        <w:rPr>
          <w:rFonts w:ascii="Times New Roman"/>
          <w:b w:val="false"/>
          <w:i w:val="false"/>
          <w:color w:val="000000"/>
          <w:sz w:val="28"/>
        </w:rPr>
        <w:t>
      бюджеттік қаражаттың үнемді және мақсатты жұмсалуын бақылау, аудан бюджетінің орындалуы бойынша (жылдық, ай сайынғы) есеп құрастыру және оларды жергілікті өкілетті және атқарушы органдарға ұсыну;</w:t>
      </w:r>
      <w:r>
        <w:br/>
      </w:r>
      <w:r>
        <w:rPr>
          <w:rFonts w:ascii="Times New Roman"/>
          <w:b w:val="false"/>
          <w:i w:val="false"/>
          <w:color w:val="000000"/>
          <w:sz w:val="28"/>
        </w:rPr>
        <w:t>
      түсімдер және қаржыландыру жиынтық жоспарын, міндеттер бойынша жиынтық жоспарын құрастыру және бекіту, және оларға өзгерістер мен толықтырулар енгізеді;</w:t>
      </w:r>
      <w:r>
        <w:br/>
      </w:r>
      <w:r>
        <w:rPr>
          <w:rFonts w:ascii="Times New Roman"/>
          <w:b w:val="false"/>
          <w:i w:val="false"/>
          <w:color w:val="000000"/>
          <w:sz w:val="28"/>
        </w:rPr>
        <w:t>
      түсімдер және қаржыландыру жиынтық жоспарын, міндеттер бойынша жиынтық жоспарын Ақмола облысының Қаржы басқармасына және Ақмола облысы бойынша қазынашылық Департаментінің Зеренді аудандық Қазынашылық басқармасына ұсыну;</w:t>
      </w:r>
      <w:r>
        <w:br/>
      </w:r>
      <w:r>
        <w:rPr>
          <w:rFonts w:ascii="Times New Roman"/>
          <w:b w:val="false"/>
          <w:i w:val="false"/>
          <w:color w:val="000000"/>
          <w:sz w:val="28"/>
        </w:rPr>
        <w:t>
      бюджеттің атқарылуы бойынша бюджеттік қаражаттың игерілу мониторингін жүргізу;</w:t>
      </w:r>
      <w:r>
        <w:br/>
      </w:r>
      <w:r>
        <w:rPr>
          <w:rFonts w:ascii="Times New Roman"/>
          <w:b w:val="false"/>
          <w:i w:val="false"/>
          <w:color w:val="000000"/>
          <w:sz w:val="28"/>
        </w:rPr>
        <w:t>
      бюджеттік бағдарламалардың іске асу мониторингінің барысы туралы жергілікті бюджеттік бағдарламалар әкімшілеріне және бюджеттік комиссияға ақпарат ұсыну;</w:t>
      </w:r>
      <w:r>
        <w:br/>
      </w:r>
      <w:r>
        <w:rPr>
          <w:rFonts w:ascii="Times New Roman"/>
          <w:b w:val="false"/>
          <w:i w:val="false"/>
          <w:color w:val="000000"/>
          <w:sz w:val="28"/>
        </w:rPr>
        <w:t>
      селолық (ауылдық) округ, село, кент және ауыл әкімі аппараттарының қаржы бақылау шоттарына қаражаттың түсуін және оны жұмсаудың бақылауы мен талдауын жүргізу.</w:t>
      </w:r>
      <w:r>
        <w:br/>
      </w:r>
      <w:r>
        <w:rPr>
          <w:rFonts w:ascii="Times New Roman"/>
          <w:b w:val="false"/>
          <w:i w:val="false"/>
          <w:color w:val="000000"/>
          <w:sz w:val="28"/>
        </w:rPr>
        <w:t>
      </w:t>
      </w:r>
      <w:r>
        <w:rPr>
          <w:rFonts w:ascii="Times New Roman"/>
          <w:b w:val="false"/>
          <w:i w:val="false"/>
          <w:color w:val="000000"/>
          <w:sz w:val="28"/>
        </w:rPr>
        <w:t>3) Есеп жүргізу, есеп беру және мемлекеттік активтерді басқару секторының қызметтері:</w:t>
      </w:r>
      <w:r>
        <w:br/>
      </w:r>
      <w:r>
        <w:rPr>
          <w:rFonts w:ascii="Times New Roman"/>
          <w:b w:val="false"/>
          <w:i w:val="false"/>
          <w:color w:val="000000"/>
          <w:sz w:val="28"/>
        </w:rPr>
        <w:t>
      аудандық бюджеттің орындалуын, аудандық бюджеттің орындалуы бойынша бюджеттік есеп жүргізу мен есеп берудің жүргізілуін қамтамасыз ету;</w:t>
      </w:r>
      <w:r>
        <w:br/>
      </w:r>
      <w:r>
        <w:rPr>
          <w:rFonts w:ascii="Times New Roman"/>
          <w:b w:val="false"/>
          <w:i w:val="false"/>
          <w:color w:val="000000"/>
          <w:sz w:val="28"/>
        </w:rPr>
        <w:t>
      мемлекеттік сатып алулар рәсімінің мониторингін жүргізу және мемлекеттік сатып алулар бойынша уәкілетті органға мемлекеттік сатып алулар туралы ақпаратты ұсыну;</w:t>
      </w:r>
      <w:r>
        <w:br/>
      </w:r>
      <w:r>
        <w:rPr>
          <w:rFonts w:ascii="Times New Roman"/>
          <w:b w:val="false"/>
          <w:i w:val="false"/>
          <w:color w:val="000000"/>
          <w:sz w:val="28"/>
        </w:rPr>
        <w:t>
      аудандық коммуналдық меншікті басқару бойынша жұмысты ұйымдастыру және оны қорғау бойынша шараларды жүзеге асыру;</w:t>
      </w:r>
      <w:r>
        <w:br/>
      </w:r>
      <w:r>
        <w:rPr>
          <w:rFonts w:ascii="Times New Roman"/>
          <w:b w:val="false"/>
          <w:i w:val="false"/>
          <w:color w:val="000000"/>
          <w:sz w:val="28"/>
        </w:rPr>
        <w:t>
      ауданның ауылдық елді-мекендеріне жұмыс істеу және тұру үшін келген әлеуметтік сала мамандарына әлеуметтік қолдау шараларын ұсыну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18. Құқықтар мен міндеттер:</w:t>
      </w:r>
      <w:r>
        <w:br/>
      </w:r>
      <w:r>
        <w:rPr>
          <w:rFonts w:ascii="Times New Roman"/>
          <w:b w:val="false"/>
          <w:i w:val="false"/>
          <w:color w:val="000000"/>
          <w:sz w:val="28"/>
        </w:rPr>
        <w:t>
      жергілікті атқарушы органдардың бюджеттік бағдарламалардың және бес жылға арналған ауданның аумақтарды дамыту Бағдарламасының орындалуына бақылау жасау;</w:t>
      </w:r>
      <w:r>
        <w:br/>
      </w:r>
      <w:r>
        <w:rPr>
          <w:rFonts w:ascii="Times New Roman"/>
          <w:b w:val="false"/>
          <w:i w:val="false"/>
          <w:color w:val="000000"/>
          <w:sz w:val="28"/>
        </w:rPr>
        <w:t xml:space="preserve">
      бюджеттік бағдарламаларды іске асыру үшін бюджеттің орындалуын қамтамасыз ету, бюджетке түсімдер бойынша іс-шаралар кешенін орындау үшін қажет Қазақстан Республикасының Бюджеттік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жергілікті бюджеттен қаржыландырылатын мемлекеттік органдардан және мемлекеттік мекемелерден ақпарат сұрау, есеп және өзге мәліметтер алу;</w:t>
      </w:r>
      <w:r>
        <w:br/>
      </w:r>
      <w:r>
        <w:rPr>
          <w:rFonts w:ascii="Times New Roman"/>
          <w:b w:val="false"/>
          <w:i w:val="false"/>
          <w:color w:val="000000"/>
          <w:sz w:val="28"/>
        </w:rPr>
        <w:t>
      бюджеттік бағдарламалар әкімшілерімен келісу бойынша бюджеттік бағдарламалар (бағдарламашалар) бойынша төлемдерді іске асырудың ай сайынғы кестеге өзгерістер енгізу;</w:t>
      </w:r>
      <w:r>
        <w:br/>
      </w:r>
      <w:r>
        <w:rPr>
          <w:rFonts w:ascii="Times New Roman"/>
          <w:b w:val="false"/>
          <w:i w:val="false"/>
          <w:color w:val="000000"/>
          <w:sz w:val="28"/>
        </w:rPr>
        <w:t>
      жергілікті бюджеттен қаржыландырылатын мемлекеттік мекемелерінің, сондай-ақ коммуналдық меншікке жататын, тауар-материалдық құндылықтар мен мүліктің сақталуы бойынша жергілікті бюджеттік бағдарламалар атқарушылары мемлекеттік коммуналдық қазыналық кәсіпорындарының тексеруін және қаржы-шаруашылық қызметінің тексерісін жүргізу;</w:t>
      </w:r>
      <w:r>
        <w:br/>
      </w:r>
      <w:r>
        <w:rPr>
          <w:rFonts w:ascii="Times New Roman"/>
          <w:b w:val="false"/>
          <w:i w:val="false"/>
          <w:color w:val="000000"/>
          <w:sz w:val="28"/>
        </w:rPr>
        <w:t>
      жергілікті бюджеттен қаржыландырылатын мемлекеттік мекемелермен жергілікті бюджеттің атқару жөніндегі Қазақстан Республикасының нормативтік құқықтық актілер талаптарын орындауына, жергілікті бюджеттен берілген бюджеттік қаражаттың, сондай-ақ несиенің мақсатты пайдалануына, коммуналдық мемлекеттік кәсіпорындармен жергілікті бюджетке таза табыс үлесінің уақытылы ақша аударуларына және толықтығына, сондай-ақ шаруашылық серіктестердегі мемлекеттік үлестеріне және коммуналдық меншіктегі мемлекеттік акция пакетіне үлеспайданың табыс аударуына бақылау жасау;</w:t>
      </w:r>
      <w:r>
        <w:br/>
      </w:r>
      <w:r>
        <w:rPr>
          <w:rFonts w:ascii="Times New Roman"/>
          <w:b w:val="false"/>
          <w:i w:val="false"/>
          <w:color w:val="000000"/>
          <w:sz w:val="28"/>
        </w:rPr>
        <w:t>
      жергілікті бюджет есебінен қаржыландырылатын мемлекеттік мекемелердің қаржылық есептілігіне бақылау жүргізу;</w:t>
      </w:r>
      <w:r>
        <w:br/>
      </w:r>
      <w:r>
        <w:rPr>
          <w:rFonts w:ascii="Times New Roman"/>
          <w:b w:val="false"/>
          <w:i w:val="false"/>
          <w:color w:val="000000"/>
          <w:sz w:val="28"/>
        </w:rPr>
        <w:t>
      даусыз тәртіпте бюджетке ақшадай қаражатты өндіріп алуды (кері алу) жүргізу;</w:t>
      </w:r>
      <w:r>
        <w:br/>
      </w:r>
      <w:r>
        <w:rPr>
          <w:rFonts w:ascii="Times New Roman"/>
          <w:b w:val="false"/>
          <w:i w:val="false"/>
          <w:color w:val="000000"/>
          <w:sz w:val="28"/>
        </w:rPr>
        <w:t>
      Қазақстан Республикасы Үкіметімен анықталған тәртіпте түсімдер мен қаржыландырудың жиынтық жоспарына, міндеттер бойынша талдаулық жоспарға жылдық сомаларды қоса отырып өзгерістер мен толықтырулар енгізу;</w:t>
      </w:r>
      <w:r>
        <w:br/>
      </w:r>
      <w:r>
        <w:rPr>
          <w:rFonts w:ascii="Times New Roman"/>
          <w:b w:val="false"/>
          <w:i w:val="false"/>
          <w:color w:val="000000"/>
          <w:sz w:val="28"/>
        </w:rPr>
        <w:t>
      кедергісіз түрде құпиялық режимды, коммерциялық және заңмен қадағаланатын өзге құпияларды есепке ала отырып жергілікті бюджеттің орындалу сұрақтарына қатысты құжаттамалармен танысу;</w:t>
      </w:r>
      <w:r>
        <w:br/>
      </w:r>
      <w:r>
        <w:rPr>
          <w:rFonts w:ascii="Times New Roman"/>
          <w:b w:val="false"/>
          <w:i w:val="false"/>
          <w:color w:val="000000"/>
          <w:sz w:val="28"/>
        </w:rPr>
        <w:t>
      мемлекеттік мекемелер ұсынатын есептердің тексеруін жүзеге асыру;</w:t>
      </w:r>
      <w:r>
        <w:br/>
      </w:r>
      <w:r>
        <w:rPr>
          <w:rFonts w:ascii="Times New Roman"/>
          <w:b w:val="false"/>
          <w:i w:val="false"/>
          <w:color w:val="000000"/>
          <w:sz w:val="28"/>
        </w:rPr>
        <w:t>
      жергілікті бюджеттен қаржыландырылатын мемлекеттік органдардан, мекемелерден және мемлекеттік кәсіпорындардан мемлекеттік сатып алулар бойынша жоспарланатын тауарлар сатып алу, жұмыстар мен қызметтер номенклатурасын талап ету және белгіленген мерзімде алу;</w:t>
      </w:r>
      <w:r>
        <w:br/>
      </w:r>
      <w:r>
        <w:rPr>
          <w:rFonts w:ascii="Times New Roman"/>
          <w:b w:val="false"/>
          <w:i w:val="false"/>
          <w:color w:val="000000"/>
          <w:sz w:val="28"/>
        </w:rPr>
        <w:t>
      мемлекеттік органдарға меншікке және қолдануға тапсырылған мемлекеттік акция пакеттерін және мемлекеттік қатысу үлестерін тиімді басқарудың бақылауын ұйымдастыру және өткізу;</w:t>
      </w:r>
      <w:r>
        <w:br/>
      </w:r>
      <w:r>
        <w:rPr>
          <w:rFonts w:ascii="Times New Roman"/>
          <w:b w:val="false"/>
          <w:i w:val="false"/>
          <w:color w:val="000000"/>
          <w:sz w:val="28"/>
        </w:rPr>
        <w:t>
      сатып алушылардың коммуналдық меншік объектілерін сатып алу-сату келісім шартына сәйкес міндеттерін, сонымен қатар өзге келісімдік міндеттерді орындауын бақылауды жүргізу;</w:t>
      </w:r>
      <w:r>
        <w:br/>
      </w:r>
      <w:r>
        <w:rPr>
          <w:rFonts w:ascii="Times New Roman"/>
          <w:b w:val="false"/>
          <w:i w:val="false"/>
          <w:color w:val="000000"/>
          <w:sz w:val="28"/>
        </w:rPr>
        <w:t>
      сенімді басқарушыларды коммуналдық меншік объектілерін сенімді басқару келісіміне сәйкес талаптарды орындау сұрақтары бойынша тыңдау және бақылау жасау;</w:t>
      </w:r>
      <w:r>
        <w:br/>
      </w:r>
      <w:r>
        <w:rPr>
          <w:rFonts w:ascii="Times New Roman"/>
          <w:b w:val="false"/>
          <w:i w:val="false"/>
          <w:color w:val="000000"/>
          <w:sz w:val="28"/>
        </w:rPr>
        <w:t>
      Қазақстан Республикасының заңнамасымен қарастырылған өзге уәкілеттіліктерді жүзеге асыру.</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Зеренді ауданының "Экономика және қаржы бөлімі" мемлекеттік мекемесін басқаруды Зеренді ауданының "Экономика және қаржы бөлімі" мемлекеттік мекемесіне жүктелген міндеттерді орындауға және өзінің қызметтерін атқаруға жеке жауапкершілік тартатын басшы жүзеге асырады.</w:t>
      </w:r>
      <w:r>
        <w:br/>
      </w:r>
      <w:r>
        <w:rPr>
          <w:rFonts w:ascii="Times New Roman"/>
          <w:b w:val="false"/>
          <w:i w:val="false"/>
          <w:color w:val="000000"/>
          <w:sz w:val="28"/>
        </w:rPr>
        <w:t>
      </w:t>
      </w:r>
      <w:r>
        <w:rPr>
          <w:rFonts w:ascii="Times New Roman"/>
          <w:b w:val="false"/>
          <w:i w:val="false"/>
          <w:color w:val="000000"/>
          <w:sz w:val="28"/>
        </w:rPr>
        <w:t>20. Зеренді ауданының "Экономика және қаржы бөлімі" мемлекеттік мекемесінің басшысы аудан әкімімен, немесе Қазақстан Республикасына сәйкес оны ауыстыратын тұлғамен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21. Басшының, тағайындалу тәртібі қолданыстағы лауазымдар номенклатурасымен анықталатын орынбасары бар. Орынбасардың міндеттерін анықтау мемлекеттік мекеменің басшысымен жүзеге асырылады.</w:t>
      </w:r>
      <w:r>
        <w:br/>
      </w:r>
      <w:r>
        <w:rPr>
          <w:rFonts w:ascii="Times New Roman"/>
          <w:b w:val="false"/>
          <w:i w:val="false"/>
          <w:color w:val="000000"/>
          <w:sz w:val="28"/>
        </w:rPr>
        <w:t>
      </w:t>
      </w:r>
      <w:r>
        <w:rPr>
          <w:rFonts w:ascii="Times New Roman"/>
          <w:b w:val="false"/>
          <w:i w:val="false"/>
          <w:color w:val="000000"/>
          <w:sz w:val="28"/>
        </w:rPr>
        <w:t>22. Зеренді ауданының "Экономика және қаржы бөлімі" мемлекеттік мекемесі басшысының уәкілеттіліктері:</w:t>
      </w:r>
      <w:r>
        <w:br/>
      </w:r>
      <w:r>
        <w:rPr>
          <w:rFonts w:ascii="Times New Roman"/>
          <w:b w:val="false"/>
          <w:i w:val="false"/>
          <w:color w:val="000000"/>
          <w:sz w:val="28"/>
        </w:rPr>
        <w:t>
      Қазақстан Республикасының заңнамасына сәйкес мемлекеттік мекеменің жұмысшыларын лауазымға тағайындайды және лауазымнан босатады;</w:t>
      </w:r>
      <w:r>
        <w:br/>
      </w:r>
      <w:r>
        <w:rPr>
          <w:rFonts w:ascii="Times New Roman"/>
          <w:b w:val="false"/>
          <w:i w:val="false"/>
          <w:color w:val="000000"/>
          <w:sz w:val="28"/>
        </w:rPr>
        <w:t>
      мемлекеттік мекеменің бұйрықтарына қол қояды;</w:t>
      </w:r>
      <w:r>
        <w:br/>
      </w:r>
      <w:r>
        <w:rPr>
          <w:rFonts w:ascii="Times New Roman"/>
          <w:b w:val="false"/>
          <w:i w:val="false"/>
          <w:color w:val="000000"/>
          <w:sz w:val="28"/>
        </w:rPr>
        <w:t>
      ауданның жергілікті атқарушы органы бекіткен штаттық санақ лимиті шектерінде мемлекеттік мекеменің құрылымын құрастырады және бекітеді;</w:t>
      </w:r>
      <w:r>
        <w:br/>
      </w:r>
      <w:r>
        <w:rPr>
          <w:rFonts w:ascii="Times New Roman"/>
          <w:b w:val="false"/>
          <w:i w:val="false"/>
          <w:color w:val="000000"/>
          <w:sz w:val="28"/>
        </w:rPr>
        <w:t>
      мемлекеттік мекеменің штаттық тізбесін құрастырады және бекітеді;</w:t>
      </w:r>
      <w:r>
        <w:br/>
      </w:r>
      <w:r>
        <w:rPr>
          <w:rFonts w:ascii="Times New Roman"/>
          <w:b w:val="false"/>
          <w:i w:val="false"/>
          <w:color w:val="000000"/>
          <w:sz w:val="28"/>
        </w:rPr>
        <w:t>
      Зеренді ауданының "Экономика және қаржы бөлімі" мемлекеттік мекемесін Қазақстан Республикасының қолданыстағы заңнамаларына сәйкес мемлекеттік ұйымдарда ұсынады;</w:t>
      </w:r>
      <w:r>
        <w:br/>
      </w:r>
      <w:r>
        <w:rPr>
          <w:rFonts w:ascii="Times New Roman"/>
          <w:b w:val="false"/>
          <w:i w:val="false"/>
          <w:color w:val="000000"/>
          <w:sz w:val="28"/>
        </w:rPr>
        <w:t>
      сыбайлас жемқорлыққа қарсы әрекет ету бойынша шараларды қабылдайды және ол үшін жеке жауапкершілік тартады;</w:t>
      </w:r>
      <w:r>
        <w:br/>
      </w:r>
      <w:r>
        <w:rPr>
          <w:rFonts w:ascii="Times New Roman"/>
          <w:b w:val="false"/>
          <w:i w:val="false"/>
          <w:color w:val="000000"/>
          <w:sz w:val="28"/>
        </w:rPr>
        <w:t>
      Қазақстан Республикасының қолданыстағы заңнамасымен белгіленген тәртіпте мемлекеттік мекеменің қызметкерлеріне сыйақы беру, материалдық көмек көрсету, тәртіптік жаза қолдану мәселелерін шешеді;</w:t>
      </w:r>
      <w:r>
        <w:br/>
      </w:r>
      <w:r>
        <w:rPr>
          <w:rFonts w:ascii="Times New Roman"/>
          <w:b w:val="false"/>
          <w:i w:val="false"/>
          <w:color w:val="000000"/>
          <w:sz w:val="28"/>
        </w:rPr>
        <w:t>
      Қазақстан Республикасының заңнамасына сәйкес өзге уәкілеттерді жүзеге асырады;</w:t>
      </w:r>
      <w:r>
        <w:br/>
      </w:r>
      <w:r>
        <w:rPr>
          <w:rFonts w:ascii="Times New Roman"/>
          <w:b w:val="false"/>
          <w:i w:val="false"/>
          <w:color w:val="000000"/>
          <w:sz w:val="28"/>
        </w:rPr>
        <w:t>
      жұмыста болмаған кезде Зеренді ауданының "Экономика және қаржы бөлімі" мемлекеттік мекемесі басшысының уәкілеттерін қолданыстағы заңнамаға сәйкес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23. Басшы өзінің орынбасарларының, сектор меңгерушілерінің уәкілеттерін анықтауды және лауазымдық тұжырымдамаларды бекітеді.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Зеренді ауданының "Экономика және қаржы бөлімі" мемлекеттік мекемесінің заңнамамен қарастырылған жағдайларда жедел басқару құқығындағы оқшауланған мүлкі болуы мүмкін.</w:t>
      </w:r>
      <w:r>
        <w:br/>
      </w:r>
      <w:r>
        <w:rPr>
          <w:rFonts w:ascii="Times New Roman"/>
          <w:b w:val="false"/>
          <w:i w:val="false"/>
          <w:color w:val="000000"/>
          <w:sz w:val="28"/>
        </w:rPr>
        <w:t>
      Зеренді ауданының "Экономика және қаржы бөлімі" мемлекеттік мекемесінің мүлкі оған меншік иесімен тапсырылған мүлік, сондай-ақ өзінің қызметін атқару нәтижесінде және Қазақстан Республикасының заңнамасымен тыйым салынбаған көздерден иеленген мүлік есебінен қалыптасады.</w:t>
      </w:r>
      <w:r>
        <w:br/>
      </w:r>
      <w:r>
        <w:rPr>
          <w:rFonts w:ascii="Times New Roman"/>
          <w:b w:val="false"/>
          <w:i w:val="false"/>
          <w:color w:val="000000"/>
          <w:sz w:val="28"/>
        </w:rPr>
        <w:t>
      </w:t>
      </w:r>
      <w:r>
        <w:rPr>
          <w:rFonts w:ascii="Times New Roman"/>
          <w:b w:val="false"/>
          <w:i w:val="false"/>
          <w:color w:val="000000"/>
          <w:sz w:val="28"/>
        </w:rPr>
        <w:t>25. Зеренді ауданының "Экономика және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Зеренді ауданының "Экономика және қаржы бөлімі" мемлекеттік мекемесі өзге жағдайлар заңнамамен қарастырылмаған жағдайда оған бекітілген мүлікті және қаржыландыру жоспары бойынша ол сатып алған мүлікті дербес түрде өзінен жөнелтуге немесе өзге әдістермен қолдануға құқылы емес.</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Зеренді ауданының "Экономика және қаржы бөлімі" мемлекеттік мекемесін қайта ұйымдастыру және жою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