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43d3" w14:textId="3774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14 наурыздағы № 23-190 шешімі. Ақмола облысының Әділет департаментінде 2014 жылғы 8 сәуірде № 4075 болып тіркелді. Қолданылу мерзімінің аяқталуына байланысты күші жойылды - (Ақмола облысы Зеренді аудандық мәслихатының 2015 жылғы 3 ақпандағы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03.02.2015 № 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 жылға арналған Зеренді ауданның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 келесі түрінде:</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болып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Зеренді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көрсету бойынша жұмысты ұйымдастыру үшін тұрақты әрекет ететін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К.Расқұлов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М.Тәткеев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