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a612" w14:textId="103a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 бойынша 2014 жылға қоғамдық жұмыстарға сұраныс пен ұсыныс айқындау,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 көздерін бекіту туралы</w:t>
      </w:r>
    </w:p>
    <w:p>
      <w:pPr>
        <w:spacing w:after="0"/>
        <w:ind w:left="0"/>
        <w:jc w:val="both"/>
      </w:pPr>
      <w:r>
        <w:rPr>
          <w:rFonts w:ascii="Times New Roman"/>
          <w:b w:val="false"/>
          <w:i w:val="false"/>
          <w:color w:val="000000"/>
          <w:sz w:val="28"/>
        </w:rPr>
        <w:t>Ақмола облысы Зеренді ауданы әкімдігінің 2014 жылғы 31 қаңтардағы № 71 қаулысы. Ақмола облысының Әділет департаментінде 2014 жылғы 18 ақпанда № 4009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Зеренді ауданы бойынша 2014 жылға қоғамдық жұмыстарға сұраныс пен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Зеренді ауданы әкімінің орынбасары Б.Ә.Жүсіповке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М.Тәткеев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аудандық</w:t>
      </w:r>
      <w:r>
        <w:br/>
      </w:r>
      <w:r>
        <w:rPr>
          <w:rFonts w:ascii="Times New Roman"/>
          <w:b w:val="false"/>
          <w:i w:val="false"/>
          <w:color w:val="000000"/>
          <w:sz w:val="28"/>
        </w:rPr>
        <w:t>
</w:t>
      </w:r>
      <w:r>
        <w:rPr>
          <w:rFonts w:ascii="Times New Roman"/>
          <w:b w:val="false"/>
          <w:i/>
          <w:color w:val="000000"/>
          <w:sz w:val="28"/>
        </w:rPr>
        <w:t>      сотының төрағасы                           К.Е.Әбішев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министрлігінің</w:t>
      </w:r>
      <w:r>
        <w:br/>
      </w:r>
      <w:r>
        <w:rPr>
          <w:rFonts w:ascii="Times New Roman"/>
          <w:b w:val="false"/>
          <w:i w:val="false"/>
          <w:color w:val="000000"/>
          <w:sz w:val="28"/>
        </w:rPr>
        <w:t>
</w:t>
      </w:r>
      <w:r>
        <w:rPr>
          <w:rFonts w:ascii="Times New Roman"/>
          <w:b w:val="false"/>
          <w:i/>
          <w:color w:val="000000"/>
          <w:sz w:val="28"/>
        </w:rPr>
        <w:t>      «Ақмола облысы Зеренді</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Н.Т.Асылбеков</w:t>
      </w:r>
    </w:p>
    <w:p>
      <w:pPr>
        <w:spacing w:after="0"/>
        <w:ind w:left="0"/>
        <w:jc w:val="both"/>
      </w:pPr>
      <w:r>
        <w:rPr>
          <w:rFonts w:ascii="Times New Roman"/>
          <w:b w:val="false"/>
          <w:i/>
          <w:color w:val="000000"/>
          <w:sz w:val="28"/>
        </w:rPr>
        <w:t>      Ақмола облысының «Жылжымайтын</w:t>
      </w:r>
      <w:r>
        <w:br/>
      </w:r>
      <w:r>
        <w:rPr>
          <w:rFonts w:ascii="Times New Roman"/>
          <w:b w:val="false"/>
          <w:i w:val="false"/>
          <w:color w:val="000000"/>
          <w:sz w:val="28"/>
        </w:rPr>
        <w:t>
</w:t>
      </w:r>
      <w:r>
        <w:rPr>
          <w:rFonts w:ascii="Times New Roman"/>
          <w:b w:val="false"/>
          <w:i/>
          <w:color w:val="000000"/>
          <w:sz w:val="28"/>
        </w:rPr>
        <w:t>      мүлік жөніндегі орталық»</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 Зеренді</w:t>
      </w:r>
      <w:r>
        <w:br/>
      </w:r>
      <w:r>
        <w:rPr>
          <w:rFonts w:ascii="Times New Roman"/>
          <w:b w:val="false"/>
          <w:i w:val="false"/>
          <w:color w:val="000000"/>
          <w:sz w:val="28"/>
        </w:rPr>
        <w:t>
</w:t>
      </w:r>
      <w:r>
        <w:rPr>
          <w:rFonts w:ascii="Times New Roman"/>
          <w:b w:val="false"/>
          <w:i/>
          <w:color w:val="000000"/>
          <w:sz w:val="28"/>
        </w:rPr>
        <w:t>      филиалының басшысы                         Қ.Қ.Ахметов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департаментінің Зеренді</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Ө.Б.Бейсенов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Ақмола облысы Әділет</w:t>
      </w:r>
      <w:r>
        <w:br/>
      </w:r>
      <w:r>
        <w:rPr>
          <w:rFonts w:ascii="Times New Roman"/>
          <w:b w:val="false"/>
          <w:i w:val="false"/>
          <w:color w:val="000000"/>
          <w:sz w:val="28"/>
        </w:rPr>
        <w:t>
</w:t>
      </w:r>
      <w:r>
        <w:rPr>
          <w:rFonts w:ascii="Times New Roman"/>
          <w:b w:val="false"/>
          <w:i/>
          <w:color w:val="000000"/>
          <w:sz w:val="28"/>
        </w:rPr>
        <w:t>      департаментінің Зеренді</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            Ж.М.Калабаев</w:t>
      </w:r>
    </w:p>
    <w:p>
      <w:pPr>
        <w:spacing w:after="0"/>
        <w:ind w:left="0"/>
        <w:jc w:val="both"/>
      </w:pPr>
      <w:r>
        <w:rPr>
          <w:rFonts w:ascii="Times New Roman"/>
          <w:b w:val="false"/>
          <w:i/>
          <w:color w:val="000000"/>
          <w:sz w:val="28"/>
        </w:rPr>
        <w:t>      Зеренді ауданының прокуроры</w:t>
      </w:r>
      <w:r>
        <w:br/>
      </w:r>
      <w:r>
        <w:rPr>
          <w:rFonts w:ascii="Times New Roman"/>
          <w:b w:val="false"/>
          <w:i w:val="false"/>
          <w:color w:val="000000"/>
          <w:sz w:val="28"/>
        </w:rPr>
        <w:t>
</w:t>
      </w:r>
      <w:r>
        <w:rPr>
          <w:rFonts w:ascii="Times New Roman"/>
          <w:b w:val="false"/>
          <w:i/>
          <w:color w:val="000000"/>
          <w:sz w:val="28"/>
        </w:rPr>
        <w:t>      әділет кеңесшісі                           К.Х.Рамазанов</w:t>
      </w:r>
    </w:p>
    <w:bookmarkStart w:name="z6" w:id="1"/>
    <w:p>
      <w:pPr>
        <w:spacing w:after="0"/>
        <w:ind w:left="0"/>
        <w:jc w:val="both"/>
      </w:pPr>
      <w:r>
        <w:rPr>
          <w:rFonts w:ascii="Times New Roman"/>
          <w:b w:val="false"/>
          <w:i w:val="false"/>
          <w:color w:val="000000"/>
          <w:sz w:val="28"/>
        </w:rPr>
        <w:t>
Зеренді ауданы әкімдігінің</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 71 қаулысына      </w:t>
      </w:r>
      <w:r>
        <w:br/>
      </w:r>
      <w:r>
        <w:rPr>
          <w:rFonts w:ascii="Times New Roman"/>
          <w:b w:val="false"/>
          <w:i w:val="false"/>
          <w:color w:val="000000"/>
          <w:sz w:val="28"/>
        </w:rPr>
        <w:t xml:space="preserve">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9485"/>
        <w:gridCol w:w="1775"/>
        <w:gridCol w:w="1638"/>
      </w:tblGrid>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поселкесі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 ауылдық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атындағы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селолық округі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селосы әкімінің аппараты»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«Ақмола облысы Зеренді ауданының қорғаныс істері жөніндегі бөлімі» республикалық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Ақмола облысы Әділет департаментінің Зеренді ауданының Әділет басқармасы»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 Ішкі істер департаментінің Зеренді аудандық ішкі істер бөлімі» мемлекеттік мекемесі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прокуратурасы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соты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мүлік жөніндегі орталығы» республикалық мемлекеттік қазыналық кәсіпорнының Зеренді филиалы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bookmarkStart w:name="z8" w:id="3"/>
    <w:p>
      <w:pPr>
        <w:spacing w:after="0"/>
        <w:ind w:left="0"/>
        <w:jc w:val="both"/>
      </w:pPr>
      <w:r>
        <w:rPr>
          <w:rFonts w:ascii="Times New Roman"/>
          <w:b w:val="false"/>
          <w:i w:val="false"/>
          <w:color w:val="000000"/>
          <w:sz w:val="28"/>
        </w:rPr>
        <w:t>
Зеренді ауданы әкімдігінің</w:t>
      </w:r>
      <w:r>
        <w:br/>
      </w:r>
      <w:r>
        <w:rPr>
          <w:rFonts w:ascii="Times New Roman"/>
          <w:b w:val="false"/>
          <w:i w:val="false"/>
          <w:color w:val="000000"/>
          <w:sz w:val="28"/>
        </w:rPr>
        <w:t xml:space="preserve">
2014 жылғы 31 қаңтардағы </w:t>
      </w:r>
      <w:r>
        <w:br/>
      </w:r>
      <w:r>
        <w:rPr>
          <w:rFonts w:ascii="Times New Roman"/>
          <w:b w:val="false"/>
          <w:i w:val="false"/>
          <w:color w:val="000000"/>
          <w:sz w:val="28"/>
        </w:rPr>
        <w:t xml:space="preserve">
№ 71 қаулысына      </w:t>
      </w:r>
      <w:r>
        <w:br/>
      </w:r>
      <w:r>
        <w:rPr>
          <w:rFonts w:ascii="Times New Roman"/>
          <w:b w:val="false"/>
          <w:i w:val="false"/>
          <w:color w:val="000000"/>
          <w:sz w:val="28"/>
        </w:rPr>
        <w:t xml:space="preserve">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7646"/>
        <w:gridCol w:w="2865"/>
        <w:gridCol w:w="2405"/>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Аулалық аралау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 аула</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1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поселкесі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«Қонысбай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8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 ауылдық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6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5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6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атындағы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5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селолық округі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7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селосы әкімінің аппараты»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жұмыстарды өткізуде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«Ақмола облысы Зеренді ауданының қорғаныс істері жөніндегі бөлімі» республикалық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Ақмола облысы Әділет департаментінің Зеренді ауданының Әділет басқармасы»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дана</w:t>
            </w:r>
          </w:p>
        </w:tc>
      </w:tr>
      <w:tr>
        <w:trPr>
          <w:trHeight w:val="7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 Ішкі істер департаментінің Зеренді аудандық ішкі істер бөлімі» мемлекеттік мекемесі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дана</w:t>
            </w:r>
          </w:p>
        </w:tc>
      </w:tr>
      <w:tr>
        <w:trPr>
          <w:trHeight w:val="1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прокуратурасы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1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соты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r>
        <w:trPr>
          <w:trHeight w:val="1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жылжымайтын мүлік жөніндегі орталығы» республикалық мемлекеттік қазыналық кәсіпорнының Зеренді филиалы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кезінде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дана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9"/>
        <w:gridCol w:w="3756"/>
        <w:gridCol w:w="3715"/>
      </w:tblGrid>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ақының мөлшерлері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3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1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4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6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8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8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8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