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4e0e" w14:textId="4c54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Жарқайың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Ақмола облысы Жарқайың аудандық мәслихатының 2014 жылғы 22 желтоқсандағы № 5С-39/4 шешімі. Ақмола облысының Әділет департаментінде 2015 жылғы 14 қаңтарда № 4583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бұйрығының </w:t>
      </w:r>
      <w:r>
        <w:rPr>
          <w:rFonts w:ascii="Times New Roman"/>
          <w:b w:val="false"/>
          <w:i w:val="false"/>
          <w:color w:val="000000"/>
          <w:sz w:val="28"/>
        </w:rPr>
        <w:t>4 тармағына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Жарқайың аудандық мәслихатының 04.05.2015 </w:t>
      </w:r>
      <w:r>
        <w:rPr>
          <w:rFonts w:ascii="Times New Roman"/>
          <w:b w:val="false"/>
          <w:i w:val="false"/>
          <w:color w:val="000000"/>
          <w:sz w:val="28"/>
        </w:rPr>
        <w:t>№ 5С-41/5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 2015 жылға арналған Жарқайың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шараларының түрлері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Д.Меджидов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Ұ.Ахметова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Жарқайың ауданының әкімі                   А.Үйсімбаев</w:t>
      </w:r>
      <w:r>
        <w:br/>
      </w:r>
      <w:r>
        <w:rPr>
          <w:rFonts w:ascii="Times New Roman"/>
          <w:b w:val="false"/>
          <w:i w:val="false"/>
          <w:color w:val="000000"/>
          <w:sz w:val="28"/>
        </w:rPr>
        <w:t>
</w:t>
      </w:r>
      <w:r>
        <w:rPr>
          <w:rFonts w:ascii="Times New Roman"/>
          <w:b w:val="false"/>
          <w:i/>
          <w:color w:val="000000"/>
          <w:sz w:val="28"/>
        </w:rPr>
        <w:t>      22.12.2014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