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fe262e" w14:textId="cfe262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Еңбекшілдер аудандық мәслихатының 2013 жылғы 23 желтоқсандағы № С-25/2 "2014-2016 жылдарға арналған аудандық бюджет туралы" шешіміне өзгерістер енгізу туралы</w:t>
      </w:r>
    </w:p>
    <w:p>
      <w:pPr>
        <w:spacing w:after="0"/>
        <w:ind w:left="0"/>
        <w:jc w:val="both"/>
      </w:pPr>
      <w:r>
        <w:rPr>
          <w:rFonts w:ascii="Times New Roman"/>
          <w:b w:val="false"/>
          <w:i w:val="false"/>
          <w:color w:val="000000"/>
          <w:sz w:val="28"/>
        </w:rPr>
        <w:t>Ақмола облысы Еңбекшілдер аудандық мәслихатының 2014 жылғы 22 қазандағы № С-32/2 шешімі. Ақмола облысының Әділет департаментінде 2014 жылғы 29 қазанда № 4425 болып тіркелді</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Қазақстан Республикасының 2008 жылғы 4 желтоқсандағы Бюджет кодексінің 106 бабының </w:t>
      </w:r>
      <w:r>
        <w:rPr>
          <w:rFonts w:ascii="Times New Roman"/>
          <w:b w:val="false"/>
          <w:i w:val="false"/>
          <w:color w:val="000000"/>
          <w:sz w:val="28"/>
        </w:rPr>
        <w:t>4 тармағына</w:t>
      </w: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Заңының 6 бабының 1 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Еңбекшілдер аудандық мәслихаты </w:t>
      </w:r>
      <w:r>
        <w:rPr>
          <w:rFonts w:ascii="Times New Roman"/>
          <w:b/>
          <w:i w:val="false"/>
          <w:color w:val="000000"/>
          <w:sz w:val="28"/>
        </w:rPr>
        <w:t>ШЕШІМ ЕТТІ:</w:t>
      </w:r>
      <w:r>
        <w:br/>
      </w:r>
      <w:r>
        <w:rPr>
          <w:rFonts w:ascii="Times New Roman"/>
          <w:b w:val="false"/>
          <w:i w:val="false"/>
          <w:color w:val="000000"/>
          <w:sz w:val="28"/>
        </w:rPr>
        <w:t>
</w:t>
      </w:r>
      <w:r>
        <w:rPr>
          <w:rFonts w:ascii="Times New Roman"/>
          <w:b w:val="false"/>
          <w:i w:val="false"/>
          <w:color w:val="000000"/>
          <w:sz w:val="28"/>
        </w:rPr>
        <w:t>
      1. Еңбекшілдер аудандық мәслихатының «2014-2016 жылдарға арналған аудандық бюджет туралы» 2013 жылғы 23 желтоқсандағы № С-25/2 (Нормативтік құқықтық актілерді мемлекеттік тіркеу тізілімінде № 3960 тіркелген, 2014 жылдың 17 қаңтарында «Жаңа дәуір» аудандық газетінде, 2014 жылдың 17 қаңтарында «Сельская новь» аудандық газетінде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 тармақ</w:t>
      </w:r>
      <w:r>
        <w:rPr>
          <w:rFonts w:ascii="Times New Roman"/>
          <w:b w:val="false"/>
          <w:i w:val="false"/>
          <w:color w:val="000000"/>
          <w:sz w:val="28"/>
        </w:rPr>
        <w:t xml:space="preserve"> жаңа редакцияда баяндалсын:</w:t>
      </w:r>
      <w:r>
        <w:br/>
      </w:r>
      <w:r>
        <w:rPr>
          <w:rFonts w:ascii="Times New Roman"/>
          <w:b w:val="false"/>
          <w:i w:val="false"/>
          <w:color w:val="000000"/>
          <w:sz w:val="28"/>
        </w:rPr>
        <w:t>
</w:t>
      </w:r>
      <w:r>
        <w:rPr>
          <w:rFonts w:ascii="Times New Roman"/>
          <w:b w:val="false"/>
          <w:i w:val="false"/>
          <w:color w:val="000000"/>
          <w:sz w:val="28"/>
        </w:rPr>
        <w:t>
      «1. 2014-2016 жылдарға арналған аудандық бюджет 1, 2 және 3 қосымшаларға сәйкес, оның ішінде 2014 жылға келесі көлемдерде бекітілсін:</w:t>
      </w:r>
      <w:r>
        <w:br/>
      </w:r>
      <w:r>
        <w:rPr>
          <w:rFonts w:ascii="Times New Roman"/>
          <w:b w:val="false"/>
          <w:i w:val="false"/>
          <w:color w:val="000000"/>
          <w:sz w:val="28"/>
        </w:rPr>
        <w:t>
</w:t>
      </w:r>
      <w:r>
        <w:rPr>
          <w:rFonts w:ascii="Times New Roman"/>
          <w:b w:val="false"/>
          <w:i w:val="false"/>
          <w:color w:val="000000"/>
          <w:sz w:val="28"/>
        </w:rPr>
        <w:t>
      1) кірістер – 2 533 965,3 мың теңге, оның ішінде:</w:t>
      </w:r>
      <w:r>
        <w:br/>
      </w:r>
      <w:r>
        <w:rPr>
          <w:rFonts w:ascii="Times New Roman"/>
          <w:b w:val="false"/>
          <w:i w:val="false"/>
          <w:color w:val="000000"/>
          <w:sz w:val="28"/>
        </w:rPr>
        <w:t>
      салықтық түсімдер – 598 683 мың теңге;</w:t>
      </w:r>
      <w:r>
        <w:br/>
      </w:r>
      <w:r>
        <w:rPr>
          <w:rFonts w:ascii="Times New Roman"/>
          <w:b w:val="false"/>
          <w:i w:val="false"/>
          <w:color w:val="000000"/>
          <w:sz w:val="28"/>
        </w:rPr>
        <w:t>
      салықтық емес түсімдер – 34 424 мың теңге;</w:t>
      </w:r>
      <w:r>
        <w:br/>
      </w:r>
      <w:r>
        <w:rPr>
          <w:rFonts w:ascii="Times New Roman"/>
          <w:b w:val="false"/>
          <w:i w:val="false"/>
          <w:color w:val="000000"/>
          <w:sz w:val="28"/>
        </w:rPr>
        <w:t>
      негізгі капиталды сатудан түсетін түсімдер – 29 400 мың теңге;</w:t>
      </w:r>
      <w:r>
        <w:br/>
      </w:r>
      <w:r>
        <w:rPr>
          <w:rFonts w:ascii="Times New Roman"/>
          <w:b w:val="false"/>
          <w:i w:val="false"/>
          <w:color w:val="000000"/>
          <w:sz w:val="28"/>
        </w:rPr>
        <w:t>
      трансферттердің түсімдері – 1 871 458,3 мың теңге;</w:t>
      </w:r>
      <w:r>
        <w:br/>
      </w:r>
      <w:r>
        <w:rPr>
          <w:rFonts w:ascii="Times New Roman"/>
          <w:b w:val="false"/>
          <w:i w:val="false"/>
          <w:color w:val="000000"/>
          <w:sz w:val="28"/>
        </w:rPr>
        <w:t>
</w:t>
      </w:r>
      <w:r>
        <w:rPr>
          <w:rFonts w:ascii="Times New Roman"/>
          <w:b w:val="false"/>
          <w:i w:val="false"/>
          <w:color w:val="000000"/>
          <w:sz w:val="28"/>
        </w:rPr>
        <w:t>
      2) шығындар – 2 537 246 мың теңге;</w:t>
      </w:r>
      <w:r>
        <w:br/>
      </w:r>
      <w:r>
        <w:rPr>
          <w:rFonts w:ascii="Times New Roman"/>
          <w:b w:val="false"/>
          <w:i w:val="false"/>
          <w:color w:val="000000"/>
          <w:sz w:val="28"/>
        </w:rPr>
        <w:t>
</w:t>
      </w:r>
      <w:r>
        <w:rPr>
          <w:rFonts w:ascii="Times New Roman"/>
          <w:b w:val="false"/>
          <w:i w:val="false"/>
          <w:color w:val="000000"/>
          <w:sz w:val="28"/>
        </w:rPr>
        <w:t>
      3) таза бюджеттік кредит беру – 10 263 мың теңге, оның ішінде:</w:t>
      </w:r>
      <w:r>
        <w:br/>
      </w:r>
      <w:r>
        <w:rPr>
          <w:rFonts w:ascii="Times New Roman"/>
          <w:b w:val="false"/>
          <w:i w:val="false"/>
          <w:color w:val="000000"/>
          <w:sz w:val="28"/>
        </w:rPr>
        <w:t>
      бюджеттік кредиттер – 11 112 мың теңге;</w:t>
      </w:r>
      <w:r>
        <w:br/>
      </w:r>
      <w:r>
        <w:rPr>
          <w:rFonts w:ascii="Times New Roman"/>
          <w:b w:val="false"/>
          <w:i w:val="false"/>
          <w:color w:val="000000"/>
          <w:sz w:val="28"/>
        </w:rPr>
        <w:t>
      бюджеттік кредиттерді өтеу – 849 мың теңге;</w:t>
      </w:r>
      <w:r>
        <w:br/>
      </w:r>
      <w:r>
        <w:rPr>
          <w:rFonts w:ascii="Times New Roman"/>
          <w:b w:val="false"/>
          <w:i w:val="false"/>
          <w:color w:val="000000"/>
          <w:sz w:val="28"/>
        </w:rPr>
        <w:t>
</w:t>
      </w:r>
      <w:r>
        <w:rPr>
          <w:rFonts w:ascii="Times New Roman"/>
          <w:b w:val="false"/>
          <w:i w:val="false"/>
          <w:color w:val="000000"/>
          <w:sz w:val="28"/>
        </w:rPr>
        <w:t>
      4) қаржы активтерімен жасалатын операциялар бойынша сальдо – 1 751 мың теңге;</w:t>
      </w:r>
      <w:r>
        <w:br/>
      </w:r>
      <w:r>
        <w:rPr>
          <w:rFonts w:ascii="Times New Roman"/>
          <w:b w:val="false"/>
          <w:i w:val="false"/>
          <w:color w:val="000000"/>
          <w:sz w:val="28"/>
        </w:rPr>
        <w:t>
</w:t>
      </w:r>
      <w:r>
        <w:rPr>
          <w:rFonts w:ascii="Times New Roman"/>
          <w:b w:val="false"/>
          <w:i w:val="false"/>
          <w:color w:val="000000"/>
          <w:sz w:val="28"/>
        </w:rPr>
        <w:t>
      5) бюджет тапшылығы (профицит) – -15 294,7 мың теңге;</w:t>
      </w:r>
      <w:r>
        <w:br/>
      </w:r>
      <w:r>
        <w:rPr>
          <w:rFonts w:ascii="Times New Roman"/>
          <w:b w:val="false"/>
          <w:i w:val="false"/>
          <w:color w:val="000000"/>
          <w:sz w:val="28"/>
        </w:rPr>
        <w:t>
</w:t>
      </w:r>
      <w:r>
        <w:rPr>
          <w:rFonts w:ascii="Times New Roman"/>
          <w:b w:val="false"/>
          <w:i w:val="false"/>
          <w:color w:val="000000"/>
          <w:sz w:val="28"/>
        </w:rPr>
        <w:t>
      6) бюджет тапшылығын қаржыландыру (профицитті пайдалану) – 15 294,7 мың теңге.»;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6 тармақ</w:t>
      </w:r>
      <w:r>
        <w:rPr>
          <w:rFonts w:ascii="Times New Roman"/>
          <w:b w:val="false"/>
          <w:i w:val="false"/>
          <w:color w:val="000000"/>
          <w:sz w:val="28"/>
        </w:rPr>
        <w:t xml:space="preserve"> жаңа редакцияда баяндалсын;</w:t>
      </w:r>
      <w:r>
        <w:br/>
      </w:r>
      <w:r>
        <w:rPr>
          <w:rFonts w:ascii="Times New Roman"/>
          <w:b w:val="false"/>
          <w:i w:val="false"/>
          <w:color w:val="000000"/>
          <w:sz w:val="28"/>
        </w:rPr>
        <w:t>
      «6. Ауданның жергілікті атқарушы органның 2014 жылға арналған резерві 701 мың теңге сомасында бекітілсін.».</w:t>
      </w:r>
      <w:r>
        <w:br/>
      </w:r>
      <w:r>
        <w:rPr>
          <w:rFonts w:ascii="Times New Roman"/>
          <w:b w:val="false"/>
          <w:i w:val="false"/>
          <w:color w:val="000000"/>
          <w:sz w:val="28"/>
        </w:rPr>
        <w:t>
</w:t>
      </w:r>
      <w:r>
        <w:rPr>
          <w:rFonts w:ascii="Times New Roman"/>
          <w:b w:val="false"/>
          <w:i w:val="false"/>
          <w:color w:val="000000"/>
          <w:sz w:val="28"/>
        </w:rPr>
        <w:t>
      көрсетілген шешімнің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5</w:t>
      </w:r>
      <w:r>
        <w:rPr>
          <w:rFonts w:ascii="Times New Roman"/>
          <w:b w:val="false"/>
          <w:i w:val="false"/>
          <w:color w:val="000000"/>
          <w:sz w:val="28"/>
        </w:rPr>
        <w:t>, </w:t>
      </w:r>
      <w:r>
        <w:rPr>
          <w:rFonts w:ascii="Times New Roman"/>
          <w:b w:val="false"/>
          <w:i w:val="false"/>
          <w:color w:val="000000"/>
          <w:sz w:val="28"/>
        </w:rPr>
        <w:t>6</w:t>
      </w:r>
      <w:r>
        <w:rPr>
          <w:rFonts w:ascii="Times New Roman"/>
          <w:b w:val="false"/>
          <w:i w:val="false"/>
          <w:color w:val="000000"/>
          <w:sz w:val="28"/>
        </w:rPr>
        <w:t>, </w:t>
      </w:r>
      <w:r>
        <w:rPr>
          <w:rFonts w:ascii="Times New Roman"/>
          <w:b w:val="false"/>
          <w:i w:val="false"/>
          <w:color w:val="000000"/>
          <w:sz w:val="28"/>
        </w:rPr>
        <w:t>7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w:t>
      </w:r>
      <w:r>
        <w:rPr>
          <w:rFonts w:ascii="Times New Roman"/>
          <w:b w:val="false"/>
          <w:i w:val="false"/>
          <w:color w:val="000000"/>
          <w:sz w:val="28"/>
        </w:rPr>
        <w:t>4 қосымшаларына</w:t>
      </w:r>
      <w:r>
        <w:rPr>
          <w:rFonts w:ascii="Times New Roman"/>
          <w:b w:val="false"/>
          <w:i w:val="false"/>
          <w:color w:val="000000"/>
          <w:sz w:val="28"/>
        </w:rPr>
        <w:t xml:space="preserve"> сәйкес жаңа редакцияда баяндалсын.</w:t>
      </w:r>
      <w:r>
        <w:br/>
      </w:r>
      <w:r>
        <w:rPr>
          <w:rFonts w:ascii="Times New Roman"/>
          <w:b w:val="false"/>
          <w:i w:val="false"/>
          <w:color w:val="000000"/>
          <w:sz w:val="28"/>
        </w:rPr>
        <w:t>
</w:t>
      </w:r>
      <w:r>
        <w:rPr>
          <w:rFonts w:ascii="Times New Roman"/>
          <w:b w:val="false"/>
          <w:i w:val="false"/>
          <w:color w:val="000000"/>
          <w:sz w:val="28"/>
        </w:rPr>
        <w:t>
      2. Осы шешім Ақмола облысының Әділет департаментінде мемлекеттік тіркелген күнінен бастап күшіне енеді және 2014 жылдың 1 қаңтарынан бастап қолданысқа енгізіледі.</w:t>
      </w:r>
    </w:p>
    <w:bookmarkEnd w:id="0"/>
    <w:p>
      <w:pPr>
        <w:spacing w:after="0"/>
        <w:ind w:left="0"/>
        <w:jc w:val="both"/>
      </w:pPr>
      <w:r>
        <w:rPr>
          <w:rFonts w:ascii="Times New Roman"/>
          <w:b w:val="false"/>
          <w:i/>
          <w:color w:val="000000"/>
          <w:sz w:val="28"/>
        </w:rPr>
        <w:t>      Аудандық мәслихат</w:t>
      </w:r>
      <w:r>
        <w:br/>
      </w:r>
      <w:r>
        <w:rPr>
          <w:rFonts w:ascii="Times New Roman"/>
          <w:b w:val="false"/>
          <w:i w:val="false"/>
          <w:color w:val="000000"/>
          <w:sz w:val="28"/>
        </w:rPr>
        <w:t>
</w:t>
      </w:r>
      <w:r>
        <w:rPr>
          <w:rFonts w:ascii="Times New Roman"/>
          <w:b w:val="false"/>
          <w:i/>
          <w:color w:val="000000"/>
          <w:sz w:val="28"/>
        </w:rPr>
        <w:t>      сессиясының төрағасы                       Ө.Жомартов</w:t>
      </w:r>
    </w:p>
    <w:p>
      <w:pPr>
        <w:spacing w:after="0"/>
        <w:ind w:left="0"/>
        <w:jc w:val="both"/>
      </w:pPr>
      <w:r>
        <w:rPr>
          <w:rFonts w:ascii="Times New Roman"/>
          <w:b w:val="false"/>
          <w:i/>
          <w:color w:val="000000"/>
          <w:sz w:val="28"/>
        </w:rPr>
        <w:t>      Аудандық мәслихаттың</w:t>
      </w:r>
      <w:r>
        <w:br/>
      </w:r>
      <w:r>
        <w:rPr>
          <w:rFonts w:ascii="Times New Roman"/>
          <w:b w:val="false"/>
          <w:i w:val="false"/>
          <w:color w:val="000000"/>
          <w:sz w:val="28"/>
        </w:rPr>
        <w:t>
</w:t>
      </w:r>
      <w:r>
        <w:rPr>
          <w:rFonts w:ascii="Times New Roman"/>
          <w:b w:val="false"/>
          <w:i/>
          <w:color w:val="000000"/>
          <w:sz w:val="28"/>
        </w:rPr>
        <w:t>      хатшысы                                    С.Есполов</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color w:val="000000"/>
          <w:sz w:val="28"/>
        </w:rPr>
        <w:t>      Ақмола облысы</w:t>
      </w:r>
      <w:r>
        <w:br/>
      </w:r>
      <w:r>
        <w:rPr>
          <w:rFonts w:ascii="Times New Roman"/>
          <w:b w:val="false"/>
          <w:i w:val="false"/>
          <w:color w:val="000000"/>
          <w:sz w:val="28"/>
        </w:rPr>
        <w:t>
</w:t>
      </w:r>
      <w:r>
        <w:rPr>
          <w:rFonts w:ascii="Times New Roman"/>
          <w:b w:val="false"/>
          <w:i/>
          <w:color w:val="000000"/>
          <w:sz w:val="28"/>
        </w:rPr>
        <w:t>      Еңбекшілдер ауданының әкімі                А.Садуақасұлы</w:t>
      </w:r>
    </w:p>
    <w:bookmarkStart w:name="z14" w:id="1"/>
    <w:p>
      <w:pPr>
        <w:spacing w:after="0"/>
        <w:ind w:left="0"/>
        <w:jc w:val="both"/>
      </w:pPr>
      <w:r>
        <w:rPr>
          <w:rFonts w:ascii="Times New Roman"/>
          <w:b w:val="false"/>
          <w:i w:val="false"/>
          <w:color w:val="000000"/>
          <w:sz w:val="28"/>
        </w:rPr>
        <w:t>
Еңбекшілдер аудандық мәслихатының</w:t>
      </w:r>
      <w:r>
        <w:br/>
      </w:r>
      <w:r>
        <w:rPr>
          <w:rFonts w:ascii="Times New Roman"/>
          <w:b w:val="false"/>
          <w:i w:val="false"/>
          <w:color w:val="000000"/>
          <w:sz w:val="28"/>
        </w:rPr>
        <w:t xml:space="preserve">
2014 жылғы 22 қазандағы № С-32/2 </w:t>
      </w:r>
      <w:r>
        <w:br/>
      </w:r>
      <w:r>
        <w:rPr>
          <w:rFonts w:ascii="Times New Roman"/>
          <w:b w:val="false"/>
          <w:i w:val="false"/>
          <w:color w:val="000000"/>
          <w:sz w:val="28"/>
        </w:rPr>
        <w:t xml:space="preserve">
шешіміне 1 қосымша        </w:t>
      </w:r>
    </w:p>
    <w:bookmarkEnd w:id="1"/>
    <w:bookmarkStart w:name="z15" w:id="2"/>
    <w:p>
      <w:pPr>
        <w:spacing w:after="0"/>
        <w:ind w:left="0"/>
        <w:jc w:val="left"/>
      </w:pPr>
      <w:r>
        <w:rPr>
          <w:rFonts w:ascii="Times New Roman"/>
          <w:b/>
          <w:i w:val="false"/>
          <w:color w:val="000000"/>
        </w:rPr>
        <w:t xml:space="preserve"> 
2014 жылға арналған аудандық бюджет</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7"/>
        <w:gridCol w:w="633"/>
        <w:gridCol w:w="633"/>
        <w:gridCol w:w="547"/>
        <w:gridCol w:w="8599"/>
        <w:gridCol w:w="2641"/>
      </w:tblGrid>
      <w:tr>
        <w:trPr>
          <w:trHeight w:val="30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6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p>
        </w:tc>
      </w:tr>
      <w:tr>
        <w:trPr>
          <w:trHeight w:val="255"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55"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255"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Ерекшелігі</w:t>
            </w:r>
          </w:p>
        </w:tc>
        <w:tc>
          <w:tcPr>
            <w:tcW w:w="0" w:type="auto"/>
            <w:vMerge/>
            <w:tcBorders>
              <w:top w:val="nil"/>
              <w:left w:val="single" w:color="cfcfcf" w:sz="5"/>
              <w:bottom w:val="single" w:color="cfcfcf" w:sz="5"/>
              <w:right w:val="single" w:color="cfcfcf" w:sz="5"/>
            </w:tcBorders>
          </w:tcPr>
          <w:p/>
        </w:tc>
      </w:tr>
      <w:tr>
        <w:trPr>
          <w:trHeight w:val="30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6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6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Түсімдер</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2533965,3</w:t>
            </w:r>
          </w:p>
        </w:tc>
      </w:tr>
      <w:tr>
        <w:trPr>
          <w:trHeight w:val="345"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598683</w:t>
            </w:r>
          </w:p>
        </w:tc>
      </w:tr>
      <w:tr>
        <w:trPr>
          <w:trHeight w:val="255"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7844</w:t>
            </w:r>
          </w:p>
        </w:tc>
      </w:tr>
      <w:tr>
        <w:trPr>
          <w:trHeight w:val="285"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7844</w:t>
            </w:r>
          </w:p>
        </w:tc>
      </w:tr>
      <w:tr>
        <w:trPr>
          <w:trHeight w:val="54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көзінен салық салынбайтын табыстардан ұсталатын жеке табыс салығы</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7844</w:t>
            </w:r>
          </w:p>
        </w:tc>
      </w:tr>
      <w:tr>
        <w:trPr>
          <w:trHeight w:val="285"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273463</w:t>
            </w:r>
          </w:p>
        </w:tc>
      </w:tr>
      <w:tr>
        <w:trPr>
          <w:trHeight w:val="285"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273463</w:t>
            </w:r>
          </w:p>
        </w:tc>
      </w:tr>
      <w:tr>
        <w:trPr>
          <w:trHeight w:val="285"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273463</w:t>
            </w:r>
          </w:p>
        </w:tc>
      </w:tr>
      <w:tr>
        <w:trPr>
          <w:trHeight w:val="27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295183</w:t>
            </w:r>
          </w:p>
        </w:tc>
      </w:tr>
      <w:tr>
        <w:trPr>
          <w:trHeight w:val="285"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258547</w:t>
            </w:r>
          </w:p>
        </w:tc>
      </w:tr>
      <w:tr>
        <w:trPr>
          <w:trHeight w:val="315"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және жеке кәсіпкерлердің мүлкіне салынатын салық</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257837</w:t>
            </w:r>
          </w:p>
        </w:tc>
      </w:tr>
      <w:tr>
        <w:trPr>
          <w:trHeight w:val="315"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тұлғалардың мүлкiне салынатын салық</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710</w:t>
            </w:r>
          </w:p>
        </w:tc>
      </w:tr>
      <w:tr>
        <w:trPr>
          <w:trHeight w:val="315"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9572</w:t>
            </w:r>
          </w:p>
        </w:tc>
      </w:tr>
      <w:tr>
        <w:trPr>
          <w:trHeight w:val="315"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 жерлерiне жеке тұлғалардан алынатын жер салығы</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3202</w:t>
            </w:r>
          </w:p>
        </w:tc>
      </w:tr>
      <w:tr>
        <w:trPr>
          <w:trHeight w:val="585"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көлік, байланыс, қорғаныс жеріне және ауыл шаруашылығына арналмаған өзге де жерге салынатын жер салығы</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830</w:t>
            </w:r>
          </w:p>
        </w:tc>
      </w:tr>
      <w:tr>
        <w:trPr>
          <w:trHeight w:val="66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мақсатындағы жерлерге заңды тұлғалардан, жеке кәсіпкерлерден, жеке нотариустар мен адвокаттардан алынатын жер салығы</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57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 жерлеріне заңды тұлғалардан, жеке кәсіпкерлерден, жеке нотариустар мен адвокаттардан алынатын жер салығы</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5500</w:t>
            </w:r>
          </w:p>
        </w:tc>
      </w:tr>
      <w:tr>
        <w:trPr>
          <w:trHeight w:val="255"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23747</w:t>
            </w:r>
          </w:p>
        </w:tc>
      </w:tr>
      <w:tr>
        <w:trPr>
          <w:trHeight w:val="30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тұлғалардан көлiк құралдарына салынатын салық</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6134</w:t>
            </w:r>
          </w:p>
        </w:tc>
      </w:tr>
      <w:tr>
        <w:trPr>
          <w:trHeight w:val="3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тұлғалардан көлiк құралдарына салынатын салық</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17613</w:t>
            </w:r>
          </w:p>
        </w:tc>
      </w:tr>
      <w:tr>
        <w:trPr>
          <w:trHeight w:val="255"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3317</w:t>
            </w:r>
          </w:p>
        </w:tc>
      </w:tr>
      <w:tr>
        <w:trPr>
          <w:trHeight w:val="30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3317</w:t>
            </w:r>
          </w:p>
        </w:tc>
      </w:tr>
      <w:tr>
        <w:trPr>
          <w:trHeight w:val="36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20643</w:t>
            </w:r>
          </w:p>
        </w:tc>
      </w:tr>
      <w:tr>
        <w:trPr>
          <w:trHeight w:val="315"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1080</w:t>
            </w:r>
          </w:p>
        </w:tc>
      </w:tr>
      <w:tr>
        <w:trPr>
          <w:trHeight w:val="87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8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 бөлшек саудада өткізетін, сондай-ақ өзінің өндірістік мұқтаждарына пайдаланылатын бензин (авиациялықты қоспағанда)</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1050</w:t>
            </w:r>
          </w:p>
        </w:tc>
      </w:tr>
      <w:tr>
        <w:trPr>
          <w:trHeight w:val="585"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8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тұлғаларға бөлшек саудада өткізетін, сондай-ақ өз өндірістік мұқтаждарына пайдаланылатын дизель отыны</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30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үшiн түсетiн түсiмдер</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16500</w:t>
            </w:r>
          </w:p>
        </w:tc>
      </w:tr>
      <w:tr>
        <w:trPr>
          <w:trHeight w:val="285"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пайдаланғаны үшін төлем</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16500</w:t>
            </w:r>
          </w:p>
        </w:tc>
      </w:tr>
      <w:tr>
        <w:trPr>
          <w:trHeight w:val="315"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2893</w:t>
            </w:r>
          </w:p>
        </w:tc>
      </w:tr>
      <w:tr>
        <w:trPr>
          <w:trHeight w:val="285"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кәсіпкерлерді мемлекеттік тіркегені үшін алынатын алым</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w:t>
            </w:r>
          </w:p>
        </w:tc>
      </w:tr>
      <w:tr>
        <w:trPr>
          <w:trHeight w:val="525"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Жекелеген қызмет түрлерiмен айналысу құқығы үшiн алынатын лицензиялық алым</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r>
      <w:tr>
        <w:trPr>
          <w:trHeight w:val="495"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 мемлекеттік тіркегені және филиалдар мен өкілдіктерді есептік тіркегені, сондай-ақ оларды қайта тіркегені үшін алым</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795"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Жылжымалы мүлікті кепілдікке салуды мемлекеттік тіркегені және кеменiң немесе жасалып жатқан кеменiң ипотекасы үшін алынатын алым</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w:t>
            </w:r>
          </w:p>
        </w:tc>
      </w:tr>
      <w:tr>
        <w:trPr>
          <w:trHeight w:val="645"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8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 мемлекеттік тіркегені, сондай-ақ оларды қайта тіркегені үшін алым</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675"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8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Жылжымайтын мүлікке және олармен мәміле жасау құқығын мемлекеттік тіркегені үшін алынатын алым</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1848</w:t>
            </w:r>
          </w:p>
        </w:tc>
      </w:tr>
      <w:tr>
        <w:trPr>
          <w:trHeight w:val="30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p>
        </w:tc>
      </w:tr>
      <w:tr>
        <w:trPr>
          <w:trHeight w:val="30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Тіркелген салық</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p>
        </w:tc>
      </w:tr>
      <w:tr>
        <w:trPr>
          <w:trHeight w:val="825"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1550</w:t>
            </w:r>
          </w:p>
        </w:tc>
      </w:tr>
      <w:tr>
        <w:trPr>
          <w:trHeight w:val="345"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1550</w:t>
            </w:r>
          </w:p>
        </w:tc>
      </w:tr>
      <w:tr>
        <w:trPr>
          <w:trHeight w:val="2445"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сотқа берілетін талап арыздарынан алынатын мемлекеттік бажды қоспағанда, мемлекеттік баж сотқа берілетін талап арыздардан, ерекше талап ету істері арыздарынан, ерекше жүргізілетін істер бойынша арыздардан (шағымдардан), сот бұйрығын шығару туралы өтініштерден, атқару парағының дубликатын беру туралы шағымдардан, аралық (төрелік) соттардың және шетелдік соттардың шешімдерін мәжбүрлеп орындауға атқару парағын беру туралы шағымдардан, сот актілерінің атқару парағының және өзге де құжаттардың көшірмелерін қайта беру туралы шағымдардан алынады</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820</w:t>
            </w:r>
          </w:p>
        </w:tc>
      </w:tr>
      <w:tr>
        <w:trPr>
          <w:trHeight w:val="1215"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Азаматтық хал актiлерiн тiркегенi үшiн, сондай-ақ азаматтарға азаматтық хал актiлерiн тiркеу туралы куәлiктердi және азаматтық хал актiлерi жазбаларын өзгертуге, толықтыруға және қалпына келтiруге байланысты куәлiктердi қайтадан бергенi үшiн мемлекеттік баж</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w:t>
            </w:r>
          </w:p>
        </w:tc>
      </w:tr>
      <w:tr>
        <w:trPr>
          <w:trHeight w:val="90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Шетелге баруға және Қазақстан Республикасына басқа мемлекеттерден адамдарды шақыруға құқық беретiн құжаттарды ресiмдегенi үшiн, сондай-ақ осы құжаттарға өзгерiстер енгiзгенi үшiн мемлекеттік баж</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r>
      <w:tr>
        <w:trPr>
          <w:trHeight w:val="3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Тұрғылықты жерiн тiркегенi үшiн мемлекеттік баж</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r>
      <w:tr>
        <w:trPr>
          <w:trHeight w:val="51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Аңшы куәлігін бергенi (қайта ресімдеу) және оны жыл сайын тіркегені үшiн алынатын мемлекеттік баж</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1935"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тұлғалардың азаматтық, қызметтік қаруының (аңшылық суық қаруды, белгі беретін қаруды, ұңғысыз атыс қаруын, механикалық шашыратқыштарды, көзден жас ағызатын немесе тітіркендіретін заттар толтырылған аэрозольді және басқа құрылғыларды, үрлемелі қуаты 7,5 Дж-дан аспайтын пневматикалық қаруды қоспағанда және калибрі 4,5 мм-ге дейінгілерін қоспағанда) әрбір бірлігін тіркегені және қайта тіркегені үшін алынатын мемлекеттік баж</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1035"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Азаматтық, қызметтік қаруды және оның оқтарын сатып алуға, сақтауға немесе сақтау мен алып жүруге, тасымалдауға, рұқсат бергені үшін алынатын мемлекеттік баж</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34424</w:t>
            </w:r>
          </w:p>
        </w:tc>
      </w:tr>
      <w:tr>
        <w:trPr>
          <w:trHeight w:val="3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597</w:t>
            </w:r>
          </w:p>
        </w:tc>
      </w:tr>
      <w:tr>
        <w:trPr>
          <w:trHeight w:val="36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таза кірісі бөлігінің түсімдері</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w:t>
            </w:r>
          </w:p>
        </w:tc>
      </w:tr>
      <w:tr>
        <w:trPr>
          <w:trHeight w:val="555"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мемлекеттік кәсіпорындардың таза кірісінің бір бөлігінің түсімдері</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w:t>
            </w:r>
          </w:p>
        </w:tc>
      </w:tr>
      <w:tr>
        <w:trPr>
          <w:trHeight w:val="48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меншiгінде мүлiктi жалға беруден түсетiн кiрiстер</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r>
      <w:tr>
        <w:trPr>
          <w:trHeight w:val="120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 ауыл, кент, ауылдық округ әкімдерінің басқаруындағы мемлекеттік мүлікті жалға беруден түсетін кірістерді қоспағанда ауданның (облыстық маңызы бар қаланың) коммуналдық меншігіндегі мүлікті жалға беруден түсетін кiрiстер</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35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 ауыл, кент, ауылдық округ әкімдерінің басқаруындағы мемлекеттік мүлікті жалға беруден түсетін кірістерді қоспағанда ауданның (облыстық маңызы бар қаланың) коммуналдық меншігіндегі тұрғын үй қорынан үйлерді жалға беруден түсетін кірістер</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r>
      <w:tr>
        <w:trPr>
          <w:trHeight w:val="36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кредиттер бойынша сыйақылар</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51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алушы банктерге жергілікті бюджеттен берілген бюджеттік кредиттер бойынша сыйақылар</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6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(жұмыстарды,қызметтерді) өткізуінен түсетін түсімдер</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w:t>
            </w:r>
          </w:p>
        </w:tc>
      </w:tr>
      <w:tr>
        <w:trPr>
          <w:trHeight w:val="6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(жұмыстарды,қызметтерді) өткізуінен түсетін түсімдер</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w:t>
            </w:r>
          </w:p>
        </w:tc>
      </w:tr>
      <w:tr>
        <w:trPr>
          <w:trHeight w:val="585"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бюджеттен қаржыландырылатын мемлекеттік мекемелердің тауарларды (жұмыстарды,қызметтерді) өткізуінен түсетін түсімдер</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w:t>
            </w:r>
          </w:p>
        </w:tc>
      </w:tr>
      <w:tr>
        <w:trPr>
          <w:trHeight w:val="285"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салықтық емес түсімдер</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33596</w:t>
            </w:r>
          </w:p>
        </w:tc>
      </w:tr>
      <w:tr>
        <w:trPr>
          <w:trHeight w:val="27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салықтық емес түсімдер</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33596</w:t>
            </w:r>
          </w:p>
        </w:tc>
      </w:tr>
      <w:tr>
        <w:trPr>
          <w:trHeight w:val="54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Бұрын жергілікті бюджеттен алынған, пайдаланылмаған қаражаттардың қайтарылуы</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r>
      <w:tr>
        <w:trPr>
          <w:trHeight w:val="255"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бюджетке түсетін салықтық емес басқа да түсімдер</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33123</w:t>
            </w:r>
          </w:p>
        </w:tc>
      </w:tr>
      <w:tr>
        <w:trPr>
          <w:trHeight w:val="255"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29400</w:t>
            </w:r>
          </w:p>
        </w:tc>
      </w:tr>
      <w:tr>
        <w:trPr>
          <w:trHeight w:val="36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w:t>
            </w:r>
          </w:p>
        </w:tc>
      </w:tr>
      <w:tr>
        <w:trPr>
          <w:trHeight w:val="405"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w:t>
            </w:r>
          </w:p>
        </w:tc>
      </w:tr>
      <w:tr>
        <w:trPr>
          <w:trHeight w:val="54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бюджеттен қаржыландыратын мемлекеттік мекемелерге бекітілген мүлікті сатудан түсетін түсімдер</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w:t>
            </w:r>
          </w:p>
        </w:tc>
      </w:tr>
      <w:tr>
        <w:trPr>
          <w:trHeight w:val="285"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28000</w:t>
            </w:r>
          </w:p>
        </w:tc>
      </w:tr>
      <w:tr>
        <w:trPr>
          <w:trHeight w:val="255"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28000</w:t>
            </w:r>
          </w:p>
        </w:tc>
      </w:tr>
      <w:tr>
        <w:trPr>
          <w:trHeight w:val="30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сатудан түсетін түсімдер</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28000</w:t>
            </w:r>
          </w:p>
        </w:tc>
      </w:tr>
      <w:tr>
        <w:trPr>
          <w:trHeight w:val="255"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1871458,3</w:t>
            </w:r>
          </w:p>
        </w:tc>
      </w:tr>
      <w:tr>
        <w:trPr>
          <w:trHeight w:val="555"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1871458,3</w:t>
            </w:r>
          </w:p>
        </w:tc>
      </w:tr>
      <w:tr>
        <w:trPr>
          <w:trHeight w:val="255"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1871458,3</w:t>
            </w:r>
          </w:p>
        </w:tc>
      </w:tr>
      <w:tr>
        <w:trPr>
          <w:trHeight w:val="255"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нысаналы трансферттер</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337902,3</w:t>
            </w:r>
          </w:p>
        </w:tc>
      </w:tr>
      <w:tr>
        <w:trPr>
          <w:trHeight w:val="255"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даму трансферттері</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406737</w:t>
            </w:r>
          </w:p>
        </w:tc>
      </w:tr>
      <w:tr>
        <w:trPr>
          <w:trHeight w:val="255"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Субвенциялар</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1126819</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8"/>
        <w:gridCol w:w="504"/>
        <w:gridCol w:w="610"/>
        <w:gridCol w:w="696"/>
        <w:gridCol w:w="8712"/>
        <w:gridCol w:w="2680"/>
      </w:tblGrid>
      <w:tr>
        <w:trPr>
          <w:trHeight w:val="30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6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p>
        </w:tc>
      </w:tr>
      <w:tr>
        <w:trPr>
          <w:trHeight w:val="285"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00"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285"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00"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40"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2537246,0</w:t>
            </w:r>
          </w:p>
        </w:tc>
      </w:tr>
      <w:tr>
        <w:trPr>
          <w:trHeight w:val="330"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237988,4</w:t>
            </w:r>
          </w:p>
        </w:tc>
      </w:tr>
      <w:tr>
        <w:trPr>
          <w:trHeight w:val="570"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217396</w:t>
            </w:r>
          </w:p>
        </w:tc>
      </w:tr>
      <w:tr>
        <w:trPr>
          <w:trHeight w:val="330"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14445</w:t>
            </w:r>
          </w:p>
        </w:tc>
      </w:tr>
      <w:tr>
        <w:trPr>
          <w:trHeight w:val="540"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14445</w:t>
            </w:r>
          </w:p>
        </w:tc>
      </w:tr>
      <w:tr>
        <w:trPr>
          <w:trHeight w:val="690"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60335,3</w:t>
            </w:r>
          </w:p>
        </w:tc>
      </w:tr>
      <w:tr>
        <w:trPr>
          <w:trHeight w:val="555"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60173,3</w:t>
            </w:r>
          </w:p>
        </w:tc>
      </w:tr>
      <w:tr>
        <w:trPr>
          <w:trHeight w:val="330"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w:t>
            </w:r>
          </w:p>
        </w:tc>
      </w:tr>
      <w:tr>
        <w:trPr>
          <w:trHeight w:val="585"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142615,7</w:t>
            </w:r>
          </w:p>
        </w:tc>
      </w:tr>
      <w:tr>
        <w:trPr>
          <w:trHeight w:val="570"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142615,7</w:t>
            </w:r>
          </w:p>
        </w:tc>
      </w:tr>
      <w:tr>
        <w:trPr>
          <w:trHeight w:val="360"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788</w:t>
            </w:r>
          </w:p>
        </w:tc>
      </w:tr>
      <w:tr>
        <w:trPr>
          <w:trHeight w:val="315"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788</w:t>
            </w:r>
          </w:p>
        </w:tc>
      </w:tr>
      <w:tr>
        <w:trPr>
          <w:trHeight w:val="345"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w:t>
            </w:r>
          </w:p>
        </w:tc>
      </w:tr>
      <w:tr>
        <w:trPr>
          <w:trHeight w:val="555"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375"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өзге де мемлекеттiк қызметтер</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19804,4</w:t>
            </w:r>
          </w:p>
        </w:tc>
      </w:tr>
      <w:tr>
        <w:trPr>
          <w:trHeight w:val="360"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19804,4</w:t>
            </w:r>
          </w:p>
        </w:tc>
      </w:tr>
      <w:tr>
        <w:trPr>
          <w:trHeight w:val="795"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экономикалық саясатын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19654,4</w:t>
            </w:r>
          </w:p>
        </w:tc>
      </w:tr>
      <w:tr>
        <w:trPr>
          <w:trHeight w:val="270"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270"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9659</w:t>
            </w:r>
          </w:p>
        </w:tc>
      </w:tr>
      <w:tr>
        <w:trPr>
          <w:trHeight w:val="270"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1988</w:t>
            </w:r>
          </w:p>
        </w:tc>
      </w:tr>
      <w:tr>
        <w:trPr>
          <w:trHeight w:val="345"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1988</w:t>
            </w:r>
          </w:p>
        </w:tc>
      </w:tr>
      <w:tr>
        <w:trPr>
          <w:trHeight w:val="375"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1988</w:t>
            </w:r>
          </w:p>
        </w:tc>
      </w:tr>
      <w:tr>
        <w:trPr>
          <w:trHeight w:val="360"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жөнiндегi жұмыстарды ұйымдастыру</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7671</w:t>
            </w:r>
          </w:p>
        </w:tc>
      </w:tr>
      <w:tr>
        <w:trPr>
          <w:trHeight w:val="315"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7671</w:t>
            </w:r>
          </w:p>
        </w:tc>
      </w:tr>
      <w:tr>
        <w:trPr>
          <w:trHeight w:val="525"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7171</w:t>
            </w:r>
          </w:p>
        </w:tc>
      </w:tr>
      <w:tr>
        <w:trPr>
          <w:trHeight w:val="795"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390"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395</w:t>
            </w:r>
          </w:p>
        </w:tc>
      </w:tr>
      <w:tr>
        <w:trPr>
          <w:trHeight w:val="270"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және қауіпсіздік саласындағы өзге де қызметтер</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395</w:t>
            </w:r>
          </w:p>
        </w:tc>
      </w:tr>
      <w:tr>
        <w:trPr>
          <w:trHeight w:val="555"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395</w:t>
            </w:r>
          </w:p>
        </w:tc>
      </w:tr>
      <w:tr>
        <w:trPr>
          <w:trHeight w:val="300"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қозғалысы қауiпсiздiгін қамтамасыз ету</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395</w:t>
            </w:r>
          </w:p>
        </w:tc>
      </w:tr>
      <w:tr>
        <w:trPr>
          <w:trHeight w:val="300"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1686236,1</w:t>
            </w:r>
          </w:p>
        </w:tc>
      </w:tr>
      <w:tr>
        <w:trPr>
          <w:trHeight w:val="270"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дейiнгі тәрбие және оқыту</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75761</w:t>
            </w:r>
          </w:p>
        </w:tc>
      </w:tr>
      <w:tr>
        <w:trPr>
          <w:trHeight w:val="375"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75761</w:t>
            </w:r>
          </w:p>
        </w:tc>
      </w:tr>
      <w:tr>
        <w:trPr>
          <w:trHeight w:val="360"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мен оқыту ұйымдарының қызметін қамтамасыз ету</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35561</w:t>
            </w:r>
          </w:p>
        </w:tc>
      </w:tr>
      <w:tr>
        <w:trPr>
          <w:trHeight w:val="600"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8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40200</w:t>
            </w:r>
          </w:p>
        </w:tc>
      </w:tr>
      <w:tr>
        <w:trPr>
          <w:trHeight w:val="345"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1172775,7</w:t>
            </w:r>
          </w:p>
        </w:tc>
      </w:tr>
      <w:tr>
        <w:trPr>
          <w:trHeight w:val="300"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1172775,7</w:t>
            </w:r>
          </w:p>
        </w:tc>
      </w:tr>
      <w:tr>
        <w:trPr>
          <w:trHeight w:val="345"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1154207,7</w:t>
            </w:r>
          </w:p>
        </w:tc>
      </w:tr>
      <w:tr>
        <w:trPr>
          <w:trHeight w:val="345"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18568</w:t>
            </w:r>
          </w:p>
        </w:tc>
      </w:tr>
      <w:tr>
        <w:trPr>
          <w:trHeight w:val="315"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орта білімнен кейінгі білім беру</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44858</w:t>
            </w:r>
          </w:p>
        </w:tc>
      </w:tr>
      <w:tr>
        <w:trPr>
          <w:trHeight w:val="315"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44858</w:t>
            </w:r>
          </w:p>
        </w:tc>
      </w:tr>
      <w:tr>
        <w:trPr>
          <w:trHeight w:val="300"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оқытуды ұйымдастыру</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44858</w:t>
            </w:r>
          </w:p>
        </w:tc>
      </w:tr>
      <w:tr>
        <w:trPr>
          <w:trHeight w:val="315"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392841,4</w:t>
            </w:r>
          </w:p>
        </w:tc>
      </w:tr>
      <w:tr>
        <w:trPr>
          <w:trHeight w:val="300"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93272,4</w:t>
            </w:r>
          </w:p>
        </w:tc>
      </w:tr>
      <w:tr>
        <w:trPr>
          <w:trHeight w:val="540"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8866</w:t>
            </w:r>
          </w:p>
        </w:tc>
      </w:tr>
      <w:tr>
        <w:trPr>
          <w:trHeight w:val="630"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11721</w:t>
            </w:r>
          </w:p>
        </w:tc>
      </w:tr>
      <w:tr>
        <w:trPr>
          <w:trHeight w:val="585"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w:t>
            </w:r>
          </w:p>
        </w:tc>
      </w:tr>
      <w:tr>
        <w:trPr>
          <w:trHeight w:val="780"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қамқоршыларға (қорғаншыларға) ай сайынғы ақшалай қаражат төлемі</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8508</w:t>
            </w:r>
          </w:p>
        </w:tc>
      </w:tr>
      <w:tr>
        <w:trPr>
          <w:trHeight w:val="570"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8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63697,4</w:t>
            </w:r>
          </w:p>
        </w:tc>
      </w:tr>
      <w:tr>
        <w:trPr>
          <w:trHeight w:val="375"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299569</w:t>
            </w:r>
          </w:p>
        </w:tc>
      </w:tr>
      <w:tr>
        <w:trPr>
          <w:trHeight w:val="360"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8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299569</w:t>
            </w:r>
          </w:p>
        </w:tc>
      </w:tr>
      <w:tr>
        <w:trPr>
          <w:trHeight w:val="360"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64897</w:t>
            </w:r>
          </w:p>
        </w:tc>
      </w:tr>
      <w:tr>
        <w:trPr>
          <w:trHeight w:val="300"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38357,4</w:t>
            </w:r>
          </w:p>
        </w:tc>
      </w:tr>
      <w:tr>
        <w:trPr>
          <w:trHeight w:val="555"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38357,4</w:t>
            </w:r>
          </w:p>
        </w:tc>
      </w:tr>
      <w:tr>
        <w:trPr>
          <w:trHeight w:val="285"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бағдарламасы</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5361,5</w:t>
            </w:r>
          </w:p>
        </w:tc>
      </w:tr>
      <w:tr>
        <w:trPr>
          <w:trHeight w:val="315"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844,8</w:t>
            </w:r>
          </w:p>
        </w:tc>
      </w:tr>
      <w:tr>
        <w:trPr>
          <w:trHeight w:val="330"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үйге көмек көрсету</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1735,2</w:t>
            </w:r>
          </w:p>
        </w:tc>
      </w:tr>
      <w:tr>
        <w:trPr>
          <w:trHeight w:val="600"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8756</w:t>
            </w:r>
          </w:p>
        </w:tc>
      </w:tr>
      <w:tr>
        <w:trPr>
          <w:trHeight w:val="375"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214,2</w:t>
            </w:r>
          </w:p>
        </w:tc>
      </w:tr>
      <w:tr>
        <w:trPr>
          <w:trHeight w:val="480"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Зейнеткерлер мен мүгедектерге әлеуметтiк қызмет көрсету аумақтық орталығы</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13744,8</w:t>
            </w:r>
          </w:p>
        </w:tc>
      </w:tr>
      <w:tr>
        <w:trPr>
          <w:trHeight w:val="435"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3311,6</w:t>
            </w:r>
          </w:p>
        </w:tc>
      </w:tr>
      <w:tr>
        <w:trPr>
          <w:trHeight w:val="825"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3740,3</w:t>
            </w:r>
          </w:p>
        </w:tc>
      </w:tr>
      <w:tr>
        <w:trPr>
          <w:trHeight w:val="360"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орталықтарының қызметін қамтамасыз ету</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649</w:t>
            </w:r>
          </w:p>
        </w:tc>
      </w:tr>
      <w:tr>
        <w:trPr>
          <w:trHeight w:val="300"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26539,6</w:t>
            </w:r>
          </w:p>
        </w:tc>
      </w:tr>
      <w:tr>
        <w:trPr>
          <w:trHeight w:val="570"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26413,6</w:t>
            </w:r>
          </w:p>
        </w:tc>
      </w:tr>
      <w:tr>
        <w:trPr>
          <w:trHeight w:val="825"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15222,5</w:t>
            </w:r>
          </w:p>
        </w:tc>
      </w:tr>
      <w:tr>
        <w:trPr>
          <w:trHeight w:val="540"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190,2</w:t>
            </w:r>
          </w:p>
        </w:tc>
      </w:tr>
      <w:tr>
        <w:trPr>
          <w:trHeight w:val="300"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8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Өрлеу жобасы бойынша келісілген қаржылай көмекті енгізу</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11000,9</w:t>
            </w:r>
          </w:p>
        </w:tc>
      </w:tr>
      <w:tr>
        <w:trPr>
          <w:trHeight w:val="600"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w:t>
            </w:r>
          </w:p>
        </w:tc>
      </w:tr>
      <w:tr>
        <w:trPr>
          <w:trHeight w:val="570"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w:t>
            </w:r>
          </w:p>
        </w:tc>
        <w:tc>
          <w:tcPr>
            <w:tcW w:w="8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Мүгедектердің құқықтарын қамтамасыз ету және өмір сүру сапасын жақсарту жөніндегі іс-шаралар жоспарын іске асыру</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w:t>
            </w:r>
          </w:p>
        </w:tc>
      </w:tr>
      <w:tr>
        <w:trPr>
          <w:trHeight w:val="330"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170263</w:t>
            </w:r>
          </w:p>
        </w:tc>
      </w:tr>
      <w:tr>
        <w:trPr>
          <w:trHeight w:val="255"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100640</w:t>
            </w:r>
          </w:p>
        </w:tc>
      </w:tr>
      <w:tr>
        <w:trPr>
          <w:trHeight w:val="555"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930</w:t>
            </w:r>
          </w:p>
        </w:tc>
      </w:tr>
      <w:tr>
        <w:trPr>
          <w:trHeight w:val="375"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тұрғын үй қорының сақталуын ұйымдастыру</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w:t>
            </w:r>
          </w:p>
        </w:tc>
      </w:tr>
      <w:tr>
        <w:trPr>
          <w:trHeight w:val="315"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 тұрғын үймен қамтамасыз ету</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r>
      <w:tr>
        <w:trPr>
          <w:trHeight w:val="330"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662</w:t>
            </w:r>
          </w:p>
        </w:tc>
      </w:tr>
      <w:tr>
        <w:trPr>
          <w:trHeight w:val="495"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8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w:t>
            </w:r>
            <w:r>
              <w:rPr>
                <w:rFonts w:ascii="Times New Roman"/>
                <w:b w:val="false"/>
                <w:i w:val="false"/>
                <w:color w:val="000000"/>
                <w:sz w:val="20"/>
              </w:rPr>
              <w:t xml:space="preserve"> 2020 жол картасы бойынша қалаларды және ауылдық елді мекендерді дамыту шеңберінде объектілерді жөндеу</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662</w:t>
            </w:r>
          </w:p>
        </w:tc>
      </w:tr>
      <w:tr>
        <w:trPr>
          <w:trHeight w:val="390"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99048</w:t>
            </w:r>
          </w:p>
        </w:tc>
      </w:tr>
      <w:tr>
        <w:trPr>
          <w:trHeight w:val="525"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Коммуналдық тұрғын үй қорының тұрғын үйін жобалау, салу және (немесе) сатып алу </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96433</w:t>
            </w:r>
          </w:p>
        </w:tc>
      </w:tr>
      <w:tr>
        <w:trPr>
          <w:trHeight w:val="540"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жобалау, дамыту, жайластыру және (немесе) сатып алу</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2615</w:t>
            </w:r>
          </w:p>
        </w:tc>
      </w:tr>
      <w:tr>
        <w:trPr>
          <w:trHeight w:val="300"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46058</w:t>
            </w:r>
          </w:p>
        </w:tc>
      </w:tr>
      <w:tr>
        <w:trPr>
          <w:trHeight w:val="525"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638</w:t>
            </w:r>
          </w:p>
        </w:tc>
      </w:tr>
      <w:tr>
        <w:trPr>
          <w:trHeight w:val="315"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638</w:t>
            </w:r>
          </w:p>
        </w:tc>
      </w:tr>
      <w:tr>
        <w:trPr>
          <w:trHeight w:val="600"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36100</w:t>
            </w:r>
          </w:p>
        </w:tc>
      </w:tr>
      <w:tr>
        <w:trPr>
          <w:trHeight w:val="480"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жүйесінің жұмыс істеуі</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13700</w:t>
            </w:r>
          </w:p>
        </w:tc>
      </w:tr>
      <w:tr>
        <w:trPr>
          <w:trHeight w:val="585"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8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коммуналдық меншігіндегі жылу жүйелерін қолдануды ұйымдастыру</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22400</w:t>
            </w:r>
          </w:p>
        </w:tc>
      </w:tr>
      <w:tr>
        <w:trPr>
          <w:trHeight w:val="345"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9320</w:t>
            </w:r>
          </w:p>
        </w:tc>
      </w:tr>
      <w:tr>
        <w:trPr>
          <w:trHeight w:val="345"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058</w:t>
            </w:r>
          </w:p>
        </w:tc>
        <w:tc>
          <w:tcPr>
            <w:tcW w:w="8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сумен жабдықтау және су бұру жүйелерін дамыту</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9320</w:t>
            </w:r>
          </w:p>
        </w:tc>
      </w:tr>
      <w:tr>
        <w:trPr>
          <w:trHeight w:val="360"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абаттандыру</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23565</w:t>
            </w:r>
          </w:p>
        </w:tc>
      </w:tr>
      <w:tr>
        <w:trPr>
          <w:trHeight w:val="570"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19165</w:t>
            </w:r>
          </w:p>
        </w:tc>
      </w:tr>
      <w:tr>
        <w:trPr>
          <w:trHeight w:val="360"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9212</w:t>
            </w:r>
          </w:p>
        </w:tc>
      </w:tr>
      <w:tr>
        <w:trPr>
          <w:trHeight w:val="375"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3274</w:t>
            </w:r>
          </w:p>
        </w:tc>
      </w:tr>
      <w:tr>
        <w:trPr>
          <w:trHeight w:val="315"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ұстау және туыстары жоқ адамдарды жерлеу</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r>
      <w:tr>
        <w:trPr>
          <w:trHeight w:val="345"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6609</w:t>
            </w:r>
          </w:p>
        </w:tc>
      </w:tr>
      <w:tr>
        <w:trPr>
          <w:trHeight w:val="555"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4400</w:t>
            </w:r>
          </w:p>
        </w:tc>
      </w:tr>
      <w:tr>
        <w:trPr>
          <w:trHeight w:val="270"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3400</w:t>
            </w:r>
          </w:p>
        </w:tc>
      </w:tr>
      <w:tr>
        <w:trPr>
          <w:trHeight w:val="315"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және көгалдандыру</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345"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126392</w:t>
            </w:r>
          </w:p>
        </w:tc>
      </w:tr>
      <w:tr>
        <w:trPr>
          <w:trHeight w:val="285"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45232,3</w:t>
            </w:r>
          </w:p>
        </w:tc>
      </w:tr>
      <w:tr>
        <w:trPr>
          <w:trHeight w:val="330"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45232,3</w:t>
            </w:r>
          </w:p>
        </w:tc>
      </w:tr>
      <w:tr>
        <w:trPr>
          <w:trHeight w:val="285"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45232,3</w:t>
            </w:r>
          </w:p>
        </w:tc>
      </w:tr>
      <w:tr>
        <w:trPr>
          <w:trHeight w:val="240"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14771</w:t>
            </w:r>
          </w:p>
        </w:tc>
      </w:tr>
      <w:tr>
        <w:trPr>
          <w:trHeight w:val="285"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14771</w:t>
            </w:r>
          </w:p>
        </w:tc>
      </w:tr>
      <w:tr>
        <w:trPr>
          <w:trHeight w:val="555"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10174</w:t>
            </w:r>
          </w:p>
        </w:tc>
      </w:tr>
      <w:tr>
        <w:trPr>
          <w:trHeight w:val="345"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385</w:t>
            </w:r>
          </w:p>
        </w:tc>
      </w:tr>
      <w:tr>
        <w:trPr>
          <w:trHeight w:val="780"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4212</w:t>
            </w:r>
          </w:p>
        </w:tc>
      </w:tr>
      <w:tr>
        <w:trPr>
          <w:trHeight w:val="315"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44714</w:t>
            </w:r>
          </w:p>
        </w:tc>
      </w:tr>
      <w:tr>
        <w:trPr>
          <w:trHeight w:val="315"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32674</w:t>
            </w:r>
          </w:p>
        </w:tc>
      </w:tr>
      <w:tr>
        <w:trPr>
          <w:trHeight w:val="300"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28691</w:t>
            </w:r>
          </w:p>
        </w:tc>
      </w:tr>
      <w:tr>
        <w:trPr>
          <w:trHeight w:val="255"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3983</w:t>
            </w:r>
          </w:p>
        </w:tc>
      </w:tr>
      <w:tr>
        <w:trPr>
          <w:trHeight w:val="270"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12040</w:t>
            </w:r>
          </w:p>
        </w:tc>
      </w:tr>
      <w:tr>
        <w:trPr>
          <w:trHeight w:val="510"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12040</w:t>
            </w:r>
          </w:p>
        </w:tc>
      </w:tr>
      <w:tr>
        <w:trPr>
          <w:trHeight w:val="675"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21674,7</w:t>
            </w:r>
          </w:p>
        </w:tc>
      </w:tr>
      <w:tr>
        <w:trPr>
          <w:trHeight w:val="405"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7523,7</w:t>
            </w:r>
          </w:p>
        </w:tc>
      </w:tr>
      <w:tr>
        <w:trPr>
          <w:trHeight w:val="600"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7523,7</w:t>
            </w:r>
          </w:p>
        </w:tc>
      </w:tr>
      <w:tr>
        <w:trPr>
          <w:trHeight w:val="390"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45"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14151</w:t>
            </w:r>
          </w:p>
        </w:tc>
      </w:tr>
      <w:tr>
        <w:trPr>
          <w:trHeight w:val="870"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8526</w:t>
            </w:r>
          </w:p>
        </w:tc>
      </w:tr>
      <w:tr>
        <w:trPr>
          <w:trHeight w:val="270"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іс-шараларды іске асыру</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4895</w:t>
            </w:r>
          </w:p>
        </w:tc>
      </w:tr>
      <w:tr>
        <w:trPr>
          <w:trHeight w:val="510"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8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w:t>
            </w:r>
          </w:p>
        </w:tc>
      </w:tr>
      <w:tr>
        <w:trPr>
          <w:trHeight w:val="585"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76886,1</w:t>
            </w:r>
          </w:p>
        </w:tc>
      </w:tr>
      <w:tr>
        <w:trPr>
          <w:trHeight w:val="375"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27967,9</w:t>
            </w:r>
          </w:p>
        </w:tc>
      </w:tr>
      <w:tr>
        <w:trPr>
          <w:trHeight w:val="375"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3086,1</w:t>
            </w:r>
          </w:p>
        </w:tc>
      </w:tr>
      <w:tr>
        <w:trPr>
          <w:trHeight w:val="330"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8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Мамандардың әлеуметтік көмек көрсетуі жөніндегі шараларды іске асыру</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3086,1</w:t>
            </w:r>
          </w:p>
        </w:tc>
      </w:tr>
      <w:tr>
        <w:trPr>
          <w:trHeight w:val="405"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бөлімі</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11876</w:t>
            </w:r>
          </w:p>
        </w:tc>
      </w:tr>
      <w:tr>
        <w:trPr>
          <w:trHeight w:val="615"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11876</w:t>
            </w:r>
          </w:p>
        </w:tc>
      </w:tr>
      <w:tr>
        <w:trPr>
          <w:trHeight w:val="390"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13005,8</w:t>
            </w:r>
          </w:p>
        </w:tc>
      </w:tr>
      <w:tr>
        <w:trPr>
          <w:trHeight w:val="570"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7192</w:t>
            </w:r>
          </w:p>
        </w:tc>
      </w:tr>
      <w:tr>
        <w:trPr>
          <w:trHeight w:val="435"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600"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5019</w:t>
            </w:r>
          </w:p>
        </w:tc>
      </w:tr>
      <w:tr>
        <w:trPr>
          <w:trHeight w:val="330"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жануарларын сәйкестендіру жөніндегі іс-шараларды өткізу</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294,8</w:t>
            </w:r>
          </w:p>
        </w:tc>
      </w:tr>
      <w:tr>
        <w:trPr>
          <w:trHeight w:val="375"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10295,2</w:t>
            </w:r>
          </w:p>
        </w:tc>
      </w:tr>
      <w:tr>
        <w:trPr>
          <w:trHeight w:val="495"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10295,2</w:t>
            </w:r>
          </w:p>
        </w:tc>
      </w:tr>
      <w:tr>
        <w:trPr>
          <w:trHeight w:val="660"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7503</w:t>
            </w:r>
          </w:p>
        </w:tc>
      </w:tr>
      <w:tr>
        <w:trPr>
          <w:trHeight w:val="345"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аймақтарға бөлу жөнiндегi жұмыстарды ұйымдастыру</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2792,2</w:t>
            </w:r>
          </w:p>
        </w:tc>
      </w:tr>
      <w:tr>
        <w:trPr>
          <w:trHeight w:val="585"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қоршаған ортаны қорғау және жер қатынастары саласындағы басқа да қызметтер</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38623</w:t>
            </w:r>
          </w:p>
        </w:tc>
      </w:tr>
      <w:tr>
        <w:trPr>
          <w:trHeight w:val="375"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38623</w:t>
            </w:r>
          </w:p>
        </w:tc>
      </w:tr>
      <w:tr>
        <w:trPr>
          <w:trHeight w:val="315"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38623</w:t>
            </w:r>
          </w:p>
        </w:tc>
      </w:tr>
      <w:tr>
        <w:trPr>
          <w:trHeight w:val="315"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16933</w:t>
            </w:r>
          </w:p>
        </w:tc>
      </w:tr>
      <w:tr>
        <w:trPr>
          <w:trHeight w:val="300"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16933</w:t>
            </w:r>
          </w:p>
        </w:tc>
      </w:tr>
      <w:tr>
        <w:trPr>
          <w:trHeight w:val="315"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9998</w:t>
            </w:r>
          </w:p>
        </w:tc>
      </w:tr>
      <w:tr>
        <w:trPr>
          <w:trHeight w:val="540"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9998</w:t>
            </w:r>
          </w:p>
        </w:tc>
      </w:tr>
      <w:tr>
        <w:trPr>
          <w:trHeight w:val="360"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6935</w:t>
            </w:r>
          </w:p>
        </w:tc>
      </w:tr>
      <w:tr>
        <w:trPr>
          <w:trHeight w:val="570"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6935</w:t>
            </w:r>
          </w:p>
        </w:tc>
      </w:tr>
      <w:tr>
        <w:trPr>
          <w:trHeight w:val="270"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115138,9</w:t>
            </w:r>
          </w:p>
        </w:tc>
      </w:tr>
      <w:tr>
        <w:trPr>
          <w:trHeight w:val="270"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115138,9</w:t>
            </w:r>
          </w:p>
        </w:tc>
      </w:tr>
      <w:tr>
        <w:trPr>
          <w:trHeight w:val="585"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896</w:t>
            </w:r>
          </w:p>
        </w:tc>
      </w:tr>
      <w:tr>
        <w:trPr>
          <w:trHeight w:val="630"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896</w:t>
            </w:r>
          </w:p>
        </w:tc>
      </w:tr>
      <w:tr>
        <w:trPr>
          <w:trHeight w:val="540"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114242,9</w:t>
            </w:r>
          </w:p>
        </w:tc>
      </w:tr>
      <w:tr>
        <w:trPr>
          <w:trHeight w:val="315"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114242,9</w:t>
            </w:r>
          </w:p>
        </w:tc>
      </w:tr>
      <w:tr>
        <w:trPr>
          <w:trHeight w:val="330"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31187,2</w:t>
            </w:r>
          </w:p>
        </w:tc>
      </w:tr>
      <w:tr>
        <w:trPr>
          <w:trHeight w:val="315"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қызметтi қолдау және бәсекелестікті қорғау</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r>
      <w:tr>
        <w:trPr>
          <w:trHeight w:val="330"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494</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өнеркәсіп бөлімі</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r>
      <w:tr>
        <w:trPr>
          <w:trHeight w:val="360"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r>
      <w:tr>
        <w:trPr>
          <w:trHeight w:val="420"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31110,2</w:t>
            </w:r>
          </w:p>
        </w:tc>
      </w:tr>
      <w:tr>
        <w:trPr>
          <w:trHeight w:val="525"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11310</w:t>
            </w:r>
          </w:p>
        </w:tc>
      </w:tr>
      <w:tr>
        <w:trPr>
          <w:trHeight w:val="630"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8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w:t>
            </w:r>
            <w:r>
              <w:rPr>
                <w:rFonts w:ascii="Times New Roman"/>
                <w:b w:val="false"/>
                <w:i w:val="false"/>
                <w:color w:val="000000"/>
                <w:sz w:val="20"/>
              </w:rPr>
              <w:t>бағдарламасы</w:t>
            </w:r>
            <w:r>
              <w:rPr>
                <w:rFonts w:ascii="Times New Roman"/>
                <w:b w:val="false"/>
                <w:i w:val="false"/>
                <w:color w:val="000000"/>
                <w:sz w:val="20"/>
              </w:rPr>
              <w:t xml:space="preserve"> шеңберінде өңірлерді экономикалық дамытуға жәрдемдесу бойынша шараларды іске асыру</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11310</w:t>
            </w:r>
          </w:p>
        </w:tc>
      </w:tr>
      <w:tr>
        <w:trPr>
          <w:trHeight w:val="405"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701</w:t>
            </w:r>
          </w:p>
        </w:tc>
      </w:tr>
      <w:tr>
        <w:trPr>
          <w:trHeight w:val="465"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701</w:t>
            </w:r>
          </w:p>
        </w:tc>
      </w:tr>
      <w:tr>
        <w:trPr>
          <w:trHeight w:val="660"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11265</w:t>
            </w:r>
          </w:p>
        </w:tc>
      </w:tr>
      <w:tr>
        <w:trPr>
          <w:trHeight w:val="795"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11265</w:t>
            </w:r>
          </w:p>
        </w:tc>
      </w:tr>
      <w:tr>
        <w:trPr>
          <w:trHeight w:val="285"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494</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өнеркәсіп бөлімі</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7834,2</w:t>
            </w:r>
          </w:p>
        </w:tc>
      </w:tr>
      <w:tr>
        <w:trPr>
          <w:trHeight w:val="600"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кәсіпкерлікті және өнеркәсіпті дамыту саласындағы мемлекеттік саясатты іске асыру жөніндегі қызметтер</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7834,2</w:t>
            </w:r>
          </w:p>
        </w:tc>
      </w:tr>
      <w:tr>
        <w:trPr>
          <w:trHeight w:val="330"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240"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30"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1230"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255"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1263,3</w:t>
            </w:r>
          </w:p>
        </w:tc>
      </w:tr>
      <w:tr>
        <w:trPr>
          <w:trHeight w:val="300"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1263,3</w:t>
            </w:r>
          </w:p>
        </w:tc>
      </w:tr>
      <w:tr>
        <w:trPr>
          <w:trHeight w:val="375"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1263,3</w:t>
            </w:r>
          </w:p>
        </w:tc>
      </w:tr>
      <w:tr>
        <w:trPr>
          <w:trHeight w:val="450"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1263,3</w:t>
            </w:r>
          </w:p>
        </w:tc>
      </w:tr>
      <w:tr>
        <w:trPr>
          <w:trHeight w:val="255"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бюджеттiк кредит беру</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10263</w:t>
            </w:r>
          </w:p>
        </w:tc>
      </w:tr>
      <w:tr>
        <w:trPr>
          <w:trHeight w:val="240"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кредиттер</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11112</w:t>
            </w:r>
          </w:p>
        </w:tc>
      </w:tr>
      <w:tr>
        <w:trPr>
          <w:trHeight w:val="555"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11112</w:t>
            </w:r>
          </w:p>
        </w:tc>
      </w:tr>
      <w:tr>
        <w:trPr>
          <w:trHeight w:val="300"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11112</w:t>
            </w:r>
          </w:p>
        </w:tc>
      </w:tr>
      <w:tr>
        <w:trPr>
          <w:trHeight w:val="330"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11112</w:t>
            </w:r>
          </w:p>
        </w:tc>
      </w:tr>
      <w:tr>
        <w:trPr>
          <w:trHeight w:val="480"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11112</w:t>
            </w:r>
          </w:p>
        </w:tc>
      </w:tr>
      <w:tr>
        <w:trPr>
          <w:trHeight w:val="300"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849</w:t>
            </w:r>
          </w:p>
        </w:tc>
      </w:tr>
      <w:tr>
        <w:trPr>
          <w:trHeight w:val="255"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849</w:t>
            </w:r>
          </w:p>
        </w:tc>
      </w:tr>
      <w:tr>
        <w:trPr>
          <w:trHeight w:val="255"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849</w:t>
            </w:r>
          </w:p>
        </w:tc>
      </w:tr>
      <w:tr>
        <w:trPr>
          <w:trHeight w:val="480"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 активтерiмен жасалатын операциялар бойынша сальдо</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1751</w:t>
            </w:r>
          </w:p>
        </w:tc>
      </w:tr>
      <w:tr>
        <w:trPr>
          <w:trHeight w:val="255"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1751</w:t>
            </w:r>
          </w:p>
        </w:tc>
      </w:tr>
      <w:tr>
        <w:trPr>
          <w:trHeight w:val="255"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1751</w:t>
            </w:r>
          </w:p>
        </w:tc>
      </w:tr>
      <w:tr>
        <w:trPr>
          <w:trHeight w:val="255"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1751</w:t>
            </w:r>
          </w:p>
        </w:tc>
      </w:tr>
      <w:tr>
        <w:trPr>
          <w:trHeight w:val="405"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065</w:t>
            </w:r>
          </w:p>
        </w:tc>
        <w:tc>
          <w:tcPr>
            <w:tcW w:w="8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1751</w:t>
            </w:r>
          </w:p>
        </w:tc>
      </w:tr>
      <w:tr>
        <w:trPr>
          <w:trHeight w:val="345"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-15294,7</w:t>
            </w:r>
          </w:p>
        </w:tc>
      </w:tr>
      <w:tr>
        <w:trPr>
          <w:trHeight w:val="345"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 (профицитті пайдалану)</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15294,7</w:t>
            </w:r>
          </w:p>
        </w:tc>
      </w:tr>
      <w:tr>
        <w:trPr>
          <w:trHeight w:val="315"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11112</w:t>
            </w:r>
          </w:p>
        </w:tc>
      </w:tr>
      <w:tr>
        <w:trPr>
          <w:trHeight w:val="315"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11112</w:t>
            </w:r>
          </w:p>
        </w:tc>
      </w:tr>
      <w:tr>
        <w:trPr>
          <w:trHeight w:val="315"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11112</w:t>
            </w:r>
          </w:p>
        </w:tc>
      </w:tr>
      <w:tr>
        <w:trPr>
          <w:trHeight w:val="255"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849</w:t>
            </w:r>
          </w:p>
        </w:tc>
      </w:tr>
      <w:tr>
        <w:trPr>
          <w:trHeight w:val="315"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849</w:t>
            </w:r>
          </w:p>
        </w:tc>
      </w:tr>
      <w:tr>
        <w:trPr>
          <w:trHeight w:val="390"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849</w:t>
            </w:r>
          </w:p>
        </w:tc>
      </w:tr>
      <w:tr>
        <w:trPr>
          <w:trHeight w:val="405"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849</w:t>
            </w:r>
          </w:p>
        </w:tc>
      </w:tr>
      <w:tr>
        <w:trPr>
          <w:trHeight w:val="345"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бюджеттен бөлінген пайдаланылмаған бюджеттік кредиттерді қайтару</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Пайдаланатын бюджет қаражатының қалдықтары</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5031,7</w:t>
            </w:r>
          </w:p>
        </w:tc>
      </w:tr>
      <w:tr>
        <w:trPr>
          <w:trHeight w:val="255"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5031,7</w:t>
            </w:r>
          </w:p>
        </w:tc>
      </w:tr>
      <w:tr>
        <w:trPr>
          <w:trHeight w:val="255"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5031,7</w:t>
            </w:r>
          </w:p>
        </w:tc>
      </w:tr>
      <w:tr>
        <w:trPr>
          <w:trHeight w:val="255"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5031,7</w:t>
            </w:r>
          </w:p>
        </w:tc>
      </w:tr>
    </w:tbl>
    <w:bookmarkStart w:name="z16" w:id="3"/>
    <w:p>
      <w:pPr>
        <w:spacing w:after="0"/>
        <w:ind w:left="0"/>
        <w:jc w:val="both"/>
      </w:pPr>
      <w:r>
        <w:rPr>
          <w:rFonts w:ascii="Times New Roman"/>
          <w:b w:val="false"/>
          <w:i w:val="false"/>
          <w:color w:val="000000"/>
          <w:sz w:val="28"/>
        </w:rPr>
        <w:t>
Еңбекшілдер аудандық мәслихатының</w:t>
      </w:r>
      <w:r>
        <w:br/>
      </w:r>
      <w:r>
        <w:rPr>
          <w:rFonts w:ascii="Times New Roman"/>
          <w:b w:val="false"/>
          <w:i w:val="false"/>
          <w:color w:val="000000"/>
          <w:sz w:val="28"/>
        </w:rPr>
        <w:t xml:space="preserve">
2014 жылғы 22 қазандағы № С-32/2 </w:t>
      </w:r>
      <w:r>
        <w:br/>
      </w:r>
      <w:r>
        <w:rPr>
          <w:rFonts w:ascii="Times New Roman"/>
          <w:b w:val="false"/>
          <w:i w:val="false"/>
          <w:color w:val="000000"/>
          <w:sz w:val="28"/>
        </w:rPr>
        <w:t xml:space="preserve">
шешіміне 2 қосымша        </w:t>
      </w:r>
    </w:p>
    <w:bookmarkEnd w:id="3"/>
    <w:bookmarkStart w:name="z17" w:id="4"/>
    <w:p>
      <w:pPr>
        <w:spacing w:after="0"/>
        <w:ind w:left="0"/>
        <w:jc w:val="left"/>
      </w:pPr>
      <w:r>
        <w:rPr>
          <w:rFonts w:ascii="Times New Roman"/>
          <w:b/>
          <w:i w:val="false"/>
          <w:color w:val="000000"/>
        </w:rPr>
        <w:t xml:space="preserve"> 
2014 жылға арналған республикалық бюджеттен берілетін нысаналы трансферттер мен кредиттер</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011"/>
        <w:gridCol w:w="2589"/>
      </w:tblGrid>
      <w:tr>
        <w:trPr>
          <w:trHeight w:val="255" w:hRule="atLeast"/>
        </w:trPr>
        <w:tc>
          <w:tcPr>
            <w:tcW w:w="1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p>
        </w:tc>
      </w:tr>
      <w:tr>
        <w:trPr>
          <w:trHeight w:val="255" w:hRule="atLeast"/>
        </w:trPr>
        <w:tc>
          <w:tcPr>
            <w:tcW w:w="1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255" w:hRule="atLeast"/>
        </w:trPr>
        <w:tc>
          <w:tcPr>
            <w:tcW w:w="1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251173</w:t>
            </w:r>
          </w:p>
        </w:tc>
      </w:tr>
      <w:tr>
        <w:trPr>
          <w:trHeight w:val="255" w:hRule="atLeast"/>
        </w:trPr>
        <w:tc>
          <w:tcPr>
            <w:tcW w:w="1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нысаналы трансферттер</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143628</w:t>
            </w:r>
          </w:p>
        </w:tc>
      </w:tr>
      <w:tr>
        <w:trPr>
          <w:trHeight w:val="420" w:hRule="atLeast"/>
        </w:trPr>
        <w:tc>
          <w:tcPr>
            <w:tcW w:w="1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білім бөлімі</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60085</w:t>
            </w:r>
          </w:p>
        </w:tc>
      </w:tr>
      <w:tr>
        <w:trPr>
          <w:trHeight w:val="375" w:hRule="atLeast"/>
        </w:trPr>
        <w:tc>
          <w:tcPr>
            <w:tcW w:w="1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40200</w:t>
            </w:r>
          </w:p>
        </w:tc>
      </w:tr>
      <w:tr>
        <w:trPr>
          <w:trHeight w:val="480" w:hRule="atLeast"/>
        </w:trPr>
        <w:tc>
          <w:tcPr>
            <w:tcW w:w="1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орта және жалпы орта білім беретін мемлекеттік мекемелердегі физика, химия, биология кабинеттерін оқу жабдығымен жарақтандыруға</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8194</w:t>
            </w:r>
          </w:p>
        </w:tc>
      </w:tr>
      <w:tr>
        <w:trPr>
          <w:trHeight w:val="285" w:hRule="atLeast"/>
        </w:trPr>
        <w:tc>
          <w:tcPr>
            <w:tcW w:w="1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Үш деңгейлі жүйе бойынша біліктілігін арттырудан өткен мұғалімдерге еңбекақыны көтеруге</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11691</w:t>
            </w:r>
          </w:p>
        </w:tc>
      </w:tr>
      <w:tr>
        <w:trPr>
          <w:trHeight w:val="285" w:hRule="atLeast"/>
        </w:trPr>
        <w:tc>
          <w:tcPr>
            <w:tcW w:w="1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жұмыспен қамту және әлеуметтік бағдарламалар бөлімі</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10490</w:t>
            </w:r>
          </w:p>
        </w:tc>
      </w:tr>
      <w:tr>
        <w:trPr>
          <w:trHeight w:val="285" w:hRule="atLeast"/>
        </w:trPr>
        <w:tc>
          <w:tcPr>
            <w:tcW w:w="1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Өрлеу жобасы бойынша келісілген қаржылай көмекті енгізуге</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9557</w:t>
            </w:r>
          </w:p>
        </w:tc>
      </w:tr>
      <w:tr>
        <w:trPr>
          <w:trHeight w:val="285" w:hRule="atLeast"/>
        </w:trPr>
        <w:tc>
          <w:tcPr>
            <w:tcW w:w="1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 төлеуге</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644</w:t>
            </w:r>
          </w:p>
        </w:tc>
      </w:tr>
      <w:tr>
        <w:trPr>
          <w:trHeight w:val="285" w:hRule="atLeast"/>
        </w:trPr>
        <w:tc>
          <w:tcPr>
            <w:tcW w:w="1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 төлеуге</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w:t>
            </w:r>
          </w:p>
        </w:tc>
      </w:tr>
      <w:tr>
        <w:trPr>
          <w:trHeight w:val="510" w:hRule="atLeast"/>
        </w:trPr>
        <w:tc>
          <w:tcPr>
            <w:tcW w:w="1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тұрғын үй-коммуналдық шаруашылығы, жолаушылар көлігі және автомобиль жолдары бөлімі</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w:t>
            </w:r>
          </w:p>
        </w:tc>
      </w:tr>
      <w:tr>
        <w:trPr>
          <w:trHeight w:val="570" w:hRule="atLeast"/>
        </w:trPr>
        <w:tc>
          <w:tcPr>
            <w:tcW w:w="1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Мүгедектерге қызмет көрсетуге бағдарланған ұйымдар орналасқан жерлерде жол белгілерін және нұсқауларды орнатуға күтіп-ұстауға</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w:t>
            </w:r>
          </w:p>
        </w:tc>
      </w:tr>
      <w:tr>
        <w:trPr>
          <w:trHeight w:val="855" w:hRule="atLeast"/>
        </w:trPr>
        <w:tc>
          <w:tcPr>
            <w:tcW w:w="1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мекемелердің мемлекеттік қызметшілер болып табылмайтын жұмыскерлерінің, сондай-ақ жергілікті бюджеттерден қаржыландырылатын мемлекеттік кәсіпорындардың жұмыскерлерінің лауазымдық айлықақысына ерекше еңбек жағдайлары үшін ай сайынғы үстемеақы төлеуге</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72927</w:t>
            </w:r>
          </w:p>
        </w:tc>
      </w:tr>
      <w:tr>
        <w:trPr>
          <w:trHeight w:val="255" w:hRule="atLeast"/>
        </w:trPr>
        <w:tc>
          <w:tcPr>
            <w:tcW w:w="1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Дамытуға арналған нысаналы трансферттер</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96433</w:t>
            </w:r>
          </w:p>
        </w:tc>
      </w:tr>
      <w:tr>
        <w:trPr>
          <w:trHeight w:val="270" w:hRule="atLeast"/>
        </w:trPr>
        <w:tc>
          <w:tcPr>
            <w:tcW w:w="1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құрылыс бөлімі</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96433</w:t>
            </w:r>
          </w:p>
        </w:tc>
      </w:tr>
      <w:tr>
        <w:trPr>
          <w:trHeight w:val="240" w:hRule="atLeast"/>
        </w:trPr>
        <w:tc>
          <w:tcPr>
            <w:tcW w:w="1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тұрғын үй қорының тұрғын үйлерін жобалауға, салуға және (немесе) сатып алуға</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96433</w:t>
            </w:r>
          </w:p>
        </w:tc>
      </w:tr>
      <w:tr>
        <w:trPr>
          <w:trHeight w:val="270" w:hRule="atLeast"/>
        </w:trPr>
        <w:tc>
          <w:tcPr>
            <w:tcW w:w="1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11112</w:t>
            </w:r>
          </w:p>
        </w:tc>
      </w:tr>
      <w:tr>
        <w:trPr>
          <w:trHeight w:val="255" w:hRule="atLeast"/>
        </w:trPr>
        <w:tc>
          <w:tcPr>
            <w:tcW w:w="1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экономика және қаржы бөлімі</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11112</w:t>
            </w:r>
          </w:p>
        </w:tc>
      </w:tr>
      <w:tr>
        <w:trPr>
          <w:trHeight w:val="525" w:hRule="atLeast"/>
        </w:trPr>
        <w:tc>
          <w:tcPr>
            <w:tcW w:w="1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 үшін жергілікті атқарушы органдарға берілетін бюджеттік кредиттер</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11112</w:t>
            </w:r>
          </w:p>
        </w:tc>
      </w:tr>
    </w:tbl>
    <w:bookmarkStart w:name="z18" w:id="5"/>
    <w:p>
      <w:pPr>
        <w:spacing w:after="0"/>
        <w:ind w:left="0"/>
        <w:jc w:val="both"/>
      </w:pPr>
      <w:r>
        <w:rPr>
          <w:rFonts w:ascii="Times New Roman"/>
          <w:b w:val="false"/>
          <w:i w:val="false"/>
          <w:color w:val="000000"/>
          <w:sz w:val="28"/>
        </w:rPr>
        <w:t>
Еңбекшілдер аудандық мәслихатының</w:t>
      </w:r>
      <w:r>
        <w:br/>
      </w:r>
      <w:r>
        <w:rPr>
          <w:rFonts w:ascii="Times New Roman"/>
          <w:b w:val="false"/>
          <w:i w:val="false"/>
          <w:color w:val="000000"/>
          <w:sz w:val="28"/>
        </w:rPr>
        <w:t xml:space="preserve">
2014 жылғы 22 қазандағы № С-32/2 </w:t>
      </w:r>
      <w:r>
        <w:br/>
      </w:r>
      <w:r>
        <w:rPr>
          <w:rFonts w:ascii="Times New Roman"/>
          <w:b w:val="false"/>
          <w:i w:val="false"/>
          <w:color w:val="000000"/>
          <w:sz w:val="28"/>
        </w:rPr>
        <w:t xml:space="preserve">
шешіміне 3 қосымша        </w:t>
      </w:r>
    </w:p>
    <w:bookmarkEnd w:id="5"/>
    <w:bookmarkStart w:name="z19" w:id="6"/>
    <w:p>
      <w:pPr>
        <w:spacing w:after="0"/>
        <w:ind w:left="0"/>
        <w:jc w:val="left"/>
      </w:pPr>
      <w:r>
        <w:rPr>
          <w:rFonts w:ascii="Times New Roman"/>
          <w:b/>
          <w:i w:val="false"/>
          <w:color w:val="000000"/>
        </w:rPr>
        <w:t xml:space="preserve"> 
2014 жылға облыстық бюджеттен берілетін нысаналы трансферттер</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930"/>
        <w:gridCol w:w="2670"/>
      </w:tblGrid>
      <w:tr>
        <w:trPr>
          <w:trHeight w:val="225" w:hRule="atLeast"/>
        </w:trPr>
        <w:tc>
          <w:tcPr>
            <w:tcW w:w="10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p>
        </w:tc>
      </w:tr>
      <w:tr>
        <w:trPr>
          <w:trHeight w:val="225" w:hRule="atLeast"/>
        </w:trPr>
        <w:tc>
          <w:tcPr>
            <w:tcW w:w="10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225" w:hRule="atLeast"/>
        </w:trPr>
        <w:tc>
          <w:tcPr>
            <w:tcW w:w="10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504578,3</w:t>
            </w:r>
          </w:p>
        </w:tc>
      </w:tr>
      <w:tr>
        <w:trPr>
          <w:trHeight w:val="225" w:hRule="atLeast"/>
        </w:trPr>
        <w:tc>
          <w:tcPr>
            <w:tcW w:w="10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нысаналы трансферттер</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194274,3</w:t>
            </w:r>
          </w:p>
        </w:tc>
      </w:tr>
      <w:tr>
        <w:trPr>
          <w:trHeight w:val="225" w:hRule="atLeast"/>
        </w:trPr>
        <w:tc>
          <w:tcPr>
            <w:tcW w:w="10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0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білім бөлімі</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76036,7</w:t>
            </w:r>
          </w:p>
        </w:tc>
      </w:tr>
      <w:tr>
        <w:trPr>
          <w:trHeight w:val="225" w:hRule="atLeast"/>
        </w:trPr>
        <w:tc>
          <w:tcPr>
            <w:tcW w:w="10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Мектептерге құрастырмалы-модульдік қазандықтарды сатып алуға</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47178,4</w:t>
            </w:r>
          </w:p>
        </w:tc>
      </w:tr>
      <w:tr>
        <w:trPr>
          <w:trHeight w:val="225" w:hRule="atLeast"/>
        </w:trPr>
        <w:tc>
          <w:tcPr>
            <w:tcW w:w="10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Мектептерге спорттық құралдар сатып алуға</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1677,7</w:t>
            </w:r>
          </w:p>
        </w:tc>
      </w:tr>
      <w:tr>
        <w:trPr>
          <w:trHeight w:val="360" w:hRule="atLeast"/>
        </w:trPr>
        <w:tc>
          <w:tcPr>
            <w:tcW w:w="10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Степняк қаласының оқу-өндіріс комбинатының ғимаратын абаттандыру және ағымдағы жөндеу</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27180,6</w:t>
            </w:r>
          </w:p>
        </w:tc>
      </w:tr>
      <w:tr>
        <w:trPr>
          <w:trHeight w:val="225" w:hRule="atLeast"/>
        </w:trPr>
        <w:tc>
          <w:tcPr>
            <w:tcW w:w="10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ветеринария бөлімі</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43642</w:t>
            </w:r>
          </w:p>
        </w:tc>
      </w:tr>
      <w:tr>
        <w:trPr>
          <w:trHeight w:val="225" w:hRule="atLeast"/>
        </w:trPr>
        <w:tc>
          <w:tcPr>
            <w:tcW w:w="10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Санитарлы союға жолданған ауыл шаруашылық малдардың құнын өтеуге</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5019</w:t>
            </w:r>
          </w:p>
        </w:tc>
      </w:tr>
      <w:tr>
        <w:trPr>
          <w:trHeight w:val="225" w:hRule="atLeast"/>
        </w:trPr>
        <w:tc>
          <w:tcPr>
            <w:tcW w:w="10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Эпизиоотияға қарсы іс-шараларды жүргізуге</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38623</w:t>
            </w:r>
          </w:p>
        </w:tc>
      </w:tr>
      <w:tr>
        <w:trPr>
          <w:trHeight w:val="465" w:hRule="atLeast"/>
        </w:trPr>
        <w:tc>
          <w:tcPr>
            <w:tcW w:w="10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тұрғын үй-коммуналдық шаруашылығы, жолаушылар көлігі және автомобильдер жолдары бөлімі</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74595,6</w:t>
            </w:r>
          </w:p>
        </w:tc>
      </w:tr>
      <w:tr>
        <w:trPr>
          <w:trHeight w:val="225" w:hRule="atLeast"/>
        </w:trPr>
        <w:tc>
          <w:tcPr>
            <w:tcW w:w="10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 ағымдағы жөндеу</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71595,6</w:t>
            </w:r>
          </w:p>
        </w:tc>
      </w:tr>
      <w:tr>
        <w:trPr>
          <w:trHeight w:val="225" w:hRule="atLeast"/>
        </w:trPr>
        <w:tc>
          <w:tcPr>
            <w:tcW w:w="10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Жылумен жабдықтаушы объектілерін жылу беру маусымына дайындауға</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270" w:hRule="atLeast"/>
        </w:trPr>
        <w:tc>
          <w:tcPr>
            <w:tcW w:w="10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даму трансферттері</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310304</w:t>
            </w:r>
          </w:p>
        </w:tc>
      </w:tr>
      <w:tr>
        <w:trPr>
          <w:trHeight w:val="240" w:hRule="atLeast"/>
        </w:trPr>
        <w:tc>
          <w:tcPr>
            <w:tcW w:w="10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310304</w:t>
            </w:r>
          </w:p>
        </w:tc>
      </w:tr>
      <w:tr>
        <w:trPr>
          <w:trHeight w:val="255" w:hRule="atLeast"/>
        </w:trPr>
        <w:tc>
          <w:tcPr>
            <w:tcW w:w="10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құрылыс бөлімі</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310304</w:t>
            </w:r>
          </w:p>
        </w:tc>
      </w:tr>
      <w:tr>
        <w:trPr>
          <w:trHeight w:val="225" w:hRule="atLeast"/>
        </w:trPr>
        <w:tc>
          <w:tcPr>
            <w:tcW w:w="10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объектілерінің құрылысына және қайта жаңғыртуға</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299569</w:t>
            </w:r>
          </w:p>
        </w:tc>
      </w:tr>
      <w:tr>
        <w:trPr>
          <w:trHeight w:val="255" w:hRule="atLeast"/>
        </w:trPr>
        <w:tc>
          <w:tcPr>
            <w:tcW w:w="10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мекендердегі сумен жабдықтау жүйелерін дамытуға</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8120</w:t>
            </w:r>
          </w:p>
        </w:tc>
      </w:tr>
      <w:tr>
        <w:trPr>
          <w:trHeight w:val="225" w:hRule="atLeast"/>
        </w:trPr>
        <w:tc>
          <w:tcPr>
            <w:tcW w:w="10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Степняк қ. 21-пәтерлі тұрғын үйге инженерлік желілердің және аббаттандырудың құрылысы</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2615</w:t>
            </w:r>
          </w:p>
        </w:tc>
      </w:tr>
    </w:tbl>
    <w:bookmarkStart w:name="z20" w:id="7"/>
    <w:p>
      <w:pPr>
        <w:spacing w:after="0"/>
        <w:ind w:left="0"/>
        <w:jc w:val="both"/>
      </w:pPr>
      <w:r>
        <w:rPr>
          <w:rFonts w:ascii="Times New Roman"/>
          <w:b w:val="false"/>
          <w:i w:val="false"/>
          <w:color w:val="000000"/>
          <w:sz w:val="28"/>
        </w:rPr>
        <w:t>
Еңбекшілдер аудандық мәслихатының</w:t>
      </w:r>
      <w:r>
        <w:br/>
      </w:r>
      <w:r>
        <w:rPr>
          <w:rFonts w:ascii="Times New Roman"/>
          <w:b w:val="false"/>
          <w:i w:val="false"/>
          <w:color w:val="000000"/>
          <w:sz w:val="28"/>
        </w:rPr>
        <w:t>
2014 жылғы 22 қазандағы № С-32/2</w:t>
      </w:r>
      <w:r>
        <w:br/>
      </w:r>
      <w:r>
        <w:rPr>
          <w:rFonts w:ascii="Times New Roman"/>
          <w:b w:val="false"/>
          <w:i w:val="false"/>
          <w:color w:val="000000"/>
          <w:sz w:val="28"/>
        </w:rPr>
        <w:t xml:space="preserve">
шешіміне 4 қосымша        </w:t>
      </w:r>
    </w:p>
    <w:bookmarkEnd w:id="7"/>
    <w:bookmarkStart w:name="z21" w:id="8"/>
    <w:p>
      <w:pPr>
        <w:spacing w:after="0"/>
        <w:ind w:left="0"/>
        <w:jc w:val="left"/>
      </w:pPr>
      <w:r>
        <w:rPr>
          <w:rFonts w:ascii="Times New Roman"/>
          <w:b/>
          <w:i w:val="false"/>
          <w:color w:val="000000"/>
        </w:rPr>
        <w:t xml:space="preserve"> 
Қаладағы аудан, аудандық маңызы бар қала, кент, ауыл, ауылдық округ әкімінің аппараты бағдарламалары бойынша шығындар</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2"/>
        <w:gridCol w:w="395"/>
        <w:gridCol w:w="563"/>
        <w:gridCol w:w="537"/>
        <w:gridCol w:w="8776"/>
        <w:gridCol w:w="2787"/>
      </w:tblGrid>
      <w:tr>
        <w:trPr>
          <w:trHeight w:val="25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7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p>
        </w:tc>
      </w:tr>
      <w:tr>
        <w:trPr>
          <w:trHeight w:val="25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5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24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5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5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Шығындар</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174624,7</w:t>
            </w:r>
          </w:p>
        </w:tc>
      </w:tr>
      <w:tr>
        <w:trPr>
          <w:trHeight w:val="25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142615,7</w:t>
            </w:r>
          </w:p>
        </w:tc>
      </w:tr>
      <w:tr>
        <w:trPr>
          <w:trHeight w:val="55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142615,7</w:t>
            </w:r>
          </w:p>
        </w:tc>
      </w:tr>
      <w:tr>
        <w:trPr>
          <w:trHeight w:val="63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142615,7</w:t>
            </w:r>
          </w:p>
        </w:tc>
      </w:tr>
      <w:tr>
        <w:trPr>
          <w:trHeight w:val="63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142615,7</w:t>
            </w:r>
          </w:p>
        </w:tc>
      </w:tr>
      <w:tr>
        <w:trPr>
          <w:trHeight w:val="33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19803</w:t>
            </w:r>
          </w:p>
        </w:tc>
      </w:tr>
      <w:tr>
        <w:trPr>
          <w:trHeight w:val="27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638</w:t>
            </w:r>
          </w:p>
        </w:tc>
      </w:tr>
      <w:tr>
        <w:trPr>
          <w:trHeight w:val="57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638</w:t>
            </w:r>
          </w:p>
        </w:tc>
      </w:tr>
      <w:tr>
        <w:trPr>
          <w:trHeight w:val="30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638</w:t>
            </w:r>
          </w:p>
        </w:tc>
      </w:tr>
      <w:tr>
        <w:trPr>
          <w:trHeight w:val="28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19165</w:t>
            </w:r>
          </w:p>
        </w:tc>
      </w:tr>
      <w:tr>
        <w:trPr>
          <w:trHeight w:val="54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19165</w:t>
            </w:r>
          </w:p>
        </w:tc>
      </w:tr>
      <w:tr>
        <w:trPr>
          <w:trHeight w:val="28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9212</w:t>
            </w:r>
          </w:p>
        </w:tc>
      </w:tr>
      <w:tr>
        <w:trPr>
          <w:trHeight w:val="28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3274</w:t>
            </w:r>
          </w:p>
        </w:tc>
      </w:tr>
      <w:tr>
        <w:trPr>
          <w:trHeight w:val="25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ұстау және туыстары жоқ адамдарды жерлеу</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r>
      <w:tr>
        <w:trPr>
          <w:trHeight w:val="25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6609</w:t>
            </w:r>
          </w:p>
        </w:tc>
      </w:tr>
      <w:tr>
        <w:trPr>
          <w:trHeight w:val="33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896</w:t>
            </w:r>
          </w:p>
        </w:tc>
      </w:tr>
      <w:tr>
        <w:trPr>
          <w:trHeight w:val="22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896</w:t>
            </w:r>
          </w:p>
        </w:tc>
      </w:tr>
      <w:tr>
        <w:trPr>
          <w:trHeight w:val="54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896</w:t>
            </w:r>
          </w:p>
        </w:tc>
      </w:tr>
      <w:tr>
        <w:trPr>
          <w:trHeight w:val="52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896</w:t>
            </w:r>
          </w:p>
        </w:tc>
      </w:tr>
      <w:tr>
        <w:trPr>
          <w:trHeight w:val="31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11310</w:t>
            </w:r>
          </w:p>
        </w:tc>
      </w:tr>
      <w:tr>
        <w:trPr>
          <w:trHeight w:val="28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11310</w:t>
            </w:r>
          </w:p>
        </w:tc>
      </w:tr>
      <w:tr>
        <w:trPr>
          <w:trHeight w:val="58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11310</w:t>
            </w:r>
          </w:p>
        </w:tc>
      </w:tr>
      <w:tr>
        <w:trPr>
          <w:trHeight w:val="55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8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w:t>
            </w:r>
            <w:r>
              <w:rPr>
                <w:rFonts w:ascii="Times New Roman"/>
                <w:b w:val="false"/>
                <w:i w:val="false"/>
                <w:color w:val="000000"/>
                <w:sz w:val="20"/>
              </w:rPr>
              <w:t>бағдарламасы</w:t>
            </w:r>
            <w:r>
              <w:rPr>
                <w:rFonts w:ascii="Times New Roman"/>
                <w:b w:val="false"/>
                <w:i w:val="false"/>
                <w:color w:val="000000"/>
                <w:sz w:val="20"/>
              </w:rPr>
              <w:t xml:space="preserve"> шеңберінде өңірлерді экономикалық дамытуға жәрдемдесу бойынша шараларды іске асыру</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11310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35"/>
        <w:gridCol w:w="2106"/>
        <w:gridCol w:w="2953"/>
        <w:gridCol w:w="2953"/>
        <w:gridCol w:w="2953"/>
      </w:tblGrid>
      <w:tr>
        <w:trPr>
          <w:trHeight w:val="28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 ауылдар және ауылдық округтер бойынша</w:t>
            </w:r>
          </w:p>
        </w:tc>
      </w:tr>
      <w:tr>
        <w:trPr>
          <w:trHeight w:val="255" w:hRule="atLeast"/>
        </w:trPr>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Степняк қаласы</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Заозерный ауылы</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Уәлихан ауылдық округі</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Еңбекшілдер ауылдық округі</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Краснофлот ауылы</w:t>
            </w:r>
          </w:p>
        </w:tc>
      </w:tr>
      <w:tr>
        <w:trPr>
          <w:trHeight w:val="285" w:hRule="atLeast"/>
        </w:trPr>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25118</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10367</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10371</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10812</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9730</w:t>
            </w:r>
          </w:p>
        </w:tc>
      </w:tr>
      <w:tr>
        <w:trPr>
          <w:trHeight w:val="330" w:hRule="atLeast"/>
        </w:trPr>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15941</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9820</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9638</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8152</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9013</w:t>
            </w:r>
          </w:p>
        </w:tc>
      </w:tr>
      <w:tr>
        <w:trPr>
          <w:trHeight w:val="300" w:hRule="atLeast"/>
        </w:trPr>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15941</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9820</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9638</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8152</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9013</w:t>
            </w:r>
          </w:p>
        </w:tc>
      </w:tr>
      <w:tr>
        <w:trPr>
          <w:trHeight w:val="285" w:hRule="atLeast"/>
        </w:trPr>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15941</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9820</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9638</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8152</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9013</w:t>
            </w:r>
          </w:p>
        </w:tc>
      </w:tr>
      <w:tr>
        <w:trPr>
          <w:trHeight w:val="300" w:hRule="atLeast"/>
        </w:trPr>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15941</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9820</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9638</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8152</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9013</w:t>
            </w:r>
          </w:p>
        </w:tc>
      </w:tr>
      <w:tr>
        <w:trPr>
          <w:trHeight w:val="300" w:hRule="atLeast"/>
        </w:trPr>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9177</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396</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1702</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423</w:t>
            </w:r>
          </w:p>
        </w:tc>
      </w:tr>
      <w:tr>
        <w:trPr>
          <w:trHeight w:val="270" w:hRule="atLeast"/>
        </w:trPr>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85" w:hRule="atLeast"/>
        </w:trPr>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9177</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396</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1632</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423</w:t>
            </w:r>
          </w:p>
        </w:tc>
      </w:tr>
      <w:tr>
        <w:trPr>
          <w:trHeight w:val="255" w:hRule="atLeast"/>
        </w:trPr>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9177</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396</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1632</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423</w:t>
            </w:r>
          </w:p>
        </w:tc>
      </w:tr>
      <w:tr>
        <w:trPr>
          <w:trHeight w:val="270" w:hRule="atLeast"/>
        </w:trPr>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3763</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1207</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w:t>
            </w:r>
          </w:p>
        </w:tc>
      </w:tr>
      <w:tr>
        <w:trPr>
          <w:trHeight w:val="285" w:hRule="atLeast"/>
        </w:trPr>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1214</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w:t>
            </w:r>
          </w:p>
        </w:tc>
      </w:tr>
      <w:tr>
        <w:trPr>
          <w:trHeight w:val="285" w:hRule="atLeast"/>
        </w:trPr>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4130</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w:t>
            </w:r>
          </w:p>
        </w:tc>
      </w:tr>
      <w:tr>
        <w:trPr>
          <w:trHeight w:val="285" w:hRule="atLeast"/>
        </w:trPr>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337</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958</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w:t>
            </w:r>
          </w:p>
        </w:tc>
      </w:tr>
      <w:tr>
        <w:trPr>
          <w:trHeight w:val="270" w:hRule="atLeast"/>
        </w:trPr>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337</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958</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w:t>
            </w:r>
          </w:p>
        </w:tc>
      </w:tr>
      <w:tr>
        <w:trPr>
          <w:trHeight w:val="270" w:hRule="atLeast"/>
        </w:trPr>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337</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958</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w:t>
            </w:r>
          </w:p>
        </w:tc>
      </w:tr>
      <w:tr>
        <w:trPr>
          <w:trHeight w:val="315" w:hRule="atLeast"/>
        </w:trPr>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337</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958</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89"/>
        <w:gridCol w:w="2682"/>
        <w:gridCol w:w="2683"/>
        <w:gridCol w:w="2775"/>
        <w:gridCol w:w="2871"/>
      </w:tblGrid>
      <w:tr>
        <w:trPr>
          <w:trHeight w:val="28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Донской ауылдық округі</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Үлгі ауылдық округі</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Мамай ауылы</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Заурал ауылдық округі</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Баймырза ауылдық округі</w:t>
            </w:r>
          </w:p>
        </w:tc>
      </w:tr>
      <w:tr>
        <w:trPr>
          <w:trHeight w:val="285" w:hRule="atLeast"/>
        </w:trPr>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10271,6</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14208</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7637</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11415,1</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11538</w:t>
            </w:r>
          </w:p>
        </w:tc>
      </w:tr>
      <w:tr>
        <w:trPr>
          <w:trHeight w:val="330" w:hRule="atLeast"/>
        </w:trPr>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8529,6</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11302</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6935</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10007,1</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9573</w:t>
            </w:r>
          </w:p>
        </w:tc>
      </w:tr>
      <w:tr>
        <w:trPr>
          <w:trHeight w:val="300" w:hRule="atLeast"/>
        </w:trPr>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8529,6</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11302</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6935</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10007,1</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9573</w:t>
            </w:r>
          </w:p>
        </w:tc>
      </w:tr>
      <w:tr>
        <w:trPr>
          <w:trHeight w:val="285" w:hRule="atLeast"/>
        </w:trPr>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8529,6</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11302</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6935</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10007,1</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9573</w:t>
            </w:r>
          </w:p>
        </w:tc>
      </w:tr>
      <w:tr>
        <w:trPr>
          <w:trHeight w:val="300" w:hRule="atLeast"/>
        </w:trPr>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8529,6</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11302</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6935</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10007,1</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9573</w:t>
            </w:r>
          </w:p>
        </w:tc>
      </w:tr>
      <w:tr>
        <w:trPr>
          <w:trHeight w:val="300" w:hRule="atLeast"/>
        </w:trPr>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1490</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378</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597</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1302</w:t>
            </w:r>
          </w:p>
        </w:tc>
      </w:tr>
      <w:tr>
        <w:trPr>
          <w:trHeight w:val="270" w:hRule="atLeast"/>
        </w:trPr>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285" w:hRule="atLeast"/>
        </w:trPr>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0" w:hRule="atLeast"/>
        </w:trPr>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270" w:hRule="atLeast"/>
        </w:trPr>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1490</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378</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388</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1202</w:t>
            </w:r>
          </w:p>
        </w:tc>
      </w:tr>
      <w:tr>
        <w:trPr>
          <w:trHeight w:val="255" w:hRule="atLeast"/>
        </w:trPr>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1490</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378</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388</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1202</w:t>
            </w:r>
          </w:p>
        </w:tc>
      </w:tr>
      <w:tr>
        <w:trPr>
          <w:trHeight w:val="270" w:hRule="atLeast"/>
        </w:trPr>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1337</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602</w:t>
            </w:r>
          </w:p>
        </w:tc>
      </w:tr>
      <w:tr>
        <w:trPr>
          <w:trHeight w:val="285" w:hRule="atLeast"/>
        </w:trPr>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285" w:hRule="atLeast"/>
        </w:trPr>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285" w:hRule="atLeast"/>
        </w:trPr>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1285</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1416</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811</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663</w:t>
            </w:r>
          </w:p>
        </w:tc>
      </w:tr>
      <w:tr>
        <w:trPr>
          <w:trHeight w:val="270" w:hRule="atLeast"/>
        </w:trPr>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1285</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1416</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811</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663</w:t>
            </w:r>
          </w:p>
        </w:tc>
      </w:tr>
      <w:tr>
        <w:trPr>
          <w:trHeight w:val="270" w:hRule="atLeast"/>
        </w:trPr>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1285</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1416</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811</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663</w:t>
            </w:r>
          </w:p>
        </w:tc>
      </w:tr>
      <w:tr>
        <w:trPr>
          <w:trHeight w:val="315" w:hRule="atLeast"/>
        </w:trPr>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1285</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1416</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811</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663</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90"/>
        <w:gridCol w:w="2689"/>
        <w:gridCol w:w="2740"/>
        <w:gridCol w:w="2590"/>
        <w:gridCol w:w="2691"/>
      </w:tblGrid>
      <w:tr>
        <w:trPr>
          <w:trHeight w:val="28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Кеңашы ауылы</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ауылдық округі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Аңғалбатыр ауылдық округі</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Макин ауылдық округі</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Бірсуат ауылдық округі</w:t>
            </w:r>
          </w:p>
        </w:tc>
      </w:tr>
      <w:tr>
        <w:trPr>
          <w:trHeight w:val="285" w:hRule="atLeast"/>
        </w:trPr>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7664</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8125</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9512</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17010</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10846</w:t>
            </w:r>
          </w:p>
        </w:tc>
      </w:tr>
      <w:tr>
        <w:trPr>
          <w:trHeight w:val="330" w:hRule="atLeast"/>
        </w:trPr>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6604</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7181</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7983</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12240</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9697</w:t>
            </w:r>
          </w:p>
        </w:tc>
      </w:tr>
      <w:tr>
        <w:trPr>
          <w:trHeight w:val="300" w:hRule="atLeast"/>
        </w:trPr>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6604</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7181</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7983</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12240</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9697</w:t>
            </w:r>
          </w:p>
        </w:tc>
      </w:tr>
      <w:tr>
        <w:trPr>
          <w:trHeight w:val="285" w:hRule="atLeast"/>
        </w:trPr>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6604</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7181</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7983</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12240</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9697</w:t>
            </w:r>
          </w:p>
        </w:tc>
      </w:tr>
      <w:tr>
        <w:trPr>
          <w:trHeight w:val="300" w:hRule="atLeast"/>
        </w:trPr>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6604</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7181</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7983</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12240</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9697</w:t>
            </w:r>
          </w:p>
        </w:tc>
      </w:tr>
      <w:tr>
        <w:trPr>
          <w:trHeight w:val="300" w:hRule="atLeast"/>
        </w:trPr>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713</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696</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1699</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352</w:t>
            </w:r>
          </w:p>
        </w:tc>
      </w:tr>
      <w:tr>
        <w:trPr>
          <w:trHeight w:val="270" w:hRule="atLeast"/>
        </w:trPr>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85" w:hRule="atLeast"/>
        </w:trPr>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513</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637</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1699</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352</w:t>
            </w:r>
          </w:p>
        </w:tc>
      </w:tr>
      <w:tr>
        <w:trPr>
          <w:trHeight w:val="255" w:hRule="atLeast"/>
        </w:trPr>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513</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637</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1699</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352</w:t>
            </w:r>
          </w:p>
        </w:tc>
      </w:tr>
      <w:tr>
        <w:trPr>
          <w:trHeight w:val="270" w:hRule="atLeast"/>
        </w:trPr>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1041</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85" w:hRule="atLeast"/>
        </w:trPr>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337</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r>
      <w:tr>
        <w:trPr>
          <w:trHeight w:val="285" w:hRule="atLeast"/>
        </w:trPr>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w:t>
            </w:r>
          </w:p>
        </w:tc>
      </w:tr>
      <w:tr>
        <w:trPr>
          <w:trHeight w:val="285" w:hRule="atLeast"/>
        </w:trPr>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495</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495</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495</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495</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347</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833</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2670</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797</w:t>
            </w:r>
          </w:p>
        </w:tc>
      </w:tr>
      <w:tr>
        <w:trPr>
          <w:trHeight w:val="270" w:hRule="atLeast"/>
        </w:trPr>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347</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833</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2670</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797</w:t>
            </w:r>
          </w:p>
        </w:tc>
      </w:tr>
      <w:tr>
        <w:trPr>
          <w:trHeight w:val="270" w:hRule="atLeast"/>
        </w:trPr>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347</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833</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2670</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797</w:t>
            </w:r>
          </w:p>
        </w:tc>
      </w:tr>
      <w:tr>
        <w:trPr>
          <w:trHeight w:val="315" w:hRule="atLeast"/>
        </w:trPr>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347</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833</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2670</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797</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