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8c92" w14:textId="56a8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ауданындағы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2014 жылғы 5 ақпандағы № С-26/2 шешімі. Ақмола облысының Әділет департаментінде 2014 жылғы 27 ақпанда № 4018 болып тіркелді. Қолданылу мерзімінің аяқталуына байланысты күші жойылды - (Ақмола облысы Еңбекшілдер аудандық мәслихатының 2015 жылғы 22 қаңтардағы № 28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Еңбекшілдер аудандық мәслихатының 22.01.2015 № 28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18 бабының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тармақтарына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ауданындағы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жылға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Ө.Рақымжанов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