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6a97" w14:textId="e216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Егіндікөл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саласының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2014 жылғы 29 қыркүйектегі № 5С30-3 шешімі. Ақмола облысының Әділет департаментінде 2014 жылғы 17 қазанда № 4410 болып тіркелді. Қолданылу мерзімінің аяқталуына байланысты күші жойылды - (Ақмола облысы Егіндікөл аудандық мәслихатының 2015 жылғы 28 қаңтардағы № 14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Егіндікөл аудандық мәслихатының 28.01.2015 № 14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 жылға арналған Егіндікөл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кешенді мамандарына жетпіс еселік айлық есептік көрсеткішке тең сомада көтерме жәрдемақы және бір мың бес жүз еселік айлық есептік көрсеткіштен мөлшерінен аспайтын сомада тұрғын үй сатып алу немесе салу үшін бюджеттік кредит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Егіндікөл аудандық мәслихатының «2014 жылға арналған Егіндікөл ауданының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туралы» 2013 жылғы 26 желтоқсандағы № 5С 23-3 шешіміне (нормативтік құқықтық актілер мемлекеттік тіркеу Тізілімде № 3988 тіркелген, «Егіндікөл» аудандық газетте 2014 жылдың 3-7 ақпанда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М.Серікбаев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Р.Муллаянов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Егіндікөл ауданының әкімі                  А.Тайжанов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