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b64" w14:textId="bbf5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2014 жылғы 15 сәуірдегі № С 33-2 шешімі. Ақмола облысының Әділет департаментінде 2014 жылғы 21 мамырда № 4199 болып тіркелді. Күші жойылды - Ақмола облысы Ақкөл аудандық мәслихатының 2017 жылғы 28 наурыздағы № С 10-7 шешімімен</w:t>
      </w:r>
    </w:p>
    <w:p>
      <w:pPr>
        <w:spacing w:after="0"/>
        <w:ind w:left="0"/>
        <w:jc w:val="left"/>
      </w:pPr>
      <w:r>
        <w:rPr>
          <w:rFonts w:ascii="Times New Roman"/>
          <w:b w:val="false"/>
          <w:i w:val="false"/>
          <w:color w:val="ff0000"/>
          <w:sz w:val="28"/>
        </w:rPr>
        <w:t xml:space="preserve">      Ескерту. Күші жойылды – Ақмола облысы Ақкөл аудандық мәслихатының 28.03.2017 </w:t>
      </w:r>
      <w:r>
        <w:rPr>
          <w:rFonts w:ascii="Times New Roman"/>
          <w:b w:val="false"/>
          <w:i w:val="false"/>
          <w:color w:val="ff0000"/>
          <w:sz w:val="28"/>
        </w:rPr>
        <w:t>№ С 10-7</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 өзі басқару туралы" 2001 жылғы 23 қаңтардағы Қазақстан Республикасы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регламентіне</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Ақкөл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М.Жүністегі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2014 жылғы 15 сәуірдегі № С 33-2</w:t>
            </w:r>
            <w:r>
              <w:br/>
            </w:r>
            <w:r>
              <w:rPr>
                <w:rFonts w:ascii="Times New Roman"/>
                <w:b w:val="false"/>
                <w:i w:val="false"/>
                <w:color w:val="000000"/>
                <w:sz w:val="20"/>
              </w:rPr>
              <w:t>шешімімен бекітілген</w:t>
            </w:r>
          </w:p>
        </w:tc>
      </w:tr>
    </w:tbl>
    <w:bookmarkStart w:name="z5" w:id="0"/>
    <w:p>
      <w:pPr>
        <w:spacing w:after="0"/>
        <w:ind w:left="0"/>
        <w:jc w:val="left"/>
      </w:pPr>
      <w:r>
        <w:rPr>
          <w:rFonts w:ascii="Times New Roman"/>
          <w:b/>
          <w:i w:val="false"/>
          <w:color w:val="000000"/>
        </w:rPr>
        <w:t xml:space="preserve"> Ақкөл аудандық мәслихатының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Ақкөл аудандық мәслихатының осы регламенті (бұдан әрі – регламент) "Қазақстан Республикасындағы жергілікті мемлекеттік басқару және өзін 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Мәслихат сессияларын өткізу тәртібі</w:t>
      </w:r>
      <w:r>
        <w:br/>
      </w:r>
      <w:r>
        <w:rPr>
          <w:rFonts w:ascii="Times New Roman"/>
          <w:b/>
          <w:i w:val="false"/>
          <w:color w:val="000000"/>
        </w:rPr>
        <w:t>2.1.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жылына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Ақкөл аудандық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аудан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келіспеушіліктер болса, әрбір мәселе бойынша дауыс беру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Ақкөл ауданы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сессияларына аудан әкімі және оның орынбасарлары,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Қазақстан Республикасының заңнамасында көзделген жағдайларда, облыс әкімінің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xml:space="preserve">19. Нормативтік құқықтық актілердің жобаларын әзірлеу "Нормативтік құқықтық актілер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талаптарына сәйкес жүзеге асырылады.</w:t>
      </w:r>
      <w:r>
        <w:br/>
      </w:r>
      <w:r>
        <w:rPr>
          <w:rFonts w:ascii="Times New Roman"/>
          <w:b w:val="false"/>
          <w:i w:val="false"/>
          <w:color w:val="000000"/>
          <w:sz w:val="28"/>
        </w:rPr>
        <w:t>
      Шешімдердің жобалары және оларға қоса берілетін құжаттар облыстық мәслихатқа уәкілетті органдар-әзірлеушілермен мүдделі органдармен келісіліп, қол қойылған, мемлекеттік және орыс тілдерінде ұсынылады.</w:t>
      </w:r>
      <w:r>
        <w:br/>
      </w:r>
      <w:r>
        <w:rPr>
          <w:rFonts w:ascii="Times New Roman"/>
          <w:b w:val="false"/>
          <w:i w:val="false"/>
          <w:color w:val="000000"/>
          <w:sz w:val="28"/>
        </w:rPr>
        <w:t>
      </w:t>
      </w:r>
      <w:r>
        <w:rPr>
          <w:rFonts w:ascii="Times New Roman"/>
          <w:b w:val="false"/>
          <w:i w:val="false"/>
          <w:color w:val="000000"/>
          <w:sz w:val="28"/>
        </w:rPr>
        <w:t>20.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қарастырылатын мәселені сессия отырысының күн тәртібіне енгізу немесе пысықталу және (немесе) қосымша келісу үшін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Қазақстан Республикасының заңнамаларымен қарастырылған жағдайларда, аудан әкімінің ұсынысы бойынша мәслихат онымен бірлескен шешім қабылдайды.</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w:t>
      </w:r>
      <w:r>
        <w:rPr>
          <w:rFonts w:ascii="Times New Roman"/>
          <w:b w:val="false"/>
          <w:i w:val="false"/>
          <w:color w:val="000000"/>
          <w:sz w:val="28"/>
        </w:rPr>
        <w:t>21.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22.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23.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қосымша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26.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27.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29. Ақкөл аудандық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Ақкөл аудандық бюджетінің жобасы бойынша ұсыныстар әзірлейді және оларды ұсыныстарды жинау мен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Аудандық бюджет облыстық бюджетті бекіту туралы облыстық мәслихатының шешіміне қол қойылғаннан кейін екі апта мерзімнен кешіктірмей аудандық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31. Тиісті аудандық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1" w:id="3"/>
    <w:p>
      <w:pPr>
        <w:spacing w:after="0"/>
        <w:ind w:left="0"/>
        <w:jc w:val="left"/>
      </w:pPr>
      <w:r>
        <w:rPr>
          <w:rFonts w:ascii="Times New Roman"/>
          <w:b/>
          <w:i w:val="false"/>
          <w:color w:val="000000"/>
        </w:rPr>
        <w:t xml:space="preserve"> 3.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Мәслихат Ақкөл ауданы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33.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Ақкөл ауданы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34. Мәслихат сессия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Аудандық мәслихаттың тұрақты комиссияларының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35. Ақмола облысының тексеру комиссиясының бюджеттің атқарылуы туралы есебін аудандық мәслихаты жыл сайын қарайды.</w:t>
      </w:r>
      <w:r>
        <w:br/>
      </w:r>
      <w:r>
        <w:rPr>
          <w:rFonts w:ascii="Times New Roman"/>
          <w:b w:val="false"/>
          <w:i w:val="false"/>
          <w:color w:val="000000"/>
          <w:sz w:val="28"/>
        </w:rPr>
        <w:t>
      </w:t>
      </w:r>
      <w:r>
        <w:rPr>
          <w:rFonts w:ascii="Times New Roman"/>
          <w:b w:val="false"/>
          <w:i w:val="false"/>
          <w:color w:val="000000"/>
          <w:sz w:val="28"/>
        </w:rPr>
        <w:t>36. Аудандық мәслихат жылына кемінде бір рет халық алдында мәслихаттың атқарған жұмысы, оның тұрақты комиссияларының қызметі туралы бұқаралық ақпарат құралдарында есеп береді.</w:t>
      </w:r>
      <w:r>
        <w:br/>
      </w:r>
      <w:r>
        <w:rPr>
          <w:rFonts w:ascii="Times New Roman"/>
          <w:b w:val="false"/>
          <w:i w:val="false"/>
          <w:color w:val="000000"/>
          <w:sz w:val="28"/>
        </w:rPr>
        <w:t>
      Аудан, қала, ауыл, кент, ауылдық округ тұрғындарын, сондай-ақ бұқаралық ақпараттар құралдарын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4.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Мәслихат депутаты мәслихат құзыретіне жатқызылған мәселелер бойынша ресми жазбаша сауалмен аудан әкіміне,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38.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аудандық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39.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40.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41.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53" w:id="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5.1.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42.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43.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44.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8" w:id="6"/>
    <w:p>
      <w:pPr>
        <w:spacing w:after="0"/>
        <w:ind w:left="0"/>
        <w:jc w:val="left"/>
      </w:pPr>
      <w:r>
        <w:rPr>
          <w:rFonts w:ascii="Times New Roman"/>
          <w:b/>
          <w:i w:val="false"/>
          <w:color w:val="000000"/>
        </w:rPr>
        <w:t xml:space="preserve"> 5.2.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46.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xml:space="preserve">47.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2" w:id="7"/>
    <w:p>
      <w:pPr>
        <w:spacing w:after="0"/>
        <w:ind w:left="0"/>
        <w:jc w:val="left"/>
      </w:pPr>
      <w:r>
        <w:rPr>
          <w:rFonts w:ascii="Times New Roman"/>
          <w:b/>
          <w:i w:val="false"/>
          <w:color w:val="000000"/>
        </w:rPr>
        <w:t xml:space="preserve"> 5.3.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48.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екеуден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49.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51.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68" w:id="8"/>
    <w:p>
      <w:pPr>
        <w:spacing w:after="0"/>
        <w:ind w:left="0"/>
        <w:jc w:val="left"/>
      </w:pPr>
      <w:r>
        <w:rPr>
          <w:rFonts w:ascii="Times New Roman"/>
          <w:b/>
          <w:i w:val="false"/>
          <w:color w:val="000000"/>
        </w:rPr>
        <w:t xml:space="preserve"> 5.4.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53.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54.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55.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72" w:id="9"/>
    <w:p>
      <w:pPr>
        <w:spacing w:after="0"/>
        <w:ind w:left="0"/>
        <w:jc w:val="left"/>
      </w:pPr>
      <w:r>
        <w:rPr>
          <w:rFonts w:ascii="Times New Roman"/>
          <w:b/>
          <w:i w:val="false"/>
          <w:color w:val="000000"/>
        </w:rPr>
        <w:t xml:space="preserve"> 5.5. Мәслихаттардағы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58.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59.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r>
        <w:br/>
      </w:r>
      <w:r>
        <w:rPr>
          <w:rFonts w:ascii="Times New Roman"/>
          <w:b w:val="false"/>
          <w:i w:val="false"/>
          <w:color w:val="000000"/>
          <w:sz w:val="28"/>
        </w:rPr>
        <w:t>
</w:t>
      </w:r>
    </w:p>
    <w:bookmarkStart w:name="z77" w:id="10"/>
    <w:p>
      <w:pPr>
        <w:spacing w:after="0"/>
        <w:ind w:left="0"/>
        <w:jc w:val="left"/>
      </w:pPr>
      <w:r>
        <w:rPr>
          <w:rFonts w:ascii="Times New Roman"/>
          <w:b/>
          <w:i w:val="false"/>
          <w:color w:val="000000"/>
        </w:rPr>
        <w:t xml:space="preserve"> 6.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60.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61.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62.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63.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64.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65.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84" w:id="11"/>
    <w:p>
      <w:pPr>
        <w:spacing w:after="0"/>
        <w:ind w:left="0"/>
        <w:jc w:val="left"/>
      </w:pPr>
      <w:r>
        <w:rPr>
          <w:rFonts w:ascii="Times New Roman"/>
          <w:b/>
          <w:i w:val="false"/>
          <w:color w:val="000000"/>
        </w:rPr>
        <w:t xml:space="preserve"> 7.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66.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67.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68.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