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20c" w14:textId="e0f2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Мерзiмдi қызмет әскери қызметшiлерiне, әскери оқу орындарының бiрiншi және екiншi курстарының курсанттарына пошта жөнелтiлiмдері үшiн ақшалай өтемақы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2014 жылғы 26 желтоқсандағы № 622 бұйрығы. Қазақстан Республикасы Әділет министрлігінде 2015 жылы 24 ақпанда № 10324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Қорғаныс министрінің 16.05.2024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Мерзiмдi қызмет әскери қызметшiлерiне, әскери оқу орындарының бiрiншi және екiншi курстарының курсанттарына пошта жөнелтiлiмдері үшiн айына сомасы 130 теңге ақшалай өтемақы мөлшерi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министрлігінің Экономика және қаржы департаменті: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заңнамада белгіленген тәртіппен мемлекеттік тіркеу үшін Әділет министрлігіне жолдасын;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тіркелгеннен кейін он күнтізбелік күн ішінде осы бұйрықтың көшірмесін ресми жариялау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жүйесіне жолдасын;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бұйрықты Қазақстан Республикасы Қорғаныс министрлігінің веб-сайтына орналастырсын.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Қорғаныс министрінің 16.05.2024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Қорғаныс министрінің 16.05.2024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Бұйрық алғаш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күзет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бастығының міндетін уақытша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Оразқұлов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комитетінің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8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Әбіқаев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