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aeb4" w14:textId="44aa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удың кейбір мәселелері туралы" Ақмола облысы әкімдігінің 2014 жылғы 20 наурыздағы № А-3/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0 қарашадағы № А-10/530 қаулысы. Ақмола облысының Әділет департаментінде 2014 жылғы 21 қарашада № 4465 болып тіркелді. Күші жойылды - Ақмола облысы әкімдігінің 2015 жылғы 19 қаңтардағы № А-1/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Субсидиялаудың кейбір мәселелері туралы" Ақмола облысы әкімдігінің 2014 жылғы 20 наурыздағы № А-3/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2 болып тіркелген, "Арқа ажары" және "Акмолинская правда" газеттерінде 2014 жылғы 27 наурыз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