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c6a6c" w14:textId="92c6a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"Жергілікті маңызы бар балық шаруашылығы су тоғандарының тізбесін бекіту туралы" Ақмола облысы әкімдігінің 2007 жылғы 15 қазандағы № А-11/351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2014 жылғы 16 маусымдағы № А-5/255 қаулысы. Ақмола облысының Әділет департаментінде 2014 жылғы 25 маусымда № 4234 болып тіркелді. Күші жойылды - Ақмола облысы әкімдігінің 2015 жылғы 14 желтоқсандағы № А-12/572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Ақмола облысы әкімдігінің 14.12.2015 </w:t>
      </w:r>
      <w:r>
        <w:rPr>
          <w:rFonts w:ascii="Times New Roman"/>
          <w:b w:val="false"/>
          <w:i w:val="false"/>
          <w:color w:val="ff0000"/>
          <w:sz w:val="28"/>
        </w:rPr>
        <w:t>№ А-12/572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«Қазақстан Республикасындағы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жергілікті мемлекеттік басқару және өзін-өзі басқару туралы» Қазақстан Республикасының 2001 жылғы 23 қаңтардағы, </w:t>
      </w:r>
      <w:r>
        <w:rPr>
          <w:rFonts w:ascii="Times New Roman"/>
          <w:b w:val="false"/>
          <w:i w:val="false"/>
          <w:color w:val="000000"/>
          <w:sz w:val="28"/>
        </w:rPr>
        <w:t>«Жануарлар дүниесiн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қорғау, өсiмiн молайту және пайдалану туралы» 2004 жылғы 9 шілдедегі заңдарына сәйкес, Ақмола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«Жергілікті маңызы бар балық шаруашылығы су тоғандарының тізбесін бекіту туралы» Ақмола облысы әкімдігінің 2007 жылғы 15 қазандағы № А-11/351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3237 болып тіркелген, «Арқа ажары» және «Акмолинская правда» газеттерінде 2007 жылғы 13 қарашада жарияланған)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қаулымен бекітілген жергілікті маңызы бар балық шаруашылығы су тоғандарының 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«Атбасар ауданы» бөлімінде: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мазмұнды реттік нөмірі 28 -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4"/>
        <w:gridCol w:w="8205"/>
        <w:gridCol w:w="4491"/>
      </w:tblGrid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Пятихатка бөгеті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</w:tbl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«Барлығы: 27» сөзі мен цифрлары «Барлығы: 28» сөзімен және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«3308» цифрлары «3658»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«Егіндікөл ауданы» бөлімінде: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мазмұнды реттік нөмірі 6, 7, 8 - жолдармен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4"/>
        <w:gridCol w:w="8205"/>
        <w:gridCol w:w="4491"/>
      </w:tblGrid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Куновская бөгеті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Назаровская бөгеті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5-ші бригада бөгеті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«Барлығы: 5» сөзі мен цифры «Барлығы: 8» сөзімен және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«1850» цифрлары «2450»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«Зеренді ауданы» бөлімінде: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мазмұнды реттік нөмірі 30 -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4"/>
        <w:gridCol w:w="8205"/>
        <w:gridCol w:w="4491"/>
      </w:tblGrid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Красный Кордон әуіті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«Барлығы: 29» сөзі мен цифрлары «Барлығы: 30» сөзімен және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«8249» цифрлары «8261»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«Целиноград ауданы» бөлімінде: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мазмұнды реттік нөмірі 45, 46 - жолдармен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4"/>
        <w:gridCol w:w="8205"/>
        <w:gridCol w:w="4491"/>
      </w:tblGrid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 сай - 2 бөгеті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Шеновская бөгеті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«Барлығы: 43» сөзі мен цифрлары «Барлығы: 46» сөзімен және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«3889,5» цифрлары «3927»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«Барлығы: 456» сөзі мен цифрлары «Барлығы: 463» сөзімен және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«82355,7» цифрлары «83355,2» цифрларымен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 әкімінің бірінші орынбасары Р.Қ.Әкімовке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мемлекеттік тіркелген күнінен бастап күшіне енеді және ресми жарияланған күннен бастап қолданысқа енгізіледі.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Ақмола облысының әкімі                     С.Кулагин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