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da8c" w14:textId="c32d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29 мамырдағы № 12-889 қаулысы. Астана қаласының Әділет департаментінде 2014 жылғы 4 шілдеде № 818 болып тіркелді. Күші жойылды - Астана қаласы әкімдігінің 2016 жылғы 15 тамыздағы № 390-1465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15.08.2016 </w:t>
      </w:r>
      <w:r>
        <w:rPr>
          <w:rFonts w:ascii="Times New Roman"/>
          <w:b w:val="false"/>
          <w:i w:val="false"/>
          <w:color w:val="ff0000"/>
          <w:sz w:val="28"/>
        </w:rPr>
        <w:t>№ 390-1465</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Мемлекеттік көрсетілетін қызметтер тізілімін бекіту туралы</w:t>
      </w:r>
      <w:r>
        <w:rPr>
          <w:rFonts w:ascii="Times New Roman"/>
          <w:b w:val="false"/>
          <w:i w:val="false"/>
          <w:color w:val="000000"/>
          <w:sz w:val="28"/>
        </w:rPr>
        <w:t xml:space="preserve">" 2013 жылғы 18 қыркүйектегі № 983, "Діни қызмет саласындағы мемлекеттік көрсетілетін қызметтер стандарттарын бекіту туралы" 2014 жылғы 24 ақпандағы № 137 </w:t>
      </w:r>
      <w:r>
        <w:rPr>
          <w:rFonts w:ascii="Times New Roman"/>
          <w:b w:val="false"/>
          <w:i w:val="false"/>
          <w:color w:val="000000"/>
          <w:sz w:val="28"/>
        </w:rPr>
        <w:t>қаулыларына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Мемлекеттік қызметтер көрсету регламенттері:</w:t>
      </w:r>
      <w:r>
        <w:br/>
      </w: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"Астана қаласының Дін істері жөніндегі басқармасы" мемлекеттік мекемесі осы қаулыны әділет органдарында мемлекеттік тіркеуді, кейіннен ресми және мерзімді баспа басылымдарда, сондай-ақ Қазақстан Республикасының Үкіметі айқындайтын интернет-ресурста және Астана қаласы әкімдігінің интернет-ресурсында жариялауды жүргізсін.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Тасмағамбетов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29 мамырдағы</w:t>
            </w:r>
            <w:r>
              <w:br/>
            </w:r>
            <w:r>
              <w:rPr>
                <w:rFonts w:ascii="Times New Roman"/>
                <w:b w:val="false"/>
                <w:i w:val="false"/>
                <w:color w:val="000000"/>
                <w:sz w:val="20"/>
              </w:rPr>
              <w:t>№ 12-889 қаулысына</w:t>
            </w:r>
            <w:r>
              <w:br/>
            </w:r>
            <w:r>
              <w:rPr>
                <w:rFonts w:ascii="Times New Roman"/>
                <w:b w:val="false"/>
                <w:i w:val="false"/>
                <w:color w:val="000000"/>
                <w:sz w:val="20"/>
              </w:rPr>
              <w:t>1-қосымша</w:t>
            </w:r>
          </w:p>
        </w:tc>
      </w:tr>
    </w:tbl>
    <w:bookmarkStart w:name="z7" w:id="0"/>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br/>
      </w:r>
      <w:r>
        <w:rPr>
          <w:rFonts w:ascii="Times New Roman"/>
          <w:b/>
          <w:i w:val="false"/>
          <w:color w:val="000000"/>
        </w:rPr>
        <w:t>қайта тіркеуді жүргізу"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Регламент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2.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Астана қаласы, Қабанбай батыр даңғылы, № 33, № 108 бөлме мекенжайында орналасқан "Астана қаласының Дін істері жөніндегі басқармасы" мемлекеттік мекемесі (бұдан әрі - көрсетілетін қызмет беруші) көрсетеді, байланыс телефоны: 8 (7172) 55-74-53.</w:t>
      </w:r>
      <w:r>
        <w:br/>
      </w:r>
      <w:r>
        <w:rPr>
          <w:rFonts w:ascii="Times New Roman"/>
          <w:b w:val="false"/>
          <w:i w:val="false"/>
          <w:color w:val="000000"/>
          <w:sz w:val="28"/>
        </w:rPr>
        <w:t>
      </w:t>
      </w:r>
      <w:r>
        <w:rPr>
          <w:rFonts w:ascii="Times New Roman"/>
          <w:b w:val="false"/>
          <w:i w:val="false"/>
          <w:color w:val="000000"/>
          <w:sz w:val="28"/>
        </w:rPr>
        <w:t>3. Құжаттарды қабылдау және мемлекеттік қызметті көрсету нәтижесін беру мемлекеттік көрсетілетін қызметті берушімен жүзеге асырылады – Қазақстан Республикасының еңбек заңнамасына сәйкес демалыс және мереке күндерінен басқа, дүйсенбі – жұма аралығында 13.00-ден 14.00-ге дейін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нәтижесі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немесе мемлекеттік көрсетілетін қызмет Стандартының 10-тармағында көрсетілген негіздерге сәйкес мемлекеттік көрсетілетін қызметтен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6. Мемлекеттiк қызмет жеке тұлғаларға (бұдан әрі – көрсетiлетiн қызмет алушы) тегiн көрсетiледi.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Көрсетілетін қызметті берушінің мемлекеттік қызметті көрсету</w:t>
      </w:r>
      <w:r>
        <w:br/>
      </w:r>
      <w:r>
        <w:rPr>
          <w:rFonts w:ascii="Times New Roman"/>
          <w:b/>
          <w:i w:val="false"/>
          <w:color w:val="000000"/>
        </w:rPr>
        <w:t>үдерісінде құрылымдық бөлімшелердің (қызметкерлердің)</w:t>
      </w:r>
      <w:r>
        <w:br/>
      </w:r>
      <w:r>
        <w:rPr>
          <w:rFonts w:ascii="Times New Roman"/>
          <w:b/>
          <w:i w:val="false"/>
          <w:color w:val="000000"/>
        </w:rPr>
        <w:t>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бойынша тәртіптемені (іс-қимылдар) бастауға негіз -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көрсетілетін қызметті берушіге беретін өтiнiші.</w:t>
      </w:r>
      <w:r>
        <w:br/>
      </w:r>
      <w:r>
        <w:rPr>
          <w:rFonts w:ascii="Times New Roman"/>
          <w:b w:val="false"/>
          <w:i w:val="false"/>
          <w:color w:val="000000"/>
          <w:sz w:val="28"/>
        </w:rPr>
        <w:t>
      </w:t>
      </w:r>
      <w:r>
        <w:rPr>
          <w:rFonts w:ascii="Times New Roman"/>
          <w:b w:val="false"/>
          <w:i w:val="false"/>
          <w:color w:val="000000"/>
          <w:sz w:val="28"/>
        </w:rPr>
        <w:t>8. Мемлекеттік қызмет көрсету үдерісінің құрамына кіретін әрбір тәртіптеменің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кеңсе қызметкері мемлекеттік көрсетілетін қызмет стандартының 9-тармағында көрсетілген тізімге сәйкес құжаттарды қабылдайды, тіркеу жүргізеді және басшыға қарастыру үшін жолдайды (ең ұзақ уақыт - 30 минут).</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1) көрсетілетін қызметті берушінің басшысы құжаттармен танысады және жауапты орындаушыны анықтайды (2 күнтізбелік күн ішінде);</w:t>
      </w:r>
      <w:r>
        <w:br/>
      </w:r>
      <w:r>
        <w:rPr>
          <w:rFonts w:ascii="Times New Roman"/>
          <w:b w:val="false"/>
          <w:i w:val="false"/>
          <w:color w:val="000000"/>
          <w:sz w:val="28"/>
        </w:rPr>
        <w:t>
      2) көрсетілетін қызметті берушінің жауапты орындаушысы құжаттармен танысады және тіркеу (қайта тіркеу) туралы куәлік немесе қағаз жеткізгіште мемлекеттік қызметті көрсетуден бас тарту туралы дәлелденген жауап дайындайды (25 күнтізбелік күн ішінде);</w:t>
      </w:r>
      <w:r>
        <w:br/>
      </w:r>
      <w:r>
        <w:rPr>
          <w:rFonts w:ascii="Times New Roman"/>
          <w:b w:val="false"/>
          <w:i w:val="false"/>
          <w:color w:val="000000"/>
          <w:sz w:val="28"/>
        </w:rPr>
        <w:t>
      3) көрсетілетін қызметті берушінің басшысы миссионерді тіркеу (қайта тіркеу) туралы куәлікке немесе мемлекеттік қызметті көрсетуден бас тарту туралы дәлелденген жауапқа қол қояды (2 күнтізбелік күн ішінде);</w:t>
      </w:r>
      <w:r>
        <w:br/>
      </w:r>
      <w:r>
        <w:rPr>
          <w:rFonts w:ascii="Times New Roman"/>
          <w:b w:val="false"/>
          <w:i w:val="false"/>
          <w:color w:val="000000"/>
          <w:sz w:val="28"/>
        </w:rPr>
        <w:t>
      4) көрсетілетін қызметті берушінің кеңсе қызметкері куәлік беру немесе көрсетілетін қызметті алушыға (не сенімхат бойынша оның өкіліне) куәлік беруден бас тарту туралы дәлелденген жауапты, жеке өзi келгенде немесе мемлекеттік көрсетілетін қызметті алушы көрсеткен мекенжайға поштамен жолдайды (1 күнтізбелік күн ішінде).</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Көрсетілетін қызметті берушінің мемлекеттік қызмет көрсету</w:t>
      </w:r>
      <w:r>
        <w:br/>
      </w:r>
      <w:r>
        <w:rPr>
          <w:rFonts w:ascii="Times New Roman"/>
          <w:b/>
          <w:i w:val="false"/>
          <w:color w:val="000000"/>
        </w:rPr>
        <w:t>үдерісіне қатысатын құрылымдық бөлімшелердің (қызметкерлердің)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Көрсетілетін қызметті берушінің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берушінің құрылымдық бөлімшелердің (қызметкерлердің) әрбір тәртіптеменің (іс-әрекеттің) ұзақтығы көрсетіле отырып, өзара тәртіптемелер (іс-әрекеттер) тәртібінің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 және</w:t>
            </w:r>
            <w:r>
              <w:br/>
            </w:r>
            <w:r>
              <w:rPr>
                <w:rFonts w:ascii="Times New Roman"/>
                <w:b w:val="false"/>
                <w:i w:val="false"/>
                <w:color w:val="000000"/>
                <w:sz w:val="20"/>
              </w:rPr>
              <w:t>қайта тіркеуді жүргізу"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Куәлік нысаны</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800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әкімдігі</w:t>
      </w:r>
    </w:p>
    <w:p>
      <w:pPr>
        <w:spacing w:after="0"/>
        <w:ind w:left="0"/>
        <w:jc w:val="left"/>
      </w:pPr>
      <w:r>
        <w:rPr>
          <w:rFonts w:ascii="Times New Roman"/>
          <w:b w:val="false"/>
          <w:i w:val="false"/>
          <w:color w:val="000000"/>
          <w:sz w:val="28"/>
        </w:rPr>
        <w:t>       Миссионерді тіркеу (қайта тіркеу туралы) _______________ куәлік</w:t>
      </w:r>
      <w:r>
        <w:br/>
      </w:r>
      <w:r>
        <w:rPr>
          <w:rFonts w:ascii="Times New Roman"/>
          <w:b w:val="false"/>
          <w:i w:val="false"/>
          <w:color w:val="000000"/>
          <w:sz w:val="28"/>
        </w:rPr>
        <w:t>
       (тіркеу нөмірі)</w:t>
      </w:r>
      <w:r>
        <w:br/>
      </w:r>
      <w:r>
        <w:rPr>
          <w:rFonts w:ascii="Times New Roman"/>
          <w:b w:val="false"/>
          <w:i w:val="false"/>
          <w:color w:val="000000"/>
          <w:sz w:val="28"/>
        </w:rPr>
        <w:t>
       Астана қаласы 20___ жылғы "____" ________</w:t>
      </w:r>
      <w:r>
        <w:br/>
      </w:r>
      <w:r>
        <w:rPr>
          <w:rFonts w:ascii="Times New Roman"/>
          <w:b w:val="false"/>
          <w:i w:val="false"/>
          <w:color w:val="000000"/>
          <w:sz w:val="28"/>
        </w:rPr>
        <w:t xml:space="preserve">
       Осы куәлік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(куәлік берілетін адамның тегі, аты, әкесінің аты (бар болса))</w:t>
      </w:r>
      <w:r>
        <w:br/>
      </w:r>
      <w:r>
        <w:rPr>
          <w:rFonts w:ascii="Times New Roman"/>
          <w:b w:val="false"/>
          <w:i w:val="false"/>
          <w:color w:val="000000"/>
          <w:sz w:val="28"/>
        </w:rPr>
        <w:t>
      және миссионер ретінде 20___ жылғы "____" ________ тіркелгенін растайды.</w:t>
      </w:r>
      <w:r>
        <w:br/>
      </w:r>
      <w:r>
        <w:rPr>
          <w:rFonts w:ascii="Times New Roman"/>
          <w:b w:val="false"/>
          <w:i w:val="false"/>
          <w:color w:val="000000"/>
          <w:sz w:val="28"/>
        </w:rPr>
        <w:t>
      Өз қызметін жүзеге асыратын аумақ шегі: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Алғашқы тіркелген күні 20___ жылғы "____" ________</w:t>
      </w:r>
      <w:r>
        <w:br/>
      </w:r>
      <w:r>
        <w:rPr>
          <w:rFonts w:ascii="Times New Roman"/>
          <w:b w:val="false"/>
          <w:i w:val="false"/>
          <w:color w:val="000000"/>
          <w:sz w:val="28"/>
        </w:rPr>
        <w:t>
      (қайта тіркелген кезде көрсетіледі)</w:t>
      </w:r>
      <w:r>
        <w:br/>
      </w:r>
      <w:r>
        <w:rPr>
          <w:rFonts w:ascii="Times New Roman"/>
          <w:b w:val="false"/>
          <w:i w:val="false"/>
          <w:color w:val="000000"/>
          <w:sz w:val="28"/>
        </w:rPr>
        <w:t>
      Паспорт немесе жеке куәлігі: _______________________________________.</w:t>
      </w:r>
      <w:r>
        <w:br/>
      </w:r>
      <w:r>
        <w:rPr>
          <w:rFonts w:ascii="Times New Roman"/>
          <w:b w:val="false"/>
          <w:i w:val="false"/>
          <w:color w:val="000000"/>
          <w:sz w:val="28"/>
        </w:rPr>
        <w:t>
      (берілген күні, нөмірі, құжатты берген орган)</w:t>
      </w:r>
      <w:r>
        <w:br/>
      </w:r>
      <w:r>
        <w:rPr>
          <w:rFonts w:ascii="Times New Roman"/>
          <w:b w:val="false"/>
          <w:i w:val="false"/>
          <w:color w:val="000000"/>
          <w:sz w:val="28"/>
        </w:rPr>
        <w:t>
      Азаматтығы: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(діни ұстанымы және атынан миссионерлік қызмет атқаратын діни бірлестіктің атауы)</w:t>
      </w:r>
      <w:r>
        <w:br/>
      </w:r>
      <w:r>
        <w:rPr>
          <w:rFonts w:ascii="Times New Roman"/>
          <w:b w:val="false"/>
          <w:i w:val="false"/>
          <w:color w:val="000000"/>
          <w:sz w:val="28"/>
        </w:rPr>
        <w:t>
      Осы куәлік 20___ жылғы "____" ________ дейін жарамды.</w:t>
      </w:r>
      <w:r>
        <w:br/>
      </w:r>
      <w:r>
        <w:rPr>
          <w:rFonts w:ascii="Times New Roman"/>
          <w:b w:val="false"/>
          <w:i w:val="false"/>
          <w:color w:val="000000"/>
          <w:sz w:val="28"/>
        </w:rPr>
        <w:t xml:space="preserve">
       </w:t>
      </w:r>
      <w:r>
        <w:rPr>
          <w:rFonts w:ascii="Times New Roman"/>
          <w:b w:val="false"/>
          <w:i/>
          <w:color w:val="000000"/>
          <w:sz w:val="28"/>
        </w:rPr>
        <w:t>"Астана қаласының</w:t>
      </w:r>
      <w:r>
        <w:br/>
      </w:r>
      <w:r>
        <w:rPr>
          <w:rFonts w:ascii="Times New Roman"/>
          <w:b w:val="false"/>
          <w:i w:val="false"/>
          <w:color w:val="000000"/>
          <w:sz w:val="28"/>
        </w:rPr>
        <w:t xml:space="preserve">
       </w:t>
      </w:r>
      <w:r>
        <w:rPr>
          <w:rFonts w:ascii="Times New Roman"/>
          <w:b w:val="false"/>
          <w:i/>
          <w:color w:val="000000"/>
          <w:sz w:val="28"/>
        </w:rPr>
        <w:t>Дін істері жөніндегі басқармасы"</w:t>
      </w:r>
      <w:r>
        <w:br/>
      </w: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color w:val="000000"/>
          <w:sz w:val="28"/>
        </w:rPr>
        <w:t xml:space="preserve"> мекемесінің басшысы</w:t>
      </w:r>
      <w:r>
        <w:rPr>
          <w:rFonts w:ascii="Times New Roman"/>
          <w:b w:val="false"/>
          <w:i w:val="false"/>
          <w:color w:val="000000"/>
          <w:sz w:val="28"/>
        </w:rPr>
        <w:t xml:space="preserve"> </w:t>
      </w:r>
      <w:r>
        <w:rPr>
          <w:rFonts w:ascii="Times New Roman"/>
          <w:b w:val="false"/>
          <w:i/>
          <w:color w:val="000000"/>
          <w:sz w:val="28"/>
        </w:rPr>
        <w:t>Ж. Дәуренов</w:t>
      </w:r>
      <w:r>
        <w:br/>
      </w:r>
      <w:r>
        <w:rPr>
          <w:rFonts w:ascii="Times New Roman"/>
          <w:b w:val="false"/>
          <w:i w:val="false"/>
          <w:color w:val="000000"/>
          <w:sz w:val="28"/>
        </w:rPr>
        <w:t>
       Бланк сериясы Бланк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 және</w:t>
            </w:r>
            <w:r>
              <w:br/>
            </w:r>
            <w:r>
              <w:rPr>
                <w:rFonts w:ascii="Times New Roman"/>
                <w:b w:val="false"/>
                <w:i w:val="false"/>
                <w:color w:val="000000"/>
                <w:sz w:val="20"/>
              </w:rPr>
              <w:t>қайта тіркеуді жүргізу"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r>
              <w:br/>
            </w:r>
            <w:r>
              <w:rPr>
                <w:rFonts w:ascii="Times New Roman"/>
                <w:b w:val="false"/>
                <w:i w:val="false"/>
                <w:color w:val="000000"/>
                <w:sz w:val="20"/>
              </w:rPr>
              <w:t>өтініш нысаны</w:t>
            </w:r>
            <w:r>
              <w:br/>
            </w:r>
            <w:r>
              <w:rPr>
                <w:rFonts w:ascii="Times New Roman"/>
                <w:b w:val="false"/>
                <w:i w:val="false"/>
                <w:color w:val="000000"/>
                <w:sz w:val="20"/>
              </w:rPr>
              <w:t>Астана қаласының әкіміне</w:t>
            </w:r>
          </w:p>
        </w:tc>
      </w:tr>
    </w:tbl>
    <w:p>
      <w:pPr>
        <w:spacing w:after="0"/>
        <w:ind w:left="0"/>
        <w:jc w:val="left"/>
      </w:pPr>
      <w:r>
        <w:rPr>
          <w:rFonts w:ascii="Times New Roman"/>
          <w:b w:val="false"/>
          <w:i w:val="false"/>
          <w:color w:val="000000"/>
          <w:sz w:val="28"/>
        </w:rPr>
        <w:t>      ____________________________________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тұлғалар үшін тегі, аты,</w:t>
      </w:r>
      <w:r>
        <w:br/>
      </w:r>
      <w:r>
        <w:rPr>
          <w:rFonts w:ascii="Times New Roman"/>
          <w:b w:val="false"/>
          <w:i w:val="false"/>
          <w:color w:val="000000"/>
          <w:sz w:val="28"/>
        </w:rPr>
        <w:t>
      әкесінің аты (бар болған жағдайда),</w:t>
      </w:r>
      <w:r>
        <w:br/>
      </w:r>
      <w:r>
        <w:rPr>
          <w:rFonts w:ascii="Times New Roman"/>
          <w:b w:val="false"/>
          <w:i w:val="false"/>
          <w:color w:val="000000"/>
          <w:sz w:val="28"/>
        </w:rPr>
        <w:t>
      мекенжайы және телефоны)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Миссионерді тіркеуге (қайта тіркеуге) өтініш</w:t>
      </w:r>
    </w:p>
    <w:p>
      <w:pPr>
        <w:spacing w:after="0"/>
        <w:ind w:left="0"/>
        <w:jc w:val="left"/>
      </w:pPr>
      <w:r>
        <w:rPr>
          <w:rFonts w:ascii="Times New Roman"/>
          <w:b w:val="false"/>
          <w:i w:val="false"/>
          <w:color w:val="000000"/>
          <w:sz w:val="28"/>
        </w:rPr>
        <w:t>      Өтініш берушінің тегі, аты, әкесінің аты: ___________________________</w:t>
      </w:r>
      <w:r>
        <w:br/>
      </w:r>
      <w:r>
        <w:rPr>
          <w:rFonts w:ascii="Times New Roman"/>
          <w:b w:val="false"/>
          <w:i w:val="false"/>
          <w:color w:val="000000"/>
          <w:sz w:val="28"/>
        </w:rPr>
        <w:t>
      Орналасқан (тұратын) мекенжайы: _____________________________________</w:t>
      </w:r>
      <w:r>
        <w:br/>
      </w:r>
      <w:r>
        <w:rPr>
          <w:rFonts w:ascii="Times New Roman"/>
          <w:b w:val="false"/>
          <w:i w:val="false"/>
          <w:color w:val="000000"/>
          <w:sz w:val="28"/>
        </w:rPr>
        <w:t>
      Паспорт немесе жеке басын куәландыратын басқа құжат (күні, нөмірі, құжатты берген орган) ______________________________________________.</w:t>
      </w:r>
      <w:r>
        <w:br/>
      </w:r>
      <w:r>
        <w:rPr>
          <w:rFonts w:ascii="Times New Roman"/>
          <w:b w:val="false"/>
          <w:i w:val="false"/>
          <w:color w:val="000000"/>
          <w:sz w:val="28"/>
        </w:rPr>
        <w:t>
      Азаматтығы:_________________________________________________________.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(діни ұстанымы және атынан миссионерлік қызмет атқаратын діни бірлестіктің атауы)</w:t>
      </w:r>
      <w:r>
        <w:br/>
      </w:r>
      <w:r>
        <w:rPr>
          <w:rFonts w:ascii="Times New Roman"/>
          <w:b w:val="false"/>
          <w:i w:val="false"/>
          <w:color w:val="000000"/>
          <w:sz w:val="28"/>
        </w:rPr>
        <w:t>
      Миссионерлік қызмет мерзімі: _______________________________________.</w:t>
      </w:r>
      <w:r>
        <w:br/>
      </w:r>
      <w:r>
        <w:rPr>
          <w:rFonts w:ascii="Times New Roman"/>
          <w:b w:val="false"/>
          <w:i w:val="false"/>
          <w:color w:val="000000"/>
          <w:sz w:val="28"/>
        </w:rPr>
        <w:t>
      Визаның қолданылу мерзімі __________________________________________.</w:t>
      </w:r>
      <w:r>
        <w:br/>
      </w:r>
      <w:r>
        <w:rPr>
          <w:rFonts w:ascii="Times New Roman"/>
          <w:b w:val="false"/>
          <w:i w:val="false"/>
          <w:color w:val="000000"/>
          <w:sz w:val="28"/>
        </w:rPr>
        <w:t>
      Қызметті жүзеге асыру аумағы: ______________________________________.</w:t>
      </w:r>
      <w:r>
        <w:br/>
      </w:r>
      <w:r>
        <w:rPr>
          <w:rFonts w:ascii="Times New Roman"/>
          <w:b w:val="false"/>
          <w:i w:val="false"/>
          <w:color w:val="000000"/>
          <w:sz w:val="28"/>
        </w:rPr>
        <w:t>
       (облыс, республикалық маңызы бар қала немесе астана)</w:t>
      </w:r>
      <w:r>
        <w:br/>
      </w:r>
      <w:r>
        <w:rPr>
          <w:rFonts w:ascii="Times New Roman"/>
          <w:b w:val="false"/>
          <w:i w:val="false"/>
          <w:color w:val="000000"/>
          <w:sz w:val="28"/>
        </w:rPr>
        <w:t>
      Мен, ___________________________________________________ миссионерлер</w:t>
      </w:r>
      <w:r>
        <w:br/>
      </w:r>
      <w:r>
        <w:rPr>
          <w:rFonts w:ascii="Times New Roman"/>
          <w:b w:val="false"/>
          <w:i w:val="false"/>
          <w:color w:val="000000"/>
          <w:sz w:val="28"/>
        </w:rPr>
        <w:t>
       (тегі, аты, әкесінің аты)</w:t>
      </w:r>
      <w:r>
        <w:br/>
      </w:r>
      <w:r>
        <w:rPr>
          <w:rFonts w:ascii="Times New Roman"/>
          <w:b w:val="false"/>
          <w:i w:val="false"/>
          <w:color w:val="000000"/>
          <w:sz w:val="28"/>
        </w:rPr>
        <w:t>
      қызметін реттеуге қатысты бөлігінде Қазақстан Республикасының заңнамасымен танысқанымды растаймын ________________________________.</w:t>
      </w:r>
      <w:r>
        <w:br/>
      </w:r>
      <w:r>
        <w:rPr>
          <w:rFonts w:ascii="Times New Roman"/>
          <w:b w:val="false"/>
          <w:i w:val="false"/>
          <w:color w:val="000000"/>
          <w:sz w:val="28"/>
        </w:rPr>
        <w:t>
       (қолы)</w:t>
      </w:r>
      <w:r>
        <w:br/>
      </w:r>
      <w:r>
        <w:rPr>
          <w:rFonts w:ascii="Times New Roman"/>
          <w:b w:val="false"/>
          <w:i w:val="false"/>
          <w:color w:val="000000"/>
          <w:sz w:val="28"/>
        </w:rPr>
        <w:t>
      Қосымша:</w:t>
      </w:r>
      <w:r>
        <w:br/>
      </w:r>
      <w:r>
        <w:rPr>
          <w:rFonts w:ascii="Times New Roman"/>
          <w:b w:val="false"/>
          <w:i w:val="false"/>
          <w:color w:val="000000"/>
          <w:sz w:val="28"/>
        </w:rPr>
        <w:t>
      Өтініш берушінің қолы ____________ Өтініш берілген күн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 және</w:t>
            </w:r>
            <w:r>
              <w:br/>
            </w:r>
            <w:r>
              <w:rPr>
                <w:rFonts w:ascii="Times New Roman"/>
                <w:b w:val="false"/>
                <w:i w:val="false"/>
                <w:color w:val="000000"/>
                <w:sz w:val="20"/>
              </w:rPr>
              <w:t>қайта тіркеуді жүргізу"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Көрсетілетін қызметті берушінің құрылымдық бөлімшелердің</w:t>
      </w:r>
      <w:r>
        <w:br/>
      </w:r>
      <w:r>
        <w:rPr>
          <w:rFonts w:ascii="Times New Roman"/>
          <w:b/>
          <w:i w:val="false"/>
          <w:color w:val="000000"/>
        </w:rPr>
        <w:t xml:space="preserve">(қызметкерлердің) өзара іс-қимыл (әрекетін) тәртібін сипаттау  </w:t>
      </w:r>
    </w:p>
    <w:p>
      <w:pPr>
        <w:spacing w:after="0"/>
        <w:ind w:left="0"/>
        <w:jc w:val="both"/>
      </w:pPr>
      <w:r>
        <w:drawing>
          <wp:inline distT="0" distB="0" distL="0" distR="0">
            <wp:extent cx="73914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788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29 мамырдағы</w:t>
            </w:r>
            <w:r>
              <w:br/>
            </w:r>
            <w:r>
              <w:rPr>
                <w:rFonts w:ascii="Times New Roman"/>
                <w:b w:val="false"/>
                <w:i w:val="false"/>
                <w:color w:val="000000"/>
                <w:sz w:val="20"/>
              </w:rPr>
              <w:t>№ 12-889 қаулысына</w:t>
            </w:r>
            <w:r>
              <w:br/>
            </w:r>
            <w:r>
              <w:rPr>
                <w:rFonts w:ascii="Times New Roman"/>
                <w:b w:val="false"/>
                <w:i w:val="false"/>
                <w:color w:val="000000"/>
                <w:sz w:val="20"/>
              </w:rPr>
              <w:t>2-қосымша</w:t>
            </w:r>
          </w:p>
        </w:tc>
      </w:tr>
    </w:tbl>
    <w:bookmarkStart w:name="z26" w:id="3"/>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материалдарды, діни мақсаттағы заттарды тарату үшін арнайы</w:t>
      </w:r>
      <w:r>
        <w:br/>
      </w:r>
      <w:r>
        <w:rPr>
          <w:rFonts w:ascii="Times New Roman"/>
          <w:b/>
          <w:i w:val="false"/>
          <w:color w:val="000000"/>
        </w:rPr>
        <w:t>тұрақты үй-жайлардың орналастырылуын бекіту туралы шешім беру" мемлекеттiк қызмет көрсету 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Регламент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стандартының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Астана қаласы, Қабанбай батыр даңғылы, № 33, № 108 бөлме мекен-жайында орналасқан "Астана қаласының Дін істері жөніндегі басқармасы" мемлекеттік мекемесі (бұдан әрі - көрсетілетін қызметті беруші) көрсетеді, байланыс телефоны: 8 (7172) 55-69-65.</w:t>
      </w:r>
      <w:r>
        <w:br/>
      </w:r>
      <w:r>
        <w:rPr>
          <w:rFonts w:ascii="Times New Roman"/>
          <w:b w:val="false"/>
          <w:i w:val="false"/>
          <w:color w:val="000000"/>
          <w:sz w:val="28"/>
        </w:rPr>
        <w:t>
      </w:t>
      </w:r>
      <w:r>
        <w:rPr>
          <w:rFonts w:ascii="Times New Roman"/>
          <w:b w:val="false"/>
          <w:i w:val="false"/>
          <w:color w:val="000000"/>
          <w:sz w:val="28"/>
        </w:rPr>
        <w:t>3. Құжаттарды қабылдау және мемлекеттік қызметті көрсету нәтижесін беру мемлекеттік көрсетілетін қызметті берушімен жүзеге асырылады – Қазақстан Республикасының еңбек заңнамасына сәйкес демалыс және мереке күндерінен басқа, дүйсенбі – жұма аралығында 13.00-ден 14.00-ге дейін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r>
        <w:br/>
      </w:r>
      <w:r>
        <w:rPr>
          <w:rFonts w:ascii="Times New Roman"/>
          <w:b w:val="false"/>
          <w:i w:val="false"/>
          <w:color w:val="000000"/>
          <w:sz w:val="28"/>
        </w:rPr>
        <w:t>
      </w:t>
      </w:r>
      <w:r>
        <w:rPr>
          <w:rFonts w:ascii="Times New Roman"/>
          <w:b w:val="false"/>
          <w:i w:val="false"/>
          <w:color w:val="000000"/>
          <w:sz w:val="28"/>
        </w:rPr>
        <w:t>6. Мемлекеттiк қызмет жеке тұлғаларға (бұдан әрі – көрсетiлетiн қызмет алушы) тегiн көрсетiледi.</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2. Көрсетілетін қызметті берушінің мемлекеттік қызметті көрсету</w:t>
      </w:r>
      <w:r>
        <w:br/>
      </w:r>
      <w:r>
        <w:rPr>
          <w:rFonts w:ascii="Times New Roman"/>
          <w:b/>
          <w:i w:val="false"/>
          <w:color w:val="000000"/>
        </w:rPr>
        <w:t>үдерісінде құрылымдық бөлімшелердің (қызметкерлердің)</w:t>
      </w:r>
      <w:r>
        <w:br/>
      </w:r>
      <w:r>
        <w:rPr>
          <w:rFonts w:ascii="Times New Roman"/>
          <w:b/>
          <w:i w:val="false"/>
          <w:color w:val="000000"/>
        </w:rPr>
        <w:t>іс-қимылдар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бойынша тәртіптемені (іс-қимылдар) бастауға негіз -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көрсетілетін қызметті алушының көрсетілетін қызметті берушіге беретін өтiнiші.</w:t>
      </w:r>
      <w:r>
        <w:br/>
      </w:r>
      <w:r>
        <w:rPr>
          <w:rFonts w:ascii="Times New Roman"/>
          <w:b w:val="false"/>
          <w:i w:val="false"/>
          <w:color w:val="000000"/>
          <w:sz w:val="28"/>
        </w:rPr>
        <w:t>
      </w:t>
      </w:r>
      <w:r>
        <w:rPr>
          <w:rFonts w:ascii="Times New Roman"/>
          <w:b w:val="false"/>
          <w:i w:val="false"/>
          <w:color w:val="000000"/>
          <w:sz w:val="28"/>
        </w:rPr>
        <w:t>8. Мемлекеттік қызмет көрсету үдерісінің құрамына кіретін әрбір тәртіптеменің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кеңсе қызметкері мемлекеттік көрсетілетін қызмет стандартының 9-тармағында көрсетілген тізімге сәйкес құжаттарды қабылдайды, тіркеу жүргізеді және басшыға қарастыру үшін жолдайды (ең ұзақ уақыт - 30 минут).</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1) көрсетілетін қызметті берушінің басшысы құжаттармен танысады және жауапты орындаушыны анықтайды (2 күнтізбелік күн ішінде);</w:t>
      </w:r>
      <w:r>
        <w:br/>
      </w:r>
      <w:r>
        <w:rPr>
          <w:rFonts w:ascii="Times New Roman"/>
          <w:b w:val="false"/>
          <w:i w:val="false"/>
          <w:color w:val="000000"/>
          <w:sz w:val="28"/>
        </w:rPr>
        <w:t>
      2) көрсетілетін қызметті берушінің жауапты орындаушысы құжаттарды зерттейді, Астана қаласы әкімдігі қаулысының жобасын (бұдан әрі - әкімдік қаулысының жобасы) дайындайды және басшылыққа тексеруге ұсынады (20 күнтізбелік күн ішінде);</w:t>
      </w:r>
      <w:r>
        <w:br/>
      </w:r>
      <w:r>
        <w:rPr>
          <w:rFonts w:ascii="Times New Roman"/>
          <w:b w:val="false"/>
          <w:i w:val="false"/>
          <w:color w:val="000000"/>
          <w:sz w:val="28"/>
        </w:rPr>
        <w:t>
      3) көрсетілетін қызметті берушінің басшысы әкімдіктің қаулы жобасын қарайды және Астана қаласының әкіміне (бұдан әрі - Әкім) жолдайды (2 күнтізбелік күн ішінде);</w:t>
      </w:r>
      <w:r>
        <w:br/>
      </w:r>
      <w:r>
        <w:rPr>
          <w:rFonts w:ascii="Times New Roman"/>
          <w:b w:val="false"/>
          <w:i w:val="false"/>
          <w:color w:val="000000"/>
          <w:sz w:val="28"/>
        </w:rPr>
        <w:t>
      4) Әкім әкімдіктің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қаулысына қол қояды (5 күнтізбелік күн ішінде);</w:t>
      </w:r>
      <w:r>
        <w:br/>
      </w:r>
      <w:r>
        <w:rPr>
          <w:rFonts w:ascii="Times New Roman"/>
          <w:b w:val="false"/>
          <w:i w:val="false"/>
          <w:color w:val="000000"/>
          <w:sz w:val="28"/>
        </w:rPr>
        <w:t>
      5) көрсетілетін қызметті берушінің кеңсе қызметкері көрсетілетін қызметті алушыға жеке өзi келгенде (не сенімхат бойынша оның өкіліне) береді немесе мемлекеттік көрсетілетін қызметті алушы көрсеткен мекенжайға поштамен жолдайды (1 күнтізбелік күн ішінде).</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3. Көрсетілетін қызметті берушінің мемлекеттік қызмет көрсету</w:t>
      </w:r>
      <w:r>
        <w:br/>
      </w:r>
      <w:r>
        <w:rPr>
          <w:rFonts w:ascii="Times New Roman"/>
          <w:b/>
          <w:i w:val="false"/>
          <w:color w:val="000000"/>
        </w:rPr>
        <w:t>үдерісіне қатысатын құрылымдық бөлімшелердің (қызметкерлердің)</w:t>
      </w:r>
      <w:r>
        <w:br/>
      </w:r>
      <w:r>
        <w:rPr>
          <w:rFonts w:ascii="Times New Roman"/>
          <w:b/>
          <w:i w:val="false"/>
          <w:color w:val="000000"/>
        </w:rPr>
        <w:t>өзара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10. Көрсетілетін қызметті берушінің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Әкім.</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берушінің құрылымдық бөлімшелердің (қызметкерлердің) әрбір тәртіптеменің (іс-әрекеттің) ұзақтығы көрсетіле отырып, өзара тәртіптемелер (іс-әрекеттер) тәртібінің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 тұрақты</w:t>
            </w:r>
            <w:r>
              <w:br/>
            </w:r>
            <w:r>
              <w:rPr>
                <w:rFonts w:ascii="Times New Roman"/>
                <w:b w:val="false"/>
                <w:i w:val="false"/>
                <w:color w:val="000000"/>
                <w:sz w:val="20"/>
              </w:rPr>
              <w:t>үй-жайлардың орналастырылуын бекіту</w:t>
            </w:r>
            <w:r>
              <w:br/>
            </w:r>
            <w:r>
              <w:rPr>
                <w:rFonts w:ascii="Times New Roman"/>
                <w:b w:val="false"/>
                <w:i w:val="false"/>
                <w:color w:val="000000"/>
                <w:sz w:val="20"/>
              </w:rPr>
              <w:t>туралы шешім беру" мемлекеттiк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r>
              <w:br/>
            </w:r>
            <w:r>
              <w:rPr>
                <w:rFonts w:ascii="Times New Roman"/>
                <w:b w:val="false"/>
                <w:i w:val="false"/>
                <w:color w:val="000000"/>
                <w:sz w:val="20"/>
              </w:rPr>
              <w:t>өтініш нысаны</w:t>
            </w:r>
            <w:r>
              <w:br/>
            </w:r>
            <w:r>
              <w:rPr>
                <w:rFonts w:ascii="Times New Roman"/>
                <w:b w:val="false"/>
                <w:i w:val="false"/>
                <w:color w:val="000000"/>
                <w:sz w:val="20"/>
              </w:rPr>
              <w:t>Астана қаласының әкіміне</w:t>
            </w:r>
          </w:p>
        </w:tc>
      </w:tr>
    </w:tbl>
    <w:p>
      <w:pPr>
        <w:spacing w:after="0"/>
        <w:ind w:left="0"/>
        <w:jc w:val="left"/>
      </w:pPr>
      <w:r>
        <w:rPr>
          <w:rFonts w:ascii="Times New Roman"/>
          <w:b w:val="false"/>
          <w:i w:val="false"/>
          <w:color w:val="000000"/>
          <w:sz w:val="28"/>
        </w:rPr>
        <w:t>      ___________________________________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өтініш беруші 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тұлғалар үшін тегі, аты,әкесінің</w:t>
      </w:r>
      <w:r>
        <w:br/>
      </w:r>
      <w:r>
        <w:rPr>
          <w:rFonts w:ascii="Times New Roman"/>
          <w:b w:val="false"/>
          <w:i w:val="false"/>
          <w:color w:val="000000"/>
          <w:sz w:val="28"/>
        </w:rPr>
        <w:t>
      аты (бар болса), мекенжайы және телефоны,</w:t>
      </w:r>
      <w:r>
        <w:br/>
      </w:r>
      <w:r>
        <w:rPr>
          <w:rFonts w:ascii="Times New Roman"/>
          <w:b w:val="false"/>
          <w:i w:val="false"/>
          <w:color w:val="000000"/>
          <w:sz w:val="28"/>
        </w:rPr>
        <w:t>
      заңды тұлғалар үшін заңды тұлға (басшысының</w:t>
      </w:r>
      <w:r>
        <w:br/>
      </w:r>
      <w:r>
        <w:rPr>
          <w:rFonts w:ascii="Times New Roman"/>
          <w:b w:val="false"/>
          <w:i w:val="false"/>
          <w:color w:val="000000"/>
          <w:sz w:val="28"/>
        </w:rPr>
        <w:t>
      тегі, аты, әкесінің аты (бар болса) атауы,</w:t>
      </w:r>
      <w:r>
        <w:br/>
      </w:r>
      <w:r>
        <w:rPr>
          <w:rFonts w:ascii="Times New Roman"/>
          <w:b w:val="false"/>
          <w:i w:val="false"/>
          <w:color w:val="000000"/>
          <w:sz w:val="28"/>
        </w:rPr>
        <w:t>
      пошталық мекенжайы және телефоны)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___________________________________________________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шешім беруіңізді сұраймын.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(жеке тұлғаның не заңды</w:t>
            </w:r>
            <w:r>
              <w:br/>
            </w:r>
            <w:r>
              <w:rPr>
                <w:rFonts w:ascii="Times New Roman"/>
                <w:b w:val="false"/>
                <w:i w:val="false"/>
                <w:color w:val="000000"/>
                <w:sz w:val="20"/>
              </w:rPr>
              <w:t>тұлға басшысының) қолы және күні</w:t>
            </w:r>
            <w:r>
              <w:br/>
            </w:r>
            <w:r>
              <w:rPr>
                <w:rFonts w:ascii="Times New Roman"/>
                <w:b w:val="false"/>
                <w:i w:val="false"/>
                <w:color w:val="000000"/>
                <w:sz w:val="20"/>
              </w:rPr>
              <w:t>мөр (заңды тұлғалар үшін)</w:t>
            </w:r>
            <w:r>
              <w:br/>
            </w: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 тұрақты</w:t>
            </w:r>
            <w:r>
              <w:br/>
            </w:r>
            <w:r>
              <w:rPr>
                <w:rFonts w:ascii="Times New Roman"/>
                <w:b w:val="false"/>
                <w:i w:val="false"/>
                <w:color w:val="000000"/>
                <w:sz w:val="20"/>
              </w:rPr>
              <w:t>үй-жайлардың орналастырылуын бекіту</w:t>
            </w:r>
            <w:r>
              <w:br/>
            </w:r>
            <w:r>
              <w:rPr>
                <w:rFonts w:ascii="Times New Roman"/>
                <w:b w:val="false"/>
                <w:i w:val="false"/>
                <w:color w:val="000000"/>
                <w:sz w:val="20"/>
              </w:rPr>
              <w:t>туралы шешім беру" мемлекеттiк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Құрылымдық бөлімшелер (қызметкерлер) арасындағы іс-қимыл</w:t>
      </w:r>
      <w:r>
        <w:br/>
      </w:r>
      <w:r>
        <w:rPr>
          <w:rFonts w:ascii="Times New Roman"/>
          <w:b/>
          <w:i w:val="false"/>
          <w:color w:val="000000"/>
        </w:rPr>
        <w:t xml:space="preserve">(әрекетін) тәртібін сипаттау  </w:t>
      </w:r>
    </w:p>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4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29 мамырдағы</w:t>
            </w:r>
            <w:r>
              <w:br/>
            </w:r>
            <w:r>
              <w:rPr>
                <w:rFonts w:ascii="Times New Roman"/>
                <w:b w:val="false"/>
                <w:i w:val="false"/>
                <w:color w:val="000000"/>
                <w:sz w:val="20"/>
              </w:rPr>
              <w:t>№ 12-889 қаулысына</w:t>
            </w:r>
            <w:r>
              <w:br/>
            </w:r>
            <w:r>
              <w:rPr>
                <w:rFonts w:ascii="Times New Roman"/>
                <w:b w:val="false"/>
                <w:i w:val="false"/>
                <w:color w:val="000000"/>
                <w:sz w:val="20"/>
              </w:rPr>
              <w:t>3-қосымша</w:t>
            </w:r>
          </w:p>
        </w:tc>
      </w:tr>
    </w:tbl>
    <w:bookmarkStart w:name="z44" w:id="6"/>
    <w:p>
      <w:pPr>
        <w:spacing w:after="0"/>
        <w:ind w:left="0"/>
        <w:jc w:val="left"/>
      </w:pPr>
      <w:r>
        <w:rPr>
          <w:rFonts w:ascii="Times New Roman"/>
          <w:b/>
          <w:i w:val="false"/>
          <w:color w:val="000000"/>
        </w:rPr>
        <w:t xml:space="preserve"> "Діни іс-шараларды өткізуге арналған үй-жайларды ғибадат</w:t>
      </w:r>
      <w:r>
        <w:br/>
      </w:r>
      <w:r>
        <w:rPr>
          <w:rFonts w:ascii="Times New Roman"/>
          <w:b/>
          <w:i w:val="false"/>
          <w:color w:val="000000"/>
        </w:rPr>
        <w:t>үйлерінен (ғимараттарынан) тыс жерлерде орналастыруға келісу</w:t>
      </w:r>
      <w:r>
        <w:br/>
      </w:r>
      <w:r>
        <w:rPr>
          <w:rFonts w:ascii="Times New Roman"/>
          <w:b/>
          <w:i w:val="false"/>
          <w:color w:val="000000"/>
        </w:rPr>
        <w:t>туралы шешім беру" мемлекеттiк қызмет көрсету регламенті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Регламент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2.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Астана қаласы, Қабанбай батыр даңғылы, № 33, № 108 бөлме мекенжайында орналасқан "Астана қаласының Дін істері жөніндегі басқармасы" мемлекеттік мекемесі (бұдан әрі - көрсетілетін қызметті беруші) көрсетеді, байланыс телефоны: 8 (7172) 55-74-53.</w:t>
      </w:r>
      <w:r>
        <w:br/>
      </w:r>
      <w:r>
        <w:rPr>
          <w:rFonts w:ascii="Times New Roman"/>
          <w:b w:val="false"/>
          <w:i w:val="false"/>
          <w:color w:val="000000"/>
          <w:sz w:val="28"/>
        </w:rPr>
        <w:t>
      </w:t>
      </w:r>
      <w:r>
        <w:rPr>
          <w:rFonts w:ascii="Times New Roman"/>
          <w:b w:val="false"/>
          <w:i w:val="false"/>
          <w:color w:val="000000"/>
          <w:sz w:val="28"/>
        </w:rPr>
        <w:t>3. Құжаттарды қабылдау және мемлекеттік қызметті көрсету нәтижесін беру мемлекеттік көрсетілетін қызметті берушімен жүзеге асырылады – Қазақстан Республикасының еңбек заңнамасына сәйкес демалыс және мереке күндерінен басқа, дүйсенбі – жұма аралығында 13.00-ден 14.00-ге дейін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келісім-хат не мемлекеттік көрсетілетін қызмет Стандартының 10-тармағында көрсетілген негіздерге әйкес мемлекеттік көрсетілетін қызметтен көрсетуден бас тарту туралы дәлелденген жауап.</w:t>
      </w:r>
      <w:r>
        <w:br/>
      </w:r>
      <w:r>
        <w:rPr>
          <w:rFonts w:ascii="Times New Roman"/>
          <w:b w:val="false"/>
          <w:i w:val="false"/>
          <w:color w:val="000000"/>
          <w:sz w:val="28"/>
        </w:rPr>
        <w:t>
      6. Мемлекеттiк қызмет жеке тұлғаларға (бұдан әрі – көрсетiлетiн қызмет алушы) тегiн көрсетiледi.</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2. Көрсетілетін қызметті берушінің мемлекеттік қызметті көрсету</w:t>
      </w:r>
      <w:r>
        <w:br/>
      </w:r>
      <w:r>
        <w:rPr>
          <w:rFonts w:ascii="Times New Roman"/>
          <w:b/>
          <w:i w:val="false"/>
          <w:color w:val="000000"/>
        </w:rPr>
        <w:t>үдерісінде құрылымдық бөлімшелердің (қызметкерлердің)</w:t>
      </w:r>
      <w:r>
        <w:br/>
      </w:r>
      <w:r>
        <w:rPr>
          <w:rFonts w:ascii="Times New Roman"/>
          <w:b/>
          <w:i w:val="false"/>
          <w:color w:val="000000"/>
        </w:rPr>
        <w:t>іс-қимылдар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қызмет көрсету бойынша тәртіптемені (іс-қимылдар) бастауға негіз -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көрсетілетін қызметті алушының көрсетілетін қызметті берушіге беретін өтiнiші.</w:t>
      </w:r>
      <w:r>
        <w:br/>
      </w:r>
      <w:r>
        <w:rPr>
          <w:rFonts w:ascii="Times New Roman"/>
          <w:b w:val="false"/>
          <w:i w:val="false"/>
          <w:color w:val="000000"/>
          <w:sz w:val="28"/>
        </w:rPr>
        <w:t>
      </w:t>
      </w:r>
      <w:r>
        <w:rPr>
          <w:rFonts w:ascii="Times New Roman"/>
          <w:b w:val="false"/>
          <w:i w:val="false"/>
          <w:color w:val="000000"/>
          <w:sz w:val="28"/>
        </w:rPr>
        <w:t>8. Мемлекеттік қызмет көрсету үдерісінің құрамына кіретін әрбір тәртіптеменің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кеңсе қызметкері мемлекеттік көрсетілетін қызмет стандартының 9-тармағында көрсетілген тізімге сәйкес құжаттарды қабылдайды, тіркеу жүргізеді және басшыға қарастыру үшін жолдайды (ең ұзақ уақыт - 30 минут).</w:t>
      </w:r>
      <w:r>
        <w:br/>
      </w:r>
      <w:r>
        <w:rPr>
          <w:rFonts w:ascii="Times New Roman"/>
          <w:b w:val="false"/>
          <w:i w:val="false"/>
          <w:color w:val="000000"/>
          <w:sz w:val="28"/>
        </w:rPr>
        <w:t>
      Құжаттарды қабылдап алған тұлғаның тегі, аты-жөні, құжаттардың қабылданған күні мен уақыты көрсетіліп мөртаңба қойылған көрсетілетін қызметті алушы өтінішінің көшірмесі көрсетілетін қызметті алушыдан осы тармақта көрсетілген құжаттар топтамасының қабылданғанын растау болып табылады;</w:t>
      </w:r>
      <w:r>
        <w:br/>
      </w:r>
      <w:r>
        <w:rPr>
          <w:rFonts w:ascii="Times New Roman"/>
          <w:b w:val="false"/>
          <w:i w:val="false"/>
          <w:color w:val="000000"/>
          <w:sz w:val="28"/>
        </w:rPr>
        <w:t>
      1) көрсетілетін қызметті берушінің басшысы құжаттармен танысады және жауапты орындаушыны анықтайды (2 күнтізбелік күн ішінде);</w:t>
      </w:r>
      <w:r>
        <w:br/>
      </w:r>
      <w:r>
        <w:rPr>
          <w:rFonts w:ascii="Times New Roman"/>
          <w:b w:val="false"/>
          <w:i w:val="false"/>
          <w:color w:val="000000"/>
          <w:sz w:val="28"/>
        </w:rPr>
        <w:t>
      2) көрсетілетін қызметті берушінің жауапты орындаушысы құжаттармен танысады және келісу туралы келісім-хат не қағаз жеткізгіште мемлекеттік қызметті көрсетуден бас тарту туралы дәлелденген жауап дайындайды (25 күнтізбелік күн ішінде);</w:t>
      </w:r>
      <w:r>
        <w:br/>
      </w:r>
      <w:r>
        <w:rPr>
          <w:rFonts w:ascii="Times New Roman"/>
          <w:b w:val="false"/>
          <w:i w:val="false"/>
          <w:color w:val="000000"/>
          <w:sz w:val="28"/>
        </w:rPr>
        <w:t>
      3) көрсетілетін қызметті берушінің басшысы келісім-хатқа не қағаз түрінде мемлекеттік қызметті көрсетуден бас тарту туралы дәлелденген жауапқа қол қояды (2 күнтізбелік күн ішінде);</w:t>
      </w:r>
      <w:r>
        <w:br/>
      </w:r>
      <w:r>
        <w:rPr>
          <w:rFonts w:ascii="Times New Roman"/>
          <w:b w:val="false"/>
          <w:i w:val="false"/>
          <w:color w:val="000000"/>
          <w:sz w:val="28"/>
        </w:rPr>
        <w:t>
      4) көрсетілетін қызметті берушінің кеңсе қызметкері діни іс-шараларды өткізуге арналған үй-жайларды ғибадат үйлерінен (ғимараттарынан) тыс жерлерде орналастыруға келісу туралы келісім-хат не мемлекеттік көрсетілетін қызметті көрсетуден бас тарту туралы дәлелденген жауапты көрсетілетін қызметті алушыға (не сенімхат бойынша оның өкіліне) жеке өзi келгенде не мемлекеттік көрсетілетін қызметті алушы көрсеткен мекенжайға поштамен жолдайды (1 күнтізбелік күн ішінде).</w:t>
      </w:r>
      <w:r>
        <w:br/>
      </w:r>
      <w:r>
        <w:rPr>
          <w:rFonts w:ascii="Times New Roman"/>
          <w:b w:val="false"/>
          <w:i w:val="false"/>
          <w:color w:val="000000"/>
          <w:sz w:val="28"/>
        </w:rPr>
        <w:t>
</w:t>
      </w:r>
    </w:p>
    <w:bookmarkStart w:name="z55" w:id="8"/>
    <w:p>
      <w:pPr>
        <w:spacing w:after="0"/>
        <w:ind w:left="0"/>
        <w:jc w:val="left"/>
      </w:pPr>
      <w:r>
        <w:rPr>
          <w:rFonts w:ascii="Times New Roman"/>
          <w:b/>
          <w:i w:val="false"/>
          <w:color w:val="000000"/>
        </w:rPr>
        <w:t xml:space="preserve"> 3. Көрсетілетін қызметті берушінің мемлекеттік қызмет көрсету</w:t>
      </w:r>
      <w:r>
        <w:br/>
      </w:r>
      <w:r>
        <w:rPr>
          <w:rFonts w:ascii="Times New Roman"/>
          <w:b/>
          <w:i w:val="false"/>
          <w:color w:val="000000"/>
        </w:rPr>
        <w:t>үдерісіне қатысатын құрылымдық бөлімшелердің (қызметкерлердің)</w:t>
      </w:r>
      <w:r>
        <w:br/>
      </w:r>
      <w:r>
        <w:rPr>
          <w:rFonts w:ascii="Times New Roman"/>
          <w:b/>
          <w:i w:val="false"/>
          <w:color w:val="000000"/>
        </w:rPr>
        <w:t>өзара іс-қимыл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10. Көрсетілетін қызметті берушінің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берушінің құрылымдық бөлімшелердің (қызметкерлердің) әрбір тәртіптеменің (іс-әрекеттің) ұзақтығы көрсетіле отырып, өзара тәртіптемелер (іс-әрекеттер) тәртібінің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w:t>
            </w:r>
            <w:r>
              <w:br/>
            </w:r>
            <w:r>
              <w:rPr>
                <w:rFonts w:ascii="Times New Roman"/>
                <w:b w:val="false"/>
                <w:i w:val="false"/>
                <w:color w:val="000000"/>
                <w:sz w:val="20"/>
              </w:rPr>
              <w:t>үй-жайларды ғибадат үйлерінен</w:t>
            </w:r>
            <w:r>
              <w:br/>
            </w:r>
            <w:r>
              <w:rPr>
                <w:rFonts w:ascii="Times New Roman"/>
                <w:b w:val="false"/>
                <w:i w:val="false"/>
                <w:color w:val="000000"/>
                <w:sz w:val="20"/>
              </w:rPr>
              <w:t>(ғимараттарынан) тыс жерлерде</w:t>
            </w:r>
            <w:r>
              <w:br/>
            </w:r>
            <w:r>
              <w:rPr>
                <w:rFonts w:ascii="Times New Roman"/>
                <w:b w:val="false"/>
                <w:i w:val="false"/>
                <w:color w:val="000000"/>
                <w:sz w:val="20"/>
              </w:rPr>
              <w:t>орналастыруға келісу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өтініш нысаны</w:t>
            </w:r>
            <w:r>
              <w:br/>
            </w:r>
            <w:r>
              <w:rPr>
                <w:rFonts w:ascii="Times New Roman"/>
                <w:b w:val="false"/>
                <w:i w:val="false"/>
                <w:color w:val="000000"/>
                <w:sz w:val="20"/>
              </w:rPr>
              <w:t>Астана қаласының әкіміне</w:t>
            </w:r>
          </w:p>
        </w:tc>
      </w:tr>
    </w:tbl>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өтініш беруші 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(жеке тұлғалар үшін тегі, аты, әкесінің </w:t>
      </w:r>
      <w:r>
        <w:br/>
      </w:r>
      <w:r>
        <w:rPr>
          <w:rFonts w:ascii="Times New Roman"/>
          <w:b w:val="false"/>
          <w:i w:val="false"/>
          <w:color w:val="000000"/>
          <w:sz w:val="28"/>
        </w:rPr>
        <w:t>
      аты (бар болса), мекенжайы және телефоны,</w:t>
      </w:r>
      <w:r>
        <w:br/>
      </w:r>
      <w:r>
        <w:rPr>
          <w:rFonts w:ascii="Times New Roman"/>
          <w:b w:val="false"/>
          <w:i w:val="false"/>
          <w:color w:val="000000"/>
          <w:sz w:val="28"/>
        </w:rPr>
        <w:t>
      заңды тұлғалар үшін заңды тұлға (басшысының</w:t>
      </w:r>
      <w:r>
        <w:br/>
      </w:r>
      <w:r>
        <w:rPr>
          <w:rFonts w:ascii="Times New Roman"/>
          <w:b w:val="false"/>
          <w:i w:val="false"/>
          <w:color w:val="000000"/>
          <w:sz w:val="28"/>
        </w:rPr>
        <w:t>
      тегі, аты, әкесінің аты (бар болса) атауы,</w:t>
      </w:r>
      <w:r>
        <w:br/>
      </w:r>
      <w:r>
        <w:rPr>
          <w:rFonts w:ascii="Times New Roman"/>
          <w:b w:val="false"/>
          <w:i w:val="false"/>
          <w:color w:val="000000"/>
          <w:sz w:val="28"/>
        </w:rPr>
        <w:t>
      пошталық мекенжайы және телефоны)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Сізден ______________________________________________ мекенжайы бойынша орналасқан діни іс-шараларды өткізуге арналған үй-жайлардың ғибадат үйлерінен (ғимараттарынан) тыс жерлерде орналастырылуын келісу туралы шешім беруіңізді сұраймын.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(жеке тұлғаның не заңды</w:t>
            </w:r>
            <w:r>
              <w:br/>
            </w:r>
            <w:r>
              <w:rPr>
                <w:rFonts w:ascii="Times New Roman"/>
                <w:b w:val="false"/>
                <w:i w:val="false"/>
                <w:color w:val="000000"/>
                <w:sz w:val="20"/>
              </w:rPr>
              <w:t>тұлға басшысының) қолы және күні</w:t>
            </w:r>
            <w:r>
              <w:br/>
            </w:r>
            <w:r>
              <w:rPr>
                <w:rFonts w:ascii="Times New Roman"/>
                <w:b w:val="false"/>
                <w:i w:val="false"/>
                <w:color w:val="000000"/>
                <w:sz w:val="20"/>
              </w:rPr>
              <w:t>мөр (заңды тұлғалар үшін)</w:t>
            </w:r>
            <w:r>
              <w:br/>
            </w:r>
            <w:r>
              <w:rPr>
                <w:rFonts w:ascii="Times New Roman"/>
                <w:b w:val="false"/>
                <w:i w:val="false"/>
                <w:color w:val="000000"/>
                <w:sz w:val="20"/>
              </w:rPr>
              <w:t>"Діни іс-шараларды өткізуге арналған</w:t>
            </w:r>
            <w:r>
              <w:br/>
            </w:r>
            <w:r>
              <w:rPr>
                <w:rFonts w:ascii="Times New Roman"/>
                <w:b w:val="false"/>
                <w:i w:val="false"/>
                <w:color w:val="000000"/>
                <w:sz w:val="20"/>
              </w:rPr>
              <w:t>үй-жайларды ғибадат үйлерінен</w:t>
            </w:r>
            <w:r>
              <w:br/>
            </w:r>
            <w:r>
              <w:rPr>
                <w:rFonts w:ascii="Times New Roman"/>
                <w:b w:val="false"/>
                <w:i w:val="false"/>
                <w:color w:val="000000"/>
                <w:sz w:val="20"/>
              </w:rPr>
              <w:t>(ғимараттарынан) тыс жерлерде</w:t>
            </w:r>
            <w:r>
              <w:br/>
            </w:r>
            <w:r>
              <w:rPr>
                <w:rFonts w:ascii="Times New Roman"/>
                <w:b w:val="false"/>
                <w:i w:val="false"/>
                <w:color w:val="000000"/>
                <w:sz w:val="20"/>
              </w:rPr>
              <w:t>орналастыруға келісу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Құрылымдық бөлімшелердің (қызметкерлердің) өзара іс-қимыл</w:t>
      </w:r>
      <w:r>
        <w:br/>
      </w:r>
      <w:r>
        <w:rPr>
          <w:rFonts w:ascii="Times New Roman"/>
          <w:b/>
          <w:i w:val="false"/>
          <w:color w:val="000000"/>
        </w:rPr>
        <w:t xml:space="preserve">(әрекетін) тәртібін сипаттау  </w:t>
      </w:r>
    </w:p>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35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