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ac991" w14:textId="a3ac9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органдардың ветеринариялық іс-шаралар өткізу кезінде өзара іс-қимыл жасау қағидаларын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м.а. 2014 жылғы 19 желтоқсандағы № 16-04/676 бұйрығы. Қазақстан Республикасының Әділет министрлігінде 2015 жылы 22 шілдеде № 11727 болып тіркелді</w:t>
      </w:r>
    </w:p>
    <w:p>
      <w:pPr>
        <w:spacing w:after="0"/>
        <w:ind w:left="0"/>
        <w:jc w:val="both"/>
      </w:pPr>
      <w:bookmarkStart w:name="z1" w:id="0"/>
      <w:r>
        <w:rPr>
          <w:rFonts w:ascii="Times New Roman"/>
          <w:b w:val="false"/>
          <w:i w:val="false"/>
          <w:color w:val="000000"/>
          <w:sz w:val="28"/>
        </w:rPr>
        <w:t>
      «Ветеринария туралы» 2002 жылғы 10 шілдедегі Қазақстан Республикасының Заңы </w:t>
      </w:r>
      <w:r>
        <w:rPr>
          <w:rFonts w:ascii="Times New Roman"/>
          <w:b w:val="false"/>
          <w:i w:val="false"/>
          <w:color w:val="000000"/>
          <w:sz w:val="28"/>
        </w:rPr>
        <w:t>8-бабының</w:t>
      </w:r>
      <w:r>
        <w:rPr>
          <w:rFonts w:ascii="Times New Roman"/>
          <w:b w:val="false"/>
          <w:i w:val="false"/>
          <w:color w:val="000000"/>
          <w:sz w:val="28"/>
        </w:rPr>
        <w:t xml:space="preserve"> 46-23) тармақшасына сәйкес,</w:t>
      </w:r>
      <w:r>
        <w:rPr>
          <w:rFonts w:ascii="Times New Roman"/>
          <w:b/>
          <w:i w:val="false"/>
          <w:color w:val="000000"/>
          <w:sz w:val="28"/>
        </w:rPr>
        <w:t xml:space="preserve"> 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Мемлекеттік органдардың ветеринариялық іс-шаралар өткізу кезінде өзара іс-қимыл жасау </w:t>
      </w:r>
      <w:r>
        <w:rPr>
          <w:rFonts w:ascii="Times New Roman"/>
          <w:b w:val="false"/>
          <w:i w:val="false"/>
          <w:color w:val="000000"/>
          <w:sz w:val="28"/>
        </w:rPr>
        <w:t>қағидалар</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министрлігінің Ветеринария және тамақ қауіпсіздігі департаменті:</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Республикасының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 мемлекеттік тіркеуден өткеннен кейін күнтізбелік он күн ішінде оның мерзімді баспасөз басылымдарында және «Әділет» ақпараттық-құқықтық жүйесінде ресми жариялауға жіберілуін;</w:t>
      </w:r>
      <w:r>
        <w:br/>
      </w:r>
      <w:r>
        <w:rPr>
          <w:rFonts w:ascii="Times New Roman"/>
          <w:b w:val="false"/>
          <w:i w:val="false"/>
          <w:color w:val="000000"/>
          <w:sz w:val="28"/>
        </w:rPr>
        <w:t>
</w:t>
      </w:r>
      <w:r>
        <w:rPr>
          <w:rFonts w:ascii="Times New Roman"/>
          <w:b w:val="false"/>
          <w:i w:val="false"/>
          <w:color w:val="000000"/>
          <w:sz w:val="28"/>
        </w:rPr>
        <w:t>
      3) осы бұйрықтың Қазақстан Республикасы Ауыл шаруашылығы министрлігінің интернет-ресурсында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орындалуына бақылау Қазақстан Республикасының Ауыл шаруашылығы министрлігінің жетекші вице–министріне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 2015 жылдың 1 қаңтардағы қолданысқа енгізілетін қағидалардың 6-тармағының </w:t>
      </w:r>
      <w:r>
        <w:rPr>
          <w:rFonts w:ascii="Times New Roman"/>
          <w:b w:val="false"/>
          <w:i w:val="false"/>
          <w:color w:val="000000"/>
          <w:sz w:val="28"/>
        </w:rPr>
        <w:t>2) тармақшасынан</w:t>
      </w:r>
      <w:r>
        <w:rPr>
          <w:rFonts w:ascii="Times New Roman"/>
          <w:b w:val="false"/>
          <w:i w:val="false"/>
          <w:color w:val="000000"/>
          <w:sz w:val="28"/>
        </w:rPr>
        <w:t xml:space="preserve"> басқа. </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 Министрдің міндетін атқарушы              С.Омаров</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Денсаулық сақтау және </w:t>
      </w:r>
      <w:r>
        <w:br/>
      </w:r>
      <w:r>
        <w:rPr>
          <w:rFonts w:ascii="Times New Roman"/>
          <w:b w:val="false"/>
          <w:i w:val="false"/>
          <w:color w:val="000000"/>
          <w:sz w:val="28"/>
        </w:rPr>
        <w:t>
</w:t>
      </w:r>
      <w:r>
        <w:rPr>
          <w:rFonts w:ascii="Times New Roman"/>
          <w:b w:val="false"/>
          <w:i/>
          <w:color w:val="000000"/>
          <w:sz w:val="28"/>
        </w:rPr>
        <w:t>      әлеуметтік даму министрі</w:t>
      </w:r>
      <w:r>
        <w:br/>
      </w:r>
      <w:r>
        <w:rPr>
          <w:rFonts w:ascii="Times New Roman"/>
          <w:b w:val="false"/>
          <w:i w:val="false"/>
          <w:color w:val="000000"/>
          <w:sz w:val="28"/>
        </w:rPr>
        <w:t>
</w:t>
      </w:r>
      <w:r>
        <w:rPr>
          <w:rFonts w:ascii="Times New Roman"/>
          <w:b w:val="false"/>
          <w:i/>
          <w:color w:val="000000"/>
          <w:sz w:val="28"/>
        </w:rPr>
        <w:t>      ___________ Т. Дүйсенова</w:t>
      </w:r>
      <w:r>
        <w:br/>
      </w:r>
      <w:r>
        <w:rPr>
          <w:rFonts w:ascii="Times New Roman"/>
          <w:b w:val="false"/>
          <w:i w:val="false"/>
          <w:color w:val="000000"/>
          <w:sz w:val="28"/>
        </w:rPr>
        <w:t>
</w:t>
      </w:r>
      <w:r>
        <w:rPr>
          <w:rFonts w:ascii="Times New Roman"/>
          <w:b w:val="false"/>
          <w:i/>
          <w:color w:val="000000"/>
          <w:sz w:val="28"/>
        </w:rPr>
        <w:t>      11 наурыз 2015 жыл</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Ішкі істер министрі</w:t>
      </w:r>
      <w:r>
        <w:br/>
      </w:r>
      <w:r>
        <w:rPr>
          <w:rFonts w:ascii="Times New Roman"/>
          <w:b w:val="false"/>
          <w:i w:val="false"/>
          <w:color w:val="000000"/>
          <w:sz w:val="28"/>
        </w:rPr>
        <w:t>
</w:t>
      </w:r>
      <w:r>
        <w:rPr>
          <w:rFonts w:ascii="Times New Roman"/>
          <w:b w:val="false"/>
          <w:i/>
          <w:color w:val="000000"/>
          <w:sz w:val="28"/>
        </w:rPr>
        <w:t>      ____________ Қ. Қасымов</w:t>
      </w:r>
      <w:r>
        <w:br/>
      </w:r>
      <w:r>
        <w:rPr>
          <w:rFonts w:ascii="Times New Roman"/>
          <w:b w:val="false"/>
          <w:i w:val="false"/>
          <w:color w:val="000000"/>
          <w:sz w:val="28"/>
        </w:rPr>
        <w:t>
</w:t>
      </w:r>
      <w:r>
        <w:rPr>
          <w:rFonts w:ascii="Times New Roman"/>
          <w:b w:val="false"/>
          <w:i/>
          <w:color w:val="000000"/>
          <w:sz w:val="28"/>
        </w:rPr>
        <w:t>      20 қаңтар 2015 жыл</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Ұлттық қауіпсіздік</w:t>
      </w:r>
      <w:r>
        <w:br/>
      </w:r>
      <w:r>
        <w:rPr>
          <w:rFonts w:ascii="Times New Roman"/>
          <w:b w:val="false"/>
          <w:i w:val="false"/>
          <w:color w:val="000000"/>
          <w:sz w:val="28"/>
        </w:rPr>
        <w:t>
</w:t>
      </w:r>
      <w:r>
        <w:rPr>
          <w:rFonts w:ascii="Times New Roman"/>
          <w:b w:val="false"/>
          <w:i/>
          <w:color w:val="000000"/>
          <w:sz w:val="28"/>
        </w:rPr>
        <w:t>      комитетінің төрағасы</w:t>
      </w:r>
      <w:r>
        <w:br/>
      </w:r>
      <w:r>
        <w:rPr>
          <w:rFonts w:ascii="Times New Roman"/>
          <w:b w:val="false"/>
          <w:i w:val="false"/>
          <w:color w:val="000000"/>
          <w:sz w:val="28"/>
        </w:rPr>
        <w:t>
</w:t>
      </w:r>
      <w:r>
        <w:rPr>
          <w:rFonts w:ascii="Times New Roman"/>
          <w:b w:val="false"/>
          <w:i/>
          <w:color w:val="000000"/>
          <w:sz w:val="28"/>
        </w:rPr>
        <w:t>      ___________ Н. Абықаев</w:t>
      </w:r>
      <w:r>
        <w:br/>
      </w:r>
      <w:r>
        <w:rPr>
          <w:rFonts w:ascii="Times New Roman"/>
          <w:b w:val="false"/>
          <w:i w:val="false"/>
          <w:color w:val="000000"/>
          <w:sz w:val="28"/>
        </w:rPr>
        <w:t>
</w:t>
      </w:r>
      <w:r>
        <w:rPr>
          <w:rFonts w:ascii="Times New Roman"/>
          <w:b w:val="false"/>
          <w:i/>
          <w:color w:val="000000"/>
          <w:sz w:val="28"/>
        </w:rPr>
        <w:t>      10 ақпан 2015 жыл</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xml:space="preserve">      Ұлттық экономика министрі </w:t>
      </w:r>
      <w:r>
        <w:br/>
      </w:r>
      <w:r>
        <w:rPr>
          <w:rFonts w:ascii="Times New Roman"/>
          <w:b w:val="false"/>
          <w:i w:val="false"/>
          <w:color w:val="000000"/>
          <w:sz w:val="28"/>
        </w:rPr>
        <w:t>
</w:t>
      </w:r>
      <w:r>
        <w:rPr>
          <w:rFonts w:ascii="Times New Roman"/>
          <w:b w:val="false"/>
          <w:i/>
          <w:color w:val="000000"/>
          <w:sz w:val="28"/>
        </w:rPr>
        <w:t>      _____________ Е. Досаев</w:t>
      </w:r>
      <w:r>
        <w:br/>
      </w:r>
      <w:r>
        <w:rPr>
          <w:rFonts w:ascii="Times New Roman"/>
          <w:b w:val="false"/>
          <w:i w:val="false"/>
          <w:color w:val="000000"/>
          <w:sz w:val="28"/>
        </w:rPr>
        <w:t>
</w:t>
      </w:r>
      <w:r>
        <w:rPr>
          <w:rFonts w:ascii="Times New Roman"/>
          <w:b w:val="false"/>
          <w:i/>
          <w:color w:val="000000"/>
          <w:sz w:val="28"/>
        </w:rPr>
        <w:t>      18 маусым 2015 жыл</w:t>
      </w:r>
    </w:p>
    <w:bookmarkStart w:name="z9"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Ауыл шаруашылығы министрінің м.а.</w:t>
      </w:r>
      <w:r>
        <w:br/>
      </w:r>
      <w:r>
        <w:rPr>
          <w:rFonts w:ascii="Times New Roman"/>
          <w:b w:val="false"/>
          <w:i w:val="false"/>
          <w:color w:val="000000"/>
          <w:sz w:val="28"/>
        </w:rPr>
        <w:t xml:space="preserve">
2014 жылғы 19 желтоқсандағы    </w:t>
      </w:r>
      <w:r>
        <w:br/>
      </w:r>
      <w:r>
        <w:rPr>
          <w:rFonts w:ascii="Times New Roman"/>
          <w:b w:val="false"/>
          <w:i w:val="false"/>
          <w:color w:val="000000"/>
          <w:sz w:val="28"/>
        </w:rPr>
        <w:t>
№ 16-04/676 бұйрығымен бекітілген</w:t>
      </w:r>
    </w:p>
    <w:bookmarkEnd w:id="1"/>
    <w:bookmarkStart w:name="z10" w:id="2"/>
    <w:p>
      <w:pPr>
        <w:spacing w:after="0"/>
        <w:ind w:left="0"/>
        <w:jc w:val="left"/>
      </w:pPr>
      <w:r>
        <w:rPr>
          <w:rFonts w:ascii="Times New Roman"/>
          <w:b/>
          <w:i w:val="false"/>
          <w:color w:val="000000"/>
        </w:rPr>
        <w:t xml:space="preserve"> 
Мемлекеттік органдардың ветеринариялық іс-шаралар </w:t>
      </w:r>
      <w:r>
        <w:br/>
      </w:r>
      <w:r>
        <w:rPr>
          <w:rFonts w:ascii="Times New Roman"/>
          <w:b/>
          <w:i w:val="false"/>
          <w:color w:val="000000"/>
        </w:rPr>
        <w:t>
өткізу кезінде өзара іс-қимыл жасау қағидалары 1. Жалпы ережелер</w:t>
      </w:r>
    </w:p>
    <w:bookmarkEnd w:id="2"/>
    <w:bookmarkStart w:name="z11" w:id="3"/>
    <w:p>
      <w:pPr>
        <w:spacing w:after="0"/>
        <w:ind w:left="0"/>
        <w:jc w:val="both"/>
      </w:pPr>
      <w:r>
        <w:rPr>
          <w:rFonts w:ascii="Times New Roman"/>
          <w:b w:val="false"/>
          <w:i w:val="false"/>
          <w:color w:val="000000"/>
          <w:sz w:val="28"/>
        </w:rPr>
        <w:t>
      1. Осы Мемлекеттік органдардың ветеринариялық іс-шаралар өткізу кезінде өзара іс-қимыл жасау қағидалары (бұдан әрі - Қағидалар) Қазақстан Республикасының 2002 жылғы 10 шілдедегі «Ветеринария туралы» (бұдан әрі - Заң) Заңының </w:t>
      </w:r>
      <w:r>
        <w:rPr>
          <w:rFonts w:ascii="Times New Roman"/>
          <w:b w:val="false"/>
          <w:i w:val="false"/>
          <w:color w:val="000000"/>
          <w:sz w:val="28"/>
        </w:rPr>
        <w:t>8-бабының</w:t>
      </w:r>
      <w:r>
        <w:rPr>
          <w:rFonts w:ascii="Times New Roman"/>
          <w:b w:val="false"/>
          <w:i w:val="false"/>
          <w:color w:val="000000"/>
          <w:sz w:val="28"/>
        </w:rPr>
        <w:t xml:space="preserve"> 46-23) тармақшасына сәйкес әзірленген және ветеринариялық іс-шаралар өткізу кезіндегі мемлекеттік органдардың өзара іс-қимыл жасау тәртібін анықтайды.</w:t>
      </w:r>
      <w:r>
        <w:br/>
      </w:r>
      <w:r>
        <w:rPr>
          <w:rFonts w:ascii="Times New Roman"/>
          <w:b w:val="false"/>
          <w:i w:val="false"/>
          <w:color w:val="000000"/>
          <w:sz w:val="28"/>
        </w:rPr>
        <w:t>
</w:t>
      </w:r>
      <w:r>
        <w:rPr>
          <w:rFonts w:ascii="Times New Roman"/>
          <w:b w:val="false"/>
          <w:i w:val="false"/>
          <w:color w:val="000000"/>
          <w:sz w:val="28"/>
        </w:rPr>
        <w:t>
      2. Осы қағидаларда төмендегідей ұғымдар пайдаланылады:</w:t>
      </w:r>
      <w:r>
        <w:br/>
      </w:r>
      <w:r>
        <w:rPr>
          <w:rFonts w:ascii="Times New Roman"/>
          <w:b w:val="false"/>
          <w:i w:val="false"/>
          <w:color w:val="000000"/>
          <w:sz w:val="28"/>
        </w:rPr>
        <w:t>
</w:t>
      </w:r>
      <w:r>
        <w:rPr>
          <w:rFonts w:ascii="Times New Roman"/>
          <w:b w:val="false"/>
          <w:i w:val="false"/>
          <w:color w:val="000000"/>
          <w:sz w:val="28"/>
        </w:rPr>
        <w:t xml:space="preserve">
      1) ветеринариялық іс-шаралар – жануарлар ауруларының профилактикасын, оларды емдеуді немесе диагностикасын қоса алғанда, олардың пайда болуын, таралуын болғызбауға немесе оларды жоюға; жануарлар мен адамның денсаулығына қауіп төндіретін аса қауіпті аурулар жұқтырған жануарларды залалсыздандыруға (зарарсыздандыруға), алып қоюға және жоюға; жануарлардың өнімділігін арттыруға, жануарлар мен адамның денсаулығын жұқпалы, оның ішінде жануарлар мен адамға ортақ аурулардан қорғау мақсатында, ауыл шаруашылығы жануарларын бірдейлендіруді қоса алғанда, жануарлардан алынатын өнімдер мен шикізаттың, жемшөп және жемшөп қоспаларының қауіпсіздігін қамтамасыз етуге бағытталған эпизоотияға қарсы, ветеринариялық-санитариялық рәсімдер кешені; </w:t>
      </w:r>
      <w:r>
        <w:br/>
      </w:r>
      <w:r>
        <w:rPr>
          <w:rFonts w:ascii="Times New Roman"/>
          <w:b w:val="false"/>
          <w:i w:val="false"/>
          <w:color w:val="000000"/>
          <w:sz w:val="28"/>
        </w:rPr>
        <w:t>
</w:t>
      </w:r>
      <w:r>
        <w:rPr>
          <w:rFonts w:ascii="Times New Roman"/>
          <w:b w:val="false"/>
          <w:i w:val="false"/>
          <w:color w:val="000000"/>
          <w:sz w:val="28"/>
        </w:rPr>
        <w:t>
      2) зооантропонозды аурулар – жануарлар мен адамға ортақ инфекциялық және инвазиялық аурулар тобы;</w:t>
      </w:r>
      <w:r>
        <w:br/>
      </w:r>
      <w:r>
        <w:rPr>
          <w:rFonts w:ascii="Times New Roman"/>
          <w:b w:val="false"/>
          <w:i w:val="false"/>
          <w:color w:val="000000"/>
          <w:sz w:val="28"/>
        </w:rPr>
        <w:t>
</w:t>
      </w:r>
      <w:r>
        <w:rPr>
          <w:rFonts w:ascii="Times New Roman"/>
          <w:b w:val="false"/>
          <w:i w:val="false"/>
          <w:color w:val="000000"/>
          <w:sz w:val="28"/>
        </w:rPr>
        <w:t>
      3) мемлекеттік органдар – ветеринария, денсаулық сақтау, азаматтық қорғаныс саласындағы, халықтың санитариялық-эпидемиялогиялық салауаттылығы саласындағы мемлекеттік органның ведомствосы, ішкі істер органдары, жергілікті атқарушы органдар, органдар салаларындағы уәкілетті органдар, өз құзыретінде мемлекеттік шекараны қорғауды атқарады;</w:t>
      </w:r>
      <w:r>
        <w:br/>
      </w:r>
      <w:r>
        <w:rPr>
          <w:rFonts w:ascii="Times New Roman"/>
          <w:b w:val="false"/>
          <w:i w:val="false"/>
          <w:color w:val="000000"/>
          <w:sz w:val="28"/>
        </w:rPr>
        <w:t>
</w:t>
      </w:r>
      <w:r>
        <w:rPr>
          <w:rFonts w:ascii="Times New Roman"/>
          <w:b w:val="false"/>
          <w:i w:val="false"/>
          <w:color w:val="000000"/>
          <w:sz w:val="28"/>
        </w:rPr>
        <w:t>
      4) мемлекеттік ветеринариялық-санитариялық бақыланатын және қадағаланатын орны ауыстырылатын (тасымалданатын) объектілер (бұдан әрі - орны ауыстырылатын (тасымалданатын) объектілер) – жануарлар, жануарлардың жыныстық және соматикалық жасушалары, жануарлар аурулары қоздырушыларының штаммдары, жануарлардан алынатын өнімдер мен шикізат, ветеринариялық препараттар, жемшөп пен жемшөп қоспалары, патологиялық материал немесе сынамалар, олардан алынатын судың, ауаның, топырақ қабатының, өсімдіктердің сынамалары, ветеринариялық және зоогигиеналық мақсаттағы бұйымдар мен атрибуттар, сонымен қатар оларды буып-түю және тасымалдау үшін пайдаланылатын ыдыстың барлық түрлері және осындай орны ауыстырылатын (тасымалданатын) объектілерді тасымалдайтын көлік құралдары.</w:t>
      </w:r>
      <w:r>
        <w:br/>
      </w:r>
      <w:r>
        <w:rPr>
          <w:rFonts w:ascii="Times New Roman"/>
          <w:b w:val="false"/>
          <w:i w:val="false"/>
          <w:color w:val="000000"/>
          <w:sz w:val="28"/>
        </w:rPr>
        <w:t>
</w:t>
      </w:r>
      <w:r>
        <w:rPr>
          <w:rFonts w:ascii="Times New Roman"/>
          <w:b w:val="false"/>
          <w:i w:val="false"/>
          <w:color w:val="000000"/>
          <w:sz w:val="28"/>
        </w:rPr>
        <w:t>
      3. Ветеринариялық іс-шаралар өткізу кезінде мемлекеттік органдардың өзара іс-қимылдары:</w:t>
      </w:r>
      <w:r>
        <w:br/>
      </w:r>
      <w:r>
        <w:rPr>
          <w:rFonts w:ascii="Times New Roman"/>
          <w:b w:val="false"/>
          <w:i w:val="false"/>
          <w:color w:val="000000"/>
          <w:sz w:val="28"/>
        </w:rPr>
        <w:t>
</w:t>
      </w:r>
      <w:r>
        <w:rPr>
          <w:rFonts w:ascii="Times New Roman"/>
          <w:b w:val="false"/>
          <w:i w:val="false"/>
          <w:color w:val="000000"/>
          <w:sz w:val="28"/>
        </w:rPr>
        <w:t>
      1) ветеринариялық-санитариялық қолайлы аумақтарда жануарлар мен адамға ортақ ауруларды қоса есептегенде, жануарлардың аурулары мен азықтан улануының болуын алдын алу мақсатында, жануарларды күтіп-бағу талаптарын сақтауды, жануарлардан алынатын өнімдер мен шикізаттарды, ветеринариялық препараттарды, азық және азық қоспаларын Қазақстан Республикасының ветеринария саласындағы заң талаптарына сәйкес қамтамасыз ету;</w:t>
      </w:r>
      <w:r>
        <w:br/>
      </w:r>
      <w:r>
        <w:rPr>
          <w:rFonts w:ascii="Times New Roman"/>
          <w:b w:val="false"/>
          <w:i w:val="false"/>
          <w:color w:val="000000"/>
          <w:sz w:val="28"/>
        </w:rPr>
        <w:t>
</w:t>
      </w:r>
      <w:r>
        <w:rPr>
          <w:rFonts w:ascii="Times New Roman"/>
          <w:b w:val="false"/>
          <w:i w:val="false"/>
          <w:color w:val="000000"/>
          <w:sz w:val="28"/>
        </w:rPr>
        <w:t xml:space="preserve">
      2) эпизоотиялық ошақта және қолайсыз пунктте, бақылау аймағын, буферлік аймағын қоса, шектеу шаралары немесе карантинді қосқанда, жануарлардың аса қауіпті ауруларының таралуын алдын алу және жою мақсатында. </w:t>
      </w:r>
      <w:r>
        <w:br/>
      </w:r>
      <w:r>
        <w:rPr>
          <w:rFonts w:ascii="Times New Roman"/>
          <w:b w:val="false"/>
          <w:i w:val="false"/>
          <w:color w:val="000000"/>
          <w:sz w:val="28"/>
        </w:rPr>
        <w:t>
</w:t>
      </w:r>
      <w:r>
        <w:rPr>
          <w:rFonts w:ascii="Times New Roman"/>
          <w:b w:val="false"/>
          <w:i w:val="false"/>
          <w:color w:val="000000"/>
          <w:sz w:val="28"/>
        </w:rPr>
        <w:t>
      4. Мемлекеттік органдар өзіне жүктелген міндеттерге байланысты төмендегідей ақпараттармен алмасады:</w:t>
      </w:r>
      <w:r>
        <w:br/>
      </w:r>
      <w:r>
        <w:rPr>
          <w:rFonts w:ascii="Times New Roman"/>
          <w:b w:val="false"/>
          <w:i w:val="false"/>
          <w:color w:val="000000"/>
          <w:sz w:val="28"/>
        </w:rPr>
        <w:t>
</w:t>
      </w:r>
      <w:r>
        <w:rPr>
          <w:rFonts w:ascii="Times New Roman"/>
          <w:b w:val="false"/>
          <w:i w:val="false"/>
          <w:color w:val="000000"/>
          <w:sz w:val="28"/>
        </w:rPr>
        <w:t>
      1) Қазақстан Республикасының ветеринария саласындағы заңнама талаптарын бұзған орны ауыстырылатын (тасымалданатын) объектілер анықталғанда – ветеринария, денсаулық сақтау салаларындағы органдар және халықтың санитариялық-эпидемиялогиялық салауаттылығы саласындағы мемлекеттік оргнанының ведомствосы, кедендік бақылау, ішкі істер уәкілетті органдары, әр анықталу жағдайлары туралы;</w:t>
      </w:r>
      <w:r>
        <w:br/>
      </w:r>
      <w:r>
        <w:rPr>
          <w:rFonts w:ascii="Times New Roman"/>
          <w:b w:val="false"/>
          <w:i w:val="false"/>
          <w:color w:val="000000"/>
          <w:sz w:val="28"/>
        </w:rPr>
        <w:t>
</w:t>
      </w:r>
      <w:r>
        <w:rPr>
          <w:rFonts w:ascii="Times New Roman"/>
          <w:b w:val="false"/>
          <w:i w:val="false"/>
          <w:color w:val="000000"/>
          <w:sz w:val="28"/>
        </w:rPr>
        <w:t>
      2) халықтың санитариялық-эпидемиялогиялық салауаттылығы саласындағы мемлекеттік оргнанының ведомствосы және ветеринария салалардағы уәкілетті орган – тоқсан сайынғы негізде жануарлар мен адамдардың зооантропонозды аурулармен ауруы бойынша;</w:t>
      </w:r>
      <w:r>
        <w:br/>
      </w:r>
      <w:r>
        <w:rPr>
          <w:rFonts w:ascii="Times New Roman"/>
          <w:b w:val="false"/>
          <w:i w:val="false"/>
          <w:color w:val="000000"/>
          <w:sz w:val="28"/>
        </w:rPr>
        <w:t>
</w:t>
      </w:r>
      <w:r>
        <w:rPr>
          <w:rFonts w:ascii="Times New Roman"/>
          <w:b w:val="false"/>
          <w:i w:val="false"/>
          <w:color w:val="000000"/>
          <w:sz w:val="28"/>
        </w:rPr>
        <w:t>
      3) шекаралас мемлекеттерден рұқсат берілмеген орны ауыстырылатын (тасымалданатын) объектілер анықталғанда – ветеринария саласындағы уәкілетті органдар, басқа органдар өз құзыреті шегінде мемлекеттік шекараны қорғауды қамтамасыз етуі бойынша.</w:t>
      </w:r>
      <w:r>
        <w:br/>
      </w:r>
      <w:r>
        <w:rPr>
          <w:rFonts w:ascii="Times New Roman"/>
          <w:b w:val="false"/>
          <w:i w:val="false"/>
          <w:color w:val="000000"/>
          <w:sz w:val="28"/>
        </w:rPr>
        <w:t>
</w:t>
      </w:r>
      <w:r>
        <w:rPr>
          <w:rFonts w:ascii="Times New Roman"/>
          <w:b w:val="false"/>
          <w:i w:val="false"/>
          <w:color w:val="000000"/>
          <w:sz w:val="28"/>
        </w:rPr>
        <w:t>
      Ақпарат алмасу электронды нұсқада және (немесе) қағаз тасымалдағышта жүргізіледі.</w:t>
      </w:r>
      <w:r>
        <w:br/>
      </w:r>
      <w:r>
        <w:rPr>
          <w:rFonts w:ascii="Times New Roman"/>
          <w:b w:val="false"/>
          <w:i w:val="false"/>
          <w:color w:val="000000"/>
          <w:sz w:val="28"/>
        </w:rPr>
        <w:t>
</w:t>
      </w:r>
      <w:r>
        <w:rPr>
          <w:rFonts w:ascii="Times New Roman"/>
          <w:b w:val="false"/>
          <w:i w:val="false"/>
          <w:color w:val="000000"/>
          <w:sz w:val="28"/>
        </w:rPr>
        <w:t>
      5. Тиісті әкімшілік-аумақтық бірліктің жергілікті атқарушы органдары ветеринариялық есеп пен ветеринариялық есептілікті жинақтауды, талдауды және жүргізілген ветеринариялық іс-шаралар бойынша ветеринариялық есептілікті Қазақстан Республикасы Ауыл шаруашылығы министрінің 2014 жылғы 25 ақпандағы № 16-07/114 «Ветеринариялық есеп пен есептілік нысандарын бекіту туралы» (Нормативтік құқықтық актілерді мемлекеттік тіркеу тізілімінде № 9342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үлгілер бойынша тапсыруды қамтамасыз етеді.</w:t>
      </w:r>
    </w:p>
    <w:bookmarkEnd w:id="3"/>
    <w:bookmarkStart w:name="z26" w:id="4"/>
    <w:p>
      <w:pPr>
        <w:spacing w:after="0"/>
        <w:ind w:left="0"/>
        <w:jc w:val="left"/>
      </w:pPr>
      <w:r>
        <w:rPr>
          <w:rFonts w:ascii="Times New Roman"/>
          <w:b/>
          <w:i w:val="false"/>
          <w:color w:val="000000"/>
        </w:rPr>
        <w:t xml:space="preserve"> 
2. Мемлекеттік органдардың ветеринариялық іс-шаралар</w:t>
      </w:r>
      <w:r>
        <w:br/>
      </w:r>
      <w:r>
        <w:rPr>
          <w:rFonts w:ascii="Times New Roman"/>
          <w:b/>
          <w:i w:val="false"/>
          <w:color w:val="000000"/>
        </w:rPr>
        <w:t>
өткізу кезінде өзара іс-қимыл жасау тәртібі 1-параграф. Мемлекеттік органдардың ветеринариялық-санитариялық</w:t>
      </w:r>
      <w:r>
        <w:br/>
      </w:r>
      <w:r>
        <w:rPr>
          <w:rFonts w:ascii="Times New Roman"/>
          <w:b/>
          <w:i w:val="false"/>
          <w:color w:val="000000"/>
        </w:rPr>
        <w:t xml:space="preserve">
қолайлы аумақта ветеринариялық іс-шаралар өткізу кезінде </w:t>
      </w:r>
      <w:r>
        <w:br/>
      </w:r>
      <w:r>
        <w:rPr>
          <w:rFonts w:ascii="Times New Roman"/>
          <w:b/>
          <w:i w:val="false"/>
          <w:color w:val="000000"/>
        </w:rPr>
        <w:t xml:space="preserve">
өзара іс-қимыл жасау </w:t>
      </w:r>
    </w:p>
    <w:bookmarkEnd w:id="4"/>
    <w:bookmarkStart w:name="z27" w:id="5"/>
    <w:p>
      <w:pPr>
        <w:spacing w:after="0"/>
        <w:ind w:left="0"/>
        <w:jc w:val="both"/>
      </w:pPr>
      <w:r>
        <w:rPr>
          <w:rFonts w:ascii="Times New Roman"/>
          <w:b w:val="false"/>
          <w:i w:val="false"/>
          <w:color w:val="000000"/>
          <w:sz w:val="28"/>
        </w:rPr>
        <w:t>
      6. Ветеринария саласындағы уәкілетті органның ведомствосы қолайлы ветеринариялық-санитариялық аумақта жануарларлардың аса қауіпті ауруларына қарсы ветеринариялық іс-шараларын жүргізу үшін облыстардың, республикалық маңызы бар қалалардың, астананың жергілікті атқарушы органдарына:</w:t>
      </w:r>
      <w:r>
        <w:br/>
      </w:r>
      <w:r>
        <w:rPr>
          <w:rFonts w:ascii="Times New Roman"/>
          <w:b w:val="false"/>
          <w:i w:val="false"/>
          <w:color w:val="000000"/>
          <w:sz w:val="28"/>
        </w:rPr>
        <w:t>
</w:t>
      </w:r>
      <w:r>
        <w:rPr>
          <w:rFonts w:ascii="Times New Roman"/>
          <w:b w:val="false"/>
          <w:i w:val="false"/>
          <w:color w:val="000000"/>
          <w:sz w:val="28"/>
        </w:rPr>
        <w:t>
      1) жануарларлардың аса қауіпті ауруларына қарсы ветеринариялық іс-шаралардың бекітілген көлеміне сәйкес, ветеринариялық препараттарды;</w:t>
      </w:r>
      <w:r>
        <w:br/>
      </w:r>
      <w:r>
        <w:rPr>
          <w:rFonts w:ascii="Times New Roman"/>
          <w:b w:val="false"/>
          <w:i w:val="false"/>
          <w:color w:val="000000"/>
          <w:sz w:val="28"/>
        </w:rPr>
        <w:t>
</w:t>
      </w:r>
      <w:r>
        <w:rPr>
          <w:rFonts w:ascii="Times New Roman"/>
          <w:b w:val="false"/>
          <w:i w:val="false"/>
          <w:color w:val="000000"/>
          <w:sz w:val="28"/>
        </w:rPr>
        <w:t>
      2) олардың берген тапсырысына сәйкес, процессингтік орталық сатып алған ауыл шаруашылығы жануарларын бірдейлендіру үшін атрибуттардың, бұйымдардың (құралдардың) берілуін ұйымдастырады.</w:t>
      </w:r>
      <w:r>
        <w:br/>
      </w:r>
      <w:r>
        <w:rPr>
          <w:rFonts w:ascii="Times New Roman"/>
          <w:b w:val="false"/>
          <w:i w:val="false"/>
          <w:color w:val="000000"/>
          <w:sz w:val="28"/>
        </w:rPr>
        <w:t>
</w:t>
      </w:r>
      <w:r>
        <w:rPr>
          <w:rFonts w:ascii="Times New Roman"/>
          <w:b w:val="false"/>
          <w:i w:val="false"/>
          <w:color w:val="000000"/>
          <w:sz w:val="28"/>
        </w:rPr>
        <w:t>
      7. Тиісті әкімшілік-аумақтық бірліктің жергілікті атқарушы органдары ауыл шаруашылығы жануарларын бірдейлендіру дерекқорының және шаруашылық кітаптарының мәліметтері арасында айырмашылықтарды анықтаған жағдайда, ветеринария саласындағы уәкілетті органының ведомствосының аумақтық бөлімшесіне бір мезгілде жүргізілетін электрондық түрде ақпарат береді және ақпараттың айырмашылығының себептерін анықтағаннан кейін тиісті түзетулер енгізеді.</w:t>
      </w:r>
      <w:r>
        <w:br/>
      </w:r>
      <w:r>
        <w:rPr>
          <w:rFonts w:ascii="Times New Roman"/>
          <w:b w:val="false"/>
          <w:i w:val="false"/>
          <w:color w:val="000000"/>
          <w:sz w:val="28"/>
        </w:rPr>
        <w:t>
</w:t>
      </w:r>
      <w:r>
        <w:rPr>
          <w:rFonts w:ascii="Times New Roman"/>
          <w:b w:val="false"/>
          <w:i w:val="false"/>
          <w:color w:val="000000"/>
          <w:sz w:val="28"/>
        </w:rPr>
        <w:t>
      Тиісті әкімшілік-аумақтық бірліктің аумағында ауыл шаруашылығы жануарларының саны бойынша ақпаратты салыстыру айдың келесі есептік мерзімінің 5 жұлдызына дейін ай сайын жүргізіледі, ал ауыл шаруашылығы жануарларының мал басы бойынша ақпаратты салыстыру есептік жылдың 1 қаңтардағы және 1 шілдедегі жағдайы бойынша салыстыру жұмыстарын шаруашылық етуші субъектілердің шаруашылықтарын (аулаларын) аралау арқылы жүргізеді.</w:t>
      </w:r>
      <w:r>
        <w:br/>
      </w:r>
      <w:r>
        <w:rPr>
          <w:rFonts w:ascii="Times New Roman"/>
          <w:b w:val="false"/>
          <w:i w:val="false"/>
          <w:color w:val="000000"/>
          <w:sz w:val="28"/>
        </w:rPr>
        <w:t>
</w:t>
      </w:r>
      <w:r>
        <w:rPr>
          <w:rFonts w:ascii="Times New Roman"/>
          <w:b w:val="false"/>
          <w:i w:val="false"/>
          <w:color w:val="000000"/>
          <w:sz w:val="28"/>
        </w:rPr>
        <w:t>
      8. Облыстардың, республикалық маңызы бар қалалардың, астананың жергілікті атқарушы органдары:</w:t>
      </w:r>
      <w:r>
        <w:br/>
      </w:r>
      <w:r>
        <w:rPr>
          <w:rFonts w:ascii="Times New Roman"/>
          <w:b w:val="false"/>
          <w:i w:val="false"/>
          <w:color w:val="000000"/>
          <w:sz w:val="28"/>
        </w:rPr>
        <w:t>
</w:t>
      </w:r>
      <w:r>
        <w:rPr>
          <w:rFonts w:ascii="Times New Roman"/>
          <w:b w:val="false"/>
          <w:i w:val="false"/>
          <w:color w:val="000000"/>
          <w:sz w:val="28"/>
        </w:rPr>
        <w:t>
      1) ветеринария саласындағы уәкілетті органға Заңның 10-бабына сәйкес бекітілген жануарлардың энзоотиялық ауруларының тізімін, сонымен қатар оған енгізілетін өзгерістер мен толықтыруларды тапсырады;</w:t>
      </w:r>
      <w:r>
        <w:br/>
      </w:r>
      <w:r>
        <w:rPr>
          <w:rFonts w:ascii="Times New Roman"/>
          <w:b w:val="false"/>
          <w:i w:val="false"/>
          <w:color w:val="000000"/>
          <w:sz w:val="28"/>
        </w:rPr>
        <w:t>
</w:t>
      </w:r>
      <w:r>
        <w:rPr>
          <w:rFonts w:ascii="Times New Roman"/>
          <w:b w:val="false"/>
          <w:i w:val="false"/>
          <w:color w:val="000000"/>
          <w:sz w:val="28"/>
        </w:rPr>
        <w:t>
      2) ветеринария саласындағы уәкілетті органының ведомствосымен және/немесе оның аумақтық бөлімшелерімен тиісті әкімшілік-аумақтық бірліктің аумағында ветеринариялық-санитариялық қауіпсіздікті қамтамасыз ететін ветеринариялық іс-шаралар жоспарын келісімдейді.</w:t>
      </w:r>
      <w:r>
        <w:br/>
      </w:r>
      <w:r>
        <w:rPr>
          <w:rFonts w:ascii="Times New Roman"/>
          <w:b w:val="false"/>
          <w:i w:val="false"/>
          <w:color w:val="000000"/>
          <w:sz w:val="28"/>
        </w:rPr>
        <w:t>
</w:t>
      </w:r>
      <w:r>
        <w:rPr>
          <w:rFonts w:ascii="Times New Roman"/>
          <w:b w:val="false"/>
          <w:i w:val="false"/>
          <w:color w:val="000000"/>
          <w:sz w:val="28"/>
        </w:rPr>
        <w:t>
      9. Ветеринария саласындағы уәкілетті органның ведомствосы мен оның аумақтық бөлімшелері және жергілікті атқарушы органдары қолайлы ветеринариялық-санитариялық аумақтарда ветеринариялық шараларды жүргізгенде, ішкі істер органдарымен іс-қимылды Қазақстан Республикасының 2014 жылғы 23 сәуірдегі «</w:t>
      </w:r>
      <w:r>
        <w:rPr>
          <w:rFonts w:ascii="Times New Roman"/>
          <w:b w:val="false"/>
          <w:i w:val="false"/>
          <w:color w:val="000000"/>
          <w:sz w:val="28"/>
        </w:rPr>
        <w:t>Қазақстан Республикасының Ішкі істер органдары туралы</w:t>
      </w:r>
      <w:r>
        <w:rPr>
          <w:rFonts w:ascii="Times New Roman"/>
          <w:b w:val="false"/>
          <w:i w:val="false"/>
          <w:color w:val="000000"/>
          <w:sz w:val="28"/>
        </w:rPr>
        <w:t>» және 2001 жылғы 23 қаңтардағы «</w:t>
      </w:r>
      <w:r>
        <w:rPr>
          <w:rFonts w:ascii="Times New Roman"/>
          <w:b w:val="false"/>
          <w:i w:val="false"/>
          <w:color w:val="000000"/>
          <w:sz w:val="28"/>
        </w:rPr>
        <w:t>Қазақстан Республикасында өзін-өзі басқару және жергілікті мемлекеттік басқару туралы</w:t>
      </w:r>
      <w:r>
        <w:rPr>
          <w:rFonts w:ascii="Times New Roman"/>
          <w:b w:val="false"/>
          <w:i w:val="false"/>
          <w:color w:val="000000"/>
          <w:sz w:val="28"/>
        </w:rPr>
        <w:t>» заңдарға сәйкес шаралар қабылдайды.</w:t>
      </w:r>
      <w:r>
        <w:br/>
      </w:r>
      <w:r>
        <w:rPr>
          <w:rFonts w:ascii="Times New Roman"/>
          <w:b w:val="false"/>
          <w:i w:val="false"/>
          <w:color w:val="000000"/>
          <w:sz w:val="28"/>
        </w:rPr>
        <w:t>
</w:t>
      </w:r>
      <w:r>
        <w:rPr>
          <w:rFonts w:ascii="Times New Roman"/>
          <w:b w:val="false"/>
          <w:i w:val="false"/>
          <w:color w:val="000000"/>
          <w:sz w:val="28"/>
        </w:rPr>
        <w:t>
      10. Шекаралас мемлекеттерден рұқсат етілмеген орны ауыстырылатын (тасымалданатын) объектілердің өткендігі анықталғанда, өз құзіретінде мемлекеттік шекараны қорғау үшін органдар:</w:t>
      </w:r>
      <w:r>
        <w:br/>
      </w:r>
      <w:r>
        <w:rPr>
          <w:rFonts w:ascii="Times New Roman"/>
          <w:b w:val="false"/>
          <w:i w:val="false"/>
          <w:color w:val="000000"/>
          <w:sz w:val="28"/>
        </w:rPr>
        <w:t>
</w:t>
      </w:r>
      <w:r>
        <w:rPr>
          <w:rFonts w:ascii="Times New Roman"/>
          <w:b w:val="false"/>
          <w:i w:val="false"/>
          <w:color w:val="000000"/>
          <w:sz w:val="28"/>
        </w:rPr>
        <w:t>
      1) бір тәулік ішінде ветеринария саласындағы уәкілетті органның ведомствосына және/немесе оның ведомствосы және/немесе тиісті әкімшілік-аумақтық бірліктегі аумақтық бөлімшелеріне хабарлайды;</w:t>
      </w:r>
      <w:r>
        <w:br/>
      </w:r>
      <w:r>
        <w:rPr>
          <w:rFonts w:ascii="Times New Roman"/>
          <w:b w:val="false"/>
          <w:i w:val="false"/>
          <w:color w:val="000000"/>
          <w:sz w:val="28"/>
        </w:rPr>
        <w:t>
</w:t>
      </w:r>
      <w:r>
        <w:rPr>
          <w:rFonts w:ascii="Times New Roman"/>
          <w:b w:val="false"/>
          <w:i w:val="false"/>
          <w:color w:val="000000"/>
          <w:sz w:val="28"/>
        </w:rPr>
        <w:t xml:space="preserve">
      2) тиісті әкімшілік-аумақтық бірліктің жергілікті атқарушы органдарымен бірлесіп, оларды оқшаулау шараларын атқарады және Қазақстан Республикасының мемлекеттік мүлік туралы заңдарына сәйкес оларды одан әрі пайдалану немесе жою бойынша шешім қабылдау үшін тиісті шаралар жүргізеді. </w:t>
      </w:r>
    </w:p>
    <w:bookmarkEnd w:id="5"/>
    <w:bookmarkStart w:name="z39" w:id="6"/>
    <w:p>
      <w:pPr>
        <w:spacing w:after="0"/>
        <w:ind w:left="0"/>
        <w:jc w:val="left"/>
      </w:pPr>
      <w:r>
        <w:rPr>
          <w:rFonts w:ascii="Times New Roman"/>
          <w:b/>
          <w:i w:val="false"/>
          <w:color w:val="000000"/>
        </w:rPr>
        <w:t xml:space="preserve"> 
2-параграф. Мемлекеттік органдардың эпизоотиялық ошақта </w:t>
      </w:r>
      <w:r>
        <w:br/>
      </w:r>
      <w:r>
        <w:rPr>
          <w:rFonts w:ascii="Times New Roman"/>
          <w:b/>
          <w:i w:val="false"/>
          <w:color w:val="000000"/>
        </w:rPr>
        <w:t xml:space="preserve">
және қолайсыз пунктте ветеринариялық іс-шаралар өткізу </w:t>
      </w:r>
      <w:r>
        <w:br/>
      </w:r>
      <w:r>
        <w:rPr>
          <w:rFonts w:ascii="Times New Roman"/>
          <w:b/>
          <w:i w:val="false"/>
          <w:color w:val="000000"/>
        </w:rPr>
        <w:t>
кезінде өзара іс-қимыл жасау</w:t>
      </w:r>
    </w:p>
    <w:bookmarkEnd w:id="6"/>
    <w:bookmarkStart w:name="z40" w:id="7"/>
    <w:p>
      <w:pPr>
        <w:spacing w:after="0"/>
        <w:ind w:left="0"/>
        <w:jc w:val="both"/>
      </w:pPr>
      <w:r>
        <w:rPr>
          <w:rFonts w:ascii="Times New Roman"/>
          <w:b w:val="false"/>
          <w:i w:val="false"/>
          <w:color w:val="000000"/>
          <w:sz w:val="28"/>
        </w:rPr>
        <w:t>
      11. Жануарлардың аса қауіпті ауруларының пайда болуы және таралуы, жануарлардың аса қауіпті ауруларынан күдік тудыратын мал өлімі туралы ақпарат түскен жағдайда, тиісті әкімшілік-аумақтық бірліктің ветеринария саласында қызмет ететін жергілікті атқарушы органы бөлімшелерінің басшылары, бір сағат ішінде ветеринария саласындағы уәкілетті органның ведомствосының аумақтық бөлімшелеріне хабарлайды.</w:t>
      </w:r>
      <w:r>
        <w:br/>
      </w:r>
      <w:r>
        <w:rPr>
          <w:rFonts w:ascii="Times New Roman"/>
          <w:b w:val="false"/>
          <w:i w:val="false"/>
          <w:color w:val="000000"/>
          <w:sz w:val="28"/>
        </w:rPr>
        <w:t>
</w:t>
      </w:r>
      <w:r>
        <w:rPr>
          <w:rFonts w:ascii="Times New Roman"/>
          <w:b w:val="false"/>
          <w:i w:val="false"/>
          <w:color w:val="000000"/>
          <w:sz w:val="28"/>
        </w:rPr>
        <w:t>
      Ветеринария саласындағы уәкілетті органның ведомствосының тиісті әкімшілік-аумақтық бірліктегі аумақтық бөлімшесі ауыл шаруашылығы, жабайы жануарлардың және құстардың аса қауіпті ауруларына күдік туғанда және пайда болған жағдайда жедел хабарлама және іс-әрекеттер жасау рәсімдеу мерзіміне сәйкес, ветеринария саласындағы уәкілетті органның ведомствосына хабарлайды.</w:t>
      </w:r>
      <w:r>
        <w:br/>
      </w:r>
      <w:r>
        <w:rPr>
          <w:rFonts w:ascii="Times New Roman"/>
          <w:b w:val="false"/>
          <w:i w:val="false"/>
          <w:color w:val="000000"/>
          <w:sz w:val="28"/>
        </w:rPr>
        <w:t>
</w:t>
      </w:r>
      <w:r>
        <w:rPr>
          <w:rFonts w:ascii="Times New Roman"/>
          <w:b w:val="false"/>
          <w:i w:val="false"/>
          <w:color w:val="000000"/>
          <w:sz w:val="28"/>
        </w:rPr>
        <w:t>
      Ветеринария саласындағы уәкілетті орган ведомствосының тиісті әкімшілік-аумақтық бірліктегі аумақтық бөлімшесі ветеринария саласындағы уәкілетті органның ведомствосына хабарлағаннан кейін, бір күн ішінде мемлекеттік органдардың тиісті аумақтық бөлімшелері, мемлекеттік органдар ведомствосының (денсаулық сақтау және халықтың санитариялық-эпидемиялогиялық салауаттылығы саласындағы уәкілетті органдар ведомствосының, азаматтық қорғаныс саласындағы ішкі істер органдарының) тиісті әкімшілік-аумақтық бірліктегі бөлімшелеріне, тиісті әкімшілік-аумақтық бірлік аумағында жануарлардың аса қауіпті ауруларының пайда болуы және таралуына байланысты ветеринариялық іс-шараларды бірлесіп ұйымдастыру және жүргізу үшін хабарлайды.</w:t>
      </w:r>
      <w:r>
        <w:br/>
      </w:r>
      <w:r>
        <w:rPr>
          <w:rFonts w:ascii="Times New Roman"/>
          <w:b w:val="false"/>
          <w:i w:val="false"/>
          <w:color w:val="000000"/>
          <w:sz w:val="28"/>
        </w:rPr>
        <w:t>
</w:t>
      </w:r>
      <w:r>
        <w:rPr>
          <w:rFonts w:ascii="Times New Roman"/>
          <w:b w:val="false"/>
          <w:i w:val="false"/>
          <w:color w:val="000000"/>
          <w:sz w:val="28"/>
        </w:rPr>
        <w:t>
      12. Тиісті әкімшілік-аумақтық бірліктің жергілікті атқарушы органдары:</w:t>
      </w:r>
      <w:r>
        <w:br/>
      </w:r>
      <w:r>
        <w:rPr>
          <w:rFonts w:ascii="Times New Roman"/>
          <w:b w:val="false"/>
          <w:i w:val="false"/>
          <w:color w:val="000000"/>
          <w:sz w:val="28"/>
        </w:rPr>
        <w:t>
</w:t>
      </w:r>
      <w:r>
        <w:rPr>
          <w:rFonts w:ascii="Times New Roman"/>
          <w:b w:val="false"/>
          <w:i w:val="false"/>
          <w:color w:val="000000"/>
          <w:sz w:val="28"/>
        </w:rPr>
        <w:t>
      1) тиісті әкімшілік-аумақтық бірліктің бас мемлекеттік ветеринариялық-санитариялық инспекторы берген ұсынысы бойынша жануарлардың жұқпалы аурулары пайда болған жағдайда, карантин немесе шектеу шараларын белгілеу туралы шешім қабылдайды және жануарлардың жұқпалы ауруларының ошақтарын жою бойынша кешенді ветеринариялық іс-шаралар жүргізілгеннен кейін карантин немесе шектеу шараларын алып тастау туралы шешім қабылдайды;</w:t>
      </w:r>
      <w:r>
        <w:br/>
      </w:r>
      <w:r>
        <w:rPr>
          <w:rFonts w:ascii="Times New Roman"/>
          <w:b w:val="false"/>
          <w:i w:val="false"/>
          <w:color w:val="000000"/>
          <w:sz w:val="28"/>
        </w:rPr>
        <w:t>
</w:t>
      </w:r>
      <w:r>
        <w:rPr>
          <w:rFonts w:ascii="Times New Roman"/>
          <w:b w:val="false"/>
          <w:i w:val="false"/>
          <w:color w:val="000000"/>
          <w:sz w:val="28"/>
        </w:rPr>
        <w:t>
      2) жануарлардың аса қауіпті аурулары анықталғаннан кейін, екі жұмыс күнінен артық емес мерзімде, жануарлардың аса қауіпті ауруларының ошақтарын жою бойынша жедел топ ұйымдастырады. Тиісті әкімшілік-аумақтық бірліктің жергілікті атқарушы органның басшысы немесе оның орынбасары басқаратын жедел топтың құрамына аумақтық бөлімшелердің өкілдері кіреді. Жедел топ эпизоотиялық ошақты жою және шектеу кезіндегі мемлекеттік органдардың іс-әрекеттерін үйлестіреді;</w:t>
      </w:r>
      <w:r>
        <w:br/>
      </w:r>
      <w:r>
        <w:rPr>
          <w:rFonts w:ascii="Times New Roman"/>
          <w:b w:val="false"/>
          <w:i w:val="false"/>
          <w:color w:val="000000"/>
          <w:sz w:val="28"/>
        </w:rPr>
        <w:t>
</w:t>
      </w:r>
      <w:r>
        <w:rPr>
          <w:rFonts w:ascii="Times New Roman"/>
          <w:b w:val="false"/>
          <w:i w:val="false"/>
          <w:color w:val="000000"/>
          <w:sz w:val="28"/>
        </w:rPr>
        <w:t>
      3) аумақтарды аймақтарға бөлу туралы шешім қабылдайды.</w:t>
      </w:r>
      <w:r>
        <w:br/>
      </w:r>
      <w:r>
        <w:rPr>
          <w:rFonts w:ascii="Times New Roman"/>
          <w:b w:val="false"/>
          <w:i w:val="false"/>
          <w:color w:val="000000"/>
          <w:sz w:val="28"/>
        </w:rPr>
        <w:t>
</w:t>
      </w:r>
      <w:r>
        <w:rPr>
          <w:rFonts w:ascii="Times New Roman"/>
          <w:b w:val="false"/>
          <w:i w:val="false"/>
          <w:color w:val="000000"/>
          <w:sz w:val="28"/>
        </w:rPr>
        <w:t>
      13. Зооантропонозды аурулар пайда болған жағдайда, ветеринария саласындағы уәкілетті орган және жергілікті атқарушы органдар ветеринариялық іс-шараларды, халықтың санитариялық-эпидемиялогиялық салауаттылығы саласындағы мемлекеттік оргнанның ведомствосымен бірлесіп жүргізеді.</w:t>
      </w:r>
      <w:r>
        <w:br/>
      </w:r>
      <w:r>
        <w:rPr>
          <w:rFonts w:ascii="Times New Roman"/>
          <w:b w:val="false"/>
          <w:i w:val="false"/>
          <w:color w:val="000000"/>
          <w:sz w:val="28"/>
        </w:rPr>
        <w:t>
</w:t>
      </w:r>
      <w:r>
        <w:rPr>
          <w:rFonts w:ascii="Times New Roman"/>
          <w:b w:val="false"/>
          <w:i w:val="false"/>
          <w:color w:val="000000"/>
          <w:sz w:val="28"/>
        </w:rPr>
        <w:t>
      14. Жануарлар және адам денсаулығына қауіп төндіретін, жануарлардан алынатын шикізаттар мен өнімдерді, жануарларды алып қоюға және жоюға байланысты мәселелерді шешу үшін, ветеринария саласындағы уәкiлеттi мемлекеттiк орган ведомствосының тиiстi аудандық (қалалық) аумақтық бөлімшесінің бұйрығымен, жергiлiкті атқарушы органдардың, мемлекеттік орган ведомствосының санитариялық-эпидемиологиялық қызмет, мемлекеттік ветеринариялық ұйымның өкiлдерiнен, тиiстi аумақтың мемлекеттік ветеринариялық-санитариялық инспекторынан тұратын комиссия құрылады.</w:t>
      </w:r>
      <w:r>
        <w:br/>
      </w:r>
      <w:r>
        <w:rPr>
          <w:rFonts w:ascii="Times New Roman"/>
          <w:b w:val="false"/>
          <w:i w:val="false"/>
          <w:color w:val="000000"/>
          <w:sz w:val="28"/>
        </w:rPr>
        <w:t>
</w:t>
      </w:r>
      <w:r>
        <w:rPr>
          <w:rFonts w:ascii="Times New Roman"/>
          <w:b w:val="false"/>
          <w:i w:val="false"/>
          <w:color w:val="000000"/>
          <w:sz w:val="28"/>
        </w:rPr>
        <w:t>
      Жануарлар мен адам денсаулығына қауіп төндіретін жануарларды, жануарлардан алынатын өнiмдер мен шикiзаттарды жоюға байланысты барлық жұмыстар, тиiстi әкiмшiлiк-аумақтық бiрлiктiң жергiлiктi атқарушы органдарының шешiмдерiмен осы мақсаттар үшiн арнайы бөлiнген жерлерде жүргізіледi.</w:t>
      </w:r>
      <w:r>
        <w:br/>
      </w:r>
      <w:r>
        <w:rPr>
          <w:rFonts w:ascii="Times New Roman"/>
          <w:b w:val="false"/>
          <w:i w:val="false"/>
          <w:color w:val="000000"/>
          <w:sz w:val="28"/>
        </w:rPr>
        <w:t>
</w:t>
      </w:r>
      <w:r>
        <w:rPr>
          <w:rFonts w:ascii="Times New Roman"/>
          <w:b w:val="false"/>
          <w:i w:val="false"/>
          <w:color w:val="000000"/>
          <w:sz w:val="28"/>
        </w:rPr>
        <w:t>
      15. Тиісті әкімшілік-аумақтық бірліктің жергілікті атқарушы органдары жануарлардың аса қауіпті аурулары бойынша төмендегідей іс-шаралардың жүргізілуін ұйымдастырады:</w:t>
      </w:r>
      <w:r>
        <w:br/>
      </w:r>
      <w:r>
        <w:rPr>
          <w:rFonts w:ascii="Times New Roman"/>
          <w:b w:val="false"/>
          <w:i w:val="false"/>
          <w:color w:val="000000"/>
          <w:sz w:val="28"/>
        </w:rPr>
        <w:t>
</w:t>
      </w:r>
      <w:r>
        <w:rPr>
          <w:rFonts w:ascii="Times New Roman"/>
          <w:b w:val="false"/>
          <w:i w:val="false"/>
          <w:color w:val="000000"/>
          <w:sz w:val="28"/>
        </w:rPr>
        <w:t>
      1) ошақта кешенді инженерлік және құрылыстық жұмыстарын (өткізу бекеттерін, дезинфекциялық тосқауылдарды құрылымдауын) қамтамасыз етуін;</w:t>
      </w:r>
      <w:r>
        <w:br/>
      </w:r>
      <w:r>
        <w:rPr>
          <w:rFonts w:ascii="Times New Roman"/>
          <w:b w:val="false"/>
          <w:i w:val="false"/>
          <w:color w:val="000000"/>
          <w:sz w:val="28"/>
        </w:rPr>
        <w:t>
</w:t>
      </w:r>
      <w:r>
        <w:rPr>
          <w:rFonts w:ascii="Times New Roman"/>
          <w:b w:val="false"/>
          <w:i w:val="false"/>
          <w:color w:val="000000"/>
          <w:sz w:val="28"/>
        </w:rPr>
        <w:t>
      2) адам мен жануарлардың денсаулығына қауіп төндіретін жануарлар және жануарлардан алынатын шикізаттар мен өнімдерді жоюға арналған орындарды анықтауын;</w:t>
      </w:r>
      <w:r>
        <w:br/>
      </w:r>
      <w:r>
        <w:rPr>
          <w:rFonts w:ascii="Times New Roman"/>
          <w:b w:val="false"/>
          <w:i w:val="false"/>
          <w:color w:val="000000"/>
          <w:sz w:val="28"/>
        </w:rPr>
        <w:t>
</w:t>
      </w:r>
      <w:r>
        <w:rPr>
          <w:rFonts w:ascii="Times New Roman"/>
          <w:b w:val="false"/>
          <w:i w:val="false"/>
          <w:color w:val="000000"/>
          <w:sz w:val="28"/>
        </w:rPr>
        <w:t>
      3) ауру жануарларды санитариялық союға, сонымен қатар ауру жануарларды санитариялық союға тасымалдауды ұйымдастыруды қамтамасыз етуін;</w:t>
      </w:r>
      <w:r>
        <w:br/>
      </w:r>
      <w:r>
        <w:rPr>
          <w:rFonts w:ascii="Times New Roman"/>
          <w:b w:val="false"/>
          <w:i w:val="false"/>
          <w:color w:val="000000"/>
          <w:sz w:val="28"/>
        </w:rPr>
        <w:t>
</w:t>
      </w:r>
      <w:r>
        <w:rPr>
          <w:rFonts w:ascii="Times New Roman"/>
          <w:b w:val="false"/>
          <w:i w:val="false"/>
          <w:color w:val="000000"/>
          <w:sz w:val="28"/>
        </w:rPr>
        <w:t>
      4) тиісті әкімшілік-аумақтық бірлікте ауыл шаруашылығы жануарларының мал басының есебін.</w:t>
      </w:r>
      <w:r>
        <w:br/>
      </w:r>
      <w:r>
        <w:rPr>
          <w:rFonts w:ascii="Times New Roman"/>
          <w:b w:val="false"/>
          <w:i w:val="false"/>
          <w:color w:val="000000"/>
          <w:sz w:val="28"/>
        </w:rPr>
        <w:t>
</w:t>
      </w:r>
      <w:r>
        <w:rPr>
          <w:rFonts w:ascii="Times New Roman"/>
          <w:b w:val="false"/>
          <w:i w:val="false"/>
          <w:color w:val="000000"/>
          <w:sz w:val="28"/>
        </w:rPr>
        <w:t>
      16. Ішкі істер органдары өз құзыреті шегінде жергілікті атқарушы органдарға және ветеринария саласындағы уәкілетті органға эпизоотиялық ошақта және қолайсыз пункттегі төмендегідей карантиндік шаралардың жүргізілуін қамтамасыз етуге:</w:t>
      </w:r>
      <w:r>
        <w:br/>
      </w:r>
      <w:r>
        <w:rPr>
          <w:rFonts w:ascii="Times New Roman"/>
          <w:b w:val="false"/>
          <w:i w:val="false"/>
          <w:color w:val="000000"/>
          <w:sz w:val="28"/>
        </w:rPr>
        <w:t>
</w:t>
      </w:r>
      <w:r>
        <w:rPr>
          <w:rFonts w:ascii="Times New Roman"/>
          <w:b w:val="false"/>
          <w:i w:val="false"/>
          <w:color w:val="000000"/>
          <w:sz w:val="28"/>
        </w:rPr>
        <w:t>
      1) жануарлардың аса қауіпті аурулары бойынша шектеу шаралары, карантин жарияланған аумақта қоғамдық тәртіптің қорғалуына;</w:t>
      </w:r>
      <w:r>
        <w:br/>
      </w:r>
      <w:r>
        <w:rPr>
          <w:rFonts w:ascii="Times New Roman"/>
          <w:b w:val="false"/>
          <w:i w:val="false"/>
          <w:color w:val="000000"/>
          <w:sz w:val="28"/>
        </w:rPr>
        <w:t>
</w:t>
      </w:r>
      <w:r>
        <w:rPr>
          <w:rFonts w:ascii="Times New Roman"/>
          <w:b w:val="false"/>
          <w:i w:val="false"/>
          <w:color w:val="000000"/>
          <w:sz w:val="28"/>
        </w:rPr>
        <w:t>
      2) мемлекеттік ветеринариялық-санитариялық бақылауға және қадағалауға жататын орын ауыстырылатын (тасымалданатын) объектілердің бұлтартпау бойынша карантиндік бекеттерде қызмет атқару;</w:t>
      </w:r>
      <w:r>
        <w:br/>
      </w:r>
      <w:r>
        <w:rPr>
          <w:rFonts w:ascii="Times New Roman"/>
          <w:b w:val="false"/>
          <w:i w:val="false"/>
          <w:color w:val="000000"/>
          <w:sz w:val="28"/>
        </w:rPr>
        <w:t>
</w:t>
      </w:r>
      <w:r>
        <w:rPr>
          <w:rFonts w:ascii="Times New Roman"/>
          <w:b w:val="false"/>
          <w:i w:val="false"/>
          <w:color w:val="000000"/>
          <w:sz w:val="28"/>
        </w:rPr>
        <w:t>
      3) карантиндік шаралар жүргізу кезінде жергілікті жерлерді қоршауға ықпал етеді.</w:t>
      </w:r>
      <w:r>
        <w:br/>
      </w:r>
      <w:r>
        <w:rPr>
          <w:rFonts w:ascii="Times New Roman"/>
          <w:b w:val="false"/>
          <w:i w:val="false"/>
          <w:color w:val="000000"/>
          <w:sz w:val="28"/>
        </w:rPr>
        <w:t>
</w:t>
      </w:r>
      <w:r>
        <w:rPr>
          <w:rFonts w:ascii="Times New Roman"/>
          <w:b w:val="false"/>
          <w:i w:val="false"/>
          <w:color w:val="000000"/>
          <w:sz w:val="28"/>
        </w:rPr>
        <w:t>
      17. Эпизоотияға қарсы комиссияның жеке құрамының денсаулық жағдайына және тұрғындарға алғашқы медициналық жәрдем көрсету қажет болған жағдайда, медициналық бақылау Қазақстан Республикасы Үкіметінің 2010 жылғы 17 маусымдағы № 608 </w:t>
      </w:r>
      <w:r>
        <w:rPr>
          <w:rFonts w:ascii="Times New Roman"/>
          <w:b w:val="false"/>
          <w:i w:val="false"/>
          <w:color w:val="000000"/>
          <w:sz w:val="28"/>
        </w:rPr>
        <w:t>қаулысымен</w:t>
      </w:r>
      <w:r>
        <w:rPr>
          <w:rFonts w:ascii="Times New Roman"/>
          <w:b w:val="false"/>
          <w:i w:val="false"/>
          <w:color w:val="000000"/>
          <w:sz w:val="28"/>
        </w:rPr>
        <w:t xml:space="preserve"> бекітілген Қағидаларға сәйкес төтенше жағдай тәртібін енгізу, төтенше жағдай кезіндегі медициналық жәрдем түрлері және көлемінде көрсетіледі. </w:t>
      </w:r>
      <w:r>
        <w:br/>
      </w:r>
      <w:r>
        <w:rPr>
          <w:rFonts w:ascii="Times New Roman"/>
          <w:b w:val="false"/>
          <w:i w:val="false"/>
          <w:color w:val="000000"/>
          <w:sz w:val="28"/>
        </w:rPr>
        <w:t>
</w:t>
      </w:r>
      <w:r>
        <w:rPr>
          <w:rFonts w:ascii="Times New Roman"/>
          <w:b w:val="false"/>
          <w:i w:val="false"/>
          <w:color w:val="000000"/>
          <w:sz w:val="28"/>
        </w:rPr>
        <w:t>
      18. Эпизоотиядан пайда болған төтенше ахуал нәтижесінде жарияланған төтенше жағдайға байланысты, мемлекеттік органдар өз құзыреттерінде, төтенше жағдай жарияланған аумақта төтенше жағдай саласындағы заңдарына сәйкес іс-шаралардың, сонымен қатар карантин мен эпизоотияға қарсы шаралардың жүргізілуін ұйымдастырады.</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