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c0396" w14:textId="44c03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Қауіпті өндірістік объектілердің қалдықты және шөгінді шаруашылықтары үшін өнеркәсіптік қауіпсіздікті қамтамасыз ету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2014 жылғы 30 желтоқсандағы № 349 бұйрығы. Қазақстан Республикасының Әділет министрлігінде 2015 жылы 13 ақпанда № 10253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94-10)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14.07.2023 </w:t>
      </w:r>
      <w:r>
        <w:rPr>
          <w:rFonts w:ascii="Times New Roman"/>
          <w:b w:val="false"/>
          <w:i w:val="false"/>
          <w:color w:val="ff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Қауіпті өндірістік объектілердің қалдықты және шөгінді шаруашылықтары үшін өнеркәсіптік қауіпсіздікті қамтамасыз ету </w:t>
      </w:r>
      <w:r>
        <w:rPr>
          <w:rFonts w:ascii="Times New Roman"/>
          <w:b w:val="false"/>
          <w:i w:val="false"/>
          <w:color w:val="000000"/>
          <w:sz w:val="28"/>
        </w:rPr>
        <w:t>қағидалары</w:t>
      </w:r>
      <w:r>
        <w:rPr>
          <w:rFonts w:ascii="Times New Roman"/>
          <w:b w:val="false"/>
          <w:i w:val="false"/>
          <w:color w:val="000000"/>
          <w:sz w:val="28"/>
        </w:rPr>
        <w:t xml:space="preserve"> бекітілсін. </w:t>
      </w:r>
    </w:p>
    <w:bookmarkEnd w:id="0"/>
    <w:bookmarkStart w:name="z3" w:id="1"/>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 (А.Қ. Ержанов):</w:t>
      </w:r>
    </w:p>
    <w:bookmarkEnd w:id="1"/>
    <w:bookmarkStart w:name="z4" w:id="2"/>
    <w:p>
      <w:pPr>
        <w:spacing w:after="0"/>
        <w:ind w:left="0"/>
        <w:jc w:val="both"/>
      </w:pPr>
      <w:r>
        <w:rPr>
          <w:rFonts w:ascii="Times New Roman"/>
          <w:b w:val="false"/>
          <w:i w:val="false"/>
          <w:color w:val="000000"/>
          <w:sz w:val="28"/>
        </w:rPr>
        <w:t>
      1) осы бұйрықтың заңнамамен белгіленген тәртіпте Қазақстан Республикасы Әділет министрлігінде мемлекеттік тіркелуін;</w:t>
      </w:r>
    </w:p>
    <w:bookmarkEnd w:id="2"/>
    <w:bookmarkStart w:name="z5" w:id="3"/>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тіркеуден өткеннен кейін күнтізбелік он күн ішінде оның көшірмелерін бұқаралық ақпарат құралдарында және Қазақстан Республикасы Әділет министрлігінің "Республикалық құқықтық ақпарат орталығы" шаруашылықты жүргізу құқығындағы республикалық мемлекеттік кәсіпорнының "Әділет" ақпараттық-құқықтық жүйесінде ресми жариялауға жіберуді;</w:t>
      </w:r>
    </w:p>
    <w:bookmarkEnd w:id="3"/>
    <w:bookmarkStart w:name="z6" w:id="4"/>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4"/>
    <w:bookmarkStart w:name="z7" w:id="5"/>
    <w:p>
      <w:pPr>
        <w:spacing w:after="0"/>
        <w:ind w:left="0"/>
        <w:jc w:val="both"/>
      </w:pP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тармақшаларымен көзделген іс-шаралардың орындалуы туралы мәліметтерді ұсынуды қамтамасыз етсін.</w:t>
      </w:r>
    </w:p>
    <w:bookmarkEnd w:id="5"/>
    <w:bookmarkStart w:name="z8" w:id="6"/>
    <w:p>
      <w:pPr>
        <w:spacing w:after="0"/>
        <w:ind w:left="0"/>
        <w:jc w:val="both"/>
      </w:pPr>
      <w:r>
        <w:rPr>
          <w:rFonts w:ascii="Times New Roman"/>
          <w:b w:val="false"/>
          <w:i w:val="false"/>
          <w:color w:val="000000"/>
          <w:sz w:val="28"/>
        </w:rPr>
        <w:t>
      3. Осы бұйрықтың орындалуын бақылау Қазақстан Республикасының Инвестициялар және даму вице-министрі А.П. Рауға жүктелсін.</w:t>
      </w:r>
    </w:p>
    <w:bookmarkEnd w:id="6"/>
    <w:bookmarkStart w:name="z9"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 Исекешев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 Е. Досаев   </w:t>
      </w:r>
    </w:p>
    <w:p>
      <w:pPr>
        <w:spacing w:after="0"/>
        <w:ind w:left="0"/>
        <w:jc w:val="both"/>
      </w:pPr>
      <w:r>
        <w:rPr>
          <w:rFonts w:ascii="Times New Roman"/>
          <w:b w:val="false"/>
          <w:i w:val="false"/>
          <w:color w:val="000000"/>
          <w:sz w:val="28"/>
        </w:rPr>
        <w:t>
      2015 жылғы 13 қаңтар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Энергетика министрінің   </w:t>
      </w:r>
    </w:p>
    <w:p>
      <w:pPr>
        <w:spacing w:after="0"/>
        <w:ind w:left="0"/>
        <w:jc w:val="both"/>
      </w:pPr>
      <w:r>
        <w:rPr>
          <w:rFonts w:ascii="Times New Roman"/>
          <w:b w:val="false"/>
          <w:i w:val="false"/>
          <w:color w:val="000000"/>
          <w:sz w:val="28"/>
        </w:rPr>
        <w:t xml:space="preserve">
      міндетін атқарушы   </w:t>
      </w:r>
    </w:p>
    <w:p>
      <w:pPr>
        <w:spacing w:after="0"/>
        <w:ind w:left="0"/>
        <w:jc w:val="both"/>
      </w:pPr>
      <w:r>
        <w:rPr>
          <w:rFonts w:ascii="Times New Roman"/>
          <w:b w:val="false"/>
          <w:i w:val="false"/>
          <w:color w:val="000000"/>
          <w:sz w:val="28"/>
        </w:rPr>
        <w:t xml:space="preserve">
      ________________ Ұ. Қарабалин   </w:t>
      </w:r>
    </w:p>
    <w:p>
      <w:pPr>
        <w:spacing w:after="0"/>
        <w:ind w:left="0"/>
        <w:jc w:val="both"/>
      </w:pPr>
      <w:r>
        <w:rPr>
          <w:rFonts w:ascii="Times New Roman"/>
          <w:b w:val="false"/>
          <w:i w:val="false"/>
          <w:color w:val="000000"/>
          <w:sz w:val="28"/>
        </w:rPr>
        <w:t>
      2015 жылғы 8 қаңтар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2014 жылғы 30 желтоқсандағы</w:t>
            </w:r>
            <w:r>
              <w:br/>
            </w:r>
            <w:r>
              <w:rPr>
                <w:rFonts w:ascii="Times New Roman"/>
                <w:b w:val="false"/>
                <w:i w:val="false"/>
                <w:color w:val="000000"/>
                <w:sz w:val="20"/>
              </w:rPr>
              <w:t>№ 349 бұйрығымен бекітілген</w:t>
            </w:r>
          </w:p>
        </w:tc>
      </w:tr>
    </w:tbl>
    <w:bookmarkStart w:name="z11" w:id="8"/>
    <w:p>
      <w:pPr>
        <w:spacing w:after="0"/>
        <w:ind w:left="0"/>
        <w:jc w:val="left"/>
      </w:pPr>
      <w:r>
        <w:rPr>
          <w:rFonts w:ascii="Times New Roman"/>
          <w:b/>
          <w:i w:val="false"/>
          <w:color w:val="000000"/>
        </w:rPr>
        <w:t xml:space="preserve"> Қауіпті өндірістік объектілердің қалдықты және шөгінді</w:t>
      </w:r>
      <w:r>
        <w:br/>
      </w:r>
      <w:r>
        <w:rPr>
          <w:rFonts w:ascii="Times New Roman"/>
          <w:b/>
          <w:i w:val="false"/>
          <w:color w:val="000000"/>
        </w:rPr>
        <w:t>шаруашылықтары үшін өнеркәсіптік қауіпсіздікті қамтамасыз ету</w:t>
      </w:r>
      <w:r>
        <w:br/>
      </w:r>
      <w:r>
        <w:rPr>
          <w:rFonts w:ascii="Times New Roman"/>
          <w:b/>
          <w:i w:val="false"/>
          <w:color w:val="000000"/>
        </w:rPr>
        <w:t>қағидалары</w:t>
      </w:r>
      <w:r>
        <w:br/>
      </w:r>
      <w:r>
        <w:rPr>
          <w:rFonts w:ascii="Times New Roman"/>
          <w:b/>
          <w:i w:val="false"/>
          <w:color w:val="000000"/>
        </w:rPr>
        <w:t>1-тарау. Негізгі ережелер</w:t>
      </w:r>
    </w:p>
    <w:bookmarkEnd w:id="8"/>
    <w:p>
      <w:pPr>
        <w:spacing w:after="0"/>
        <w:ind w:left="0"/>
        <w:jc w:val="both"/>
      </w:pPr>
      <w:r>
        <w:rPr>
          <w:rFonts w:ascii="Times New Roman"/>
          <w:b w:val="false"/>
          <w:i w:val="false"/>
          <w:color w:val="ff0000"/>
          <w:sz w:val="28"/>
        </w:rPr>
        <w:t xml:space="preserve">
      Ескерту. 1-тараудың тақырыбы жаңа редакцияда - ҚР Төтенше жағдайлар министрінің 18.01.2023 </w:t>
      </w:r>
      <w:r>
        <w:rPr>
          <w:rFonts w:ascii="Times New Roman"/>
          <w:b w:val="false"/>
          <w:i w:val="false"/>
          <w:color w:val="ff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Қауіпті өндірістік объектілердің қалдықты және шөгінді шаруашылықтары үшін өнеркәсіптік қауіпсіздікті қамтамасыз ету қағидалары (бұдан әрі - Қағида)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94-10) тармақшасына</w:t>
      </w:r>
      <w:r>
        <w:rPr>
          <w:rFonts w:ascii="Times New Roman"/>
          <w:b w:val="false"/>
          <w:i w:val="false"/>
          <w:color w:val="000000"/>
          <w:sz w:val="28"/>
        </w:rPr>
        <w:t xml:space="preserve"> сәйкес әзірленген және Қазақстан Республикасының аумағындағы қауіпті өндірістік объектілердің қалдықты және шөгінді шаруашылықтарын (бұдан әрі - қалдық қоймасы) жобалау, салу, пайдалану, кеңейту, қайта жаңарту, жаңғырту, консервациялау және жою кезіндегі ұйымдастыру және өнеркәсіптік қауіпсіздікті қамтамасыз ету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14.07.2023 </w:t>
      </w:r>
      <w:r>
        <w:rPr>
          <w:rFonts w:ascii="Times New Roman"/>
          <w:b w:val="false"/>
          <w:i w:val="false"/>
          <w:color w:val="ff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14" w:id="9"/>
    <w:p>
      <w:pPr>
        <w:spacing w:after="0"/>
        <w:ind w:left="0"/>
        <w:jc w:val="both"/>
      </w:pPr>
      <w:r>
        <w:rPr>
          <w:rFonts w:ascii="Times New Roman"/>
          <w:b w:val="false"/>
          <w:i w:val="false"/>
          <w:color w:val="000000"/>
          <w:sz w:val="28"/>
        </w:rPr>
        <w:t>
      2. Қалдық қоймаларды авариясыз және қауіпсіз пайдалануды қамтамасыз ету мақсатында:</w:t>
      </w:r>
    </w:p>
    <w:bookmarkEnd w:id="9"/>
    <w:bookmarkStart w:name="z15" w:id="10"/>
    <w:p>
      <w:pPr>
        <w:spacing w:after="0"/>
        <w:ind w:left="0"/>
        <w:jc w:val="both"/>
      </w:pPr>
      <w:r>
        <w:rPr>
          <w:rFonts w:ascii="Times New Roman"/>
          <w:b w:val="false"/>
          <w:i w:val="false"/>
          <w:color w:val="000000"/>
          <w:sz w:val="28"/>
        </w:rPr>
        <w:t>
      1) шөгіндер мен қойылтқыштарды қол еңбегін пайдалануға және құрастырылымдардың бұзылуына жол бермейтін, шөгіннен жағдайда оларды тазалауға, жууға арналған құрылғылармен немесе механизмдермен жабдықтау;</w:t>
      </w:r>
    </w:p>
    <w:bookmarkEnd w:id="10"/>
    <w:bookmarkStart w:name="z16" w:id="11"/>
    <w:p>
      <w:pPr>
        <w:spacing w:after="0"/>
        <w:ind w:left="0"/>
        <w:jc w:val="both"/>
      </w:pPr>
      <w:r>
        <w:rPr>
          <w:rFonts w:ascii="Times New Roman"/>
          <w:b w:val="false"/>
          <w:i w:val="false"/>
          <w:color w:val="000000"/>
          <w:sz w:val="28"/>
        </w:rPr>
        <w:t>
      2) шөгінге және нығыздалуына жол бермейтін еңістері бар қойылтылған қоймалжыңды қойылтқыштардан қоймалжыңды сорғылау станциясына бұратын өздігінен ағатын қойыртпақ жүргізгіштер (астаушалар) көзделеді</w:t>
      </w:r>
    </w:p>
    <w:bookmarkEnd w:id="11"/>
    <w:bookmarkStart w:name="z17" w:id="12"/>
    <w:p>
      <w:pPr>
        <w:spacing w:after="0"/>
        <w:ind w:left="0"/>
        <w:jc w:val="both"/>
      </w:pPr>
      <w:r>
        <w:rPr>
          <w:rFonts w:ascii="Times New Roman"/>
          <w:b w:val="false"/>
          <w:i w:val="false"/>
          <w:color w:val="000000"/>
          <w:sz w:val="28"/>
        </w:rPr>
        <w:t>
      3. Қойыртпақ жүргізгіштер төселетін туннельдер желдеткішпен, авариялық жарықпен жабдықталады және қызмет көрсетуші персонал құрамына арналған ені 0,8 м өту жолдары орнатылады.</w:t>
      </w:r>
    </w:p>
    <w:bookmarkEnd w:id="12"/>
    <w:p>
      <w:pPr>
        <w:spacing w:after="0"/>
        <w:ind w:left="0"/>
        <w:jc w:val="both"/>
      </w:pPr>
      <w:r>
        <w:rPr>
          <w:rFonts w:ascii="Times New Roman"/>
          <w:b w:val="false"/>
          <w:i w:val="false"/>
          <w:color w:val="000000"/>
          <w:sz w:val="28"/>
        </w:rPr>
        <w:t>
      Туннелдердің аэрациялық және желдету ойықтары үнемі жұмыс күйінде болады.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Төтенше жағдайлар министрінің 18.01.2023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3"/>
    <w:p>
      <w:pPr>
        <w:spacing w:after="0"/>
        <w:ind w:left="0"/>
        <w:jc w:val="both"/>
      </w:pPr>
      <w:r>
        <w:rPr>
          <w:rFonts w:ascii="Times New Roman"/>
          <w:b w:val="false"/>
          <w:i w:val="false"/>
          <w:color w:val="000000"/>
          <w:sz w:val="28"/>
        </w:rPr>
        <w:t>
      4. Барлық пайдалану мерзімі ішінде тасқынды ағудың қабылдауын қамтамасыз етпейтін жинақтауыштардың қалдық қоймалары үшін оны жинақтауыштың шеңберінен тыс қабылдау және бұру бойынша құрылыстар көзделеді.</w:t>
      </w:r>
    </w:p>
    <w:bookmarkEnd w:id="13"/>
    <w:bookmarkStart w:name="z19" w:id="14"/>
    <w:p>
      <w:pPr>
        <w:spacing w:after="0"/>
        <w:ind w:left="0"/>
        <w:jc w:val="both"/>
      </w:pPr>
      <w:r>
        <w:rPr>
          <w:rFonts w:ascii="Times New Roman"/>
          <w:b w:val="false"/>
          <w:i w:val="false"/>
          <w:color w:val="000000"/>
          <w:sz w:val="28"/>
        </w:rPr>
        <w:t xml:space="preserve">
      5. Қалдық қоймалардың қалдықтары мен ағынды суларының жинақтауышында жерасты суларының деңгейі мен құрамын бақылау үшін қадағалау ұңғымаларының желілерін құру қажет. </w:t>
      </w:r>
    </w:p>
    <w:bookmarkEnd w:id="14"/>
    <w:bookmarkStart w:name="z20" w:id="15"/>
    <w:p>
      <w:pPr>
        <w:spacing w:after="0"/>
        <w:ind w:left="0"/>
        <w:jc w:val="both"/>
      </w:pPr>
      <w:r>
        <w:rPr>
          <w:rFonts w:ascii="Times New Roman"/>
          <w:b w:val="false"/>
          <w:i w:val="false"/>
          <w:color w:val="000000"/>
          <w:sz w:val="28"/>
        </w:rPr>
        <w:t>
      Осы Қағидалар қауіпсіздік шаралары жобалық шешімдермен анықталатын ағынды суларды тазарту жүйелерінің құрылыстарына, өнеркәсіптік ағындылардың жинауыштарына, сусыздандырылған қалдықтарды тасымалдау және төсеу жүйелеріне таралмайды.</w:t>
      </w:r>
    </w:p>
    <w:bookmarkEnd w:id="15"/>
    <w:bookmarkStart w:name="z21" w:id="16"/>
    <w:p>
      <w:pPr>
        <w:spacing w:after="0"/>
        <w:ind w:left="0"/>
        <w:jc w:val="both"/>
      </w:pPr>
      <w:r>
        <w:rPr>
          <w:rFonts w:ascii="Times New Roman"/>
          <w:b w:val="false"/>
          <w:i w:val="false"/>
          <w:color w:val="000000"/>
          <w:sz w:val="28"/>
        </w:rPr>
        <w:t>
      6. Қалдық қоймалар үшін оларды қоршайтын және су жинау құрылыстарының бұзылу салдарлары, аумақты ықтимал су басу аймағының, жерасты және жер бетіндегі сулардың ластану шекаралары белгіленеді.</w:t>
      </w:r>
    </w:p>
    <w:bookmarkEnd w:id="16"/>
    <w:bookmarkStart w:name="z22" w:id="17"/>
    <w:p>
      <w:pPr>
        <w:spacing w:after="0"/>
        <w:ind w:left="0"/>
        <w:jc w:val="both"/>
      </w:pPr>
      <w:r>
        <w:rPr>
          <w:rFonts w:ascii="Times New Roman"/>
          <w:b w:val="false"/>
          <w:i w:val="false"/>
          <w:color w:val="000000"/>
          <w:sz w:val="28"/>
        </w:rPr>
        <w:t>
      Егер ықтимал су басу аймағында өзге объектілер орналасса, оларды қорғау немесе қауіпсіз орынға шығару бойынша іс-шаралар орындалады.</w:t>
      </w:r>
    </w:p>
    <w:bookmarkEnd w:id="17"/>
    <w:bookmarkStart w:name="z23" w:id="18"/>
    <w:p>
      <w:pPr>
        <w:spacing w:after="0"/>
        <w:ind w:left="0"/>
        <w:jc w:val="both"/>
      </w:pPr>
      <w:r>
        <w:rPr>
          <w:rFonts w:ascii="Times New Roman"/>
          <w:b w:val="false"/>
          <w:i w:val="false"/>
          <w:color w:val="000000"/>
          <w:sz w:val="28"/>
        </w:rPr>
        <w:t>
      7. Қалдық қойманың технологиялық сызбанұсқасына, аппаратуралық ресімделуіне, аварияға қарсы қорғау жүйелеріне арналған өзгерістер жобалау құжаттамасы болған кезде енгізіледі.</w:t>
      </w:r>
    </w:p>
    <w:bookmarkEnd w:id="18"/>
    <w:bookmarkStart w:name="z24" w:id="19"/>
    <w:p>
      <w:pPr>
        <w:spacing w:after="0"/>
        <w:ind w:left="0"/>
        <w:jc w:val="both"/>
      </w:pPr>
      <w:r>
        <w:rPr>
          <w:rFonts w:ascii="Times New Roman"/>
          <w:b w:val="false"/>
          <w:i w:val="false"/>
          <w:color w:val="000000"/>
          <w:sz w:val="28"/>
        </w:rPr>
        <w:t>
      8. Жобалау құжаттамасына сәйкес құрылысы аяқталмаған қалдық қойманы пайдалануға енгізуге жол берілмейді.</w:t>
      </w:r>
    </w:p>
    <w:bookmarkEnd w:id="19"/>
    <w:bookmarkStart w:name="z25" w:id="20"/>
    <w:p>
      <w:pPr>
        <w:spacing w:after="0"/>
        <w:ind w:left="0"/>
        <w:jc w:val="both"/>
      </w:pPr>
      <w:r>
        <w:rPr>
          <w:rFonts w:ascii="Times New Roman"/>
          <w:b w:val="false"/>
          <w:i w:val="false"/>
          <w:color w:val="000000"/>
          <w:sz w:val="28"/>
        </w:rPr>
        <w:t>
      9. Қалдық қойманы пайдалануға пайдалану режимінде кешенді сынақтан өткізілген дабыл беру, бұғаттау, артық жүктемелерден қорғау құрылғылары, бақылау-өлшеу аспаптары, байланыс және жарық құралдары және қабылдау комиссиясының актісі болатын кезде ғана жол беріледі.</w:t>
      </w:r>
    </w:p>
    <w:bookmarkEnd w:id="20"/>
    <w:bookmarkStart w:name="z26" w:id="21"/>
    <w:p>
      <w:pPr>
        <w:spacing w:after="0"/>
        <w:ind w:left="0"/>
        <w:jc w:val="both"/>
      </w:pPr>
      <w:r>
        <w:rPr>
          <w:rFonts w:ascii="Times New Roman"/>
          <w:b w:val="false"/>
          <w:i w:val="false"/>
          <w:color w:val="000000"/>
          <w:sz w:val="28"/>
        </w:rPr>
        <w:t>
      Бақылау-өлшеу аспаптарының металл бөліктері тоттанудан қорғалады. Жер бетіне шығып тұратын құдықтардың қорғаныш қалпақтарына немесе қақпақтарына жуылмайтын бояумен бақылау-өлшеу аспаптарының нөмірленуі салынады.</w:t>
      </w:r>
    </w:p>
    <w:bookmarkEnd w:id="21"/>
    <w:p>
      <w:pPr>
        <w:spacing w:after="0"/>
        <w:ind w:left="0"/>
        <w:jc w:val="both"/>
      </w:pPr>
      <w:r>
        <w:rPr>
          <w:rFonts w:ascii="Times New Roman"/>
          <w:b w:val="false"/>
          <w:i w:val="false"/>
          <w:color w:val="000000"/>
          <w:sz w:val="28"/>
        </w:rPr>
        <w:t>
      Жұмысқа жарамды күйде ұстау үшін пьезометрлер ластанып қалудан - жабылатын қақпақтармен, ал бұзылудан - жерге қазып орнатылған диаметрі үлкен металл немесе темірбетон құбырлармен қорғалады.</w:t>
      </w:r>
    </w:p>
    <w:bookmarkStart w:name="z27" w:id="22"/>
    <w:p>
      <w:pPr>
        <w:spacing w:after="0"/>
        <w:ind w:left="0"/>
        <w:jc w:val="both"/>
      </w:pPr>
      <w:r>
        <w:rPr>
          <w:rFonts w:ascii="Times New Roman"/>
          <w:b w:val="false"/>
          <w:i w:val="false"/>
          <w:color w:val="000000"/>
          <w:sz w:val="28"/>
        </w:rPr>
        <w:t xml:space="preserve">
      10. Қалдық қоймалардың барлық объектілеріне жылдың кез келген уақытында автокөлік құралдары мен механизмдердің кіруі қамтамасыз етіледі. Жолдың өту бөлігінің ені мен құрастырылымы жобалау құжаттамасымен белгіленеді. Кіреберіс жолдар жол белгілерімен белгіленеді және жарамды күйде ұсталады. Кіреберіс жолдардың, адамдар мен көліктің қозғалу сызбанұсқалары қалдық қоймасына қызмет көрсететін бөлімшеде ілінеді. Қозғалыс сызбанұсқасымен объектідегі жұмысқа қосылған барлық автокөлік құралдарының жүргізушілері танысады. Бөгде автокөліктің қалдық қойманың аумағына кіруіне жол берілмейді. </w:t>
      </w:r>
    </w:p>
    <w:bookmarkEnd w:id="22"/>
    <w:bookmarkStart w:name="z28" w:id="23"/>
    <w:p>
      <w:pPr>
        <w:spacing w:after="0"/>
        <w:ind w:left="0"/>
        <w:jc w:val="both"/>
      </w:pPr>
      <w:r>
        <w:rPr>
          <w:rFonts w:ascii="Times New Roman"/>
          <w:b w:val="false"/>
          <w:i w:val="false"/>
          <w:color w:val="000000"/>
          <w:sz w:val="28"/>
        </w:rPr>
        <w:t xml:space="preserve">
      11. Кез келген қалдық қоймасы үшін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аварияны жою жоспары (бұдан әрі – АЖЖ), сондай-ақ қалдық қойманың паспорты жасалады.</w:t>
      </w:r>
    </w:p>
    <w:bookmarkEnd w:id="23"/>
    <w:bookmarkStart w:name="z29" w:id="24"/>
    <w:p>
      <w:pPr>
        <w:spacing w:after="0"/>
        <w:ind w:left="0"/>
        <w:jc w:val="both"/>
      </w:pPr>
      <w:r>
        <w:rPr>
          <w:rFonts w:ascii="Times New Roman"/>
          <w:b w:val="false"/>
          <w:i w:val="false"/>
          <w:color w:val="000000"/>
          <w:sz w:val="28"/>
        </w:rPr>
        <w:t>
      12. Адамдарды құтқару және аварияларды жою жөніндегі іс-шараларды жүзеге асыру үшін байланыс құралдары, техникалық және материалдық құралдар жарамды болуға және АЖЖ көзделген орындарда тұруға тиіс.</w:t>
      </w:r>
    </w:p>
    <w:bookmarkEnd w:id="24"/>
    <w:bookmarkStart w:name="z30" w:id="25"/>
    <w:p>
      <w:pPr>
        <w:spacing w:after="0"/>
        <w:ind w:left="0"/>
        <w:jc w:val="both"/>
      </w:pPr>
      <w:r>
        <w:rPr>
          <w:rFonts w:ascii="Times New Roman"/>
          <w:b w:val="false"/>
          <w:i w:val="false"/>
          <w:color w:val="000000"/>
          <w:sz w:val="28"/>
        </w:rPr>
        <w:t>
      13. Өндіріске өзгерістер енгізгенге дейін технологиялық процестер, коммуникациялар сызбанұсқалары өзгерген, жабдық ауыстырылған жағдайда, АЖЖ және технологиялық регламенттерге тиісті түзетулер енгізіледі.</w:t>
      </w:r>
    </w:p>
    <w:bookmarkEnd w:id="25"/>
    <w:bookmarkStart w:name="z31" w:id="26"/>
    <w:p>
      <w:pPr>
        <w:spacing w:after="0"/>
        <w:ind w:left="0"/>
        <w:jc w:val="both"/>
      </w:pPr>
      <w:r>
        <w:rPr>
          <w:rFonts w:ascii="Times New Roman"/>
          <w:b w:val="false"/>
          <w:i w:val="false"/>
          <w:color w:val="000000"/>
          <w:sz w:val="28"/>
        </w:rPr>
        <w:t>
      14. Қалдық қоймада Қалдық қоймаларын пайдаланушы ұйым аварияларының зардаптарын оқшаулау және жою жөнінде іс-қимылдарға дайындықты қамтамасыз ету мақсатында, кәсіби әскерилендірілген авариялық-құтқару қызметтері мен құрылымдарды тартады немесе объектілік кәсіби әскерилендірілген авариялық-құтқару қызметтері мен құрылымдарын құрады.</w:t>
      </w:r>
    </w:p>
    <w:bookmarkEnd w:id="26"/>
    <w:bookmarkStart w:name="z32" w:id="27"/>
    <w:p>
      <w:pPr>
        <w:spacing w:after="0"/>
        <w:ind w:left="0"/>
        <w:jc w:val="both"/>
      </w:pPr>
      <w:r>
        <w:rPr>
          <w:rFonts w:ascii="Times New Roman"/>
          <w:b w:val="false"/>
          <w:i w:val="false"/>
          <w:color w:val="000000"/>
          <w:sz w:val="28"/>
        </w:rPr>
        <w:t xml:space="preserve">
      15. Құрылыстарды, желілерді және жабдықтарды жөндеу жыл сайын ұйымның техникалық басшысы бекітетін алдын ала жоспарлы жөндеу кестесі бойынша жүргізіледі. </w:t>
      </w:r>
    </w:p>
    <w:bookmarkEnd w:id="27"/>
    <w:bookmarkStart w:name="z33" w:id="28"/>
    <w:p>
      <w:pPr>
        <w:spacing w:after="0"/>
        <w:ind w:left="0"/>
        <w:jc w:val="both"/>
      </w:pPr>
      <w:r>
        <w:rPr>
          <w:rFonts w:ascii="Times New Roman"/>
          <w:b w:val="false"/>
          <w:i w:val="false"/>
          <w:color w:val="000000"/>
          <w:sz w:val="28"/>
        </w:rPr>
        <w:t>
      Авариялық-қалпына келтіру жөндеулері авария туындаған сәттен бастап орындалады, ал адамдардың өмірі үшін қауіп төндіретін немесе төтенше жағдайлардың туындауына әкелетін бүлінулер дереу жойылады.</w:t>
      </w:r>
    </w:p>
    <w:bookmarkEnd w:id="28"/>
    <w:bookmarkStart w:name="z34" w:id="29"/>
    <w:p>
      <w:pPr>
        <w:spacing w:after="0"/>
        <w:ind w:left="0"/>
        <w:jc w:val="both"/>
      </w:pPr>
      <w:r>
        <w:rPr>
          <w:rFonts w:ascii="Times New Roman"/>
          <w:b w:val="false"/>
          <w:i w:val="false"/>
          <w:color w:val="000000"/>
          <w:sz w:val="28"/>
        </w:rPr>
        <w:t>
      16. Қалдық қойманың ғимараттары мен құрылыстары өртке қарсы қорғанышпен қамтамасыз етіледі.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Инвестициялар және даму министрінің 23.12.2015 </w:t>
      </w:r>
      <w:r>
        <w:rPr>
          <w:rFonts w:ascii="Times New Roman"/>
          <w:b w:val="false"/>
          <w:i w:val="false"/>
          <w:color w:val="000000"/>
          <w:sz w:val="28"/>
        </w:rPr>
        <w:t>№ 1221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0"/>
    <w:p>
      <w:pPr>
        <w:spacing w:after="0"/>
        <w:ind w:left="0"/>
        <w:jc w:val="both"/>
      </w:pPr>
      <w:r>
        <w:rPr>
          <w:rFonts w:ascii="Times New Roman"/>
          <w:b w:val="false"/>
          <w:i w:val="false"/>
          <w:color w:val="000000"/>
          <w:sz w:val="28"/>
        </w:rPr>
        <w:t>
       17. Қалдық қойманы пайдалану үшін мынадай техникалық құжаттама жүргізіледі:</w:t>
      </w:r>
    </w:p>
    <w:bookmarkEnd w:id="30"/>
    <w:bookmarkStart w:name="z36" w:id="31"/>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технологиялық регламенттер; </w:t>
      </w:r>
    </w:p>
    <w:bookmarkEnd w:id="31"/>
    <w:bookmarkStart w:name="z37" w:id="32"/>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қалдық қоймасын пайдалану жобасы;</w:t>
      </w:r>
    </w:p>
    <w:bookmarkEnd w:id="32"/>
    <w:bookmarkStart w:name="z38" w:id="33"/>
    <w:p>
      <w:pPr>
        <w:spacing w:after="0"/>
        <w:ind w:left="0"/>
        <w:jc w:val="both"/>
      </w:pPr>
      <w:r>
        <w:rPr>
          <w:rFonts w:ascii="Times New Roman"/>
          <w:b w:val="false"/>
          <w:i w:val="false"/>
          <w:color w:val="000000"/>
          <w:sz w:val="28"/>
        </w:rPr>
        <w:t>
      3) құрылыстарды, аспапты бақылау және геотехникалық бақылау материалдары;</w:t>
      </w:r>
    </w:p>
    <w:bookmarkEnd w:id="33"/>
    <w:bookmarkStart w:name="z39" w:id="34"/>
    <w:p>
      <w:pPr>
        <w:spacing w:after="0"/>
        <w:ind w:left="0"/>
        <w:jc w:val="both"/>
      </w:pPr>
      <w:r>
        <w:rPr>
          <w:rFonts w:ascii="Times New Roman"/>
          <w:b w:val="false"/>
          <w:i w:val="false"/>
          <w:color w:val="000000"/>
          <w:sz w:val="28"/>
        </w:rPr>
        <w:t>
      4) када белгілерді, маркаларды, пьезометрлерді төсеу бойынша қабылдаудың атқарушы актілері;</w:t>
      </w:r>
    </w:p>
    <w:bookmarkEnd w:id="34"/>
    <w:bookmarkStart w:name="z40" w:id="35"/>
    <w:p>
      <w:pPr>
        <w:spacing w:after="0"/>
        <w:ind w:left="0"/>
        <w:jc w:val="both"/>
      </w:pPr>
      <w:r>
        <w:rPr>
          <w:rFonts w:ascii="Times New Roman"/>
          <w:b w:val="false"/>
          <w:i w:val="false"/>
          <w:color w:val="000000"/>
          <w:sz w:val="28"/>
        </w:rPr>
        <w:t>
      5) жобаны, жұмыс құжаттамасын құрастыру үшін орындалған инженерлік іздестірулер туралы есептер;</w:t>
      </w:r>
    </w:p>
    <w:bookmarkEnd w:id="35"/>
    <w:bookmarkStart w:name="z41" w:id="36"/>
    <w:p>
      <w:pPr>
        <w:spacing w:after="0"/>
        <w:ind w:left="0"/>
        <w:jc w:val="both"/>
      </w:pPr>
      <w:r>
        <w:rPr>
          <w:rFonts w:ascii="Times New Roman"/>
          <w:b w:val="false"/>
          <w:i w:val="false"/>
          <w:color w:val="000000"/>
          <w:sz w:val="28"/>
        </w:rPr>
        <w:t>
      6) ғылыми-зерттеу жұмыстары туралы есептер;</w:t>
      </w:r>
    </w:p>
    <w:bookmarkEnd w:id="36"/>
    <w:bookmarkStart w:name="z42" w:id="37"/>
    <w:p>
      <w:pPr>
        <w:spacing w:after="0"/>
        <w:ind w:left="0"/>
        <w:jc w:val="both"/>
      </w:pPr>
      <w:r>
        <w:rPr>
          <w:rFonts w:ascii="Times New Roman"/>
          <w:b w:val="false"/>
          <w:i w:val="false"/>
          <w:color w:val="000000"/>
          <w:sz w:val="28"/>
        </w:rPr>
        <w:t>
      7) құрылыстарды пайдалануға қабылдау актілері;</w:t>
      </w:r>
    </w:p>
    <w:bookmarkEnd w:id="37"/>
    <w:bookmarkStart w:name="z43" w:id="38"/>
    <w:p>
      <w:pPr>
        <w:spacing w:after="0"/>
        <w:ind w:left="0"/>
        <w:jc w:val="both"/>
      </w:pPr>
      <w:r>
        <w:rPr>
          <w:rFonts w:ascii="Times New Roman"/>
          <w:b w:val="false"/>
          <w:i w:val="false"/>
          <w:color w:val="000000"/>
          <w:sz w:val="28"/>
        </w:rPr>
        <w:t>
      8) дайындаушының техникалық құрылғыларды пайдалану жөніндегі паспорттары және нұсқауы;</w:t>
      </w:r>
    </w:p>
    <w:bookmarkEnd w:id="38"/>
    <w:bookmarkStart w:name="z44" w:id="39"/>
    <w:p>
      <w:pPr>
        <w:spacing w:after="0"/>
        <w:ind w:left="0"/>
        <w:jc w:val="both"/>
      </w:pPr>
      <w:r>
        <w:rPr>
          <w:rFonts w:ascii="Times New Roman"/>
          <w:b w:val="false"/>
          <w:i w:val="false"/>
          <w:color w:val="000000"/>
          <w:sz w:val="28"/>
        </w:rPr>
        <w:t>
      9) қалдық қойманың паспорты, құрылыстардың техникалық паспорттары;</w:t>
      </w:r>
    </w:p>
    <w:bookmarkEnd w:id="39"/>
    <w:bookmarkStart w:name="z45" w:id="40"/>
    <w:p>
      <w:pPr>
        <w:spacing w:after="0"/>
        <w:ind w:left="0"/>
        <w:jc w:val="both"/>
      </w:pPr>
      <w:r>
        <w:rPr>
          <w:rFonts w:ascii="Times New Roman"/>
          <w:b w:val="false"/>
          <w:i w:val="false"/>
          <w:color w:val="000000"/>
          <w:sz w:val="28"/>
        </w:rPr>
        <w:t xml:space="preserve">
      10)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қалдық қойманың қауіпсіздігі мониторингісінің жобалық құжаттамасы. </w:t>
      </w:r>
    </w:p>
    <w:bookmarkEnd w:id="40"/>
    <w:bookmarkStart w:name="z46" w:id="41"/>
    <w:p>
      <w:pPr>
        <w:spacing w:after="0"/>
        <w:ind w:left="0"/>
        <w:jc w:val="both"/>
      </w:pPr>
      <w:r>
        <w:rPr>
          <w:rFonts w:ascii="Times New Roman"/>
          <w:b w:val="false"/>
          <w:i w:val="false"/>
          <w:color w:val="000000"/>
          <w:sz w:val="28"/>
        </w:rPr>
        <w:t>
      18. Шайып жинақтауыштарда пайдаланудың алғашқы бес жылынан кейін және тіреуіш призмасының жобалық ұзындығы шеңберінде өсірудің кемінде әрбір 10 м сайын тіреуіш призмасына шайылған қалдықтардың физикалық-механикалық сипаттамаларының сәйкестігін растау мақсатында инженерлік-геологиялық зерттеу жүргізілуге тиіс.</w:t>
      </w:r>
    </w:p>
    <w:bookmarkEnd w:id="41"/>
    <w:p>
      <w:pPr>
        <w:spacing w:after="0"/>
        <w:ind w:left="0"/>
        <w:jc w:val="both"/>
      </w:pPr>
      <w:r>
        <w:rPr>
          <w:rFonts w:ascii="Times New Roman"/>
          <w:b w:val="false"/>
          <w:i w:val="false"/>
          <w:color w:val="000000"/>
          <w:sz w:val="28"/>
        </w:rPr>
        <w:t>
      Шайып жинауыш бөгеттерінің орнықтылығын тексеру, шайып жинауыштар бөгеттерінің орнықтылығын кезектен тыс тексеру жобалау ұйымы өкілдерінің қатысуымен жүргізілуі.</w:t>
      </w:r>
    </w:p>
    <w:bookmarkStart w:name="z47" w:id="42"/>
    <w:p>
      <w:pPr>
        <w:spacing w:after="0"/>
        <w:ind w:left="0"/>
        <w:jc w:val="both"/>
      </w:pPr>
      <w:r>
        <w:rPr>
          <w:rFonts w:ascii="Times New Roman"/>
          <w:b w:val="false"/>
          <w:i w:val="false"/>
          <w:color w:val="000000"/>
          <w:sz w:val="28"/>
        </w:rPr>
        <w:t>
      19. Осы Қағидаларда мынадай негізгі ұғымдар пайдаланылады:</w:t>
      </w:r>
    </w:p>
    <w:bookmarkEnd w:id="42"/>
    <w:bookmarkStart w:name="z48" w:id="43"/>
    <w:p>
      <w:pPr>
        <w:spacing w:after="0"/>
        <w:ind w:left="0"/>
        <w:jc w:val="both"/>
      </w:pPr>
      <w:r>
        <w:rPr>
          <w:rFonts w:ascii="Times New Roman"/>
          <w:b w:val="false"/>
          <w:i w:val="false"/>
          <w:color w:val="000000"/>
          <w:sz w:val="28"/>
        </w:rPr>
        <w:t>
      1) авариялық тоған - негізгі гидрокөлік жүйесінің қысқа уақытта істен шығу кезінде қабылдау үшін арналған мерзімді босатылу сыйымдылығы;</w:t>
      </w:r>
    </w:p>
    <w:bookmarkEnd w:id="43"/>
    <w:bookmarkStart w:name="z49" w:id="44"/>
    <w:p>
      <w:pPr>
        <w:spacing w:after="0"/>
        <w:ind w:left="0"/>
        <w:jc w:val="both"/>
      </w:pPr>
      <w:r>
        <w:rPr>
          <w:rFonts w:ascii="Times New Roman"/>
          <w:b w:val="false"/>
          <w:i w:val="false"/>
          <w:color w:val="000000"/>
          <w:sz w:val="28"/>
        </w:rPr>
        <w:t>
      2) айналмалы сумен жабдықтау жүйесі - кәсіпорынға қайтадан қолданылатын технологиялық суды беруге арналған құрылыстар мен жабдықтар кешені;</w:t>
      </w:r>
    </w:p>
    <w:bookmarkEnd w:id="44"/>
    <w:bookmarkStart w:name="z50" w:id="45"/>
    <w:p>
      <w:pPr>
        <w:spacing w:after="0"/>
        <w:ind w:left="0"/>
        <w:jc w:val="both"/>
      </w:pPr>
      <w:r>
        <w:rPr>
          <w:rFonts w:ascii="Times New Roman"/>
          <w:b w:val="false"/>
          <w:i w:val="false"/>
          <w:color w:val="000000"/>
          <w:sz w:val="28"/>
        </w:rPr>
        <w:t>
      3) гидрокөлік – материалдарды су ағынымен жылжытатын технологиялық процес;</w:t>
      </w:r>
    </w:p>
    <w:bookmarkEnd w:id="45"/>
    <w:bookmarkStart w:name="z51" w:id="46"/>
    <w:p>
      <w:pPr>
        <w:spacing w:after="0"/>
        <w:ind w:left="0"/>
        <w:jc w:val="both"/>
      </w:pPr>
      <w:r>
        <w:rPr>
          <w:rFonts w:ascii="Times New Roman"/>
          <w:b w:val="false"/>
          <w:i w:val="false"/>
          <w:color w:val="000000"/>
          <w:sz w:val="28"/>
        </w:rPr>
        <w:t>
      4) жағажайдың ұзындығы – бөгет беткеймен жағажайдың қиылысу сызығынан сақтайтын құдықтағы судын айналасында дейінгі қашықтық;</w:t>
      </w:r>
    </w:p>
    <w:bookmarkEnd w:id="46"/>
    <w:bookmarkStart w:name="z52" w:id="47"/>
    <w:p>
      <w:pPr>
        <w:spacing w:after="0"/>
        <w:ind w:left="0"/>
        <w:jc w:val="both"/>
      </w:pPr>
      <w:r>
        <w:rPr>
          <w:rFonts w:ascii="Times New Roman"/>
          <w:b w:val="false"/>
          <w:i w:val="false"/>
          <w:color w:val="000000"/>
          <w:sz w:val="28"/>
        </w:rPr>
        <w:t>
      5) шаю картасы – тіреуіш призманың шайылуы жүргізілетін шайылатын қалдық қойма учаскесі;</w:t>
      </w:r>
    </w:p>
    <w:bookmarkEnd w:id="47"/>
    <w:bookmarkStart w:name="z53" w:id="48"/>
    <w:p>
      <w:pPr>
        <w:spacing w:after="0"/>
        <w:ind w:left="0"/>
        <w:jc w:val="both"/>
      </w:pPr>
      <w:r>
        <w:rPr>
          <w:rFonts w:ascii="Times New Roman"/>
          <w:b w:val="false"/>
          <w:i w:val="false"/>
          <w:color w:val="000000"/>
          <w:sz w:val="28"/>
        </w:rPr>
        <w:t>
      6) қалдық қоймасын консервациялау– қалдық қоймаға салынғандарды ұзақ уақыт қауіпсіз сақтауды қамтамасыз ететін тау-техникалық, құрылыс-инженерлік, мелиоративті жұмыстар кешені;</w:t>
      </w:r>
    </w:p>
    <w:bookmarkEnd w:id="48"/>
    <w:bookmarkStart w:name="z54" w:id="49"/>
    <w:p>
      <w:pPr>
        <w:spacing w:after="0"/>
        <w:ind w:left="0"/>
        <w:jc w:val="both"/>
      </w:pPr>
      <w:r>
        <w:rPr>
          <w:rFonts w:ascii="Times New Roman"/>
          <w:b w:val="false"/>
          <w:i w:val="false"/>
          <w:color w:val="000000"/>
          <w:sz w:val="28"/>
        </w:rPr>
        <w:t>
      7) қалдық қойманың авариялық сыйымдылығы - қалдық қойма тоғанындағы су деңгейінен бөгет қыры белгісінің артуы есебінен туындаған және тасқын судың қауіпті жағдайында судың жиналуына арналған қалдық қойманың сыйымдылығы;</w:t>
      </w:r>
    </w:p>
    <w:bookmarkEnd w:id="49"/>
    <w:bookmarkStart w:name="z55" w:id="50"/>
    <w:p>
      <w:pPr>
        <w:spacing w:after="0"/>
        <w:ind w:left="0"/>
        <w:jc w:val="both"/>
      </w:pPr>
      <w:r>
        <w:rPr>
          <w:rFonts w:ascii="Times New Roman"/>
          <w:b w:val="false"/>
          <w:i w:val="false"/>
          <w:color w:val="000000"/>
          <w:sz w:val="28"/>
        </w:rPr>
        <w:t>
      8) қалдық қоймасы - гидравликалық көлікпен берілген қалдықты және металлургия, байыту және басқа өндіріс шығарылымдарын сақтауға, сондай-ақ суды тазартуға арналған, табиғи немесе қолдан жасалынған сыйымдылық;</w:t>
      </w:r>
    </w:p>
    <w:bookmarkEnd w:id="50"/>
    <w:bookmarkStart w:name="z56" w:id="51"/>
    <w:p>
      <w:pPr>
        <w:spacing w:after="0"/>
        <w:ind w:left="0"/>
        <w:jc w:val="both"/>
      </w:pPr>
      <w:r>
        <w:rPr>
          <w:rFonts w:ascii="Times New Roman"/>
          <w:b w:val="false"/>
          <w:i w:val="false"/>
          <w:color w:val="000000"/>
          <w:sz w:val="28"/>
        </w:rPr>
        <w:t>
      9) қалдықтар - Қолданылатын байыту технологиясы кезінде алынбайтын пайдалы құрауыштарды қосумен, бос жыныстан құралған пайдалы қазбаларды байытудағы қалдықтар, сондай-ақ технологиялық үрдісте қолданылған химиялық реагенттердің қалдықтары;</w:t>
      </w:r>
    </w:p>
    <w:bookmarkEnd w:id="51"/>
    <w:bookmarkStart w:name="z57" w:id="52"/>
    <w:p>
      <w:pPr>
        <w:spacing w:after="0"/>
        <w:ind w:left="0"/>
        <w:jc w:val="both"/>
      </w:pPr>
      <w:r>
        <w:rPr>
          <w:rFonts w:ascii="Times New Roman"/>
          <w:b w:val="false"/>
          <w:i w:val="false"/>
          <w:color w:val="000000"/>
          <w:sz w:val="28"/>
        </w:rPr>
        <w:t xml:space="preserve">
      10) опырылу дамбасы (қайталама дамба) – шаю белдеулерін қоршауға арналған тіреуіш призманың сыртқы түйіспесі бойынша төгілген бөгет; </w:t>
      </w:r>
    </w:p>
    <w:bookmarkEnd w:id="52"/>
    <w:bookmarkStart w:name="z58" w:id="53"/>
    <w:p>
      <w:pPr>
        <w:spacing w:after="0"/>
        <w:ind w:left="0"/>
        <w:jc w:val="both"/>
      </w:pPr>
      <w:r>
        <w:rPr>
          <w:rFonts w:ascii="Times New Roman"/>
          <w:b w:val="false"/>
          <w:i w:val="false"/>
          <w:color w:val="000000"/>
          <w:sz w:val="28"/>
        </w:rPr>
        <w:t>
      11) шөгін тоғаны – айналымдағы суды тазарту, жинау және алуға арналған қалдық қойма ойысындағы тоған;</w:t>
      </w:r>
    </w:p>
    <w:bookmarkEnd w:id="53"/>
    <w:bookmarkStart w:name="z59" w:id="54"/>
    <w:p>
      <w:pPr>
        <w:spacing w:after="0"/>
        <w:ind w:left="0"/>
        <w:jc w:val="both"/>
      </w:pPr>
      <w:r>
        <w:rPr>
          <w:rFonts w:ascii="Times New Roman"/>
          <w:b w:val="false"/>
          <w:i w:val="false"/>
          <w:color w:val="000000"/>
          <w:sz w:val="28"/>
        </w:rPr>
        <w:t>
      12) тіреуіш призма – құрылыстың төменгі еңісі сыртқы шекарасы болып табылатын, ал ішкі шекарасы оның орнықтылығы ескеріліп анықталатын тіреуіш құрылыс функцияларын орындайтын қалдықтарды шайып сақтайтын қойма аумағының бөлігі.</w:t>
      </w:r>
    </w:p>
    <w:bookmarkEnd w:id="54"/>
    <w:bookmarkStart w:name="z60" w:id="55"/>
    <w:p>
      <w:pPr>
        <w:spacing w:after="0"/>
        <w:ind w:left="0"/>
        <w:jc w:val="left"/>
      </w:pPr>
      <w:r>
        <w:rPr>
          <w:rFonts w:ascii="Times New Roman"/>
          <w:b/>
          <w:i w:val="false"/>
          <w:color w:val="000000"/>
        </w:rPr>
        <w:t xml:space="preserve"> 2-тарау. Қалдық қоймаларды пайдалану кезінде өнеркәсіптік қауіпсіздікті қамтамасыз ету тәртібі</w:t>
      </w:r>
    </w:p>
    <w:bookmarkEnd w:id="55"/>
    <w:p>
      <w:pPr>
        <w:spacing w:after="0"/>
        <w:ind w:left="0"/>
        <w:jc w:val="both"/>
      </w:pPr>
      <w:r>
        <w:rPr>
          <w:rFonts w:ascii="Times New Roman"/>
          <w:b w:val="false"/>
          <w:i w:val="false"/>
          <w:color w:val="ff0000"/>
          <w:sz w:val="28"/>
        </w:rPr>
        <w:t xml:space="preserve">
      Ескерту. 2-тараудың тақырыбы жаңа редакцияда - ҚР Төтенше жағдайлар министрінің 18.01.2023 </w:t>
      </w:r>
      <w:r>
        <w:rPr>
          <w:rFonts w:ascii="Times New Roman"/>
          <w:b w:val="false"/>
          <w:i w:val="false"/>
          <w:color w:val="ff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1" w:id="56"/>
    <w:p>
      <w:pPr>
        <w:spacing w:after="0"/>
        <w:ind w:left="0"/>
        <w:jc w:val="both"/>
      </w:pPr>
      <w:r>
        <w:rPr>
          <w:rFonts w:ascii="Times New Roman"/>
          <w:b w:val="false"/>
          <w:i w:val="false"/>
          <w:color w:val="000000"/>
          <w:sz w:val="28"/>
        </w:rPr>
        <w:t>
      20. Әрбір жыл басталғанға дейін қалдықты шайып сақтау қоймасын толтыру жоспары мен кестесін, құрылыстар мен жабдықтарды жоспарлы алдын ала жөндеу кестесін ұйымның техникалық басшысы бекітеді.</w:t>
      </w:r>
    </w:p>
    <w:bookmarkEnd w:id="56"/>
    <w:bookmarkStart w:name="z62" w:id="57"/>
    <w:p>
      <w:pPr>
        <w:spacing w:after="0"/>
        <w:ind w:left="0"/>
        <w:jc w:val="both"/>
      </w:pPr>
      <w:r>
        <w:rPr>
          <w:rFonts w:ascii="Times New Roman"/>
          <w:b w:val="false"/>
          <w:i w:val="false"/>
          <w:color w:val="000000"/>
          <w:sz w:val="28"/>
        </w:rPr>
        <w:t>
      21. Қалдық қоймаларды қауіпсіз пайдалану үшін ұйымдарға:</w:t>
      </w:r>
    </w:p>
    <w:bookmarkEnd w:id="57"/>
    <w:bookmarkStart w:name="z63" w:id="58"/>
    <w:p>
      <w:pPr>
        <w:spacing w:after="0"/>
        <w:ind w:left="0"/>
        <w:jc w:val="both"/>
      </w:pPr>
      <w:r>
        <w:rPr>
          <w:rFonts w:ascii="Times New Roman"/>
          <w:b w:val="false"/>
          <w:i w:val="false"/>
          <w:color w:val="000000"/>
          <w:sz w:val="28"/>
        </w:rPr>
        <w:t>
      1) қалдықтарды жыл сайын бекітілетін жоспар мен кестеге сәйкес төсеу, жобалау құжаттамасында қабылданған толтыру сызбасын, қойыртпақты шығару тәсілдерін, қалдықтарды төсеу технологиясы мен шаю қарқындылығын жүргізу қажет. Рұқсат етпей және ұйымдастырмай қалдықтарды төсеуге жол берілмейді;</w:t>
      </w:r>
    </w:p>
    <w:bookmarkEnd w:id="58"/>
    <w:bookmarkStart w:name="z64" w:id="59"/>
    <w:p>
      <w:pPr>
        <w:spacing w:after="0"/>
        <w:ind w:left="0"/>
        <w:jc w:val="both"/>
      </w:pPr>
      <w:r>
        <w:rPr>
          <w:rFonts w:ascii="Times New Roman"/>
          <w:b w:val="false"/>
          <w:i w:val="false"/>
          <w:color w:val="000000"/>
          <w:sz w:val="28"/>
        </w:rPr>
        <w:t>
      2) қалдық қоймасында жобалау құжаттамасында көзделген су көлемін ұстап тұру, қалдық қоймасына келіп түсетін және одан алынатын су мөлшерінің (әсіресе, су айналымы 100 % болғанда) тәулік сайынғы есебін жүргізу қажет. Жобалау құжаттамасында су көлемінің берілгеннен ең төменгі шегінен азаюына және көлемнің ең жоғарғы шегінен астам артуына жол берілмейді;</w:t>
      </w:r>
    </w:p>
    <w:bookmarkEnd w:id="59"/>
    <w:bookmarkStart w:name="z65" w:id="60"/>
    <w:p>
      <w:pPr>
        <w:spacing w:after="0"/>
        <w:ind w:left="0"/>
        <w:jc w:val="both"/>
      </w:pPr>
      <w:r>
        <w:rPr>
          <w:rFonts w:ascii="Times New Roman"/>
          <w:b w:val="false"/>
          <w:i w:val="false"/>
          <w:color w:val="000000"/>
          <w:sz w:val="28"/>
        </w:rPr>
        <w:t>
      3) құрылыстардың жай-күйін бақылауды жүзеге асыру және құрылыстарды қауіпсіз пайдаланудың жобалау құжаттамасында берілген өлшемдерінен асуына жол бермеу;</w:t>
      </w:r>
    </w:p>
    <w:bookmarkEnd w:id="60"/>
    <w:bookmarkStart w:name="z66" w:id="61"/>
    <w:p>
      <w:pPr>
        <w:spacing w:after="0"/>
        <w:ind w:left="0"/>
        <w:jc w:val="both"/>
      </w:pPr>
      <w:r>
        <w:rPr>
          <w:rFonts w:ascii="Times New Roman"/>
          <w:b w:val="false"/>
          <w:i w:val="false"/>
          <w:color w:val="000000"/>
          <w:sz w:val="28"/>
        </w:rPr>
        <w:t>
      4) қалдық қойма мен оның құрылыстары жұмысының режимінде туындаған бұзушылықтарды жою жөніндегі іс-шараларды және жөндеу жұмыстарын уақтылы жүргізу;</w:t>
      </w:r>
    </w:p>
    <w:bookmarkEnd w:id="61"/>
    <w:bookmarkStart w:name="z67" w:id="62"/>
    <w:p>
      <w:pPr>
        <w:spacing w:after="0"/>
        <w:ind w:left="0"/>
        <w:jc w:val="both"/>
      </w:pPr>
      <w:r>
        <w:rPr>
          <w:rFonts w:ascii="Times New Roman"/>
          <w:b w:val="false"/>
          <w:i w:val="false"/>
          <w:color w:val="000000"/>
          <w:sz w:val="28"/>
        </w:rPr>
        <w:t>
      5) жобада көзделген барлық табиғатты қорғау іс-шараларын және қалдықтардың тозаңдануының алдын алу жөніндегі шараларды орындау;</w:t>
      </w:r>
    </w:p>
    <w:bookmarkEnd w:id="62"/>
    <w:bookmarkStart w:name="z68" w:id="63"/>
    <w:p>
      <w:pPr>
        <w:spacing w:after="0"/>
        <w:ind w:left="0"/>
        <w:jc w:val="both"/>
      </w:pPr>
      <w:r>
        <w:rPr>
          <w:rFonts w:ascii="Times New Roman"/>
          <w:b w:val="false"/>
          <w:i w:val="false"/>
          <w:color w:val="000000"/>
          <w:sz w:val="28"/>
        </w:rPr>
        <w:t>
      6) осы Қағидалардың, жобалау құжаттамасы мен технологиялық регламенттің талаптарын сақтау керек.</w:t>
      </w:r>
    </w:p>
    <w:bookmarkEnd w:id="63"/>
    <w:bookmarkStart w:name="z69" w:id="64"/>
    <w:p>
      <w:pPr>
        <w:spacing w:after="0"/>
        <w:ind w:left="0"/>
        <w:jc w:val="both"/>
      </w:pPr>
      <w:r>
        <w:rPr>
          <w:rFonts w:ascii="Times New Roman"/>
          <w:b w:val="false"/>
          <w:i w:val="false"/>
          <w:color w:val="000000"/>
          <w:sz w:val="28"/>
        </w:rPr>
        <w:t>
      22. Қалдық қойманы пайдалануға беру кезінде оның ішінде жиналған судың көлемі өндірісті алғашқы іске қосу кешенінің айналымдық сумен жабдықтау үшін жеткілікті көлемінен асырылмайды. Жобалау құжаттамасында негіздеме болған жағдайда судың артық көлемінің жиналуына жол беріледі.</w:t>
      </w:r>
    </w:p>
    <w:bookmarkEnd w:id="64"/>
    <w:bookmarkStart w:name="z70" w:id="65"/>
    <w:p>
      <w:pPr>
        <w:spacing w:after="0"/>
        <w:ind w:left="0"/>
        <w:jc w:val="both"/>
      </w:pPr>
      <w:r>
        <w:rPr>
          <w:rFonts w:ascii="Times New Roman"/>
          <w:b w:val="false"/>
          <w:i w:val="false"/>
          <w:color w:val="000000"/>
          <w:sz w:val="28"/>
        </w:rPr>
        <w:t>
      23. Қалдық қойманың шөгін тоғанында, бақылау үшін ыңғайлы орында қалдық қоймадағы судың деңгейін бақылауға арналған сантиметрлік бөліктері бар өзгеріске ұшырамайтын материалдан жасалған су өлшеу тақтайшасы орнатылады. Тақтайшаның нөлі тіреуіш реперге байланады. Су өлшеу тақтайшасына тоғандағы су деңгейі белгіленеді. Тақтайша су деңгейін қашықтықтан бақылау аспабының бар болуына қарамастан орнатылады.</w:t>
      </w:r>
    </w:p>
    <w:bookmarkEnd w:id="65"/>
    <w:bookmarkStart w:name="z71" w:id="66"/>
    <w:p>
      <w:pPr>
        <w:spacing w:after="0"/>
        <w:ind w:left="0"/>
        <w:jc w:val="both"/>
      </w:pPr>
      <w:r>
        <w:rPr>
          <w:rFonts w:ascii="Times New Roman"/>
          <w:b w:val="false"/>
          <w:i w:val="false"/>
          <w:color w:val="000000"/>
          <w:sz w:val="28"/>
        </w:rPr>
        <w:t xml:space="preserve">
      24. Шаятын қалдық қоймалары бөгеті қырының белгісі немесе шаятын қалдық қоймалары құлама бөгетінің жоғарғы еңісі маңындағы су бетіндегі жағажай белгісінің су деңгейінен артуы барлық пайдалану мерзімі ішінде жобалау құжаттамасына сәйкес болуға және кемінде 1,5 м қамтамасыз етуі тиіс. </w:t>
      </w:r>
    </w:p>
    <w:bookmarkEnd w:id="66"/>
    <w:p>
      <w:pPr>
        <w:spacing w:after="0"/>
        <w:ind w:left="0"/>
        <w:jc w:val="both"/>
      </w:pPr>
      <w:r>
        <w:rPr>
          <w:rFonts w:ascii="Times New Roman"/>
          <w:b w:val="false"/>
          <w:i w:val="false"/>
          <w:color w:val="000000"/>
          <w:sz w:val="28"/>
        </w:rPr>
        <w:t>
      Жеке жағдайларда, тоғанның мөлшерлеріне, ондағы су көлеміне және объектіні пайдаланудың арнайы жағдайларына сүйене отырып, тоғандағы су деңгейінен бөгет қырының артуының көрсетілген мәндерінің төмендеуі жобалау құжаттамасында негізделеді.</w:t>
      </w:r>
    </w:p>
    <w:bookmarkStart w:name="z72" w:id="67"/>
    <w:p>
      <w:pPr>
        <w:spacing w:after="0"/>
        <w:ind w:left="0"/>
        <w:jc w:val="both"/>
      </w:pPr>
      <w:r>
        <w:rPr>
          <w:rFonts w:ascii="Times New Roman"/>
          <w:b w:val="false"/>
          <w:i w:val="false"/>
          <w:color w:val="000000"/>
          <w:sz w:val="28"/>
        </w:rPr>
        <w:t>
      25. Шаятын қалдық қоймасын пайдаланудың барлық мерзімі ішіндегі су бетіндегі жағажай ұзындығы бөгеттің төменгі еңісінің жалпы және сүзу орнықтылығын негізге ала отырып, шаятын әрбір қабаты үшін жобалау құжаттамасында берілгенге сәйкес келу керек. Жобалау құжаттамасында су бетіндегі жағажайдың бақыланатын ұзындығы болмаған жағдайда, ол жергілікті жағдайларға байланысты 20-50 м шегінде белгіленеді.</w:t>
      </w:r>
    </w:p>
    <w:bookmarkEnd w:id="67"/>
    <w:bookmarkStart w:name="z73" w:id="68"/>
    <w:p>
      <w:pPr>
        <w:spacing w:after="0"/>
        <w:ind w:left="0"/>
        <w:jc w:val="both"/>
      </w:pPr>
      <w:r>
        <w:rPr>
          <w:rFonts w:ascii="Times New Roman"/>
          <w:b w:val="false"/>
          <w:i w:val="false"/>
          <w:color w:val="000000"/>
          <w:sz w:val="28"/>
        </w:rPr>
        <w:t>
      26. Қойыртпақты жағажайға шығару кезінде бөгеттің қыры мен төменгі еңісіне төгілуге жол бермес үшін, бастапқы бөгет пен жоғарғы еңістің маңындағы құлама бөгеттері қырының жағажай үстінен артуы қойыртпақ шығару диаметрінің мөлшерінде қамтамасыз етіледі алайда 0,5 м-ден кем болмайды.</w:t>
      </w:r>
    </w:p>
    <w:bookmarkEnd w:id="68"/>
    <w:bookmarkStart w:name="z74" w:id="69"/>
    <w:p>
      <w:pPr>
        <w:spacing w:after="0"/>
        <w:ind w:left="0"/>
        <w:jc w:val="both"/>
      </w:pPr>
      <w:r>
        <w:rPr>
          <w:rFonts w:ascii="Times New Roman"/>
          <w:b w:val="false"/>
          <w:i w:val="false"/>
          <w:color w:val="000000"/>
          <w:sz w:val="28"/>
        </w:rPr>
        <w:t>
      27. Қалдық қоймаға жобада қарастырылмаған ағынды суды жіберуге, материалдарды қоймалауға, жобалау құжаттамасында берілгенмен салыстыру бойынша артық су көлемінің жиналуына жол берілмейді.</w:t>
      </w:r>
    </w:p>
    <w:bookmarkEnd w:id="69"/>
    <w:bookmarkStart w:name="z75" w:id="70"/>
    <w:p>
      <w:pPr>
        <w:spacing w:after="0"/>
        <w:ind w:left="0"/>
        <w:jc w:val="both"/>
      </w:pPr>
      <w:r>
        <w:rPr>
          <w:rFonts w:ascii="Times New Roman"/>
          <w:b w:val="false"/>
          <w:i w:val="false"/>
          <w:color w:val="000000"/>
          <w:sz w:val="28"/>
        </w:rPr>
        <w:t>
      Суды жинауыштан залалсыздандырып тазаламай, табиғи су айдындарына жіберуге жол берілмейді.</w:t>
      </w:r>
    </w:p>
    <w:bookmarkEnd w:id="70"/>
    <w:bookmarkStart w:name="z76" w:id="71"/>
    <w:p>
      <w:pPr>
        <w:spacing w:after="0"/>
        <w:ind w:left="0"/>
        <w:jc w:val="both"/>
      </w:pPr>
      <w:r>
        <w:rPr>
          <w:rFonts w:ascii="Times New Roman"/>
          <w:b w:val="false"/>
          <w:i w:val="false"/>
          <w:color w:val="000000"/>
          <w:sz w:val="28"/>
        </w:rPr>
        <w:t>
      28. Қалдық қойманы пайдаланған кезде және қоршайтын бөгеттерді арттырған кезде топырақты кесуге, төменгі бьефте және бөгеттің төменгі еңісінде, қалдық қойманың жырасында жобалық толтыру белгісі шегінде қазбалар мен қазаншұңқырлар орналастыруға жол берілмейді. Осы учаскелерде топырақ әзірлеуге жобалау құжаттамасында негіздеме болған жағдайда жол беріледі.</w:t>
      </w:r>
    </w:p>
    <w:bookmarkEnd w:id="71"/>
    <w:bookmarkStart w:name="z77" w:id="72"/>
    <w:p>
      <w:pPr>
        <w:spacing w:after="0"/>
        <w:ind w:left="0"/>
        <w:jc w:val="both"/>
      </w:pPr>
      <w:r>
        <w:rPr>
          <w:rFonts w:ascii="Times New Roman"/>
          <w:b w:val="false"/>
          <w:i w:val="false"/>
          <w:color w:val="000000"/>
          <w:sz w:val="28"/>
        </w:rPr>
        <w:t xml:space="preserve">
      Жобалау құжаттамасында көзделмеген қолданыстағы қалдық қоймада топырақты өңдеу және қазумен байланысты барлық жұмыстар аталған құрылысты пайдалануға авторлық қадағалауды жүргізетін жобалау ұйымымен келісу бойынша жүргізілуі тиіс. </w:t>
      </w:r>
    </w:p>
    <w:bookmarkEnd w:id="72"/>
    <w:bookmarkStart w:name="z78" w:id="73"/>
    <w:p>
      <w:pPr>
        <w:spacing w:after="0"/>
        <w:ind w:left="0"/>
        <w:jc w:val="both"/>
      </w:pPr>
      <w:r>
        <w:rPr>
          <w:rFonts w:ascii="Times New Roman"/>
          <w:b w:val="false"/>
          <w:i w:val="false"/>
          <w:color w:val="000000"/>
          <w:sz w:val="28"/>
        </w:rPr>
        <w:t>
      29. Қалдық қойма орналасқан ауданда жарылыс жұмыстарын жүргізу мүмкіндігі мен шарттары жобалау құжаттамасында белгіленеді.</w:t>
      </w:r>
    </w:p>
    <w:bookmarkEnd w:id="73"/>
    <w:bookmarkStart w:name="z79" w:id="74"/>
    <w:p>
      <w:pPr>
        <w:spacing w:after="0"/>
        <w:ind w:left="0"/>
        <w:jc w:val="both"/>
      </w:pPr>
      <w:r>
        <w:rPr>
          <w:rFonts w:ascii="Times New Roman"/>
          <w:b w:val="false"/>
          <w:i w:val="false"/>
          <w:color w:val="000000"/>
          <w:sz w:val="28"/>
        </w:rPr>
        <w:t>
      Жарылғыш заттар мен жекелеген бәсеңдету басқыштарының жалпы массасы аталған қалдық қойма үшін рұқсат етілген сейсмикалық жүктемелерге сүйене отырып есептеумен анықталады.</w:t>
      </w:r>
    </w:p>
    <w:bookmarkEnd w:id="74"/>
    <w:bookmarkStart w:name="z80" w:id="75"/>
    <w:p>
      <w:pPr>
        <w:spacing w:after="0"/>
        <w:ind w:left="0"/>
        <w:jc w:val="both"/>
      </w:pPr>
      <w:r>
        <w:rPr>
          <w:rFonts w:ascii="Times New Roman"/>
          <w:b w:val="false"/>
          <w:i w:val="false"/>
          <w:color w:val="000000"/>
          <w:sz w:val="28"/>
        </w:rPr>
        <w:t>
      30. Кіреберіс жолдарда және қалдық қоймаларға ықтимал өту жолдарында "Қауіпті аймақ. Бөгде адамдардың өтуіне және кіруіне тыйым салынады!" деген плакаттар орналастырылады.</w:t>
      </w:r>
    </w:p>
    <w:bookmarkEnd w:id="75"/>
    <w:bookmarkStart w:name="z81" w:id="76"/>
    <w:p>
      <w:pPr>
        <w:spacing w:after="0"/>
        <w:ind w:left="0"/>
        <w:jc w:val="both"/>
      </w:pPr>
      <w:r>
        <w:rPr>
          <w:rFonts w:ascii="Times New Roman"/>
          <w:b w:val="false"/>
          <w:i w:val="false"/>
          <w:color w:val="000000"/>
          <w:sz w:val="28"/>
        </w:rPr>
        <w:t>
      31. Қалдық қойманың бермалары мен бөгет қырына өту жолдары оның ұзындығы бойынша 2 км сайын сирек болмай орнатылады, бұл ретте дамбаға (бөгет) кемінде екі өту жолы орнатылады.</w:t>
      </w:r>
    </w:p>
    <w:bookmarkEnd w:id="76"/>
    <w:bookmarkStart w:name="z82" w:id="77"/>
    <w:p>
      <w:pPr>
        <w:spacing w:after="0"/>
        <w:ind w:left="0"/>
        <w:jc w:val="both"/>
      </w:pPr>
      <w:r>
        <w:rPr>
          <w:rFonts w:ascii="Times New Roman"/>
          <w:b w:val="false"/>
          <w:i w:val="false"/>
          <w:color w:val="000000"/>
          <w:sz w:val="28"/>
        </w:rPr>
        <w:t>
      32. Жобалау құжаттамасында көзделген жағдайлардан басқа, автокөлік және құрылыс машиналары жүйелі түрде өтуі үшін дамба (бөгет) қыры мен бермаларын пайдалануға жол берілмейді.</w:t>
      </w:r>
    </w:p>
    <w:bookmarkEnd w:id="77"/>
    <w:bookmarkStart w:name="z83" w:id="78"/>
    <w:p>
      <w:pPr>
        <w:spacing w:after="0"/>
        <w:ind w:left="0"/>
        <w:jc w:val="both"/>
      </w:pPr>
      <w:r>
        <w:rPr>
          <w:rFonts w:ascii="Times New Roman"/>
          <w:b w:val="false"/>
          <w:i w:val="false"/>
          <w:color w:val="000000"/>
          <w:sz w:val="28"/>
        </w:rPr>
        <w:t>
      33. Көлік құралдарының өтуі мен адамдардың жағажайда жүру мүмкіндігі технологиялық регламентпен анықталады.</w:t>
      </w:r>
    </w:p>
    <w:bookmarkEnd w:id="78"/>
    <w:bookmarkStart w:name="z84" w:id="79"/>
    <w:p>
      <w:pPr>
        <w:spacing w:after="0"/>
        <w:ind w:left="0"/>
        <w:jc w:val="both"/>
      </w:pPr>
      <w:r>
        <w:rPr>
          <w:rFonts w:ascii="Times New Roman"/>
          <w:b w:val="false"/>
          <w:i w:val="false"/>
          <w:color w:val="000000"/>
          <w:sz w:val="28"/>
        </w:rPr>
        <w:t>
      34. Қоршау бөгеттерінде, дамбаларда, арналарда, дренаждарда, туннельдер мен тарату қойыртпақтарында құрылыстардың ұзындығын, олардың жер астына немесе су астына жасырынған коммуникациялармен қиылысу орындарын пикет бойынша белгілейтін белгілері бар.</w:t>
      </w:r>
    </w:p>
    <w:bookmarkEnd w:id="79"/>
    <w:bookmarkStart w:name="z85" w:id="80"/>
    <w:p>
      <w:pPr>
        <w:spacing w:after="0"/>
        <w:ind w:left="0"/>
        <w:jc w:val="both"/>
      </w:pPr>
      <w:r>
        <w:rPr>
          <w:rFonts w:ascii="Times New Roman"/>
          <w:b w:val="false"/>
          <w:i w:val="false"/>
          <w:color w:val="000000"/>
          <w:sz w:val="28"/>
        </w:rPr>
        <w:t>
      35. Қысымды қойыртпақтар өтетін дамбалар (бөгеттер) жасанды жарықпен қамтамасыз етіледі.</w:t>
      </w:r>
    </w:p>
    <w:bookmarkEnd w:id="80"/>
    <w:bookmarkStart w:name="z86" w:id="81"/>
    <w:p>
      <w:pPr>
        <w:spacing w:after="0"/>
        <w:ind w:left="0"/>
        <w:jc w:val="both"/>
      </w:pPr>
      <w:r>
        <w:rPr>
          <w:rFonts w:ascii="Times New Roman"/>
          <w:b w:val="false"/>
          <w:i w:val="false"/>
          <w:color w:val="000000"/>
          <w:sz w:val="28"/>
        </w:rPr>
        <w:t>
      36. Қалдық қоймадағы қалқыма құралдардың жүккөтергіші көрсетілген жазбасы, құтқару құралдары (құтқару дөңгелектері немесе шарлар, кендір арқан) мен суды сарқуға арналған шөміштері болуы тиіс.</w:t>
      </w:r>
    </w:p>
    <w:bookmarkEnd w:id="81"/>
    <w:bookmarkStart w:name="z87" w:id="82"/>
    <w:p>
      <w:pPr>
        <w:spacing w:after="0"/>
        <w:ind w:left="0"/>
        <w:jc w:val="both"/>
      </w:pPr>
      <w:r>
        <w:rPr>
          <w:rFonts w:ascii="Times New Roman"/>
          <w:b w:val="false"/>
          <w:i w:val="false"/>
          <w:color w:val="000000"/>
          <w:sz w:val="28"/>
        </w:rPr>
        <w:t>
      Судағы жұмыстар рұқсат беру наряды бойынша жүргізіледі.</w:t>
      </w:r>
    </w:p>
    <w:bookmarkEnd w:id="82"/>
    <w:bookmarkStart w:name="z88" w:id="83"/>
    <w:p>
      <w:pPr>
        <w:spacing w:after="0"/>
        <w:ind w:left="0"/>
        <w:jc w:val="both"/>
      </w:pPr>
      <w:r>
        <w:rPr>
          <w:rFonts w:ascii="Times New Roman"/>
          <w:b w:val="false"/>
          <w:i w:val="false"/>
          <w:color w:val="000000"/>
          <w:sz w:val="28"/>
        </w:rPr>
        <w:t>
      37. Қысқы уақытта алдын ала сынақтан өткізбей шөгін тоғанының мұзымен, қалдықтардың су бетіндегі онша қатпаған қабаттарымен өтуге болмайды. Қалыңдығы 10 см аз болатын мұздың бетімен өтуге жол берілмейді.</w:t>
      </w:r>
    </w:p>
    <w:bookmarkEnd w:id="83"/>
    <w:p>
      <w:pPr>
        <w:spacing w:after="0"/>
        <w:ind w:left="0"/>
        <w:jc w:val="both"/>
      </w:pPr>
      <w:r>
        <w:rPr>
          <w:rFonts w:ascii="Times New Roman"/>
          <w:b w:val="false"/>
          <w:i w:val="false"/>
          <w:color w:val="000000"/>
          <w:sz w:val="28"/>
        </w:rPr>
        <w:t>
      Жұмысты бастағанға немесе қайта жөндеуге дейін мұздың қалыңдығына өлшеу жүргізіледі. Белгіленген шұңқырларда көршілес қуыстардың арасындағы арақашықтық шамамен 10 м болып қабылданады. Орындардағы өлшемдік қуыстар межелермен белгіленеді.</w:t>
      </w:r>
    </w:p>
    <w:bookmarkStart w:name="z89" w:id="84"/>
    <w:p>
      <w:pPr>
        <w:spacing w:after="0"/>
        <w:ind w:left="0"/>
        <w:jc w:val="both"/>
      </w:pPr>
      <w:r>
        <w:rPr>
          <w:rFonts w:ascii="Times New Roman"/>
          <w:b w:val="false"/>
          <w:i w:val="false"/>
          <w:color w:val="000000"/>
          <w:sz w:val="28"/>
        </w:rPr>
        <w:t xml:space="preserve">
      38. Персоналдың жылжуына және қалдық қойманың мұзы бойынша өткелдерді ұйымдастыруға мұздың қалыңдығы кезінде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жол беріледі.</w:t>
      </w:r>
    </w:p>
    <w:bookmarkEnd w:id="84"/>
    <w:p>
      <w:pPr>
        <w:spacing w:after="0"/>
        <w:ind w:left="0"/>
        <w:jc w:val="both"/>
      </w:pPr>
      <w:r>
        <w:rPr>
          <w:rFonts w:ascii="Times New Roman"/>
          <w:b w:val="false"/>
          <w:i w:val="false"/>
          <w:color w:val="000000"/>
          <w:sz w:val="28"/>
        </w:rPr>
        <w:t>
      Көктемде мұздың беріктігі екі есе кемиді. Есептеу кезінде мұздың тек берік қабатының қалыңдығы ғана алынады.</w:t>
      </w:r>
    </w:p>
    <w:p>
      <w:pPr>
        <w:spacing w:after="0"/>
        <w:ind w:left="0"/>
        <w:jc w:val="both"/>
      </w:pPr>
      <w:r>
        <w:rPr>
          <w:rFonts w:ascii="Times New Roman"/>
          <w:b w:val="false"/>
          <w:i w:val="false"/>
          <w:color w:val="000000"/>
          <w:sz w:val="28"/>
        </w:rPr>
        <w:t>
      Мұздың көрсетілген қалыңдықтары 1000 мг/л дейін минералданған суға жатады.</w:t>
      </w:r>
    </w:p>
    <w:p>
      <w:pPr>
        <w:spacing w:after="0"/>
        <w:ind w:left="0"/>
        <w:jc w:val="both"/>
      </w:pPr>
      <w:r>
        <w:rPr>
          <w:rFonts w:ascii="Times New Roman"/>
          <w:b w:val="false"/>
          <w:i w:val="false"/>
          <w:color w:val="000000"/>
          <w:sz w:val="28"/>
        </w:rPr>
        <w:t>
      Мұздың шекті қалыңдығының мәнін соңғы үш тәуліктегі ауаның орташа температурасы минус 5</w:t>
      </w:r>
      <w:r>
        <w:rPr>
          <w:rFonts w:ascii="Times New Roman"/>
          <w:b w:val="false"/>
          <w:i w:val="false"/>
          <w:color w:val="000000"/>
          <w:vertAlign w:val="superscript"/>
        </w:rPr>
        <w:t>0</w:t>
      </w:r>
      <w:r>
        <w:rPr>
          <w:rFonts w:ascii="Times New Roman"/>
          <w:b w:val="false"/>
          <w:i w:val="false"/>
          <w:color w:val="000000"/>
          <w:sz w:val="28"/>
        </w:rPr>
        <w:t>С болған кезде 1,1 есеге; температура 0</w:t>
      </w:r>
      <w:r>
        <w:rPr>
          <w:rFonts w:ascii="Times New Roman"/>
          <w:b w:val="false"/>
          <w:i w:val="false"/>
          <w:color w:val="000000"/>
          <w:vertAlign w:val="superscript"/>
        </w:rPr>
        <w:t>0</w:t>
      </w:r>
      <w:r>
        <w:rPr>
          <w:rFonts w:ascii="Times New Roman"/>
          <w:b w:val="false"/>
          <w:i w:val="false"/>
          <w:color w:val="000000"/>
          <w:sz w:val="28"/>
        </w:rPr>
        <w:t>C болғанда 1,4 есеге; температура 0</w:t>
      </w:r>
      <w:r>
        <w:rPr>
          <w:rFonts w:ascii="Times New Roman"/>
          <w:b w:val="false"/>
          <w:i w:val="false"/>
          <w:color w:val="000000"/>
          <w:vertAlign w:val="superscript"/>
        </w:rPr>
        <w:t>0</w:t>
      </w:r>
      <w:r>
        <w:rPr>
          <w:rFonts w:ascii="Times New Roman"/>
          <w:b w:val="false"/>
          <w:i w:val="false"/>
          <w:color w:val="000000"/>
          <w:sz w:val="28"/>
        </w:rPr>
        <w:t>C жоғары болған кезде 1,5 есеге ұлғаяды.</w:t>
      </w:r>
    </w:p>
    <w:bookmarkStart w:name="z90" w:id="85"/>
    <w:p>
      <w:pPr>
        <w:spacing w:after="0"/>
        <w:ind w:left="0"/>
        <w:jc w:val="both"/>
      </w:pPr>
      <w:r>
        <w:rPr>
          <w:rFonts w:ascii="Times New Roman"/>
          <w:b w:val="false"/>
          <w:i w:val="false"/>
          <w:color w:val="000000"/>
          <w:sz w:val="28"/>
        </w:rPr>
        <w:t>
      39. Мұздағы жұмыстар жұмыстарды ұйымдастыру жобасы бойынша жүргізіледі.</w:t>
      </w:r>
    </w:p>
    <w:bookmarkEnd w:id="85"/>
    <w:bookmarkStart w:name="z91" w:id="86"/>
    <w:p>
      <w:pPr>
        <w:spacing w:after="0"/>
        <w:ind w:left="0"/>
        <w:jc w:val="both"/>
      </w:pPr>
      <w:r>
        <w:rPr>
          <w:rFonts w:ascii="Times New Roman"/>
          <w:b w:val="false"/>
          <w:i w:val="false"/>
          <w:color w:val="000000"/>
          <w:sz w:val="28"/>
        </w:rPr>
        <w:t>
      40. Қалдық қоймалардағы кезекші персонал үшін саны мен орналасатын жері жобалау құжаттамасында анықталатын жылытылатын, электр тогы жүргізілген және телефон қойылған қызметтік үй-жайлар жабдықталады.</w:t>
      </w:r>
    </w:p>
    <w:bookmarkEnd w:id="86"/>
    <w:bookmarkStart w:name="z92" w:id="87"/>
    <w:p>
      <w:pPr>
        <w:spacing w:after="0"/>
        <w:ind w:left="0"/>
        <w:jc w:val="left"/>
      </w:pPr>
      <w:r>
        <w:rPr>
          <w:rFonts w:ascii="Times New Roman"/>
          <w:b/>
          <w:i w:val="false"/>
          <w:color w:val="000000"/>
        </w:rPr>
        <w:t xml:space="preserve"> 3-тарау. Қалдық қоймалардың дамбалары мен бөгеттерін пайдалану кезінде өнеркәсіптік қауіпсіздікті қамтамасыз ету тәртібі</w:t>
      </w:r>
    </w:p>
    <w:bookmarkEnd w:id="87"/>
    <w:p>
      <w:pPr>
        <w:spacing w:after="0"/>
        <w:ind w:left="0"/>
        <w:jc w:val="both"/>
      </w:pPr>
      <w:r>
        <w:rPr>
          <w:rFonts w:ascii="Times New Roman"/>
          <w:b w:val="false"/>
          <w:i w:val="false"/>
          <w:color w:val="ff0000"/>
          <w:sz w:val="28"/>
        </w:rPr>
        <w:t xml:space="preserve">
      Ескерту. 3-тараудың тақырыбы жаңа редакцияда - ҚР Төтенше жағдайлар министрінің 18.01.2023 </w:t>
      </w:r>
      <w:r>
        <w:rPr>
          <w:rFonts w:ascii="Times New Roman"/>
          <w:b w:val="false"/>
          <w:i w:val="false"/>
          <w:color w:val="ff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3" w:id="88"/>
    <w:p>
      <w:pPr>
        <w:spacing w:after="0"/>
        <w:ind w:left="0"/>
        <w:jc w:val="both"/>
      </w:pPr>
      <w:r>
        <w:rPr>
          <w:rFonts w:ascii="Times New Roman"/>
          <w:b w:val="false"/>
          <w:i w:val="false"/>
          <w:color w:val="000000"/>
          <w:sz w:val="28"/>
        </w:rPr>
        <w:t>
      41. Алғашқы дамбалар мен қалдық қойманың құлама дамбаларын салу жобалау құжаттамасына сәйкес жүргізіледі.</w:t>
      </w:r>
    </w:p>
    <w:bookmarkEnd w:id="88"/>
    <w:bookmarkStart w:name="z94" w:id="89"/>
    <w:p>
      <w:pPr>
        <w:spacing w:after="0"/>
        <w:ind w:left="0"/>
        <w:jc w:val="both"/>
      </w:pPr>
      <w:r>
        <w:rPr>
          <w:rFonts w:ascii="Times New Roman"/>
          <w:b w:val="false"/>
          <w:i w:val="false"/>
          <w:color w:val="000000"/>
          <w:sz w:val="28"/>
        </w:rPr>
        <w:t>
      42. Екі және одан астам бөліктерден тұратын сел ағындарын қалыптастыратын қалдық қоймаларды салу және қайта жаңарту кезінде қоршау бөгеттері тік ядро немесе жоғарғы еңіс бойынша көлбеу қалқа түріндегі сүзуге қарсы элементтердің құрылғысы бар ірі түйіршікті топырақтардан немесе тау тасты массасынан төселіп, өсірілуі тиіс. Мұндай қалдық қоймалардың бөгеттерін арттыру төменгі еңіс жағына қарай жүргізіледі.</w:t>
      </w:r>
    </w:p>
    <w:bookmarkEnd w:id="89"/>
    <w:p>
      <w:pPr>
        <w:spacing w:after="0"/>
        <w:ind w:left="0"/>
        <w:jc w:val="both"/>
      </w:pPr>
      <w:r>
        <w:rPr>
          <w:rFonts w:ascii="Times New Roman"/>
          <w:b w:val="false"/>
          <w:i w:val="false"/>
          <w:color w:val="000000"/>
          <w:sz w:val="28"/>
        </w:rPr>
        <w:t>
      Тас аршылым болмаған жағдайда, каскадтағы дамба биіктігін ұзарту экранды бірлесіп кеңейте отырып, тек төменгі еңіске қарай жүргізіледі.</w:t>
      </w:r>
    </w:p>
    <w:p>
      <w:pPr>
        <w:spacing w:after="0"/>
        <w:ind w:left="0"/>
        <w:jc w:val="both"/>
      </w:pPr>
      <w:r>
        <w:rPr>
          <w:rFonts w:ascii="Times New Roman"/>
          <w:b w:val="false"/>
          <w:i w:val="false"/>
          <w:color w:val="000000"/>
          <w:sz w:val="28"/>
        </w:rPr>
        <w:t>
      Каскадты қалыптастыратын бөліктердің жоғары орналасқан бөліктердің дамбалары бұзылған кезде түзілетін сел ағысын құю үшін жеткілікті резервтік көлемдері немесе сел ағысының өтуін және қауіпсіз орынға бұрылуын қамтамасыз ететін авариялық су жинағышы (арнасы) болады.</w:t>
      </w:r>
    </w:p>
    <w:bookmarkStart w:name="z95" w:id="90"/>
    <w:p>
      <w:pPr>
        <w:spacing w:after="0"/>
        <w:ind w:left="0"/>
        <w:jc w:val="both"/>
      </w:pPr>
      <w:r>
        <w:rPr>
          <w:rFonts w:ascii="Times New Roman"/>
          <w:b w:val="false"/>
          <w:i w:val="false"/>
          <w:color w:val="000000"/>
          <w:sz w:val="28"/>
        </w:rPr>
        <w:t>
      43. Алғашқы дамбалармен құлама дамбаларды тұрғызу кезінде еңістердің жобалық құламаларын ұлғайтуға және берманың ені бойынша ауытқушылықтарды арттыруға жол берілмейді.</w:t>
      </w:r>
    </w:p>
    <w:bookmarkEnd w:id="90"/>
    <w:p>
      <w:pPr>
        <w:spacing w:after="0"/>
        <w:ind w:left="0"/>
        <w:jc w:val="both"/>
      </w:pPr>
      <w:r>
        <w:rPr>
          <w:rFonts w:ascii="Times New Roman"/>
          <w:b w:val="false"/>
          <w:i w:val="false"/>
          <w:color w:val="000000"/>
          <w:sz w:val="28"/>
        </w:rPr>
        <w:t>
      Бақылау өлшемдері бөгеттің ұзындығы бойымен әрбір 50 м сайын оны салу бойынша жүргізіледі. Жобалық өлшемдерден ауытқулар дереу жойылады.</w:t>
      </w:r>
    </w:p>
    <w:bookmarkStart w:name="z96" w:id="91"/>
    <w:p>
      <w:pPr>
        <w:spacing w:after="0"/>
        <w:ind w:left="0"/>
        <w:jc w:val="both"/>
      </w:pPr>
      <w:r>
        <w:rPr>
          <w:rFonts w:ascii="Times New Roman"/>
          <w:b w:val="false"/>
          <w:i w:val="false"/>
          <w:color w:val="000000"/>
          <w:sz w:val="28"/>
        </w:rPr>
        <w:t>
      44. Аршу жыныстарын дамба кескінінің әртүрлі аймақтарына салу реті мен жүйелілігі қалдық қойманы толтыру кестесімен және технологиясымен ұштастырылады. Төгу жобалау құжаттамасын сақтай отырып жүргізіледі.</w:t>
      </w:r>
    </w:p>
    <w:bookmarkEnd w:id="91"/>
    <w:bookmarkStart w:name="z97" w:id="92"/>
    <w:p>
      <w:pPr>
        <w:spacing w:after="0"/>
        <w:ind w:left="0"/>
        <w:jc w:val="both"/>
      </w:pPr>
      <w:r>
        <w:rPr>
          <w:rFonts w:ascii="Times New Roman"/>
          <w:b w:val="false"/>
          <w:i w:val="false"/>
          <w:color w:val="000000"/>
          <w:sz w:val="28"/>
        </w:rPr>
        <w:t>
      45. Аршу жыныстарынан дамбаларды үйінді түзу әдісімен орнату кезінде:</w:t>
      </w:r>
    </w:p>
    <w:bookmarkEnd w:id="92"/>
    <w:bookmarkStart w:name="z98" w:id="93"/>
    <w:p>
      <w:pPr>
        <w:spacing w:after="0"/>
        <w:ind w:left="0"/>
        <w:jc w:val="both"/>
      </w:pPr>
      <w:r>
        <w:rPr>
          <w:rFonts w:ascii="Times New Roman"/>
          <w:b w:val="false"/>
          <w:i w:val="false"/>
          <w:color w:val="000000"/>
          <w:sz w:val="28"/>
        </w:rPr>
        <w:t>
      1) топырақты бөгетке төсеу технологиясы;</w:t>
      </w:r>
    </w:p>
    <w:bookmarkEnd w:id="93"/>
    <w:bookmarkStart w:name="z99" w:id="94"/>
    <w:p>
      <w:pPr>
        <w:spacing w:after="0"/>
        <w:ind w:left="0"/>
        <w:jc w:val="both"/>
      </w:pPr>
      <w:r>
        <w:rPr>
          <w:rFonts w:ascii="Times New Roman"/>
          <w:b w:val="false"/>
          <w:i w:val="false"/>
          <w:color w:val="000000"/>
          <w:sz w:val="28"/>
        </w:rPr>
        <w:t>
      2) жобалау құжаттамасында берілген қабаттар биіктігі мен еңістердің тіктігін сақтау;</w:t>
      </w:r>
    </w:p>
    <w:bookmarkEnd w:id="94"/>
    <w:bookmarkStart w:name="z100" w:id="95"/>
    <w:p>
      <w:pPr>
        <w:spacing w:after="0"/>
        <w:ind w:left="0"/>
        <w:jc w:val="both"/>
      </w:pPr>
      <w:r>
        <w:rPr>
          <w:rFonts w:ascii="Times New Roman"/>
          <w:b w:val="false"/>
          <w:i w:val="false"/>
          <w:color w:val="000000"/>
          <w:sz w:val="28"/>
        </w:rPr>
        <w:t>
      3) жобалау құжаттамасында берілген бөгеттерді қалыңдату және қалдық қоймадағы су деңгейін арттыру қарқыны бақыланады.</w:t>
      </w:r>
    </w:p>
    <w:bookmarkEnd w:id="95"/>
    <w:bookmarkStart w:name="z101" w:id="96"/>
    <w:p>
      <w:pPr>
        <w:spacing w:after="0"/>
        <w:ind w:left="0"/>
        <w:jc w:val="both"/>
      </w:pPr>
      <w:r>
        <w:rPr>
          <w:rFonts w:ascii="Times New Roman"/>
          <w:b w:val="false"/>
          <w:i w:val="false"/>
          <w:color w:val="000000"/>
          <w:sz w:val="28"/>
        </w:rPr>
        <w:t>
      46. Дамбаны қалыңдатудың немесе шаю қабатының әрбір кезегіне:</w:t>
      </w:r>
    </w:p>
    <w:bookmarkEnd w:id="96"/>
    <w:bookmarkStart w:name="z102" w:id="97"/>
    <w:p>
      <w:pPr>
        <w:spacing w:after="0"/>
        <w:ind w:left="0"/>
        <w:jc w:val="both"/>
      </w:pPr>
      <w:r>
        <w:rPr>
          <w:rFonts w:ascii="Times New Roman"/>
          <w:b w:val="false"/>
          <w:i w:val="false"/>
          <w:color w:val="000000"/>
          <w:sz w:val="28"/>
        </w:rPr>
        <w:t>
      1) дамбаның жобалық және нақты өлшемдерін, оның элементтері мен белгілерін түсіре отырып түсірілімді;</w:t>
      </w:r>
    </w:p>
    <w:bookmarkEnd w:id="97"/>
    <w:bookmarkStart w:name="z103" w:id="98"/>
    <w:p>
      <w:pPr>
        <w:spacing w:after="0"/>
        <w:ind w:left="0"/>
        <w:jc w:val="both"/>
      </w:pPr>
      <w:r>
        <w:rPr>
          <w:rFonts w:ascii="Times New Roman"/>
          <w:b w:val="false"/>
          <w:i w:val="false"/>
          <w:color w:val="000000"/>
          <w:sz w:val="28"/>
        </w:rPr>
        <w:t>
      2) дамбаның өзіндік көлденең қималарын;</w:t>
      </w:r>
    </w:p>
    <w:bookmarkEnd w:id="98"/>
    <w:bookmarkStart w:name="z104" w:id="99"/>
    <w:p>
      <w:pPr>
        <w:spacing w:after="0"/>
        <w:ind w:left="0"/>
        <w:jc w:val="both"/>
      </w:pPr>
      <w:r>
        <w:rPr>
          <w:rFonts w:ascii="Times New Roman"/>
          <w:b w:val="false"/>
          <w:i w:val="false"/>
          <w:color w:val="000000"/>
          <w:sz w:val="28"/>
        </w:rPr>
        <w:t>
      3) дамбаны төгу немесе шаюжәне тірек призмасын шаю кезіндегі геотехникалық бақылау нәтижелерін;</w:t>
      </w:r>
    </w:p>
    <w:bookmarkEnd w:id="99"/>
    <w:bookmarkStart w:name="z105" w:id="100"/>
    <w:p>
      <w:pPr>
        <w:spacing w:after="0"/>
        <w:ind w:left="0"/>
        <w:jc w:val="both"/>
      </w:pPr>
      <w:r>
        <w:rPr>
          <w:rFonts w:ascii="Times New Roman"/>
          <w:b w:val="false"/>
          <w:i w:val="false"/>
          <w:color w:val="000000"/>
          <w:sz w:val="28"/>
        </w:rPr>
        <w:t>
      4) жасырын жұмыстарға жасалған актілерді қамтитын орындаушылық құжаттамасы құрастырылады.</w:t>
      </w:r>
    </w:p>
    <w:bookmarkEnd w:id="100"/>
    <w:bookmarkStart w:name="z106" w:id="101"/>
    <w:p>
      <w:pPr>
        <w:spacing w:after="0"/>
        <w:ind w:left="0"/>
        <w:jc w:val="both"/>
      </w:pPr>
      <w:r>
        <w:rPr>
          <w:rFonts w:ascii="Times New Roman"/>
          <w:b w:val="false"/>
          <w:i w:val="false"/>
          <w:color w:val="000000"/>
          <w:sz w:val="28"/>
        </w:rPr>
        <w:t>
      47. Дамба бөлігінде қысымды қойыртпақ жүргізгіштер мен су жолдарын төсеуге жол берілмейді.</w:t>
      </w:r>
    </w:p>
    <w:bookmarkEnd w:id="101"/>
    <w:bookmarkStart w:name="z107" w:id="102"/>
    <w:p>
      <w:pPr>
        <w:spacing w:after="0"/>
        <w:ind w:left="0"/>
        <w:jc w:val="both"/>
      </w:pPr>
      <w:r>
        <w:rPr>
          <w:rFonts w:ascii="Times New Roman"/>
          <w:b w:val="false"/>
          <w:i w:val="false"/>
          <w:color w:val="000000"/>
          <w:sz w:val="28"/>
        </w:rPr>
        <w:t xml:space="preserve">
      48. Дамба бөлігінің тұтастығы бұзылған жағдайда, қалдық қоймадан су мен қалдықтың жарылу және ағу қаупін тудыратын еңістердің едәуір көшкіні немесе орын алған өзгерістер кезінде оған қойыртпақты жіберу тоқтатылады, судың деңгейі ең төменгі белгіге дейін төмендетіледі және АЖЖ сәйкес іс-шаралар орындалады. Қалдықтарды одан әрі төсеуге жөндеу жұмыстары толық аяқталғаннан кейін және оларды жобалау ұйымы өкілдерінің қатысуымен комиссия қабылдағаннан кейін жол беріледі. </w:t>
      </w:r>
    </w:p>
    <w:bookmarkEnd w:id="102"/>
    <w:bookmarkStart w:name="z108" w:id="103"/>
    <w:p>
      <w:pPr>
        <w:spacing w:after="0"/>
        <w:ind w:left="0"/>
        <w:jc w:val="both"/>
      </w:pPr>
      <w:r>
        <w:rPr>
          <w:rFonts w:ascii="Times New Roman"/>
          <w:b w:val="false"/>
          <w:i w:val="false"/>
          <w:color w:val="000000"/>
          <w:sz w:val="28"/>
        </w:rPr>
        <w:t>
      49. Қойыртпақтың дамба қырына және төменгі еңісіне ағуына жол берілмейді. Дамба бойымен төселген үйлестіру қойыртпақ жүргізгіштерден ағулар дереу жойылады.</w:t>
      </w:r>
    </w:p>
    <w:bookmarkEnd w:id="103"/>
    <w:bookmarkStart w:name="z109" w:id="104"/>
    <w:p>
      <w:pPr>
        <w:spacing w:after="0"/>
        <w:ind w:left="0"/>
        <w:jc w:val="both"/>
      </w:pPr>
      <w:r>
        <w:rPr>
          <w:rFonts w:ascii="Times New Roman"/>
          <w:b w:val="false"/>
          <w:i w:val="false"/>
          <w:color w:val="000000"/>
          <w:sz w:val="28"/>
        </w:rPr>
        <w:t>
      50. Қойыртпақ жүргізгіштерді шаю және босату кезінде қойыртпақ пен суды дамбаның (дамбаның) төменгі еңісіне шығаруға жол берілмейді.</w:t>
      </w:r>
    </w:p>
    <w:bookmarkEnd w:id="104"/>
    <w:bookmarkStart w:name="z110" w:id="105"/>
    <w:p>
      <w:pPr>
        <w:spacing w:after="0"/>
        <w:ind w:left="0"/>
        <w:jc w:val="both"/>
      </w:pPr>
      <w:r>
        <w:rPr>
          <w:rFonts w:ascii="Times New Roman"/>
          <w:b w:val="false"/>
          <w:i w:val="false"/>
          <w:color w:val="000000"/>
          <w:sz w:val="28"/>
        </w:rPr>
        <w:t xml:space="preserve">
      51. Берма мен дамба қырында жобада берілген шамадан астам шөгінділер, бойлық немесе көлденең жарықтар пайда болған, еңістер ішінара жылжыған кезде, осы учаскеде қойыртпақты тастау тоқтатылып, өзгерістің пайда болу себебі анықталады және бөгет бөлігін қалпына келтіру шаралары қолданылады. </w:t>
      </w:r>
    </w:p>
    <w:bookmarkEnd w:id="105"/>
    <w:bookmarkStart w:name="z111" w:id="106"/>
    <w:p>
      <w:pPr>
        <w:spacing w:after="0"/>
        <w:ind w:left="0"/>
        <w:jc w:val="both"/>
      </w:pPr>
      <w:r>
        <w:rPr>
          <w:rFonts w:ascii="Times New Roman"/>
          <w:b w:val="false"/>
          <w:i w:val="false"/>
          <w:color w:val="000000"/>
          <w:sz w:val="28"/>
        </w:rPr>
        <w:t>
      52. Қыры арқылы судың ағу қаупіне әкелетін дамбаның жергілікті шөгуі бөгетке салынған топырақпен бітеп жабылады. Бітегіштегі топырақтың тығыздығы дамба бөлігі үшін жобалау құжаттамасында берілгеннен төмен болмайды.</w:t>
      </w:r>
    </w:p>
    <w:bookmarkEnd w:id="106"/>
    <w:bookmarkStart w:name="z112" w:id="107"/>
    <w:p>
      <w:pPr>
        <w:spacing w:after="0"/>
        <w:ind w:left="0"/>
        <w:jc w:val="both"/>
      </w:pPr>
      <w:r>
        <w:rPr>
          <w:rFonts w:ascii="Times New Roman"/>
          <w:b w:val="false"/>
          <w:i w:val="false"/>
          <w:color w:val="000000"/>
          <w:sz w:val="28"/>
        </w:rPr>
        <w:t>
      53. Шөгін тоғаны ауданындағы жоғарғы еңістің бұзылған бекітуі қысқа мерзім ішінде жобалау ұйымының келісімі бойынша суға төзімді және мұзға төзімді тастан жасалған тас бойымен қалпына келтіріледі.</w:t>
      </w:r>
    </w:p>
    <w:bookmarkEnd w:id="107"/>
    <w:bookmarkStart w:name="z113" w:id="108"/>
    <w:p>
      <w:pPr>
        <w:spacing w:after="0"/>
        <w:ind w:left="0"/>
        <w:jc w:val="both"/>
      </w:pPr>
      <w:r>
        <w:rPr>
          <w:rFonts w:ascii="Times New Roman"/>
          <w:b w:val="false"/>
          <w:i w:val="false"/>
          <w:color w:val="000000"/>
          <w:sz w:val="28"/>
        </w:rPr>
        <w:t xml:space="preserve">
      54. Пьезометрдегі су деңгейінің көтерілуі жобалау құжаттамасында белгіленген белгіден асқан жағдайда, дамбаны одан әрі пайдалану мүмкіндігі мен жағдайлары туралы жобалау ұйымының қорытындысы беріледі. </w:t>
      </w:r>
    </w:p>
    <w:bookmarkEnd w:id="108"/>
    <w:bookmarkStart w:name="z114" w:id="109"/>
    <w:p>
      <w:pPr>
        <w:spacing w:after="0"/>
        <w:ind w:left="0"/>
        <w:jc w:val="both"/>
      </w:pPr>
      <w:r>
        <w:rPr>
          <w:rFonts w:ascii="Times New Roman"/>
          <w:b w:val="false"/>
          <w:i w:val="false"/>
          <w:color w:val="000000"/>
          <w:sz w:val="28"/>
        </w:rPr>
        <w:t>
      55. Дамба еңісіне сүзу суымен топырақтың ұсақ бөліктерін шығару (механикалық диффузия) кезінде, оның алдын алу және осы учаскедегі судың сүзілуін үздіксіз бақылауды ұйымдастыру іс-шаралары орындалады.</w:t>
      </w:r>
    </w:p>
    <w:bookmarkEnd w:id="109"/>
    <w:bookmarkStart w:name="z115" w:id="110"/>
    <w:p>
      <w:pPr>
        <w:spacing w:after="0"/>
        <w:ind w:left="0"/>
        <w:jc w:val="both"/>
      </w:pPr>
      <w:r>
        <w:rPr>
          <w:rFonts w:ascii="Times New Roman"/>
          <w:b w:val="false"/>
          <w:i w:val="false"/>
          <w:color w:val="000000"/>
          <w:sz w:val="28"/>
        </w:rPr>
        <w:t xml:space="preserve">
      56. Дамбаның төменгі еңісінде сүзгі суымен топырақ бөлігінің шығарылуы (тау жынысын еріту) айқындалған жағдайда, бұл учаскеде шаю жұмыстары дереу тоқтатылады және тау жынысын еріту себептерін жою және еңісті қалпына келтіру шаралары қабылданады. </w:t>
      </w:r>
    </w:p>
    <w:bookmarkEnd w:id="110"/>
    <w:bookmarkStart w:name="z116" w:id="111"/>
    <w:p>
      <w:pPr>
        <w:spacing w:after="0"/>
        <w:ind w:left="0"/>
        <w:jc w:val="both"/>
      </w:pPr>
      <w:r>
        <w:rPr>
          <w:rFonts w:ascii="Times New Roman"/>
          <w:b w:val="false"/>
          <w:i w:val="false"/>
          <w:color w:val="000000"/>
          <w:sz w:val="28"/>
        </w:rPr>
        <w:t>
      Егер аталған шаралар нәтиже бермесе, жобалау ұйымы дамбаны одан әрі қауіпсіз пайдалану жөнінде шараларды одан әрі қабылдау туралы шешім қабылдайды.</w:t>
      </w:r>
    </w:p>
    <w:bookmarkEnd w:id="111"/>
    <w:bookmarkStart w:name="z117" w:id="112"/>
    <w:p>
      <w:pPr>
        <w:spacing w:after="0"/>
        <w:ind w:left="0"/>
        <w:jc w:val="both"/>
      </w:pPr>
      <w:r>
        <w:rPr>
          <w:rFonts w:ascii="Times New Roman"/>
          <w:b w:val="false"/>
          <w:i w:val="false"/>
          <w:color w:val="000000"/>
          <w:sz w:val="28"/>
        </w:rPr>
        <w:t xml:space="preserve">
      57. Судың тіреу байқалатын жабық түтікті құрғату учаскелерін қалдық қоймаларды пайдаланушы ұйым тексеруге тиіс. Егер тексеріспен құбыр мен дренаждың шығыңқы бөлігі бөгде заттармен толтырылмағаны анықталса, жобалау ұйымының келісімі бойынша жобалық құжаттамаға тиісті өзгерістер енгізе отырып, қолданыстағы дренажды қайта жаңарту немесе қосымша дренаж салу жүргізіледі. </w:t>
      </w:r>
    </w:p>
    <w:bookmarkEnd w:id="112"/>
    <w:bookmarkStart w:name="z118" w:id="113"/>
    <w:p>
      <w:pPr>
        <w:spacing w:after="0"/>
        <w:ind w:left="0"/>
        <w:jc w:val="both"/>
      </w:pPr>
      <w:r>
        <w:rPr>
          <w:rFonts w:ascii="Times New Roman"/>
          <w:b w:val="false"/>
          <w:i w:val="false"/>
          <w:color w:val="000000"/>
          <w:sz w:val="28"/>
        </w:rPr>
        <w:t>
      58. Егер жобада берілген су бетіндегі жағажайдың шаю технологиясы мен ұзындығы сақталған жағдайда, сүзілген судың дамбаның төменгі еңісіне түсуі байқалатын болса, жобалау ұйымы жобалау құжаттамасына түзетулер енгізеді.</w:t>
      </w:r>
    </w:p>
    <w:bookmarkEnd w:id="113"/>
    <w:bookmarkStart w:name="z119" w:id="114"/>
    <w:p>
      <w:pPr>
        <w:spacing w:after="0"/>
        <w:ind w:left="0"/>
        <w:jc w:val="both"/>
      </w:pPr>
      <w:r>
        <w:rPr>
          <w:rFonts w:ascii="Times New Roman"/>
          <w:b w:val="false"/>
          <w:i w:val="false"/>
          <w:color w:val="000000"/>
          <w:sz w:val="28"/>
        </w:rPr>
        <w:t>
      59. Қалдықтарды жағажайға шаюды қойыртпақтың жағажай бойымен бөгет осіне қалыпты ағуын қамтамасыз ете отырып, шаю аймағының ұзындығы бойымен біркелкі учаскелермен жүргізу қажет.</w:t>
      </w:r>
    </w:p>
    <w:bookmarkEnd w:id="114"/>
    <w:bookmarkStart w:name="z120" w:id="115"/>
    <w:p>
      <w:pPr>
        <w:spacing w:after="0"/>
        <w:ind w:left="0"/>
        <w:jc w:val="both"/>
      </w:pPr>
      <w:r>
        <w:rPr>
          <w:rFonts w:ascii="Times New Roman"/>
          <w:b w:val="false"/>
          <w:i w:val="false"/>
          <w:color w:val="000000"/>
          <w:sz w:val="28"/>
        </w:rPr>
        <w:t>
      Қойыртпақтың жобалау құжаттамасында көзделмеген жағдайлардан басқа, жоғарғы еңіс бойымен немесе дамба осіне параллель шығуы мен ағуына жол берілмейді. Қабаттардың қалыңдығы мен рұқсат етілетін шаю қарқындылығы жобалау құжаттамасында анықталады.</w:t>
      </w:r>
    </w:p>
    <w:bookmarkEnd w:id="115"/>
    <w:bookmarkStart w:name="z121" w:id="116"/>
    <w:p>
      <w:pPr>
        <w:spacing w:after="0"/>
        <w:ind w:left="0"/>
        <w:jc w:val="both"/>
      </w:pPr>
      <w:r>
        <w:rPr>
          <w:rFonts w:ascii="Times New Roman"/>
          <w:b w:val="false"/>
          <w:i w:val="false"/>
          <w:color w:val="000000"/>
          <w:sz w:val="28"/>
        </w:rPr>
        <w:t>
      60. Қойыртпақ шығарғыш ұзындығы құлама дамбаларды су шайып кету қаупіне, ал олардың арасындағы арақашықтық құлама дамбаларды маңында іркілген аймақтардың түзілу мүмкіндігіне жол бермейді.</w:t>
      </w:r>
    </w:p>
    <w:bookmarkEnd w:id="116"/>
    <w:bookmarkStart w:name="z122" w:id="117"/>
    <w:p>
      <w:pPr>
        <w:spacing w:after="0"/>
        <w:ind w:left="0"/>
        <w:jc w:val="both"/>
      </w:pPr>
      <w:r>
        <w:rPr>
          <w:rFonts w:ascii="Times New Roman"/>
          <w:b w:val="false"/>
          <w:i w:val="false"/>
          <w:color w:val="000000"/>
          <w:sz w:val="28"/>
        </w:rPr>
        <w:t>
      61. Қойыртпақтың қалдық шығынын түсіру үшін шығару құралдарының ұзындығы жобалау құжаттамасында берілген су бетіндегі жаға ұзындығының шегінде ұсақ майда қалдықтардың шөгу мүмкіндігіне жол бермейді.</w:t>
      </w:r>
    </w:p>
    <w:bookmarkEnd w:id="117"/>
    <w:bookmarkStart w:name="z123" w:id="118"/>
    <w:p>
      <w:pPr>
        <w:spacing w:after="0"/>
        <w:ind w:left="0"/>
        <w:jc w:val="both"/>
      </w:pPr>
      <w:r>
        <w:rPr>
          <w:rFonts w:ascii="Times New Roman"/>
          <w:b w:val="false"/>
          <w:i w:val="false"/>
          <w:color w:val="000000"/>
          <w:sz w:val="28"/>
        </w:rPr>
        <w:t>
      62. Авариялық сыйымдылықтан тірек призмасының бөлігіне айдап қотарылатын қалдықтарды жобалау ұйымының келісімінсіз төсеуге жол берілмейді.</w:t>
      </w:r>
    </w:p>
    <w:bookmarkEnd w:id="118"/>
    <w:bookmarkStart w:name="z124" w:id="119"/>
    <w:p>
      <w:pPr>
        <w:spacing w:after="0"/>
        <w:ind w:left="0"/>
        <w:jc w:val="both"/>
      </w:pPr>
      <w:r>
        <w:rPr>
          <w:rFonts w:ascii="Times New Roman"/>
          <w:b w:val="false"/>
          <w:i w:val="false"/>
          <w:color w:val="000000"/>
          <w:sz w:val="28"/>
        </w:rPr>
        <w:t>
      63. Дамбаларды екі жақты шаю және біржақты кескінді шаю кезінде шөгін тоғаны жобалау құжаттамасында берілген шекте ұсталады.</w:t>
      </w:r>
    </w:p>
    <w:bookmarkEnd w:id="119"/>
    <w:bookmarkStart w:name="z125" w:id="120"/>
    <w:p>
      <w:pPr>
        <w:spacing w:after="0"/>
        <w:ind w:left="0"/>
        <w:jc w:val="both"/>
      </w:pPr>
      <w:r>
        <w:rPr>
          <w:rFonts w:ascii="Times New Roman"/>
          <w:b w:val="false"/>
          <w:i w:val="false"/>
          <w:color w:val="000000"/>
          <w:sz w:val="28"/>
        </w:rPr>
        <w:t>
      64. Дамбаға ірілігі жобалау құжаттамасында көзделгеннен кем болатын қалдықтарды шаюға жол берілмейді.</w:t>
      </w:r>
    </w:p>
    <w:bookmarkEnd w:id="120"/>
    <w:bookmarkStart w:name="z126" w:id="121"/>
    <w:p>
      <w:pPr>
        <w:spacing w:after="0"/>
        <w:ind w:left="0"/>
        <w:jc w:val="both"/>
      </w:pPr>
      <w:r>
        <w:rPr>
          <w:rFonts w:ascii="Times New Roman"/>
          <w:b w:val="false"/>
          <w:i w:val="false"/>
          <w:color w:val="000000"/>
          <w:sz w:val="28"/>
        </w:rPr>
        <w:t>
      65. Егер геотехникалық бақылаумен тірек призмасына шайылатын қалдықтардың физикалық-механикалық сипаттамалары мәндерінің жобалау мөлшерлерінен (ұсақ екшемдер құрамының жоғары болуы, жеткіліксіз тығыздық, сұйытылған топырақтың болуы) ауытқушылығы байқалғанда, белгіленгенде жуылған шөгіндердің нақты қасиеттерін ескере отырып, бөгет орнықтылығын тексеру есептерін орындайтын жобалау құжаттамасын әзірлеген ұйым хабардар етіледі, сондай-ақ шаюды жалғастыру мүмкіндігі немесе шаю технологиясын түзету туралы қорытынды беріледі.</w:t>
      </w:r>
    </w:p>
    <w:bookmarkEnd w:id="121"/>
    <w:bookmarkStart w:name="z127" w:id="122"/>
    <w:p>
      <w:pPr>
        <w:spacing w:after="0"/>
        <w:ind w:left="0"/>
        <w:jc w:val="both"/>
      </w:pPr>
      <w:r>
        <w:rPr>
          <w:rFonts w:ascii="Times New Roman"/>
          <w:b w:val="false"/>
          <w:i w:val="false"/>
          <w:color w:val="000000"/>
          <w:sz w:val="28"/>
        </w:rPr>
        <w:t>
      66. Негізсіз қалдық қоймалардың тірек призмаларына қалдықтарды шаюға ауаның белгіленген орташа тәуліктік температурасы минус 5ҮС жоғары болған кезде жол беріледі.</w:t>
      </w:r>
    </w:p>
    <w:bookmarkEnd w:id="122"/>
    <w:bookmarkStart w:name="z128" w:id="123"/>
    <w:p>
      <w:pPr>
        <w:spacing w:after="0"/>
        <w:ind w:left="0"/>
        <w:jc w:val="both"/>
      </w:pPr>
      <w:r>
        <w:rPr>
          <w:rFonts w:ascii="Times New Roman"/>
          <w:b w:val="false"/>
          <w:i w:val="false"/>
          <w:color w:val="000000"/>
          <w:sz w:val="28"/>
        </w:rPr>
        <w:t>
      67. Дамбалар мен тірек призмаларын шаюға ауа температурасы минус 5</w:t>
      </w:r>
      <w:r>
        <w:rPr>
          <w:rFonts w:ascii="Times New Roman"/>
          <w:b w:val="false"/>
          <w:i w:val="false"/>
          <w:color w:val="000000"/>
          <w:vertAlign w:val="superscript"/>
        </w:rPr>
        <w:t>о</w:t>
      </w:r>
      <w:r>
        <w:rPr>
          <w:rFonts w:ascii="Times New Roman"/>
          <w:b w:val="false"/>
          <w:i w:val="false"/>
          <w:color w:val="000000"/>
          <w:sz w:val="28"/>
        </w:rPr>
        <w:t>С төмен болған кезде, жобалау құжаттамасына сәйкес жүргізіледі. Тірек призмаларына қалдықтарды қысқы төсеу қажеттілігі жобалау сатысында айқындалған жағдайда, қысқы шаю жобасы осы қағиданың 5-қосымшасына сәйкес әзірленетін қалдық қоймасының жалпы жобалау құжаттамасының бөлімі болып табылады.</w:t>
      </w:r>
    </w:p>
    <w:bookmarkEnd w:id="123"/>
    <w:bookmarkStart w:name="z129" w:id="124"/>
    <w:p>
      <w:pPr>
        <w:spacing w:after="0"/>
        <w:ind w:left="0"/>
        <w:jc w:val="both"/>
      </w:pPr>
      <w:r>
        <w:rPr>
          <w:rFonts w:ascii="Times New Roman"/>
          <w:b w:val="false"/>
          <w:i w:val="false"/>
          <w:color w:val="000000"/>
          <w:sz w:val="28"/>
        </w:rPr>
        <w:t>
      68. Қалдық қойма орналасқан аудан климатына, қоймаланатын қалдықтардың ірілігіне, қойыртпақтың шығынына, консистенциясына және температурасына байланысты жобалау құжаттамасында бөгет орнықтылығы мен қалдық қоймасын қауіпсіз пайдалану негізделген кезде ауа температурасы минус 10</w:t>
      </w:r>
      <w:r>
        <w:rPr>
          <w:rFonts w:ascii="Times New Roman"/>
          <w:b w:val="false"/>
          <w:i w:val="false"/>
          <w:color w:val="000000"/>
          <w:vertAlign w:val="superscript"/>
        </w:rPr>
        <w:t>о</w:t>
      </w:r>
      <w:r>
        <w:rPr>
          <w:rFonts w:ascii="Times New Roman"/>
          <w:b w:val="false"/>
          <w:i w:val="false"/>
          <w:color w:val="000000"/>
          <w:sz w:val="28"/>
        </w:rPr>
        <w:t>С дейін болғанда тірек призмасына қалдықтарды төсеуге жол беріледі.</w:t>
      </w:r>
    </w:p>
    <w:bookmarkEnd w:id="124"/>
    <w:bookmarkStart w:name="z130" w:id="125"/>
    <w:p>
      <w:pPr>
        <w:spacing w:after="0"/>
        <w:ind w:left="0"/>
        <w:jc w:val="both"/>
      </w:pPr>
      <w:r>
        <w:rPr>
          <w:rFonts w:ascii="Times New Roman"/>
          <w:b w:val="false"/>
          <w:i w:val="false"/>
          <w:color w:val="000000"/>
          <w:sz w:val="28"/>
        </w:rPr>
        <w:t>
      69. Қойыртпақты шөгін тоғанының мұз бетіне шығаруға, мұз бен қарды тірек призмасына жіберуге жол берілмейді.</w:t>
      </w:r>
    </w:p>
    <w:bookmarkEnd w:id="125"/>
    <w:bookmarkStart w:name="z131" w:id="126"/>
    <w:p>
      <w:pPr>
        <w:spacing w:after="0"/>
        <w:ind w:left="0"/>
        <w:jc w:val="both"/>
      </w:pPr>
      <w:r>
        <w:rPr>
          <w:rFonts w:ascii="Times New Roman"/>
          <w:b w:val="false"/>
          <w:i w:val="false"/>
          <w:color w:val="000000"/>
          <w:sz w:val="28"/>
        </w:rPr>
        <w:t>
      70. Қалдық қойманы қысқы жағдайда жұмыс істеуге дайындау кезінде жыл сайын қалдықтарды қыста жинауды қамтамасыз етуге арналған тоған көлемінің есебі мен оның нақты бар болуына тексеру жүргізіледі.</w:t>
      </w:r>
    </w:p>
    <w:bookmarkEnd w:id="126"/>
    <w:bookmarkStart w:name="z132" w:id="127"/>
    <w:p>
      <w:pPr>
        <w:spacing w:after="0"/>
        <w:ind w:left="0"/>
        <w:jc w:val="both"/>
      </w:pPr>
      <w:r>
        <w:rPr>
          <w:rFonts w:ascii="Times New Roman"/>
          <w:b w:val="false"/>
          <w:i w:val="false"/>
          <w:color w:val="000000"/>
          <w:sz w:val="28"/>
        </w:rPr>
        <w:t>
      71. Қалдықтарды жылдың жылы мезгілінде қысқы шаю учаскелеріне қатқан қабат толығымен ерігеннен кейін немесе қысқы шаю бойынша жобадағы нұсқауларға сәйкес төсеуге жол беріледі.</w:t>
      </w:r>
    </w:p>
    <w:bookmarkEnd w:id="127"/>
    <w:bookmarkStart w:name="z133" w:id="128"/>
    <w:p>
      <w:pPr>
        <w:spacing w:after="0"/>
        <w:ind w:left="0"/>
        <w:jc w:val="both"/>
      </w:pPr>
      <w:r>
        <w:rPr>
          <w:rFonts w:ascii="Times New Roman"/>
          <w:b w:val="false"/>
          <w:i w:val="false"/>
          <w:color w:val="000000"/>
          <w:sz w:val="28"/>
        </w:rPr>
        <w:t>
      72. Шаятын қалдық қоймаларындағы шаю учаскесінде тұрақты кезекшілік қамтамасыз етіледі. Кезекші персонал шаюды жедел басқаруды және құрылыстардың жай-күйін бақылауды жүзеге асырады.</w:t>
      </w:r>
    </w:p>
    <w:bookmarkEnd w:id="128"/>
    <w:bookmarkStart w:name="z134" w:id="129"/>
    <w:p>
      <w:pPr>
        <w:spacing w:after="0"/>
        <w:ind w:left="0"/>
        <w:jc w:val="both"/>
      </w:pPr>
      <w:r>
        <w:rPr>
          <w:rFonts w:ascii="Times New Roman"/>
          <w:b w:val="false"/>
          <w:i w:val="false"/>
          <w:color w:val="000000"/>
          <w:sz w:val="28"/>
        </w:rPr>
        <w:t>
      73. Жағажай аймағындағы қалдықтарды қазумен байланысты кез келген жұмыстарды жобада белгіленген шектер мен тереңдікте жүргізуге жол беріледі. Жағажайда шұңқырлар мен бөгетке қарай кері еңісі бар учаскелердің пайда болуына жол берілмейді.</w:t>
      </w:r>
    </w:p>
    <w:bookmarkEnd w:id="129"/>
    <w:bookmarkStart w:name="z135" w:id="130"/>
    <w:p>
      <w:pPr>
        <w:spacing w:after="0"/>
        <w:ind w:left="0"/>
        <w:jc w:val="both"/>
      </w:pPr>
      <w:r>
        <w:rPr>
          <w:rFonts w:ascii="Times New Roman"/>
          <w:b w:val="false"/>
          <w:i w:val="false"/>
          <w:color w:val="000000"/>
          <w:sz w:val="28"/>
        </w:rPr>
        <w:t>
      Жер асты қуыстарын қалдықтарды төсеуге пайдалану, құрылыс жұмыстары және олардың құрамында пайдалы бөліктер мен улы заттардың болуына химиялық талдаусыз өзге мақсаттар үшін қалдықтарды жобалау ұйымның келісімінсіз алуға жол берілмейді.</w:t>
      </w:r>
    </w:p>
    <w:bookmarkEnd w:id="130"/>
    <w:bookmarkStart w:name="z136" w:id="131"/>
    <w:p>
      <w:pPr>
        <w:spacing w:after="0"/>
        <w:ind w:left="0"/>
        <w:jc w:val="both"/>
      </w:pPr>
      <w:r>
        <w:rPr>
          <w:rFonts w:ascii="Times New Roman"/>
          <w:b w:val="false"/>
          <w:i w:val="false"/>
          <w:color w:val="000000"/>
          <w:sz w:val="28"/>
        </w:rPr>
        <w:t>
      74. Бөгеттер мен қалдық қоймаларды күрделі жөндеу жобалау құжаттамасына сәйкес жүргізіледі.</w:t>
      </w:r>
    </w:p>
    <w:bookmarkEnd w:id="131"/>
    <w:bookmarkStart w:name="z137" w:id="132"/>
    <w:p>
      <w:pPr>
        <w:spacing w:after="0"/>
        <w:ind w:left="0"/>
        <w:jc w:val="both"/>
      </w:pPr>
      <w:r>
        <w:rPr>
          <w:rFonts w:ascii="Times New Roman"/>
          <w:b w:val="false"/>
          <w:i w:val="false"/>
          <w:color w:val="000000"/>
          <w:sz w:val="28"/>
        </w:rPr>
        <w:t>
      Қалдық қоймаларда жөндеу жүргізу бойынша жұмыстарды ұйымдастыру жобасын қалдық қоймасын пайдаланатын ұйымның техникалық басшысы бекітеді.</w:t>
      </w:r>
    </w:p>
    <w:bookmarkEnd w:id="132"/>
    <w:bookmarkStart w:name="z138" w:id="133"/>
    <w:p>
      <w:pPr>
        <w:spacing w:after="0"/>
        <w:ind w:left="0"/>
        <w:jc w:val="both"/>
      </w:pPr>
      <w:r>
        <w:rPr>
          <w:rFonts w:ascii="Times New Roman"/>
          <w:b w:val="false"/>
          <w:i w:val="false"/>
          <w:color w:val="000000"/>
          <w:sz w:val="28"/>
        </w:rPr>
        <w:t>
      Жөндеу жұмыстарын қабылдауды қалдық қоймаларды пайдаланушы ұйымның бұйрығымен тағайындалған комиссия жүргізеді, ол актімен ресімделіп, қалдық қоймасының паспортында көрсетіледі.</w:t>
      </w:r>
    </w:p>
    <w:bookmarkEnd w:id="133"/>
    <w:bookmarkStart w:name="z139" w:id="134"/>
    <w:p>
      <w:pPr>
        <w:spacing w:after="0"/>
        <w:ind w:left="0"/>
        <w:jc w:val="both"/>
      </w:pPr>
      <w:r>
        <w:rPr>
          <w:rFonts w:ascii="Times New Roman"/>
          <w:b w:val="false"/>
          <w:i w:val="false"/>
          <w:color w:val="000000"/>
          <w:sz w:val="28"/>
        </w:rPr>
        <w:t>
      75. Жаңа төгілген тығыздалмаған топыраққа, еңісі кранның паспортында көрсетілгеннен үлкен алаңда крандарды орнатуға жол берілмейді.</w:t>
      </w:r>
    </w:p>
    <w:bookmarkEnd w:id="134"/>
    <w:bookmarkStart w:name="z140" w:id="135"/>
    <w:p>
      <w:pPr>
        <w:spacing w:after="0"/>
        <w:ind w:left="0"/>
        <w:jc w:val="both"/>
      </w:pPr>
      <w:r>
        <w:rPr>
          <w:rFonts w:ascii="Times New Roman"/>
          <w:b w:val="false"/>
          <w:i w:val="false"/>
          <w:color w:val="000000"/>
          <w:sz w:val="28"/>
        </w:rPr>
        <w:t>
      76. Бөгеттер мен дамбаларды еңістерінде жұмыс істеу кезінде адамдардың тайғанамауы және құламауы үшін қауіпсіздік шаралары қабылданады, персоналдың орнықтылығын қамтамасыз ететін басқыштар, сақтандырғыш белдіктер мен құралдары қолданылады.</w:t>
      </w:r>
    </w:p>
    <w:bookmarkEnd w:id="135"/>
    <w:bookmarkStart w:name="z141" w:id="136"/>
    <w:p>
      <w:pPr>
        <w:spacing w:after="0"/>
        <w:ind w:left="0"/>
        <w:jc w:val="both"/>
      </w:pPr>
      <w:r>
        <w:rPr>
          <w:rFonts w:ascii="Times New Roman"/>
          <w:b w:val="false"/>
          <w:i w:val="false"/>
          <w:color w:val="000000"/>
          <w:sz w:val="28"/>
        </w:rPr>
        <w:t>
      77. Еңістерге дамба қырынан тастарды, бөренелерді, буылған бір топ шыбықтарды беру кезінде материалдардың ықтимал құлау аймағында адамдардың болуына жол берілмейді.</w:t>
      </w:r>
    </w:p>
    <w:bookmarkEnd w:id="136"/>
    <w:bookmarkStart w:name="z142" w:id="137"/>
    <w:p>
      <w:pPr>
        <w:spacing w:after="0"/>
        <w:ind w:left="0"/>
        <w:jc w:val="both"/>
      </w:pPr>
      <w:r>
        <w:rPr>
          <w:rFonts w:ascii="Times New Roman"/>
          <w:b w:val="false"/>
          <w:i w:val="false"/>
          <w:color w:val="000000"/>
          <w:sz w:val="28"/>
        </w:rPr>
        <w:t>
      78. Қысқы уақытта дамбаларда жұмыс істемес бұрын, жұмыс орындары қар мен мұздан тазартылады.</w:t>
      </w:r>
    </w:p>
    <w:bookmarkEnd w:id="137"/>
    <w:bookmarkStart w:name="z143" w:id="138"/>
    <w:p>
      <w:pPr>
        <w:spacing w:after="0"/>
        <w:ind w:left="0"/>
        <w:jc w:val="left"/>
      </w:pPr>
      <w:r>
        <w:rPr>
          <w:rFonts w:ascii="Times New Roman"/>
          <w:b/>
          <w:i w:val="false"/>
          <w:color w:val="000000"/>
        </w:rPr>
        <w:t xml:space="preserve"> 4-тарау. Гидравликалық көлікті пайдалану кезінде өнеркәсіптік қауіпсіздікті қамтамасыз ету тәртібі</w:t>
      </w:r>
    </w:p>
    <w:bookmarkEnd w:id="138"/>
    <w:p>
      <w:pPr>
        <w:spacing w:after="0"/>
        <w:ind w:left="0"/>
        <w:jc w:val="both"/>
      </w:pPr>
      <w:r>
        <w:rPr>
          <w:rFonts w:ascii="Times New Roman"/>
          <w:b w:val="false"/>
          <w:i w:val="false"/>
          <w:color w:val="ff0000"/>
          <w:sz w:val="28"/>
        </w:rPr>
        <w:t xml:space="preserve">
      Ескерту. 4-тараудың тақырыбы жаңа редакцияда - ҚР Төтенше жағдайлар министрінің 18.01.2023 </w:t>
      </w:r>
      <w:r>
        <w:rPr>
          <w:rFonts w:ascii="Times New Roman"/>
          <w:b w:val="false"/>
          <w:i w:val="false"/>
          <w:color w:val="ff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44" w:id="139"/>
    <w:p>
      <w:pPr>
        <w:spacing w:after="0"/>
        <w:ind w:left="0"/>
        <w:jc w:val="both"/>
      </w:pPr>
      <w:r>
        <w:rPr>
          <w:rFonts w:ascii="Times New Roman"/>
          <w:b w:val="false"/>
          <w:i w:val="false"/>
          <w:color w:val="000000"/>
          <w:sz w:val="28"/>
        </w:rPr>
        <w:t>
      79. Қойыртпақ гидрокөлік жүйесін (сұйық қалдықтардың немесе шөгінділердің) гидрокөлік жүйесін қалыпты пайдалану үшін:</w:t>
      </w:r>
    </w:p>
    <w:bookmarkEnd w:id="139"/>
    <w:bookmarkStart w:name="z145" w:id="140"/>
    <w:p>
      <w:pPr>
        <w:spacing w:after="0"/>
        <w:ind w:left="0"/>
        <w:jc w:val="both"/>
      </w:pPr>
      <w:r>
        <w:rPr>
          <w:rFonts w:ascii="Times New Roman"/>
          <w:b w:val="false"/>
          <w:i w:val="false"/>
          <w:color w:val="000000"/>
          <w:sz w:val="28"/>
        </w:rPr>
        <w:t>
      1) тасымалданатын қойыртпақтың сипатын анықтауды;</w:t>
      </w:r>
    </w:p>
    <w:bookmarkEnd w:id="140"/>
    <w:bookmarkStart w:name="z146" w:id="141"/>
    <w:p>
      <w:pPr>
        <w:spacing w:after="0"/>
        <w:ind w:left="0"/>
        <w:jc w:val="both"/>
      </w:pPr>
      <w:r>
        <w:rPr>
          <w:rFonts w:ascii="Times New Roman"/>
          <w:b w:val="false"/>
          <w:i w:val="false"/>
          <w:color w:val="000000"/>
          <w:sz w:val="28"/>
        </w:rPr>
        <w:t>
      2) жүйенің жұмыс режимінің өлшемдерін анықтауды және талдауды;</w:t>
      </w:r>
    </w:p>
    <w:bookmarkEnd w:id="141"/>
    <w:bookmarkStart w:name="z147" w:id="142"/>
    <w:p>
      <w:pPr>
        <w:spacing w:after="0"/>
        <w:ind w:left="0"/>
        <w:jc w:val="both"/>
      </w:pPr>
      <w:r>
        <w:rPr>
          <w:rFonts w:ascii="Times New Roman"/>
          <w:b w:val="false"/>
          <w:i w:val="false"/>
          <w:color w:val="000000"/>
          <w:sz w:val="28"/>
        </w:rPr>
        <w:t>
      3) жүйенің жұмысындағы (тозудың, батпақ басудың, гидросоққының алдын алу) бұзушылықтардың алдын алу бойынша алдын алу іс-шараларды уақтылы орындауды;</w:t>
      </w:r>
    </w:p>
    <w:bookmarkEnd w:id="142"/>
    <w:bookmarkStart w:name="z148" w:id="143"/>
    <w:p>
      <w:pPr>
        <w:spacing w:after="0"/>
        <w:ind w:left="0"/>
        <w:jc w:val="both"/>
      </w:pPr>
      <w:r>
        <w:rPr>
          <w:rFonts w:ascii="Times New Roman"/>
          <w:b w:val="false"/>
          <w:i w:val="false"/>
          <w:color w:val="000000"/>
          <w:sz w:val="28"/>
        </w:rPr>
        <w:t>
      4) құрылыстар мен жабдықты жоспарлы алдын ала жөндеуді дер кезінде жүргізуді.</w:t>
      </w:r>
    </w:p>
    <w:bookmarkEnd w:id="143"/>
    <w:bookmarkStart w:name="z149" w:id="144"/>
    <w:p>
      <w:pPr>
        <w:spacing w:after="0"/>
        <w:ind w:left="0"/>
        <w:jc w:val="both"/>
      </w:pPr>
      <w:r>
        <w:rPr>
          <w:rFonts w:ascii="Times New Roman"/>
          <w:b w:val="false"/>
          <w:i w:val="false"/>
          <w:color w:val="000000"/>
          <w:sz w:val="28"/>
        </w:rPr>
        <w:t>
      80. Қойыртпақ сорғы станциясының үй-жайында барлық агрегаттар мен бекітпе-реттеу арқауының стационарлық нөмірлерін көрсете отырып, станциядағы сорғы, энергетикалық жабдықтың, құбыржолдар мен олардың іске қосқыштарының жалпы сызбанұсқасы ілінеді. Барлық өзгерістер сызбаға дереу енгізіледі.</w:t>
      </w:r>
    </w:p>
    <w:bookmarkEnd w:id="144"/>
    <w:bookmarkStart w:name="z150" w:id="145"/>
    <w:p>
      <w:pPr>
        <w:spacing w:after="0"/>
        <w:ind w:left="0"/>
        <w:jc w:val="both"/>
      </w:pPr>
      <w:r>
        <w:rPr>
          <w:rFonts w:ascii="Times New Roman"/>
          <w:b w:val="false"/>
          <w:i w:val="false"/>
          <w:color w:val="000000"/>
          <w:sz w:val="28"/>
        </w:rPr>
        <w:t>
      81. Қабатаралық аражабындары бар машина залында аражабындардың кейбір аймақтарына арналған шекті жүктемелерді көрсете отырып, сызбанұсқалар ілінеді. Ауыр жүктерге арналған алаңдардың шекаралары бояулармен немесе металл белгілерімен белгіленеді.</w:t>
      </w:r>
    </w:p>
    <w:bookmarkEnd w:id="145"/>
    <w:bookmarkStart w:name="z151" w:id="146"/>
    <w:p>
      <w:pPr>
        <w:spacing w:after="0"/>
        <w:ind w:left="0"/>
        <w:jc w:val="both"/>
      </w:pPr>
      <w:r>
        <w:rPr>
          <w:rFonts w:ascii="Times New Roman"/>
          <w:b w:val="false"/>
          <w:i w:val="false"/>
          <w:color w:val="000000"/>
          <w:sz w:val="28"/>
        </w:rPr>
        <w:t>
      82. Жөндеу алаңдарының шеңберіндегі қабырғаларда негізгі жабдық пен жүктердің ілгектеу сызбанұсқасы ілінеді. Қойыртпақ сорғы станциясы жағдайларында жөндеу жұмыстары жұмыстарды ұйымдастыру жобасына, технологиялық регламенттерге сәйкес жүргізіледі.</w:t>
      </w:r>
    </w:p>
    <w:bookmarkEnd w:id="146"/>
    <w:bookmarkStart w:name="z152" w:id="147"/>
    <w:p>
      <w:pPr>
        <w:spacing w:after="0"/>
        <w:ind w:left="0"/>
        <w:jc w:val="both"/>
      </w:pPr>
      <w:r>
        <w:rPr>
          <w:rFonts w:ascii="Times New Roman"/>
          <w:b w:val="false"/>
          <w:i w:val="false"/>
          <w:color w:val="000000"/>
          <w:sz w:val="28"/>
        </w:rPr>
        <w:t>
      83. Қойыртпақ сорғы станциясының үй-жайындағы жұмыс орындарында:</w:t>
      </w:r>
    </w:p>
    <w:bookmarkEnd w:id="147"/>
    <w:bookmarkStart w:name="z153" w:id="148"/>
    <w:p>
      <w:pPr>
        <w:spacing w:after="0"/>
        <w:ind w:left="0"/>
        <w:jc w:val="both"/>
      </w:pPr>
      <w:r>
        <w:rPr>
          <w:rFonts w:ascii="Times New Roman"/>
          <w:b w:val="false"/>
          <w:i w:val="false"/>
          <w:color w:val="000000"/>
          <w:sz w:val="28"/>
        </w:rPr>
        <w:t>
      1) белгіленген механикалық, гидромеханикалық, электрлік, көтеріп-тасымалдағыш жабдықты пайдалану жөнінде технологиялық регламент;</w:t>
      </w:r>
    </w:p>
    <w:bookmarkEnd w:id="148"/>
    <w:bookmarkStart w:name="z154" w:id="149"/>
    <w:p>
      <w:pPr>
        <w:spacing w:after="0"/>
        <w:ind w:left="0"/>
        <w:jc w:val="both"/>
      </w:pPr>
      <w:r>
        <w:rPr>
          <w:rFonts w:ascii="Times New Roman"/>
          <w:b w:val="false"/>
          <w:i w:val="false"/>
          <w:color w:val="000000"/>
          <w:sz w:val="28"/>
        </w:rPr>
        <w:t>
      2) қойыртпақ сорғы станциясы бойынша АЖЖ сүзінді мен қойыртпақ сорғы станциясымен технологиялық байланысқан объектілерде авариялар орын алған кездегі персоналдың іс-қимыл тәртібі;</w:t>
      </w:r>
    </w:p>
    <w:bookmarkEnd w:id="149"/>
    <w:bookmarkStart w:name="z155" w:id="150"/>
    <w:p>
      <w:pPr>
        <w:spacing w:after="0"/>
        <w:ind w:left="0"/>
        <w:jc w:val="both"/>
      </w:pPr>
      <w:r>
        <w:rPr>
          <w:rFonts w:ascii="Times New Roman"/>
          <w:b w:val="false"/>
          <w:i w:val="false"/>
          <w:color w:val="000000"/>
          <w:sz w:val="28"/>
        </w:rPr>
        <w:t>
      3) жабдықтың жұмысын есепке алу және бақылау журналы болады.</w:t>
      </w:r>
    </w:p>
    <w:bookmarkEnd w:id="150"/>
    <w:bookmarkStart w:name="z156" w:id="151"/>
    <w:p>
      <w:pPr>
        <w:spacing w:after="0"/>
        <w:ind w:left="0"/>
        <w:jc w:val="both"/>
      </w:pPr>
      <w:r>
        <w:rPr>
          <w:rFonts w:ascii="Times New Roman"/>
          <w:b w:val="false"/>
          <w:i w:val="false"/>
          <w:color w:val="000000"/>
          <w:sz w:val="28"/>
        </w:rPr>
        <w:t>
      84. Монтаждау мен күрделі жөндеуден кейін пайдалануға берілмес бұрын магистральдық қысымды қойыртпақ жүргізгіштері, гидромеханикалық жабдық сынау актісі дайындала отырып беріктігі мен саңылаусыздығына сыналады.</w:t>
      </w:r>
    </w:p>
    <w:bookmarkEnd w:id="151"/>
    <w:p>
      <w:pPr>
        <w:spacing w:after="0"/>
        <w:ind w:left="0"/>
        <w:jc w:val="both"/>
      </w:pPr>
      <w:r>
        <w:rPr>
          <w:rFonts w:ascii="Times New Roman"/>
          <w:b w:val="false"/>
          <w:i w:val="false"/>
          <w:color w:val="000000"/>
          <w:sz w:val="28"/>
        </w:rPr>
        <w:t>
      Жабдықты пайдалануға беру қауіпті аймақтан адамдар мен бөгде заттар шығарылғаннан кейін жұмыстың жауапты басшысының қатысуымен жүргізіледі.</w:t>
      </w:r>
    </w:p>
    <w:bookmarkStart w:name="z157" w:id="152"/>
    <w:p>
      <w:pPr>
        <w:spacing w:after="0"/>
        <w:ind w:left="0"/>
        <w:jc w:val="both"/>
      </w:pPr>
      <w:r>
        <w:rPr>
          <w:rFonts w:ascii="Times New Roman"/>
          <w:b w:val="false"/>
          <w:i w:val="false"/>
          <w:color w:val="000000"/>
          <w:sz w:val="28"/>
        </w:rPr>
        <w:t>
      85. Машина мен жабдықтың барлық қозғалатын бөлшектері қоршалады. Қоршаулар алынған және жарамсыз болған кезде жұмыс істейтін тетіктерде қандай да болмасын операциялар жүргізуге жол берілмейді.</w:t>
      </w:r>
    </w:p>
    <w:bookmarkEnd w:id="152"/>
    <w:bookmarkStart w:name="z158" w:id="153"/>
    <w:p>
      <w:pPr>
        <w:spacing w:after="0"/>
        <w:ind w:left="0"/>
        <w:jc w:val="both"/>
      </w:pPr>
      <w:r>
        <w:rPr>
          <w:rFonts w:ascii="Times New Roman"/>
          <w:b w:val="false"/>
          <w:i w:val="false"/>
          <w:color w:val="000000"/>
          <w:sz w:val="28"/>
        </w:rPr>
        <w:t>
      86. Сорғылардың авариялық өшірілгені, қалдық және дренаж зумпфтар мен астаулардың асып толғаны туралы хабардар етуге арналған дабыл жұмысы күн сайын журналға жазылып бақылануы тиіс. Анықталған ақаулықтар жойылады.</w:t>
      </w:r>
    </w:p>
    <w:bookmarkEnd w:id="153"/>
    <w:bookmarkStart w:name="z159" w:id="154"/>
    <w:p>
      <w:pPr>
        <w:spacing w:after="0"/>
        <w:ind w:left="0"/>
        <w:jc w:val="both"/>
      </w:pPr>
      <w:r>
        <w:rPr>
          <w:rFonts w:ascii="Times New Roman"/>
          <w:b w:val="false"/>
          <w:i w:val="false"/>
          <w:color w:val="000000"/>
          <w:sz w:val="28"/>
        </w:rPr>
        <w:t>
      87. Қойыртпақ сорғы станциясының құрғату жүйесі (астаулар, зумпфтар, Авариялық шығу) тексеру және тазалау үшін қолжетімді болуға және жұмыстық күйінде ұсталуға тиіс. Оның ішінде бөгде заттар мен қатты шөгіндердің жиналуына жол берілмейді.</w:t>
      </w:r>
    </w:p>
    <w:bookmarkEnd w:id="154"/>
    <w:bookmarkStart w:name="z160" w:id="155"/>
    <w:p>
      <w:pPr>
        <w:spacing w:after="0"/>
        <w:ind w:left="0"/>
        <w:jc w:val="both"/>
      </w:pPr>
      <w:r>
        <w:rPr>
          <w:rFonts w:ascii="Times New Roman"/>
          <w:b w:val="false"/>
          <w:i w:val="false"/>
          <w:color w:val="000000"/>
          <w:sz w:val="28"/>
        </w:rPr>
        <w:t>
      88. Авариялық және буферлік сыйымдылықтар мен оларды тазалауға арналған жабдық техникалық жарамды күйде ұсталады. Оларды сумен және қалдықтармен толтыру деңгейі жобада көрсетілген белгіден аспайды.</w:t>
      </w:r>
    </w:p>
    <w:bookmarkEnd w:id="155"/>
    <w:bookmarkStart w:name="z161" w:id="156"/>
    <w:p>
      <w:pPr>
        <w:spacing w:after="0"/>
        <w:ind w:left="0"/>
        <w:jc w:val="both"/>
      </w:pPr>
      <w:r>
        <w:rPr>
          <w:rFonts w:ascii="Times New Roman"/>
          <w:b w:val="false"/>
          <w:i w:val="false"/>
          <w:color w:val="000000"/>
          <w:sz w:val="28"/>
        </w:rPr>
        <w:t>
      89. Авариялық және буферлік сыйымдылықтарды ең жоғарғы белгіге дейін толтыруға жол берілмейді. Авариялық сыйымдылықтың бос көлемі жобалау құжаттамасында берілген уақыт ішінде қойыртпақтың қабылдауын қамтамасыз етеді.</w:t>
      </w:r>
    </w:p>
    <w:bookmarkEnd w:id="156"/>
    <w:bookmarkStart w:name="z162" w:id="157"/>
    <w:p>
      <w:pPr>
        <w:spacing w:after="0"/>
        <w:ind w:left="0"/>
        <w:jc w:val="both"/>
      </w:pPr>
      <w:r>
        <w:rPr>
          <w:rFonts w:ascii="Times New Roman"/>
          <w:b w:val="false"/>
          <w:i w:val="false"/>
          <w:color w:val="000000"/>
          <w:sz w:val="28"/>
        </w:rPr>
        <w:t>
      90. Авариялық сыйымдылыққа қойыртпақ сорғы станциясына келіп түсетін қойыртпақ шығынының бөлігін тастауға жол берілмейді.</w:t>
      </w:r>
    </w:p>
    <w:bookmarkEnd w:id="157"/>
    <w:bookmarkStart w:name="z163" w:id="158"/>
    <w:p>
      <w:pPr>
        <w:spacing w:after="0"/>
        <w:ind w:left="0"/>
        <w:jc w:val="both"/>
      </w:pPr>
      <w:r>
        <w:rPr>
          <w:rFonts w:ascii="Times New Roman"/>
          <w:b w:val="false"/>
          <w:i w:val="false"/>
          <w:color w:val="000000"/>
          <w:sz w:val="28"/>
        </w:rPr>
        <w:t>
      91. Гидрокөлік жүйесіне гидрокөлік жүйесінің өту жарамдылығынан асатын және Авариялық сыйымдылыққа үнемі технологиялық төгілуге әкелетін шығыны бар қойыртпақты беруге жол берімейді.</w:t>
      </w:r>
    </w:p>
    <w:bookmarkEnd w:id="158"/>
    <w:bookmarkStart w:name="z164" w:id="159"/>
    <w:p>
      <w:pPr>
        <w:spacing w:after="0"/>
        <w:ind w:left="0"/>
        <w:jc w:val="both"/>
      </w:pPr>
      <w:r>
        <w:rPr>
          <w:rFonts w:ascii="Times New Roman"/>
          <w:b w:val="false"/>
          <w:i w:val="false"/>
          <w:color w:val="000000"/>
          <w:sz w:val="28"/>
        </w:rPr>
        <w:t>
      92. Қойыртпақ жүргізгіштерді пайдалану кезінде:</w:t>
      </w:r>
    </w:p>
    <w:bookmarkEnd w:id="159"/>
    <w:bookmarkStart w:name="z165" w:id="160"/>
    <w:p>
      <w:pPr>
        <w:spacing w:after="0"/>
        <w:ind w:left="0"/>
        <w:jc w:val="both"/>
      </w:pPr>
      <w:r>
        <w:rPr>
          <w:rFonts w:ascii="Times New Roman"/>
          <w:b w:val="false"/>
          <w:i w:val="false"/>
          <w:color w:val="000000"/>
          <w:sz w:val="28"/>
        </w:rPr>
        <w:t>
      1) қойыртпақ жүргізгіштегі қысымды бақылауды жүзеге асыру және ол номинал шамадан артқан жағдайда себебін анықтап жою керек;</w:t>
      </w:r>
    </w:p>
    <w:bookmarkEnd w:id="160"/>
    <w:bookmarkStart w:name="z166" w:id="161"/>
    <w:p>
      <w:pPr>
        <w:spacing w:after="0"/>
        <w:ind w:left="0"/>
        <w:jc w:val="both"/>
      </w:pPr>
      <w:r>
        <w:rPr>
          <w:rFonts w:ascii="Times New Roman"/>
          <w:b w:val="false"/>
          <w:i w:val="false"/>
          <w:color w:val="000000"/>
          <w:sz w:val="28"/>
        </w:rPr>
        <w:t>
      2) қысқы уақытта қойыртпақтың температурасын фабрикадан шығатын кезде, ал бөгеттерді шаю кезінде қалдық қоймадан шығатын кезде бақылау;</w:t>
      </w:r>
    </w:p>
    <w:bookmarkEnd w:id="161"/>
    <w:bookmarkStart w:name="z167" w:id="162"/>
    <w:p>
      <w:pPr>
        <w:spacing w:after="0"/>
        <w:ind w:left="0"/>
        <w:jc w:val="both"/>
      </w:pPr>
      <w:r>
        <w:rPr>
          <w:rFonts w:ascii="Times New Roman"/>
          <w:b w:val="false"/>
          <w:i w:val="false"/>
          <w:color w:val="000000"/>
          <w:sz w:val="28"/>
        </w:rPr>
        <w:t>
      3) астауларда жобада берілген қойыртпақ ағысы деңгейінің артуына жол бермеу;</w:t>
      </w:r>
    </w:p>
    <w:bookmarkEnd w:id="162"/>
    <w:bookmarkStart w:name="z168" w:id="163"/>
    <w:p>
      <w:pPr>
        <w:spacing w:after="0"/>
        <w:ind w:left="0"/>
        <w:jc w:val="both"/>
      </w:pPr>
      <w:r>
        <w:rPr>
          <w:rFonts w:ascii="Times New Roman"/>
          <w:b w:val="false"/>
          <w:i w:val="false"/>
          <w:color w:val="000000"/>
          <w:sz w:val="28"/>
        </w:rPr>
        <w:t>
      4) қойыртпақтың қойыртпақ жүргізгіштерден ағып кетуінің алдын алу шараларын қабылдау;</w:t>
      </w:r>
    </w:p>
    <w:bookmarkEnd w:id="163"/>
    <w:bookmarkStart w:name="z169" w:id="164"/>
    <w:p>
      <w:pPr>
        <w:spacing w:after="0"/>
        <w:ind w:left="0"/>
        <w:jc w:val="both"/>
      </w:pPr>
      <w:r>
        <w:rPr>
          <w:rFonts w:ascii="Times New Roman"/>
          <w:b w:val="false"/>
          <w:i w:val="false"/>
          <w:color w:val="000000"/>
          <w:sz w:val="28"/>
        </w:rPr>
        <w:t>
      5) қойыртпақ жүргізгіштер эстакадаларын, сорғыларын жүйелі түрде қардан, мұздан тазалау, эстакадалардағы қойыртпақ жүргізгіштердің мұз басуына жол бермеу; күзде және көктемде қар ерімес бұрын қойыртпақ жүргізгіштердің трассалары бойымен үйінді астындағы су өткізгіш құбырларды, кюветтер мен биік орларды тазалау;</w:t>
      </w:r>
    </w:p>
    <w:bookmarkEnd w:id="164"/>
    <w:bookmarkStart w:name="z170" w:id="165"/>
    <w:p>
      <w:pPr>
        <w:spacing w:after="0"/>
        <w:ind w:left="0"/>
        <w:jc w:val="both"/>
      </w:pPr>
      <w:r>
        <w:rPr>
          <w:rFonts w:ascii="Times New Roman"/>
          <w:b w:val="false"/>
          <w:i w:val="false"/>
          <w:color w:val="000000"/>
          <w:sz w:val="28"/>
        </w:rPr>
        <w:t>
      6) трассаның төсемін жөндеуді және негіздер, жолдар мен қойыртпақ жүргізгіштерге кіретін жолдардың өзгерген орындарында қойыртпақ жүргізгіштерді тегістеуді дер кезінде жүргізу;</w:t>
      </w:r>
    </w:p>
    <w:bookmarkEnd w:id="165"/>
    <w:bookmarkStart w:name="z171" w:id="166"/>
    <w:p>
      <w:pPr>
        <w:spacing w:after="0"/>
        <w:ind w:left="0"/>
        <w:jc w:val="both"/>
      </w:pPr>
      <w:r>
        <w:rPr>
          <w:rFonts w:ascii="Times New Roman"/>
          <w:b w:val="false"/>
          <w:i w:val="false"/>
          <w:color w:val="000000"/>
          <w:sz w:val="28"/>
        </w:rPr>
        <w:t>
      7) қойыртпақ жүргізгіштердің жобалау құжаттамасында белгіленген лай қабатының қалыңдығынан астам лайлануына және мұз тығындарының түзілуіне жол бермеу;</w:t>
      </w:r>
    </w:p>
    <w:bookmarkEnd w:id="166"/>
    <w:bookmarkStart w:name="z172" w:id="167"/>
    <w:p>
      <w:pPr>
        <w:spacing w:after="0"/>
        <w:ind w:left="0"/>
        <w:jc w:val="both"/>
      </w:pPr>
      <w:r>
        <w:rPr>
          <w:rFonts w:ascii="Times New Roman"/>
          <w:b w:val="false"/>
          <w:i w:val="false"/>
          <w:color w:val="000000"/>
          <w:sz w:val="28"/>
        </w:rPr>
        <w:t>
      8) тоқсанына бір реттен жиі емес құбыржолды арқау, соққыға қарсы құралдар мен кері клапандар тексеріледі. Тексеріс нәтижелерін журналға жазу керек;</w:t>
      </w:r>
    </w:p>
    <w:bookmarkEnd w:id="167"/>
    <w:bookmarkStart w:name="z173" w:id="168"/>
    <w:p>
      <w:pPr>
        <w:spacing w:after="0"/>
        <w:ind w:left="0"/>
        <w:jc w:val="both"/>
      </w:pPr>
      <w:r>
        <w:rPr>
          <w:rFonts w:ascii="Times New Roman"/>
          <w:b w:val="false"/>
          <w:i w:val="false"/>
          <w:color w:val="000000"/>
          <w:sz w:val="28"/>
        </w:rPr>
        <w:t>
      9) қойыртпақ жұргізгіштердің трассасы бойымен орнын толтырғыштар мен жылжымайтын тіректердің жай-күйін тексеріп, оларды жөндеуді дер кезінде жүргізу;</w:t>
      </w:r>
    </w:p>
    <w:bookmarkEnd w:id="168"/>
    <w:bookmarkStart w:name="z174" w:id="169"/>
    <w:p>
      <w:pPr>
        <w:spacing w:after="0"/>
        <w:ind w:left="0"/>
        <w:jc w:val="both"/>
      </w:pPr>
      <w:r>
        <w:rPr>
          <w:rFonts w:ascii="Times New Roman"/>
          <w:b w:val="false"/>
          <w:i w:val="false"/>
          <w:color w:val="000000"/>
          <w:sz w:val="28"/>
        </w:rPr>
        <w:t>
      10) таратқыш қойыртпақ жүргізгіштерді шығару жолдарында қыспалы бекіткіш, ысырма, ернемек бітеуіш, сұқпажапқыш түрінде бекіту арқауын орнату қажет. Тығындарды пайдалануға жол берілмейді;</w:t>
      </w:r>
    </w:p>
    <w:bookmarkEnd w:id="169"/>
    <w:bookmarkStart w:name="z175" w:id="170"/>
    <w:p>
      <w:pPr>
        <w:spacing w:after="0"/>
        <w:ind w:left="0"/>
        <w:jc w:val="both"/>
      </w:pPr>
      <w:r>
        <w:rPr>
          <w:rFonts w:ascii="Times New Roman"/>
          <w:b w:val="false"/>
          <w:i w:val="false"/>
          <w:color w:val="000000"/>
          <w:sz w:val="28"/>
        </w:rPr>
        <w:t>
      11) қалдық зумпфтары мен астаушаларды қойыртпақ жүргізгіштерге бөгде заттардың түсуіне жол бермейтін торлармен жабдықтау қажет.</w:t>
      </w:r>
    </w:p>
    <w:bookmarkEnd w:id="170"/>
    <w:bookmarkStart w:name="z176" w:id="171"/>
    <w:p>
      <w:pPr>
        <w:spacing w:after="0"/>
        <w:ind w:left="0"/>
        <w:jc w:val="both"/>
      </w:pPr>
      <w:r>
        <w:rPr>
          <w:rFonts w:ascii="Times New Roman"/>
          <w:b w:val="false"/>
          <w:i w:val="false"/>
          <w:color w:val="000000"/>
          <w:sz w:val="28"/>
        </w:rPr>
        <w:t>
      93. Қысыммен жұмыс істейтін қойыртпақ жүргізгіштер мен арқауды жөндеу кезінде пісірумен, бұрғылаумен және осы сияқтылармен байланысты жұмыстарды жүргізуге жол берілмейді.</w:t>
      </w:r>
    </w:p>
    <w:bookmarkEnd w:id="171"/>
    <w:bookmarkStart w:name="z177" w:id="172"/>
    <w:p>
      <w:pPr>
        <w:spacing w:after="0"/>
        <w:ind w:left="0"/>
        <w:jc w:val="both"/>
      </w:pPr>
      <w:r>
        <w:rPr>
          <w:rFonts w:ascii="Times New Roman"/>
          <w:b w:val="false"/>
          <w:i w:val="false"/>
          <w:color w:val="000000"/>
          <w:sz w:val="28"/>
        </w:rPr>
        <w:t>
      94. Резервтік қойыртпақ жүргізгіштерді мақсатсыз пайдалануға (қосымша ағынды суларды айдап қотару үшін) жол берілмейді. Резервтік қойыртпақ жүргізгіш ай сайын технологиялық, климаттық және тексеріс барысында қалыптасқан факторларды ескере отырып, оны пайдалану жарамдылығына тексеріледі.</w:t>
      </w:r>
    </w:p>
    <w:bookmarkEnd w:id="172"/>
    <w:bookmarkStart w:name="z178" w:id="173"/>
    <w:p>
      <w:pPr>
        <w:spacing w:after="0"/>
        <w:ind w:left="0"/>
        <w:jc w:val="both"/>
      </w:pPr>
      <w:r>
        <w:rPr>
          <w:rFonts w:ascii="Times New Roman"/>
          <w:b w:val="false"/>
          <w:i w:val="false"/>
          <w:color w:val="000000"/>
          <w:sz w:val="28"/>
        </w:rPr>
        <w:t>
      95. Бекіту арқауы мен соққыға қарсы құрылғыларды пайдалану қалдық қоймасы құрылыстарын пайдаланудың жобалау құжаттамасы мен технологиялық регламентіне сәйкес жүзеге асырылады.</w:t>
      </w:r>
    </w:p>
    <w:bookmarkEnd w:id="173"/>
    <w:bookmarkStart w:name="z179" w:id="174"/>
    <w:p>
      <w:pPr>
        <w:spacing w:after="0"/>
        <w:ind w:left="0"/>
        <w:jc w:val="both"/>
      </w:pPr>
      <w:r>
        <w:rPr>
          <w:rFonts w:ascii="Times New Roman"/>
          <w:b w:val="false"/>
          <w:i w:val="false"/>
          <w:color w:val="000000"/>
          <w:sz w:val="28"/>
        </w:rPr>
        <w:t>
      96. Қойыртпақ жүргізгіштерді трасса бойымен босатуға арналған шықпалар мен олардың бекіту арматурасы жарамды күйде болуы тиіс, қойыртпақ жүргізгіштерді босату кезінде қойыртпақты қабылдауға арналған сыйымдылықтың оған босатылатын қойыртпақ жүргізгіштердің екі еселік көлемінен кем емес көлемі бос болуы тиіс.</w:t>
      </w:r>
    </w:p>
    <w:bookmarkEnd w:id="174"/>
    <w:p>
      <w:pPr>
        <w:spacing w:after="0"/>
        <w:ind w:left="0"/>
        <w:jc w:val="both"/>
      </w:pPr>
      <w:r>
        <w:rPr>
          <w:rFonts w:ascii="Times New Roman"/>
          <w:b w:val="false"/>
          <w:i w:val="false"/>
          <w:color w:val="000000"/>
          <w:sz w:val="28"/>
        </w:rPr>
        <w:t xml:space="preserve">
      Қойыртпақ жүргізгіштерді босатуға арналған сыйымдылықтың орналасқан жері мен құрастырылымы, оларды босатуға арналған тәсілдер мен құралдар жобалау құжаттамасында анықталады. </w:t>
      </w:r>
    </w:p>
    <w:bookmarkStart w:name="z180" w:id="175"/>
    <w:p>
      <w:pPr>
        <w:spacing w:after="0"/>
        <w:ind w:left="0"/>
        <w:jc w:val="both"/>
      </w:pPr>
      <w:r>
        <w:rPr>
          <w:rFonts w:ascii="Times New Roman"/>
          <w:b w:val="false"/>
          <w:i w:val="false"/>
          <w:color w:val="000000"/>
          <w:sz w:val="28"/>
        </w:rPr>
        <w:t>
      97. Қойыртпақ жүргізгіш қабырғасының жарылуына жол бермеу үшін, сыртқы ауа температурасы минус 10</w:t>
      </w:r>
      <w:r>
        <w:rPr>
          <w:rFonts w:ascii="Times New Roman"/>
          <w:b w:val="false"/>
          <w:i w:val="false"/>
          <w:color w:val="000000"/>
          <w:vertAlign w:val="superscript"/>
        </w:rPr>
        <w:t>о</w:t>
      </w:r>
      <w:r>
        <w:rPr>
          <w:rFonts w:ascii="Times New Roman"/>
          <w:b w:val="false"/>
          <w:i w:val="false"/>
          <w:color w:val="000000"/>
          <w:sz w:val="28"/>
        </w:rPr>
        <w:t>С төмен болғанда қойыртпақ беруді қойыртпақ жүргізгіштен келесісіне ауыстырып-қосуға жол берілмейді. Авариялық ауыстырып-қосу кезінде қосылатын қойыртпақ жүргізгіштің арматурасы мен жабдығы тексеріледі. Өшірілген қойыртпақ жүргізгіш босатылады.</w:t>
      </w:r>
    </w:p>
    <w:bookmarkEnd w:id="175"/>
    <w:bookmarkStart w:name="z181" w:id="176"/>
    <w:p>
      <w:pPr>
        <w:spacing w:after="0"/>
        <w:ind w:left="0"/>
        <w:jc w:val="both"/>
      </w:pPr>
      <w:r>
        <w:rPr>
          <w:rFonts w:ascii="Times New Roman"/>
          <w:b w:val="false"/>
          <w:i w:val="false"/>
          <w:color w:val="000000"/>
          <w:sz w:val="28"/>
        </w:rPr>
        <w:t>
      98. Құбыржол арматурасы мен соққыға қарсы құрылғысы бар қойыртпақ жүргізгішті пайдалану кезінде:</w:t>
      </w:r>
    </w:p>
    <w:bookmarkEnd w:id="176"/>
    <w:bookmarkStart w:name="z182" w:id="177"/>
    <w:p>
      <w:pPr>
        <w:spacing w:after="0"/>
        <w:ind w:left="0"/>
        <w:jc w:val="both"/>
      </w:pPr>
      <w:r>
        <w:rPr>
          <w:rFonts w:ascii="Times New Roman"/>
          <w:b w:val="false"/>
          <w:i w:val="false"/>
          <w:color w:val="000000"/>
          <w:sz w:val="28"/>
        </w:rPr>
        <w:t>
      1) ақаулы ысырмалар мен кері клапандар жөнделуге немесе ауыстырылуға жатады;</w:t>
      </w:r>
    </w:p>
    <w:bookmarkEnd w:id="177"/>
    <w:bookmarkStart w:name="z183" w:id="178"/>
    <w:p>
      <w:pPr>
        <w:spacing w:after="0"/>
        <w:ind w:left="0"/>
        <w:jc w:val="both"/>
      </w:pPr>
      <w:r>
        <w:rPr>
          <w:rFonts w:ascii="Times New Roman"/>
          <w:b w:val="false"/>
          <w:i w:val="false"/>
          <w:color w:val="000000"/>
          <w:sz w:val="28"/>
        </w:rPr>
        <w:t>
      2) соңғы учаскелердегі ысырмалардың тез жабылуына жол берілмейді;</w:t>
      </w:r>
    </w:p>
    <w:bookmarkEnd w:id="178"/>
    <w:bookmarkStart w:name="z184" w:id="179"/>
    <w:p>
      <w:pPr>
        <w:spacing w:after="0"/>
        <w:ind w:left="0"/>
        <w:jc w:val="both"/>
      </w:pPr>
      <w:r>
        <w:rPr>
          <w:rFonts w:ascii="Times New Roman"/>
          <w:b w:val="false"/>
          <w:i w:val="false"/>
          <w:color w:val="000000"/>
          <w:sz w:val="28"/>
        </w:rPr>
        <w:t>
      3) соққыға қарсы құрылғылар уақтылы тексеріліп жөндеу жүргізіледі.</w:t>
      </w:r>
    </w:p>
    <w:bookmarkEnd w:id="179"/>
    <w:bookmarkStart w:name="z185" w:id="180"/>
    <w:p>
      <w:pPr>
        <w:spacing w:after="0"/>
        <w:ind w:left="0"/>
        <w:jc w:val="both"/>
      </w:pPr>
      <w:r>
        <w:rPr>
          <w:rFonts w:ascii="Times New Roman"/>
          <w:b w:val="false"/>
          <w:i w:val="false"/>
          <w:color w:val="000000"/>
          <w:sz w:val="28"/>
        </w:rPr>
        <w:t>
      99. Барлық жабдық толық істеп тұрған кезде және қойыртпақ жүргізгіштер трассасында жөндеу жұмыстары болмаған кезде топырақ сорғысын іске қосуға жол беріледі.</w:t>
      </w:r>
    </w:p>
    <w:bookmarkEnd w:id="180"/>
    <w:bookmarkStart w:name="z186" w:id="181"/>
    <w:p>
      <w:pPr>
        <w:spacing w:after="0"/>
        <w:ind w:left="0"/>
        <w:jc w:val="both"/>
      </w:pPr>
      <w:r>
        <w:rPr>
          <w:rFonts w:ascii="Times New Roman"/>
          <w:b w:val="false"/>
          <w:i w:val="false"/>
          <w:color w:val="000000"/>
          <w:sz w:val="28"/>
        </w:rPr>
        <w:t>
      100. Қысымы жоқ қойыртпақ жүргізгіштерді пайдалану кезінде қабырғалар кеңейтіліп, лотоктарға жөндеу жүргізіледі.</w:t>
      </w:r>
    </w:p>
    <w:bookmarkEnd w:id="181"/>
    <w:bookmarkStart w:name="z187" w:id="182"/>
    <w:p>
      <w:pPr>
        <w:spacing w:after="0"/>
        <w:ind w:left="0"/>
        <w:jc w:val="both"/>
      </w:pPr>
      <w:r>
        <w:rPr>
          <w:rFonts w:ascii="Times New Roman"/>
          <w:b w:val="false"/>
          <w:i w:val="false"/>
          <w:color w:val="000000"/>
          <w:sz w:val="28"/>
        </w:rPr>
        <w:t>
      101. Қойыртпақ жүргізгіштердің жарылуына әкелетін қойыртпақ жүргізгіштердің астындағы негіздердің түрленуі айқындалған жағдайда, (көшкіндер, шөгінділер) оларды жою жөнінде шаралар қабылданады.</w:t>
      </w:r>
    </w:p>
    <w:bookmarkEnd w:id="182"/>
    <w:bookmarkStart w:name="z188" w:id="183"/>
    <w:p>
      <w:pPr>
        <w:spacing w:after="0"/>
        <w:ind w:left="0"/>
        <w:jc w:val="both"/>
      </w:pPr>
      <w:r>
        <w:rPr>
          <w:rFonts w:ascii="Times New Roman"/>
          <w:b w:val="false"/>
          <w:i w:val="false"/>
          <w:color w:val="000000"/>
          <w:sz w:val="28"/>
        </w:rPr>
        <w:t>
      102. Қабырғаларының қалыңдығы қауіпті белгілерге жеткен қойыртпақ жүргізгіштердің учаскелері (қысымды қойыртпақ жүргізгіште құбырларды профилактикалық бұруды ескере отырып) ауыстырылады. Қабырғалардың қауіпті қалыңдығы жобалау құжаттамасында белгіленеді және қалдық қойманың құрылыстарын пайдалану жөніндегі технологиялық регламентпен реттеледі.</w:t>
      </w:r>
    </w:p>
    <w:bookmarkEnd w:id="183"/>
    <w:bookmarkStart w:name="z189" w:id="184"/>
    <w:p>
      <w:pPr>
        <w:spacing w:after="0"/>
        <w:ind w:left="0"/>
        <w:jc w:val="both"/>
      </w:pPr>
      <w:r>
        <w:rPr>
          <w:rFonts w:ascii="Times New Roman"/>
          <w:b w:val="false"/>
          <w:i w:val="false"/>
          <w:color w:val="000000"/>
          <w:sz w:val="28"/>
        </w:rPr>
        <w:t>
      103. Болат пен құбырлардың пісірілген қосылыстарына тоттану әсерін тигізбейтін қойыртпақ жүргізгіштер қабырғаларының қауіпті қалыңдығын мынадай формула бойынша анықтайды:</w:t>
      </w:r>
    </w:p>
    <w:bookmarkEnd w:id="184"/>
    <w:p>
      <w:pPr>
        <w:spacing w:after="0"/>
        <w:ind w:left="0"/>
        <w:jc w:val="both"/>
      </w:pPr>
      <w:r>
        <w:rPr>
          <w:rFonts w:ascii="Times New Roman"/>
          <w:b w:val="false"/>
          <w:i w:val="false"/>
          <w:color w:val="000000"/>
          <w:sz w:val="28"/>
        </w:rPr>
        <w:t>
      t = Р Д/0,8R,</w:t>
      </w:r>
    </w:p>
    <w:p>
      <w:pPr>
        <w:spacing w:after="0"/>
        <w:ind w:left="0"/>
        <w:jc w:val="both"/>
      </w:pPr>
      <w:r>
        <w:rPr>
          <w:rFonts w:ascii="Times New Roman"/>
          <w:b w:val="false"/>
          <w:i w:val="false"/>
          <w:color w:val="000000"/>
          <w:sz w:val="28"/>
        </w:rPr>
        <w:t>
            мұндағы Р – құбырдағы ең жоғарғы жұмыс қысымы, МПа;</w:t>
      </w:r>
    </w:p>
    <w:p>
      <w:pPr>
        <w:spacing w:after="0"/>
        <w:ind w:left="0"/>
        <w:jc w:val="both"/>
      </w:pPr>
      <w:r>
        <w:rPr>
          <w:rFonts w:ascii="Times New Roman"/>
          <w:b w:val="false"/>
          <w:i w:val="false"/>
          <w:color w:val="000000"/>
          <w:sz w:val="28"/>
        </w:rPr>
        <w:t>
      Д – құбырдың сыртқы диаметрі, мм;</w:t>
      </w:r>
    </w:p>
    <w:p>
      <w:pPr>
        <w:spacing w:after="0"/>
        <w:ind w:left="0"/>
        <w:jc w:val="both"/>
      </w:pPr>
      <w:r>
        <w:rPr>
          <w:rFonts w:ascii="Times New Roman"/>
          <w:b w:val="false"/>
          <w:i w:val="false"/>
          <w:color w:val="000000"/>
          <w:sz w:val="28"/>
        </w:rPr>
        <w:t>
      R – құбыр материалының созылуға есептік кедергісі, МПа.</w:t>
      </w:r>
    </w:p>
    <w:p>
      <w:pPr>
        <w:spacing w:after="0"/>
        <w:ind w:left="0"/>
        <w:jc w:val="both"/>
      </w:pPr>
      <w:r>
        <w:rPr>
          <w:rFonts w:ascii="Times New Roman"/>
          <w:b w:val="false"/>
          <w:i w:val="false"/>
          <w:color w:val="000000"/>
          <w:sz w:val="28"/>
        </w:rPr>
        <w:t>
      Қойыртпақ жүргізгіштер қабырғаларының тозу дәрежесін бұзылмайтын бақылау әдістерімен анықтау қажет.</w:t>
      </w:r>
    </w:p>
    <w:bookmarkStart w:name="z190" w:id="185"/>
    <w:p>
      <w:pPr>
        <w:spacing w:after="0"/>
        <w:ind w:left="0"/>
        <w:jc w:val="both"/>
      </w:pPr>
      <w:r>
        <w:rPr>
          <w:rFonts w:ascii="Times New Roman"/>
          <w:b w:val="false"/>
          <w:i w:val="false"/>
          <w:color w:val="000000"/>
          <w:sz w:val="28"/>
        </w:rPr>
        <w:t>
      104. Қойыртпақ жүргізгішті жұмысқа қосқаннан кейін техникалық персонал оны трасса бойымен тексеріп және тексеру нәтижелерін құрылыстарды көзбен шолып тексеру журналына жазады.</w:t>
      </w:r>
    </w:p>
    <w:bookmarkEnd w:id="185"/>
    <w:bookmarkStart w:name="z191" w:id="186"/>
    <w:p>
      <w:pPr>
        <w:spacing w:after="0"/>
        <w:ind w:left="0"/>
        <w:jc w:val="both"/>
      </w:pPr>
      <w:r>
        <w:rPr>
          <w:rFonts w:ascii="Times New Roman"/>
          <w:b w:val="false"/>
          <w:i w:val="false"/>
          <w:color w:val="000000"/>
          <w:sz w:val="28"/>
        </w:rPr>
        <w:t>
      105. Қойыртпақ жүргізгіш трассасы қызмет көрсету үшін қолжетімді болады. Автожолдар мен трассаға кіреберіс жолдар жылдың кез келген уақытында жүруге дайын күйде ұсталады.</w:t>
      </w:r>
    </w:p>
    <w:bookmarkEnd w:id="186"/>
    <w:bookmarkStart w:name="z192" w:id="187"/>
    <w:p>
      <w:pPr>
        <w:spacing w:after="0"/>
        <w:ind w:left="0"/>
        <w:jc w:val="both"/>
      </w:pPr>
      <w:r>
        <w:rPr>
          <w:rFonts w:ascii="Times New Roman"/>
          <w:b w:val="false"/>
          <w:i w:val="false"/>
          <w:color w:val="000000"/>
          <w:sz w:val="28"/>
        </w:rPr>
        <w:t>
      106. Құбырлар мен астаушалардың көрнекті орындарында трассаны жобалық ажыратуға сәйкес пикетаж қойылады.</w:t>
      </w:r>
    </w:p>
    <w:bookmarkEnd w:id="187"/>
    <w:bookmarkStart w:name="z193" w:id="188"/>
    <w:p>
      <w:pPr>
        <w:spacing w:after="0"/>
        <w:ind w:left="0"/>
        <w:jc w:val="both"/>
      </w:pPr>
      <w:r>
        <w:rPr>
          <w:rFonts w:ascii="Times New Roman"/>
          <w:b w:val="false"/>
          <w:i w:val="false"/>
          <w:color w:val="000000"/>
          <w:sz w:val="28"/>
        </w:rPr>
        <w:t>
      107. Эстакадалар мен галереяларға төселетін қойыртпақ жүргізгіштер бойымен оларға қауіпсіз қызмет көрсету үшін ені кемінде 1 м қоршаулары бар өту жолдары орнатылады.</w:t>
      </w:r>
    </w:p>
    <w:bookmarkEnd w:id="188"/>
    <w:bookmarkStart w:name="z194" w:id="189"/>
    <w:p>
      <w:pPr>
        <w:spacing w:after="0"/>
        <w:ind w:left="0"/>
        <w:jc w:val="both"/>
      </w:pPr>
      <w:r>
        <w:rPr>
          <w:rFonts w:ascii="Times New Roman"/>
          <w:b w:val="false"/>
          <w:i w:val="false"/>
          <w:color w:val="000000"/>
          <w:sz w:val="28"/>
        </w:rPr>
        <w:t>
      108. Дамбаға төселетін диаметрі 600 мм астам таратқыш қойыртпақ жүргізгіштерде ені кемінде 1м сатылары мен биіктігі 1 м екіжақты төсеніштері бар өтпелі көпіршелер орнатылады. Таратқыш қойыртпақ жүргізгіштердің ұзындығы бойынша көпіршелер арасындағы арақашықтық 500 м артық емес, магистралдық қойыртпақ жүргізгіштікі 1000 м болуы тиіс.</w:t>
      </w:r>
    </w:p>
    <w:bookmarkEnd w:id="1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109. Алып тасталды - ҚР Төтенше жағдайлар министрінің 18.01.2023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6" w:id="190"/>
    <w:p>
      <w:pPr>
        <w:spacing w:after="0"/>
        <w:ind w:left="0"/>
        <w:jc w:val="both"/>
      </w:pPr>
      <w:r>
        <w:rPr>
          <w:rFonts w:ascii="Times New Roman"/>
          <w:b w:val="false"/>
          <w:i w:val="false"/>
          <w:color w:val="000000"/>
          <w:sz w:val="28"/>
        </w:rPr>
        <w:t>
      110. Қалдық қоймаларында қалқыма жер снарядын пайдалану кезінде өнеркәсіптік қауіпсіздік талаптары сақталуы тиіс.</w:t>
      </w:r>
    </w:p>
    <w:bookmarkEnd w:id="190"/>
    <w:bookmarkStart w:name="z197" w:id="191"/>
    <w:p>
      <w:pPr>
        <w:spacing w:after="0"/>
        <w:ind w:left="0"/>
        <w:jc w:val="both"/>
      </w:pPr>
      <w:r>
        <w:rPr>
          <w:rFonts w:ascii="Times New Roman"/>
          <w:b w:val="false"/>
          <w:i w:val="false"/>
          <w:color w:val="000000"/>
          <w:sz w:val="28"/>
        </w:rPr>
        <w:t>
      111. Жер снарядында және қалқыма қойыртпақ жүргізгіштерде сыртқы клапандар мен соққыға қарсы құралдарды жобалық құжаттамасыз орнатуға жол берілмейді.</w:t>
      </w:r>
    </w:p>
    <w:bookmarkEnd w:id="191"/>
    <w:bookmarkStart w:name="z198" w:id="192"/>
    <w:p>
      <w:pPr>
        <w:spacing w:after="0"/>
        <w:ind w:left="0"/>
        <w:jc w:val="both"/>
      </w:pPr>
      <w:r>
        <w:rPr>
          <w:rFonts w:ascii="Times New Roman"/>
          <w:b w:val="false"/>
          <w:i w:val="false"/>
          <w:color w:val="000000"/>
          <w:sz w:val="28"/>
        </w:rPr>
        <w:t>
      112. Жер снарядын қысқы жағдайдағы жұмысқа дайындау кезінде:</w:t>
      </w:r>
    </w:p>
    <w:bookmarkEnd w:id="192"/>
    <w:bookmarkStart w:name="z199" w:id="193"/>
    <w:p>
      <w:pPr>
        <w:spacing w:after="0"/>
        <w:ind w:left="0"/>
        <w:jc w:val="both"/>
      </w:pPr>
      <w:r>
        <w:rPr>
          <w:rFonts w:ascii="Times New Roman"/>
          <w:b w:val="false"/>
          <w:i w:val="false"/>
          <w:color w:val="000000"/>
          <w:sz w:val="28"/>
        </w:rPr>
        <w:t>
      1) барлық тораптардың майы қысқысымен ауыстырылады;</w:t>
      </w:r>
    </w:p>
    <w:bookmarkEnd w:id="193"/>
    <w:bookmarkStart w:name="z200" w:id="194"/>
    <w:p>
      <w:pPr>
        <w:spacing w:after="0"/>
        <w:ind w:left="0"/>
        <w:jc w:val="both"/>
      </w:pPr>
      <w:r>
        <w:rPr>
          <w:rFonts w:ascii="Times New Roman"/>
          <w:b w:val="false"/>
          <w:i w:val="false"/>
          <w:color w:val="000000"/>
          <w:sz w:val="28"/>
        </w:rPr>
        <w:t>
      2) машина залы мен жер снарядының палуба құрылысын жылыту қажет, қосалқы сорғылар мен құбыржолдарды жылыту қамтамасыз етіледі, машина залына термометр орнатылады;</w:t>
      </w:r>
    </w:p>
    <w:bookmarkEnd w:id="194"/>
    <w:bookmarkStart w:name="z201" w:id="195"/>
    <w:p>
      <w:pPr>
        <w:spacing w:after="0"/>
        <w:ind w:left="0"/>
        <w:jc w:val="both"/>
      </w:pPr>
      <w:r>
        <w:rPr>
          <w:rFonts w:ascii="Times New Roman"/>
          <w:b w:val="false"/>
          <w:i w:val="false"/>
          <w:color w:val="000000"/>
          <w:sz w:val="28"/>
        </w:rPr>
        <w:t>
      3) жер снаряды мен қалқыма қойыртпақ жүргізгіш жанында ойық жасалып ұсталады;</w:t>
      </w:r>
    </w:p>
    <w:bookmarkEnd w:id="195"/>
    <w:bookmarkStart w:name="z202" w:id="196"/>
    <w:p>
      <w:pPr>
        <w:spacing w:after="0"/>
        <w:ind w:left="0"/>
        <w:jc w:val="both"/>
      </w:pPr>
      <w:r>
        <w:rPr>
          <w:rFonts w:ascii="Times New Roman"/>
          <w:b w:val="false"/>
          <w:i w:val="false"/>
          <w:color w:val="000000"/>
          <w:sz w:val="28"/>
        </w:rPr>
        <w:t>
      4) қалқыма қойыртпақ жүргізгіштердің сал қайықтарының жай-күйі бақыланады;</w:t>
      </w:r>
    </w:p>
    <w:bookmarkEnd w:id="196"/>
    <w:bookmarkStart w:name="z203" w:id="197"/>
    <w:p>
      <w:pPr>
        <w:spacing w:after="0"/>
        <w:ind w:left="0"/>
        <w:jc w:val="both"/>
      </w:pPr>
      <w:r>
        <w:rPr>
          <w:rFonts w:ascii="Times New Roman"/>
          <w:b w:val="false"/>
          <w:i w:val="false"/>
          <w:color w:val="000000"/>
          <w:sz w:val="28"/>
        </w:rPr>
        <w:t>
      5) қалқыма қойыртпақ өткізгіштерді босатуға арналған шығарулар жұмыстық күйінде ұсталады;</w:t>
      </w:r>
    </w:p>
    <w:bookmarkEnd w:id="197"/>
    <w:bookmarkStart w:name="z204" w:id="198"/>
    <w:p>
      <w:pPr>
        <w:spacing w:after="0"/>
        <w:ind w:left="0"/>
        <w:jc w:val="both"/>
      </w:pPr>
      <w:r>
        <w:rPr>
          <w:rFonts w:ascii="Times New Roman"/>
          <w:b w:val="false"/>
          <w:i w:val="false"/>
          <w:color w:val="000000"/>
          <w:sz w:val="28"/>
        </w:rPr>
        <w:t>
      6) сал қайықтың үстіңгі палубасы жүктесіктерінің судан қорғау ернеулері қамтамасыз етіледі;</w:t>
      </w:r>
    </w:p>
    <w:bookmarkEnd w:id="198"/>
    <w:bookmarkStart w:name="z205" w:id="199"/>
    <w:p>
      <w:pPr>
        <w:spacing w:after="0"/>
        <w:ind w:left="0"/>
        <w:jc w:val="both"/>
      </w:pPr>
      <w:r>
        <w:rPr>
          <w:rFonts w:ascii="Times New Roman"/>
          <w:b w:val="false"/>
          <w:i w:val="false"/>
          <w:color w:val="000000"/>
          <w:sz w:val="28"/>
        </w:rPr>
        <w:t>
      7) жер снарядының палубасы, басқыштары, көпіршелері, өтпелері мен сатылары таза күйде ұсталынады. Палуба қар мен мұздан тазартылады.</w:t>
      </w:r>
    </w:p>
    <w:bookmarkEnd w:id="199"/>
    <w:bookmarkStart w:name="z206" w:id="200"/>
    <w:p>
      <w:pPr>
        <w:spacing w:after="0"/>
        <w:ind w:left="0"/>
        <w:jc w:val="both"/>
      </w:pPr>
      <w:r>
        <w:rPr>
          <w:rFonts w:ascii="Times New Roman"/>
          <w:b w:val="false"/>
          <w:i w:val="false"/>
          <w:color w:val="000000"/>
          <w:sz w:val="28"/>
        </w:rPr>
        <w:t>
      113. Жүктесігі ашық, сал қайығында сызаты бар жер снаряды пайдалануға жол берілмейді.</w:t>
      </w:r>
    </w:p>
    <w:bookmarkEnd w:id="200"/>
    <w:bookmarkStart w:name="z207" w:id="201"/>
    <w:p>
      <w:pPr>
        <w:spacing w:after="0"/>
        <w:ind w:left="0"/>
        <w:jc w:val="both"/>
      </w:pPr>
      <w:r>
        <w:rPr>
          <w:rFonts w:ascii="Times New Roman"/>
          <w:b w:val="false"/>
          <w:i w:val="false"/>
          <w:color w:val="000000"/>
          <w:sz w:val="28"/>
        </w:rPr>
        <w:t>
      114. Жер снарядының көрнекті жерінде құтқару құралдары (дөңгелектер, құтқару кеудешелері) орнатылады.</w:t>
      </w:r>
    </w:p>
    <w:bookmarkEnd w:id="201"/>
    <w:bookmarkStart w:name="z208" w:id="202"/>
    <w:p>
      <w:pPr>
        <w:spacing w:after="0"/>
        <w:ind w:left="0"/>
        <w:jc w:val="both"/>
      </w:pPr>
      <w:r>
        <w:rPr>
          <w:rFonts w:ascii="Times New Roman"/>
          <w:b w:val="false"/>
          <w:i w:val="false"/>
          <w:color w:val="000000"/>
          <w:sz w:val="28"/>
        </w:rPr>
        <w:t>
      115. Жер снарядының жағадағы оператормен (диспетчермен), қойыртпақ сорғы станциясымен тұрақты радиобайланысы болады.</w:t>
      </w:r>
    </w:p>
    <w:bookmarkEnd w:id="202"/>
    <w:bookmarkStart w:name="z209" w:id="203"/>
    <w:p>
      <w:pPr>
        <w:spacing w:after="0"/>
        <w:ind w:left="0"/>
        <w:jc w:val="both"/>
      </w:pPr>
      <w:r>
        <w:rPr>
          <w:rFonts w:ascii="Times New Roman"/>
          <w:b w:val="false"/>
          <w:i w:val="false"/>
          <w:color w:val="000000"/>
          <w:sz w:val="28"/>
        </w:rPr>
        <w:t>
      116. Жер снарядындағы өрттен қорғау жабдығы, аспаптар жарамды күйде болуға тиіс. Өртке қарсы жабдықтар тізбесі жобада белгіленеді.</w:t>
      </w:r>
    </w:p>
    <w:bookmarkEnd w:id="203"/>
    <w:bookmarkStart w:name="z210" w:id="204"/>
    <w:p>
      <w:pPr>
        <w:spacing w:after="0"/>
        <w:ind w:left="0"/>
        <w:jc w:val="both"/>
      </w:pPr>
      <w:r>
        <w:rPr>
          <w:rFonts w:ascii="Times New Roman"/>
          <w:b w:val="false"/>
          <w:i w:val="false"/>
          <w:color w:val="000000"/>
          <w:sz w:val="28"/>
        </w:rPr>
        <w:t>
      117. Жер снарядтарын технологиялық орналастыруды жүзеге асыруға арналған ойықтың ең кішкентай ауданы осы Қағидаларға 7-қосымшада көрсетілген.</w:t>
      </w:r>
    </w:p>
    <w:bookmarkEnd w:id="204"/>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7-қосымшада</w:t>
      </w:r>
      <w:r>
        <w:rPr>
          <w:rFonts w:ascii="Times New Roman"/>
          <w:b w:val="false"/>
          <w:i w:val="false"/>
          <w:color w:val="000000"/>
          <w:sz w:val="28"/>
        </w:rPr>
        <w:t xml:space="preserve"> көрсетілгенмен салыстырғанда, ойық ауданын 20 % аспайтын және ауа райы күрт төмендеген жағдайда тек қысқа мерзімге азайтуға болады.</w:t>
      </w:r>
    </w:p>
    <w:p>
      <w:pPr>
        <w:spacing w:after="0"/>
        <w:ind w:left="0"/>
        <w:jc w:val="both"/>
      </w:pPr>
      <w:r>
        <w:rPr>
          <w:rFonts w:ascii="Times New Roman"/>
          <w:b w:val="false"/>
          <w:i w:val="false"/>
          <w:color w:val="000000"/>
          <w:sz w:val="28"/>
        </w:rPr>
        <w:t>
      Ойықтың өлшемдерін осы Қағидаларға 7-қосымшада көрсетілгенмен салыстырғанда, энергияның өнімсіз шығындарының артуынан және тазартылатын сыйымдылық жылуының табиғи қорының кемуінен арттыру орынды емес.</w:t>
      </w:r>
    </w:p>
    <w:bookmarkStart w:name="z211" w:id="205"/>
    <w:p>
      <w:pPr>
        <w:spacing w:after="0"/>
        <w:ind w:left="0"/>
        <w:jc w:val="left"/>
      </w:pPr>
      <w:r>
        <w:rPr>
          <w:rFonts w:ascii="Times New Roman"/>
          <w:b/>
          <w:i w:val="false"/>
          <w:color w:val="000000"/>
        </w:rPr>
        <w:t xml:space="preserve"> 5-тарау. Қойыртпақты қойылту кезінде өнеркәсіптік қауіпсіздікті қамтамасыз ету тәртібі</w:t>
      </w:r>
    </w:p>
    <w:bookmarkEnd w:id="205"/>
    <w:p>
      <w:pPr>
        <w:spacing w:after="0"/>
        <w:ind w:left="0"/>
        <w:jc w:val="both"/>
      </w:pPr>
      <w:r>
        <w:rPr>
          <w:rFonts w:ascii="Times New Roman"/>
          <w:b w:val="false"/>
          <w:i w:val="false"/>
          <w:color w:val="ff0000"/>
          <w:sz w:val="28"/>
        </w:rPr>
        <w:t xml:space="preserve">
      Ескерту. 5-тараудың тақырыбы жаңа редакцияда - ҚР Төтенше жағдайлар министрінің 18.01.2023 </w:t>
      </w:r>
      <w:r>
        <w:rPr>
          <w:rFonts w:ascii="Times New Roman"/>
          <w:b w:val="false"/>
          <w:i w:val="false"/>
          <w:color w:val="ff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12" w:id="206"/>
    <w:p>
      <w:pPr>
        <w:spacing w:after="0"/>
        <w:ind w:left="0"/>
        <w:jc w:val="both"/>
      </w:pPr>
      <w:r>
        <w:rPr>
          <w:rFonts w:ascii="Times New Roman"/>
          <w:b w:val="false"/>
          <w:i w:val="false"/>
          <w:color w:val="000000"/>
          <w:sz w:val="28"/>
        </w:rPr>
        <w:t>
      118. Қойыртпақты қойылту торабын пайдалану технологиялық регламентке сәйкес жүргізіледі.</w:t>
      </w:r>
    </w:p>
    <w:bookmarkEnd w:id="206"/>
    <w:bookmarkStart w:name="z213" w:id="207"/>
    <w:p>
      <w:pPr>
        <w:spacing w:after="0"/>
        <w:ind w:left="0"/>
        <w:jc w:val="both"/>
      </w:pPr>
      <w:r>
        <w:rPr>
          <w:rFonts w:ascii="Times New Roman"/>
          <w:b w:val="false"/>
          <w:i w:val="false"/>
          <w:color w:val="000000"/>
          <w:sz w:val="28"/>
        </w:rPr>
        <w:t>
      119. Қойылту тораптарының аумағына кіреберісте "Бөгде адамдарға кіруге тыйым салынады!", "Сыйымдылық құрылыстары мен құбыржолдарының ернеулері бойынша жүруге тыйым салынады!" деген плакаттар ілінеді.</w:t>
      </w:r>
    </w:p>
    <w:bookmarkEnd w:id="207"/>
    <w:bookmarkStart w:name="z214" w:id="208"/>
    <w:p>
      <w:pPr>
        <w:spacing w:after="0"/>
        <w:ind w:left="0"/>
        <w:jc w:val="both"/>
      </w:pPr>
      <w:r>
        <w:rPr>
          <w:rFonts w:ascii="Times New Roman"/>
          <w:b w:val="false"/>
          <w:i w:val="false"/>
          <w:color w:val="000000"/>
          <w:sz w:val="28"/>
        </w:rPr>
        <w:t>
      120. Қалдықтарды (шөгінділер мен өндірістер қалдықтарын) бөлу камераларының құрастырылымына қарамастан, оларды көтеру және қойыртпақ қабылдау және қойыртпақты бұру терезелері мен тесіктеріне түсіру үшін арналған ысырмалар мен механизмдер үнемі жұмыстық күйінде болуы тиіс.</w:t>
      </w:r>
    </w:p>
    <w:bookmarkEnd w:id="208"/>
    <w:bookmarkStart w:name="z215" w:id="209"/>
    <w:p>
      <w:pPr>
        <w:spacing w:after="0"/>
        <w:ind w:left="0"/>
        <w:jc w:val="both"/>
      </w:pPr>
      <w:r>
        <w:rPr>
          <w:rFonts w:ascii="Times New Roman"/>
          <w:b w:val="false"/>
          <w:i w:val="false"/>
          <w:color w:val="000000"/>
          <w:sz w:val="28"/>
        </w:rPr>
        <w:t>
      121. Қойыртпақты авариялық лақтыру астауына бұруға арналған терезе жабылуға тиіс, терезе авариялық лақтыру кезінде ғана ашылады. Авариялық лақтыру астауына үнемі құя отырып бөлу камераларын пайдалануға, егер бұл жобалау құжаттамасында көзделмесе жол берілмейді.</w:t>
      </w:r>
    </w:p>
    <w:bookmarkEnd w:id="209"/>
    <w:p>
      <w:pPr>
        <w:spacing w:after="0"/>
        <w:ind w:left="0"/>
        <w:jc w:val="both"/>
      </w:pPr>
      <w:r>
        <w:rPr>
          <w:rFonts w:ascii="Times New Roman"/>
          <w:b w:val="false"/>
          <w:i w:val="false"/>
          <w:color w:val="000000"/>
          <w:sz w:val="28"/>
        </w:rPr>
        <w:t>
      Қойыртпақты қабылдау терезелерінде алмалы-салмалы қоқысты ұстап қалатын торлар орнатылады, олардың жай-күйіне ауысым сайын бақылау, уақтылы тазалау және жөндеу жүргізілуге тиіс.</w:t>
      </w:r>
    </w:p>
    <w:p>
      <w:pPr>
        <w:spacing w:after="0"/>
        <w:ind w:left="0"/>
        <w:jc w:val="both"/>
      </w:pPr>
      <w:r>
        <w:rPr>
          <w:rFonts w:ascii="Times New Roman"/>
          <w:b w:val="false"/>
          <w:i w:val="false"/>
          <w:color w:val="000000"/>
          <w:sz w:val="28"/>
        </w:rPr>
        <w:t>
      Жұмыс торларын алып тастағанға дейін екінші ойықтарға тазалау үшін резервтік торлар, ал камераны жөндеу мерзімінде жөндеу ысырмалары орнатылады.</w:t>
      </w:r>
    </w:p>
    <w:bookmarkStart w:name="z216" w:id="210"/>
    <w:p>
      <w:pPr>
        <w:spacing w:after="0"/>
        <w:ind w:left="0"/>
        <w:jc w:val="both"/>
      </w:pPr>
      <w:r>
        <w:rPr>
          <w:rFonts w:ascii="Times New Roman"/>
          <w:b w:val="false"/>
          <w:i w:val="false"/>
          <w:color w:val="000000"/>
          <w:sz w:val="28"/>
        </w:rPr>
        <w:t>
      122. Гидроциклондарды қоректендіру желілері тастар мен бөгде заттарды қармап алуға және алып тастауға арналған құрылғылармен жабдықталады.</w:t>
      </w:r>
    </w:p>
    <w:bookmarkEnd w:id="210"/>
    <w:p>
      <w:pPr>
        <w:spacing w:after="0"/>
        <w:ind w:left="0"/>
        <w:jc w:val="both"/>
      </w:pPr>
      <w:r>
        <w:rPr>
          <w:rFonts w:ascii="Times New Roman"/>
          <w:b w:val="false"/>
          <w:i w:val="false"/>
          <w:color w:val="000000"/>
          <w:sz w:val="28"/>
        </w:rPr>
        <w:t>
      Гидроциклондарды жеткізу желілеріне гидроциклонға қойыртпақтың берілуін тоқтататын және реттейтін жапқыш орнатылады.</w:t>
      </w:r>
    </w:p>
    <w:bookmarkStart w:name="z217" w:id="211"/>
    <w:p>
      <w:pPr>
        <w:spacing w:after="0"/>
        <w:ind w:left="0"/>
        <w:jc w:val="both"/>
      </w:pPr>
      <w:r>
        <w:rPr>
          <w:rFonts w:ascii="Times New Roman"/>
          <w:b w:val="false"/>
          <w:i w:val="false"/>
          <w:color w:val="000000"/>
          <w:sz w:val="28"/>
        </w:rPr>
        <w:t xml:space="preserve">
      123. Қойылтқыштың жұмыс істеу уақытында қойылтқышта көбік түзілуді төмендету үшін қойыртпақты бөлу камерасынан жеткізу қойыртпақ жүргізгішіне қайта іске қосу кезінде оның ауамен ауалануына жол берілмейді. </w:t>
      </w:r>
    </w:p>
    <w:bookmarkEnd w:id="211"/>
    <w:p>
      <w:pPr>
        <w:spacing w:after="0"/>
        <w:ind w:left="0"/>
        <w:jc w:val="both"/>
      </w:pPr>
      <w:r>
        <w:rPr>
          <w:rFonts w:ascii="Times New Roman"/>
          <w:b w:val="false"/>
          <w:i w:val="false"/>
          <w:color w:val="000000"/>
          <w:sz w:val="28"/>
        </w:rPr>
        <w:t>
      Бөгде заттардың қойылтқышқа түсуіне; қойырпақты беру көлемі бойынша едәуір тербелістерге және қойылтылған өнімді ағызуға, өнімді аққыштығын жоғалтатын тығыздыққа дейін қойылтуға жол берілмейді.</w:t>
      </w:r>
    </w:p>
    <w:p>
      <w:pPr>
        <w:spacing w:after="0"/>
        <w:ind w:left="0"/>
        <w:jc w:val="both"/>
      </w:pPr>
      <w:r>
        <w:rPr>
          <w:rFonts w:ascii="Times New Roman"/>
          <w:b w:val="false"/>
          <w:i w:val="false"/>
          <w:color w:val="000000"/>
          <w:sz w:val="28"/>
        </w:rPr>
        <w:t>
      Ағызуда жүзгіндердің бар болуына бақылауды жүзеге асыру және қойылтқыштың жұмысын қалыпқа келтіру үшін жедел шаралар қолдану қажет.</w:t>
      </w:r>
    </w:p>
    <w:bookmarkStart w:name="z218" w:id="212"/>
    <w:p>
      <w:pPr>
        <w:spacing w:after="0"/>
        <w:ind w:left="0"/>
        <w:jc w:val="both"/>
      </w:pPr>
      <w:r>
        <w:rPr>
          <w:rFonts w:ascii="Times New Roman"/>
          <w:b w:val="false"/>
          <w:i w:val="false"/>
          <w:color w:val="000000"/>
          <w:sz w:val="28"/>
        </w:rPr>
        <w:t>
      124. Реагенттерді көлік құралдарынан түсіруге, қоймаға беруге, аппараттар мен араластырғыштарға тиеуге, қалыптық және жұмыс ерітінділерін дайындауға арналған жабдықтар мен механизмдер үнемі жұмысқа жарамды күйде ұсталуға тиіс.</w:t>
      </w:r>
    </w:p>
    <w:bookmarkEnd w:id="212"/>
    <w:p>
      <w:pPr>
        <w:spacing w:after="0"/>
        <w:ind w:left="0"/>
        <w:jc w:val="both"/>
      </w:pPr>
      <w:r>
        <w:rPr>
          <w:rFonts w:ascii="Times New Roman"/>
          <w:b w:val="false"/>
          <w:i w:val="false"/>
          <w:color w:val="000000"/>
          <w:sz w:val="28"/>
        </w:rPr>
        <w:t>
      Қойылту процесіне беру кезінде жұмыс ерітінділерін мөлшерлеу автоматтандырылуға тиіс.</w:t>
      </w:r>
    </w:p>
    <w:bookmarkStart w:name="z219" w:id="213"/>
    <w:p>
      <w:pPr>
        <w:spacing w:after="0"/>
        <w:ind w:left="0"/>
        <w:jc w:val="both"/>
      </w:pPr>
      <w:r>
        <w:rPr>
          <w:rFonts w:ascii="Times New Roman"/>
          <w:b w:val="false"/>
          <w:i w:val="false"/>
          <w:color w:val="000000"/>
          <w:sz w:val="28"/>
        </w:rPr>
        <w:t xml:space="preserve">
      125. Ірілендіргілер мен іріткілердің ұсақ ұнтақтарымен және олардың концентрациясы 0,2 % астам ерітінділерімен жұмыс істеу құрамы кемінде екі адамнан тұратын топпен жүргізілуге тиіс. Арнайы киім киген жұмысшылар жұмысты қорғаныш көзілдірігімен және шаңтұтқыштармен орындауы қажет. Жұмыс уақытында сорып және тартып желдету жүйесі қосылуға тиіс. </w:t>
      </w:r>
    </w:p>
    <w:bookmarkEnd w:id="213"/>
    <w:bookmarkStart w:name="z220" w:id="214"/>
    <w:p>
      <w:pPr>
        <w:spacing w:after="0"/>
        <w:ind w:left="0"/>
        <w:jc w:val="both"/>
      </w:pPr>
      <w:r>
        <w:rPr>
          <w:rFonts w:ascii="Times New Roman"/>
          <w:b w:val="false"/>
          <w:i w:val="false"/>
          <w:color w:val="000000"/>
          <w:sz w:val="28"/>
        </w:rPr>
        <w:t>
      126. Теріге, еденге және жабдыққа тиген іріткілердің ерітінділері кептіру құбыржолына бұл мақсаттар үшін жабдықталған қондырғылардан сумен шайылады.</w:t>
      </w:r>
    </w:p>
    <w:bookmarkEnd w:id="214"/>
    <w:bookmarkStart w:name="z221" w:id="215"/>
    <w:p>
      <w:pPr>
        <w:spacing w:after="0"/>
        <w:ind w:left="0"/>
        <w:jc w:val="both"/>
      </w:pPr>
      <w:r>
        <w:rPr>
          <w:rFonts w:ascii="Times New Roman"/>
          <w:b w:val="false"/>
          <w:i w:val="false"/>
          <w:color w:val="000000"/>
          <w:sz w:val="28"/>
        </w:rPr>
        <w:t>
      127. Металл сыйымдылықтары, құбыржолдар мен іріткілердің ерітінділерімен түйісетін жабдықтың бөлшектері пісіру жұмыстарын өндірмес бұрын сумен шайылады.</w:t>
      </w:r>
    </w:p>
    <w:bookmarkEnd w:id="215"/>
    <w:bookmarkStart w:name="z222" w:id="216"/>
    <w:p>
      <w:pPr>
        <w:spacing w:after="0"/>
        <w:ind w:left="0"/>
        <w:jc w:val="left"/>
      </w:pPr>
      <w:r>
        <w:rPr>
          <w:rFonts w:ascii="Times New Roman"/>
          <w:b/>
          <w:i w:val="false"/>
          <w:color w:val="000000"/>
        </w:rPr>
        <w:t xml:space="preserve"> 6-тарау. Су жинау және су бұру құрылыстарын пайдалану кезінде өнеркәсіптік қауіпсіздікті қамтамасыз ету тәртібі</w:t>
      </w:r>
    </w:p>
    <w:bookmarkEnd w:id="216"/>
    <w:p>
      <w:pPr>
        <w:spacing w:after="0"/>
        <w:ind w:left="0"/>
        <w:jc w:val="both"/>
      </w:pPr>
      <w:r>
        <w:rPr>
          <w:rFonts w:ascii="Times New Roman"/>
          <w:b w:val="false"/>
          <w:i w:val="false"/>
          <w:color w:val="ff0000"/>
          <w:sz w:val="28"/>
        </w:rPr>
        <w:t xml:space="preserve">
      Ескерту. 6-тараудың тақырыбы жаңа редакцияда - ҚР Төтенше жағдайлар министрінің 18.01.2023 </w:t>
      </w:r>
      <w:r>
        <w:rPr>
          <w:rFonts w:ascii="Times New Roman"/>
          <w:b w:val="false"/>
          <w:i w:val="false"/>
          <w:color w:val="ff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23" w:id="217"/>
    <w:p>
      <w:pPr>
        <w:spacing w:after="0"/>
        <w:ind w:left="0"/>
        <w:jc w:val="both"/>
      </w:pPr>
      <w:r>
        <w:rPr>
          <w:rFonts w:ascii="Times New Roman"/>
          <w:b w:val="false"/>
          <w:i w:val="false"/>
          <w:color w:val="000000"/>
          <w:sz w:val="28"/>
        </w:rPr>
        <w:t>
      128. Су жинау және су бұру құрылыстарын қауіпсіз пайдалануды қамтамасыз ету үшін:</w:t>
      </w:r>
    </w:p>
    <w:bookmarkEnd w:id="217"/>
    <w:bookmarkStart w:name="z224" w:id="218"/>
    <w:p>
      <w:pPr>
        <w:spacing w:after="0"/>
        <w:ind w:left="0"/>
        <w:jc w:val="both"/>
      </w:pPr>
      <w:r>
        <w:rPr>
          <w:rFonts w:ascii="Times New Roman"/>
          <w:b w:val="false"/>
          <w:i w:val="false"/>
          <w:color w:val="000000"/>
          <w:sz w:val="28"/>
        </w:rPr>
        <w:t>
      1) шөгін тоғанындағы су деңгейін күн сайын, ал су тасыған кезде ауысым сайын белгілеу бақыланады;</w:t>
      </w:r>
    </w:p>
    <w:bookmarkEnd w:id="218"/>
    <w:bookmarkStart w:name="z225" w:id="219"/>
    <w:p>
      <w:pPr>
        <w:spacing w:after="0"/>
        <w:ind w:left="0"/>
        <w:jc w:val="both"/>
      </w:pPr>
      <w:r>
        <w:rPr>
          <w:rFonts w:ascii="Times New Roman"/>
          <w:b w:val="false"/>
          <w:i w:val="false"/>
          <w:color w:val="000000"/>
          <w:sz w:val="28"/>
        </w:rPr>
        <w:t>
      2) құдықта жобада берілген судың тереңдігі мен су құю шегінен жоғары қысымды ұстап тұрады;</w:t>
      </w:r>
    </w:p>
    <w:bookmarkEnd w:id="219"/>
    <w:bookmarkStart w:name="z226" w:id="220"/>
    <w:p>
      <w:pPr>
        <w:spacing w:after="0"/>
        <w:ind w:left="0"/>
        <w:jc w:val="both"/>
      </w:pPr>
      <w:r>
        <w:rPr>
          <w:rFonts w:ascii="Times New Roman"/>
          <w:b w:val="false"/>
          <w:i w:val="false"/>
          <w:color w:val="000000"/>
          <w:sz w:val="28"/>
        </w:rPr>
        <w:t>
      3) құдықтар мен камералардың су қабылдау терезелеріндегі су құю шегін кеңейту дер кезінде жүргізіледі, оларға бөгде заттар мен қойыртпақтың түсуіне жол берілмейді;</w:t>
      </w:r>
    </w:p>
    <w:bookmarkEnd w:id="220"/>
    <w:bookmarkStart w:name="z227" w:id="221"/>
    <w:p>
      <w:pPr>
        <w:spacing w:after="0"/>
        <w:ind w:left="0"/>
        <w:jc w:val="both"/>
      </w:pPr>
      <w:r>
        <w:rPr>
          <w:rFonts w:ascii="Times New Roman"/>
          <w:b w:val="false"/>
          <w:i w:val="false"/>
          <w:color w:val="000000"/>
          <w:sz w:val="28"/>
        </w:rPr>
        <w:t>
      4) су жинау және су бұру нүктелерінде оның сапасы (лайлануы) ауысым сайын бақыланады;</w:t>
      </w:r>
    </w:p>
    <w:bookmarkEnd w:id="221"/>
    <w:bookmarkStart w:name="z228" w:id="222"/>
    <w:p>
      <w:pPr>
        <w:spacing w:after="0"/>
        <w:ind w:left="0"/>
        <w:jc w:val="both"/>
      </w:pPr>
      <w:r>
        <w:rPr>
          <w:rFonts w:ascii="Times New Roman"/>
          <w:b w:val="false"/>
          <w:i w:val="false"/>
          <w:color w:val="000000"/>
          <w:sz w:val="28"/>
        </w:rPr>
        <w:t>
      5) жобалау құжаттамасында көзделген тұрмыстық және тасқын су шығынының өтуі қамтамасыз етіледі;</w:t>
      </w:r>
    </w:p>
    <w:bookmarkEnd w:id="222"/>
    <w:bookmarkStart w:name="z229" w:id="223"/>
    <w:p>
      <w:pPr>
        <w:spacing w:after="0"/>
        <w:ind w:left="0"/>
        <w:jc w:val="both"/>
      </w:pPr>
      <w:r>
        <w:rPr>
          <w:rFonts w:ascii="Times New Roman"/>
          <w:b w:val="false"/>
          <w:i w:val="false"/>
          <w:color w:val="000000"/>
          <w:sz w:val="28"/>
        </w:rPr>
        <w:t>
      6) құрылыстар техникалық жарамды күйде ұсталынады;</w:t>
      </w:r>
    </w:p>
    <w:bookmarkEnd w:id="223"/>
    <w:bookmarkStart w:name="z230" w:id="224"/>
    <w:p>
      <w:pPr>
        <w:spacing w:after="0"/>
        <w:ind w:left="0"/>
        <w:jc w:val="both"/>
      </w:pPr>
      <w:r>
        <w:rPr>
          <w:rFonts w:ascii="Times New Roman"/>
          <w:b w:val="false"/>
          <w:i w:val="false"/>
          <w:color w:val="000000"/>
          <w:sz w:val="28"/>
        </w:rPr>
        <w:t>
      7) кезекші үй-жайына шығарылған авариялық дабылы бар тоғандағы судың деңгейін автоматты түрде өлшеу жүзеге асырылады.</w:t>
      </w:r>
    </w:p>
    <w:bookmarkEnd w:id="224"/>
    <w:bookmarkStart w:name="z231" w:id="225"/>
    <w:p>
      <w:pPr>
        <w:spacing w:after="0"/>
        <w:ind w:left="0"/>
        <w:jc w:val="both"/>
      </w:pPr>
      <w:r>
        <w:rPr>
          <w:rFonts w:ascii="Times New Roman"/>
          <w:b w:val="false"/>
          <w:i w:val="false"/>
          <w:color w:val="000000"/>
          <w:sz w:val="28"/>
        </w:rPr>
        <w:t>
      129. Құдықтардың, камералардың су қабылдау терезелері мен сифонды су қабылдағыштардың сорғылары оларға бөгде заттардың, мұз бен қиыршықтардың түсуінен қорғалады.</w:t>
      </w:r>
    </w:p>
    <w:bookmarkEnd w:id="225"/>
    <w:bookmarkStart w:name="z232" w:id="226"/>
    <w:p>
      <w:pPr>
        <w:spacing w:after="0"/>
        <w:ind w:left="0"/>
        <w:jc w:val="both"/>
      </w:pPr>
      <w:r>
        <w:rPr>
          <w:rFonts w:ascii="Times New Roman"/>
          <w:b w:val="false"/>
          <w:i w:val="false"/>
          <w:color w:val="000000"/>
          <w:sz w:val="28"/>
        </w:rPr>
        <w:t>
      130. Құдықтардың су қабылдау ойықтарын жабу жапсарлар мен жіктерді бір мезгілде саңылаусыз жауып, әрбір сорғыларды жұмыстық күйінде ретімен орнату арқылы жүргізіледі. Бір мезгілде бірнеше сорғыларды бірге орнатуға жол берілмейді.</w:t>
      </w:r>
    </w:p>
    <w:bookmarkEnd w:id="226"/>
    <w:bookmarkStart w:name="z233" w:id="227"/>
    <w:p>
      <w:pPr>
        <w:spacing w:after="0"/>
        <w:ind w:left="0"/>
        <w:jc w:val="both"/>
      </w:pPr>
      <w:r>
        <w:rPr>
          <w:rFonts w:ascii="Times New Roman"/>
          <w:b w:val="false"/>
          <w:i w:val="false"/>
          <w:color w:val="000000"/>
          <w:sz w:val="28"/>
        </w:rPr>
        <w:t>
      131. Су жинау және су бұру құдықтарын пайдалану процесінде сорғыш арасындағы кеңістікті бетонмен толтыру алаңдардан немесе жұмысты қауіпсіз жүргізуді қамтамасыз ететін құрылғылардан жүргізіледі.</w:t>
      </w:r>
    </w:p>
    <w:bookmarkEnd w:id="227"/>
    <w:bookmarkStart w:name="z234" w:id="228"/>
    <w:p>
      <w:pPr>
        <w:spacing w:after="0"/>
        <w:ind w:left="0"/>
        <w:jc w:val="both"/>
      </w:pPr>
      <w:r>
        <w:rPr>
          <w:rFonts w:ascii="Times New Roman"/>
          <w:b w:val="false"/>
          <w:i w:val="false"/>
          <w:color w:val="000000"/>
          <w:sz w:val="28"/>
        </w:rPr>
        <w:t>
      132. Су қабылдау ойықтарын сорғылармен жабу және сорғыш арасындағы кеңістікті бетондау атқарушы сызбаның, сорғылар мен бетон паспорттарының қосымшасы бар жасырын жұмысты аяқтау актісімен ресімделеді.</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132-тармақ жаңа редакцияда - ҚР Инвестициялар және даму министрінің 23.12.2015 </w:t>
      </w:r>
      <w:r>
        <w:rPr>
          <w:rFonts w:ascii="Times New Roman"/>
          <w:b w:val="false"/>
          <w:i w:val="false"/>
          <w:color w:val="000000"/>
          <w:sz w:val="28"/>
        </w:rPr>
        <w:t>№ 1221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5" w:id="229"/>
    <w:p>
      <w:pPr>
        <w:spacing w:after="0"/>
        <w:ind w:left="0"/>
        <w:jc w:val="both"/>
      </w:pPr>
      <w:r>
        <w:rPr>
          <w:rFonts w:ascii="Times New Roman"/>
          <w:b w:val="false"/>
          <w:i w:val="false"/>
          <w:color w:val="000000"/>
          <w:sz w:val="28"/>
        </w:rPr>
        <w:t>
       133. Су бұру құдығының (астауының) жанында атмосфералық әсерлерден қорғауды қамтамасыз ете отырып, қалдық қоймасындағы судың деңгейінен кемінде 0,5 м жоғары әрбір тесікті жабындысына қажетті мөлшердегі сорғылардың авариялық қоры көзделеді.</w:t>
      </w:r>
    </w:p>
    <w:bookmarkEnd w:id="229"/>
    <w:bookmarkStart w:name="z236" w:id="230"/>
    <w:p>
      <w:pPr>
        <w:spacing w:after="0"/>
        <w:ind w:left="0"/>
        <w:jc w:val="both"/>
      </w:pPr>
      <w:r>
        <w:rPr>
          <w:rFonts w:ascii="Times New Roman"/>
          <w:b w:val="false"/>
          <w:i w:val="false"/>
          <w:color w:val="000000"/>
          <w:sz w:val="28"/>
        </w:rPr>
        <w:t>
      134. Құдықтар қызметтік көпір жағасымен қосылмаған қалдық қоймалары үшін жобалау құжаттамасында жылдың кез келген уақытында адамдардың құдыққа баруын, сорғылар мен жөндеу материалдарының жеткізілуін қамтамасыз ететін құралдар көзделеді.</w:t>
      </w:r>
    </w:p>
    <w:bookmarkEnd w:id="230"/>
    <w:bookmarkStart w:name="z237" w:id="231"/>
    <w:p>
      <w:pPr>
        <w:spacing w:after="0"/>
        <w:ind w:left="0"/>
        <w:jc w:val="both"/>
      </w:pPr>
      <w:r>
        <w:rPr>
          <w:rFonts w:ascii="Times New Roman"/>
          <w:b w:val="false"/>
          <w:i w:val="false"/>
          <w:color w:val="000000"/>
          <w:sz w:val="28"/>
        </w:rPr>
        <w:t>
      Құдықтардың су қабылдау тесіктерін ақауы бар сорғылармен жабуға және оларды дайындау және орнату тәсілінде жобалау құжаттамасынан ауытқуға жол берілмейді.</w:t>
      </w:r>
    </w:p>
    <w:bookmarkEnd w:id="231"/>
    <w:bookmarkStart w:name="z238" w:id="232"/>
    <w:p>
      <w:pPr>
        <w:spacing w:after="0"/>
        <w:ind w:left="0"/>
        <w:jc w:val="both"/>
      </w:pPr>
      <w:r>
        <w:rPr>
          <w:rFonts w:ascii="Times New Roman"/>
          <w:b w:val="false"/>
          <w:i w:val="false"/>
          <w:color w:val="000000"/>
          <w:sz w:val="28"/>
        </w:rPr>
        <w:t>
      135. Сорғыларды қалқыма құралдардан жұмыс күйінде орнату кезінде жұмысшылар (кемінде екеу) байланатын сақтандырғыш белдіктермен және құтқару кеудешелерімен жабдықталады.</w:t>
      </w:r>
    </w:p>
    <w:bookmarkEnd w:id="232"/>
    <w:bookmarkStart w:name="z239" w:id="233"/>
    <w:p>
      <w:pPr>
        <w:spacing w:after="0"/>
        <w:ind w:left="0"/>
        <w:jc w:val="both"/>
      </w:pPr>
      <w:r>
        <w:rPr>
          <w:rFonts w:ascii="Times New Roman"/>
          <w:b w:val="false"/>
          <w:i w:val="false"/>
          <w:color w:val="000000"/>
          <w:sz w:val="28"/>
        </w:rPr>
        <w:t>
      Су жинау және су бұру құдықтарын мұздың әсерінен сақтау үшін, олардың жанына ені кемінде 1,5 м ойықтар орнатылады. Оларды дайындау жұмыстары технологиялық регламентке сәйкес жүргізіледі.</w:t>
      </w:r>
    </w:p>
    <w:bookmarkEnd w:id="233"/>
    <w:bookmarkStart w:name="z240" w:id="234"/>
    <w:p>
      <w:pPr>
        <w:spacing w:after="0"/>
        <w:ind w:left="0"/>
        <w:jc w:val="both"/>
      </w:pPr>
      <w:r>
        <w:rPr>
          <w:rFonts w:ascii="Times New Roman"/>
          <w:b w:val="false"/>
          <w:i w:val="false"/>
          <w:color w:val="000000"/>
          <w:sz w:val="28"/>
        </w:rPr>
        <w:t>
      136. Жобалау құжаттамасында белгіленген мөлшерден сорғылардың неомон бөлігінің биіктігі және су құю табанындағы қысым артық болған кезде құдықтар мен астауларды пайдалануға жол берілмейді.</w:t>
      </w:r>
    </w:p>
    <w:bookmarkEnd w:id="234"/>
    <w:bookmarkStart w:name="z241" w:id="235"/>
    <w:p>
      <w:pPr>
        <w:spacing w:after="0"/>
        <w:ind w:left="0"/>
        <w:jc w:val="both"/>
      </w:pPr>
      <w:r>
        <w:rPr>
          <w:rFonts w:ascii="Times New Roman"/>
          <w:b w:val="false"/>
          <w:i w:val="false"/>
          <w:color w:val="000000"/>
          <w:sz w:val="28"/>
        </w:rPr>
        <w:t xml:space="preserve">
      137. Су жинау құдығын жағамен қосатын қызмет көпіріне кіру жолы жабылатын қақпалары немесе кішкене есіктері бар қоршаулармен жабдықталады. Көпірге бөгде адамдардың кіруіне жол берілмейді. Адамдардың жағадан сал қайыққа және жүзу құрылыстарына баруы үшін арналған көпіршелер мен басқыштардың ені кемінде 1 м екі жағынан төсеніштері салынып орындалады. </w:t>
      </w:r>
    </w:p>
    <w:bookmarkEnd w:id="235"/>
    <w:bookmarkStart w:name="z242" w:id="236"/>
    <w:p>
      <w:pPr>
        <w:spacing w:after="0"/>
        <w:ind w:left="0"/>
        <w:jc w:val="both"/>
      </w:pPr>
      <w:r>
        <w:rPr>
          <w:rFonts w:ascii="Times New Roman"/>
          <w:b w:val="false"/>
          <w:i w:val="false"/>
          <w:color w:val="000000"/>
          <w:sz w:val="28"/>
        </w:rPr>
        <w:t>
      138. Су жинау және су бұру құрылыстарын тексеру және жөндеу рұқсат беру наряды бойынша жүзеге асырылады. Ішкі диаметрі кемінде 1 м коллекторларда тексеру және жөндеу үшін адамдардың болуына жол берілмейді.</w:t>
      </w:r>
    </w:p>
    <w:bookmarkEnd w:id="236"/>
    <w:bookmarkStart w:name="z243" w:id="237"/>
    <w:p>
      <w:pPr>
        <w:spacing w:after="0"/>
        <w:ind w:left="0"/>
        <w:jc w:val="both"/>
      </w:pPr>
      <w:r>
        <w:rPr>
          <w:rFonts w:ascii="Times New Roman"/>
          <w:b w:val="false"/>
          <w:i w:val="false"/>
          <w:color w:val="000000"/>
          <w:sz w:val="28"/>
        </w:rPr>
        <w:t>
      139. Коллекторларды тексеру мен жөндеуді саны кемінде үш адамнан тұратын топ орындайды. Коллектордағы немесе тереңдігі 5 м құдықтағы адамдар газталдауыштармен, шамдармен, коллекторға және құдыққа кіреберіс жолындағы адамдармен екіжақты сым байланысымен немесе радиобайланыспен жабдықталады.</w:t>
      </w:r>
    </w:p>
    <w:bookmarkEnd w:id="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139-тармақ жаңа редакцияда - ҚР Төтенше жағдайлар министрінің 18.01.2023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4" w:id="238"/>
    <w:p>
      <w:pPr>
        <w:spacing w:after="0"/>
        <w:ind w:left="0"/>
        <w:jc w:val="both"/>
      </w:pPr>
      <w:r>
        <w:rPr>
          <w:rFonts w:ascii="Times New Roman"/>
          <w:b w:val="false"/>
          <w:i w:val="false"/>
          <w:color w:val="000000"/>
          <w:sz w:val="28"/>
        </w:rPr>
        <w:t>
      140. Құдықтарды тексеру, техникалық қызмет көрсету және жөндеу кезінде пайдаланушы персонал диспетчермен тұрақты байланыста, ал жағадан алыс орналасқан және бөгетпен немесе көпір жағасымен қосылмаған құдықтарда радиобайланыста болуы керек.</w:t>
      </w:r>
    </w:p>
    <w:bookmarkEnd w:id="238"/>
    <w:bookmarkStart w:name="z245" w:id="239"/>
    <w:p>
      <w:pPr>
        <w:spacing w:after="0"/>
        <w:ind w:left="0"/>
        <w:jc w:val="both"/>
      </w:pPr>
      <w:r>
        <w:rPr>
          <w:rFonts w:ascii="Times New Roman"/>
          <w:b w:val="false"/>
          <w:i w:val="false"/>
          <w:color w:val="000000"/>
          <w:sz w:val="28"/>
        </w:rPr>
        <w:t>
      141. Су жинау және су бұру құрылыстарын тазарту жұмыстары жұмыстардың жауапты басшысының қатысуымен жүргізіледі.</w:t>
      </w:r>
    </w:p>
    <w:bookmarkEnd w:id="239"/>
    <w:bookmarkStart w:name="z246" w:id="240"/>
    <w:p>
      <w:pPr>
        <w:spacing w:after="0"/>
        <w:ind w:left="0"/>
        <w:jc w:val="both"/>
      </w:pPr>
      <w:r>
        <w:rPr>
          <w:rFonts w:ascii="Times New Roman"/>
          <w:b w:val="false"/>
          <w:i w:val="false"/>
          <w:color w:val="000000"/>
          <w:sz w:val="28"/>
        </w:rPr>
        <w:t>
      142. Мөлдірленген су коллекторының су бұру құдықтарында баспалдақтар орнатылады және оларды бөгде заттардың түсуінен қорғау және шандорларды орнату бойынша жұмыстарды қамтамасыз ету үшін торлармен және қалқыма сал қайықтармен қоршалады. Сал қайықтардың алаңдары таяныштармен қоршалады.</w:t>
      </w:r>
    </w:p>
    <w:bookmarkEnd w:id="240"/>
    <w:bookmarkStart w:name="z247" w:id="241"/>
    <w:p>
      <w:pPr>
        <w:spacing w:after="0"/>
        <w:ind w:left="0"/>
        <w:jc w:val="both"/>
      </w:pPr>
      <w:r>
        <w:rPr>
          <w:rFonts w:ascii="Times New Roman"/>
          <w:b w:val="false"/>
          <w:i w:val="false"/>
          <w:color w:val="000000"/>
          <w:sz w:val="28"/>
        </w:rPr>
        <w:t>
      143. Зиянды газдардың жиналуы мүмкін құдыққа немесе коллекторға адамдар түспес бұрын ауаның құрамы газталдағышпен тексеріледі. Құдықтағы немесе коллектордағы адамдар туралы көрнекті орынға ілінген плакаттар хабардар етеді. Ауада рұқсат етілген нормадан артық зиянды қоспалар болған кезде коллекторда жұмыс істеуге жол берілмейді.</w:t>
      </w:r>
    </w:p>
    <w:bookmarkEnd w:id="241"/>
    <w:bookmarkStart w:name="z248" w:id="242"/>
    <w:p>
      <w:pPr>
        <w:spacing w:after="0"/>
        <w:ind w:left="0"/>
        <w:jc w:val="both"/>
      </w:pPr>
      <w:r>
        <w:rPr>
          <w:rFonts w:ascii="Times New Roman"/>
          <w:b w:val="false"/>
          <w:i w:val="false"/>
          <w:color w:val="000000"/>
          <w:sz w:val="28"/>
        </w:rPr>
        <w:t>
      144. Жұмысшыны су алу және құрғату құдықтарына түсіруге құдықтың беткі жағында екі адам болған, сақтандыру белбеуі мен ұшы түсіру ілмегіне немесе құдықтың тірегіне бекітілген негізгі арқан пайдаланған жағдайда жол беріледі.</w:t>
      </w:r>
    </w:p>
    <w:bookmarkEnd w:id="242"/>
    <w:bookmarkStart w:name="z249" w:id="243"/>
    <w:p>
      <w:pPr>
        <w:spacing w:after="0"/>
        <w:ind w:left="0"/>
        <w:jc w:val="both"/>
      </w:pPr>
      <w:r>
        <w:rPr>
          <w:rFonts w:ascii="Times New Roman"/>
          <w:b w:val="false"/>
          <w:i w:val="false"/>
          <w:color w:val="000000"/>
          <w:sz w:val="28"/>
        </w:rPr>
        <w:t>
      145. Су бұру арналары олардың ішіне бөгде заттар мен топырақтың түсуінен қорғалады. Беткейге жанасқан арналардың бермалары шашырандыдан тазартылады.</w:t>
      </w:r>
    </w:p>
    <w:bookmarkEnd w:id="243"/>
    <w:bookmarkStart w:name="z250" w:id="244"/>
    <w:p>
      <w:pPr>
        <w:spacing w:after="0"/>
        <w:ind w:left="0"/>
        <w:jc w:val="both"/>
      </w:pPr>
      <w:r>
        <w:rPr>
          <w:rFonts w:ascii="Times New Roman"/>
          <w:b w:val="false"/>
          <w:i w:val="false"/>
          <w:color w:val="000000"/>
          <w:sz w:val="28"/>
        </w:rPr>
        <w:t>
      146. Су қоршау астауының бойымен саты орнатылады, ал астаудың ені 2 м болғанда саты екі жағынан орнатылады.</w:t>
      </w:r>
    </w:p>
    <w:bookmarkEnd w:id="244"/>
    <w:bookmarkStart w:name="z251" w:id="245"/>
    <w:p>
      <w:pPr>
        <w:spacing w:after="0"/>
        <w:ind w:left="0"/>
        <w:jc w:val="both"/>
      </w:pPr>
      <w:r>
        <w:rPr>
          <w:rFonts w:ascii="Times New Roman"/>
          <w:b w:val="false"/>
          <w:i w:val="false"/>
          <w:color w:val="000000"/>
          <w:sz w:val="28"/>
        </w:rPr>
        <w:t>
      147. Қайықтан өлшеу жұмыстарын құрамы екі адамнан тұратын құтқару кеудешелерін киген бригада жүргізеді.</w:t>
      </w:r>
    </w:p>
    <w:bookmarkEnd w:id="245"/>
    <w:bookmarkStart w:name="z252" w:id="246"/>
    <w:p>
      <w:pPr>
        <w:spacing w:after="0"/>
        <w:ind w:left="0"/>
        <w:jc w:val="both"/>
      </w:pPr>
      <w:r>
        <w:rPr>
          <w:rFonts w:ascii="Times New Roman"/>
          <w:b w:val="false"/>
          <w:i w:val="false"/>
          <w:color w:val="000000"/>
          <w:sz w:val="28"/>
        </w:rPr>
        <w:t>
      Астаушамен тереңдікті қолмен өлшеу кезінде қайықтың ернеуіне немесе орындығына тұруға және ернеудің келесі бетіне еңкеюге, қолға лотлиннің бос ұшын байлауға болмайды. Тереңдікті массасы 10 м аспайтын лотты пайдаланып қолмен өлшеуге жол беріледі</w:t>
      </w:r>
    </w:p>
    <w:bookmarkEnd w:id="246"/>
    <w:bookmarkStart w:name="z253" w:id="247"/>
    <w:p>
      <w:pPr>
        <w:spacing w:after="0"/>
        <w:ind w:left="0"/>
        <w:jc w:val="both"/>
      </w:pPr>
      <w:r>
        <w:rPr>
          <w:rFonts w:ascii="Times New Roman"/>
          <w:b w:val="false"/>
          <w:i w:val="false"/>
          <w:color w:val="000000"/>
          <w:sz w:val="28"/>
        </w:rPr>
        <w:t>
      148. Қысымы жоқ туннельдер жүйелі түрде қоқыстардан тазартылады. Бүлінген қаптау орындары қалпына келтіріледі, ал қапталмаған туннельдердегі құлаған тастар жиналады.</w:t>
      </w:r>
    </w:p>
    <w:bookmarkEnd w:id="247"/>
    <w:bookmarkStart w:name="z254" w:id="248"/>
    <w:p>
      <w:pPr>
        <w:spacing w:after="0"/>
        <w:ind w:left="0"/>
        <w:jc w:val="both"/>
      </w:pPr>
      <w:r>
        <w:rPr>
          <w:rFonts w:ascii="Times New Roman"/>
          <w:b w:val="false"/>
          <w:i w:val="false"/>
          <w:color w:val="000000"/>
          <w:sz w:val="28"/>
        </w:rPr>
        <w:t>
      149. Арналардағы, туннелдердегі, жүрдек токтардағы қиыршық тығындарды "өзіңе қарай" саға жағынан жүргізуге жол берілмейді.</w:t>
      </w:r>
    </w:p>
    <w:bookmarkEnd w:id="248"/>
    <w:bookmarkStart w:name="z255" w:id="249"/>
    <w:p>
      <w:pPr>
        <w:spacing w:after="0"/>
        <w:ind w:left="0"/>
        <w:jc w:val="both"/>
      </w:pPr>
      <w:r>
        <w:rPr>
          <w:rFonts w:ascii="Times New Roman"/>
          <w:b w:val="false"/>
          <w:i w:val="false"/>
          <w:color w:val="000000"/>
          <w:sz w:val="28"/>
        </w:rPr>
        <w:t>
      150. Гидротехникалық туннельдерді тексеру жылына екі реттен кешіктірілмей, әрбір тасқыннан кейін жүргізіледі. Тексеру нәтижелері көзбен шолып бақылау журналында жазылады.</w:t>
      </w:r>
    </w:p>
    <w:bookmarkEnd w:id="249"/>
    <w:bookmarkStart w:name="z256" w:id="250"/>
    <w:p>
      <w:pPr>
        <w:spacing w:after="0"/>
        <w:ind w:left="0"/>
        <w:jc w:val="both"/>
      </w:pPr>
      <w:r>
        <w:rPr>
          <w:rFonts w:ascii="Times New Roman"/>
          <w:b w:val="false"/>
          <w:i w:val="false"/>
          <w:color w:val="000000"/>
          <w:sz w:val="28"/>
        </w:rPr>
        <w:t>
      151. Ұйым су басу немесе нөсерлі тасқындар басталғанға дейін алдын ала бір айдан кешіктірмей, қалдық қоймасын пайдалануды қамтамасыз ететін адамның басшылығымен тасқын комиссиясын құрады және тасқынды қауіпсіз өткізу шараларын дайындайды, ол болжамды тасқынға дейінгі 15 күнтізбелік күн бұрын кешіктірілмей орындалады.</w:t>
      </w:r>
    </w:p>
    <w:bookmarkEnd w:id="250"/>
    <w:p>
      <w:pPr>
        <w:spacing w:after="0"/>
        <w:ind w:left="0"/>
        <w:jc w:val="both"/>
      </w:pPr>
      <w:r>
        <w:rPr>
          <w:rFonts w:ascii="Times New Roman"/>
          <w:b w:val="false"/>
          <w:i w:val="false"/>
          <w:color w:val="000000"/>
          <w:sz w:val="28"/>
        </w:rPr>
        <w:t>
      Қалдық қойманың тасқынды қабылдауға және өткізуге дайындығы туралы комиссия ұйымның техникалық басшысы бекіткен акті дайындайды.</w:t>
      </w:r>
    </w:p>
    <w:bookmarkStart w:name="z257" w:id="251"/>
    <w:p>
      <w:pPr>
        <w:spacing w:after="0"/>
        <w:ind w:left="0"/>
        <w:jc w:val="both"/>
      </w:pPr>
      <w:r>
        <w:rPr>
          <w:rFonts w:ascii="Times New Roman"/>
          <w:b w:val="false"/>
          <w:i w:val="false"/>
          <w:color w:val="000000"/>
          <w:sz w:val="28"/>
        </w:rPr>
        <w:t>
      152. Авариялық бригаданың барлық мамандары мен жұмысшылары тасқын өткізу кезінде пайда болуы мүмкін жұмыс өндірісі бойынша оқудан өтеді, ол жөнінде іс-шаралар жоспарында жазба көрсетіледі.</w:t>
      </w:r>
    </w:p>
    <w:bookmarkEnd w:id="251"/>
    <w:bookmarkStart w:name="z258" w:id="252"/>
    <w:p>
      <w:pPr>
        <w:spacing w:after="0"/>
        <w:ind w:left="0"/>
        <w:jc w:val="both"/>
      </w:pPr>
      <w:r>
        <w:rPr>
          <w:rFonts w:ascii="Times New Roman"/>
          <w:b w:val="false"/>
          <w:i w:val="false"/>
          <w:color w:val="000000"/>
          <w:sz w:val="28"/>
        </w:rPr>
        <w:t>
      153. Тасқын өткізу барысында қалдық қоймасындағы судың деңгейі мен судың су бұру және су қабылдау құрылыстары арқылы өтуін, құрылыстар мен бөгеттің жай-күйін тәулік бойы бақылау белгіленеді.</w:t>
      </w:r>
    </w:p>
    <w:bookmarkEnd w:id="252"/>
    <w:bookmarkStart w:name="z259" w:id="253"/>
    <w:p>
      <w:pPr>
        <w:spacing w:after="0"/>
        <w:ind w:left="0"/>
        <w:jc w:val="both"/>
      </w:pPr>
      <w:r>
        <w:rPr>
          <w:rFonts w:ascii="Times New Roman"/>
          <w:b w:val="false"/>
          <w:i w:val="false"/>
          <w:color w:val="000000"/>
          <w:sz w:val="28"/>
        </w:rPr>
        <w:t>
      154. Тасқын өткеннен кейін барлық қалдық қоймаларының ақаулықтары жойылады. Анықталған ақаулықтар қысқа мерзімде жойылуы тиіс.</w:t>
      </w:r>
    </w:p>
    <w:bookmarkEnd w:id="253"/>
    <w:p>
      <w:pPr>
        <w:spacing w:after="0"/>
        <w:ind w:left="0"/>
        <w:jc w:val="both"/>
      </w:pPr>
      <w:r>
        <w:rPr>
          <w:rFonts w:ascii="Times New Roman"/>
          <w:b w:val="false"/>
          <w:i w:val="false"/>
          <w:color w:val="000000"/>
          <w:sz w:val="28"/>
        </w:rPr>
        <w:t>
      Авариялық су бұру арнасы қалдық қоймасынан су өткізбейтін далдамен қоршалады, ал аккумуляторлық сыйымдылықтар жобалау құжаттамасында көрсетілген мерзімде босатылады.</w:t>
      </w:r>
    </w:p>
    <w:bookmarkStart w:name="z260" w:id="254"/>
    <w:p>
      <w:pPr>
        <w:spacing w:after="0"/>
        <w:ind w:left="0"/>
        <w:jc w:val="both"/>
      </w:pPr>
      <w:r>
        <w:rPr>
          <w:rFonts w:ascii="Times New Roman"/>
          <w:b w:val="false"/>
          <w:i w:val="false"/>
          <w:color w:val="000000"/>
          <w:sz w:val="28"/>
        </w:rPr>
        <w:t>
      155. Пайдалану мерзімі аяқталғаннан кейін су қабылдау құдықтары, астаулар, түпкі су шығарғыштар мен су бұру коллекторлары тампондалады, орындалған жұмыстар актімен ресімделеді.</w:t>
      </w:r>
    </w:p>
    <w:bookmarkEnd w:id="254"/>
    <w:bookmarkStart w:name="z261" w:id="255"/>
    <w:p>
      <w:pPr>
        <w:spacing w:after="0"/>
        <w:ind w:left="0"/>
        <w:jc w:val="left"/>
      </w:pPr>
      <w:r>
        <w:rPr>
          <w:rFonts w:ascii="Times New Roman"/>
          <w:b/>
          <w:i w:val="false"/>
          <w:color w:val="000000"/>
        </w:rPr>
        <w:t xml:space="preserve"> 7-тарау. Айналымдық сумен жабдықтау жүйесін пайдалану кезінде өнеркәсіптік қауіпсіздікті қамтамасыз ету тәртібі</w:t>
      </w:r>
    </w:p>
    <w:bookmarkEnd w:id="255"/>
    <w:p>
      <w:pPr>
        <w:spacing w:after="0"/>
        <w:ind w:left="0"/>
        <w:jc w:val="both"/>
      </w:pPr>
      <w:r>
        <w:rPr>
          <w:rFonts w:ascii="Times New Roman"/>
          <w:b w:val="false"/>
          <w:i w:val="false"/>
          <w:color w:val="ff0000"/>
          <w:sz w:val="28"/>
        </w:rPr>
        <w:t xml:space="preserve">
      Ескерту. 7-тараудың тақырыбы жаңа редакцияда - ҚР Төтенше жағдайлар министрінің 18.01.2023 </w:t>
      </w:r>
      <w:r>
        <w:rPr>
          <w:rFonts w:ascii="Times New Roman"/>
          <w:b w:val="false"/>
          <w:i w:val="false"/>
          <w:color w:val="ff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62" w:id="256"/>
    <w:p>
      <w:pPr>
        <w:spacing w:after="0"/>
        <w:ind w:left="0"/>
        <w:jc w:val="both"/>
      </w:pPr>
      <w:r>
        <w:rPr>
          <w:rFonts w:ascii="Times New Roman"/>
          <w:b w:val="false"/>
          <w:i w:val="false"/>
          <w:color w:val="000000"/>
          <w:sz w:val="28"/>
        </w:rPr>
        <w:t xml:space="preserve">
      156. Айналымдық сумен жабдықтаудың сорғы станциясын пайдалану кезінде осы Қағидалардың </w:t>
      </w:r>
      <w:r>
        <w:rPr>
          <w:rFonts w:ascii="Times New Roman"/>
          <w:b w:val="false"/>
          <w:i w:val="false"/>
          <w:color w:val="000000"/>
          <w:sz w:val="28"/>
        </w:rPr>
        <w:t>80</w:t>
      </w: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және </w:t>
      </w:r>
      <w:r>
        <w:rPr>
          <w:rFonts w:ascii="Times New Roman"/>
          <w:b w:val="false"/>
          <w:i w:val="false"/>
          <w:color w:val="000000"/>
          <w:sz w:val="28"/>
        </w:rPr>
        <w:t>99-тармақтары</w:t>
      </w:r>
      <w:r>
        <w:rPr>
          <w:rFonts w:ascii="Times New Roman"/>
          <w:b w:val="false"/>
          <w:i w:val="false"/>
          <w:color w:val="000000"/>
          <w:sz w:val="28"/>
        </w:rPr>
        <w:t xml:space="preserve"> сақталуы қажет.</w:t>
      </w:r>
    </w:p>
    <w:bookmarkEnd w:id="256"/>
    <w:bookmarkStart w:name="z263" w:id="257"/>
    <w:p>
      <w:pPr>
        <w:spacing w:after="0"/>
        <w:ind w:left="0"/>
        <w:jc w:val="both"/>
      </w:pPr>
      <w:r>
        <w:rPr>
          <w:rFonts w:ascii="Times New Roman"/>
          <w:b w:val="false"/>
          <w:i w:val="false"/>
          <w:color w:val="000000"/>
          <w:sz w:val="28"/>
        </w:rPr>
        <w:t>
      157. Сорғы агрегаттарын іске қосу және тоқтату айналымдық сумен жабдықтауды пайдалану бойынша технологиялық регламентке сәйкес жүргізіледі.</w:t>
      </w:r>
    </w:p>
    <w:bookmarkEnd w:id="257"/>
    <w:bookmarkStart w:name="z264" w:id="258"/>
    <w:p>
      <w:pPr>
        <w:spacing w:after="0"/>
        <w:ind w:left="0"/>
        <w:jc w:val="both"/>
      </w:pPr>
      <w:r>
        <w:rPr>
          <w:rFonts w:ascii="Times New Roman"/>
          <w:b w:val="false"/>
          <w:i w:val="false"/>
          <w:color w:val="000000"/>
          <w:sz w:val="28"/>
        </w:rPr>
        <w:t>
      158. Әрбір сорғы агрегатының мойынтіректердің температурасын бақылау және қозғалтқыш құрастырылымында қарастырылған электр қозғалтқыштардың статорын орау үшін манометрі, ваккумметрі (толтырылмайтын сорғылар үшін) термодабылдағышы болуға тиіс.</w:t>
      </w:r>
    </w:p>
    <w:bookmarkEnd w:id="258"/>
    <w:p>
      <w:pPr>
        <w:spacing w:after="0"/>
        <w:ind w:left="0"/>
        <w:jc w:val="both"/>
      </w:pPr>
      <w:r>
        <w:rPr>
          <w:rFonts w:ascii="Times New Roman"/>
          <w:b w:val="false"/>
          <w:i w:val="false"/>
          <w:color w:val="000000"/>
          <w:sz w:val="28"/>
        </w:rPr>
        <w:t>
      Агрегаттар (негізгі және қосалқы), ысырмалар мен бекіткіштер сырланып нөмірленеді, жабдық пен құбырларда тілшемен су тогының бағыты мен штурвалдарды, қолсаптар, басқарушы органдарды (ысырмаларды, бекіткіштерді) айналдыру бағыты көрсетіледі.</w:t>
      </w:r>
    </w:p>
    <w:bookmarkStart w:name="z265" w:id="259"/>
    <w:p>
      <w:pPr>
        <w:spacing w:after="0"/>
        <w:ind w:left="0"/>
        <w:jc w:val="both"/>
      </w:pPr>
      <w:r>
        <w:rPr>
          <w:rFonts w:ascii="Times New Roman"/>
          <w:b w:val="false"/>
          <w:i w:val="false"/>
          <w:color w:val="000000"/>
          <w:sz w:val="28"/>
        </w:rPr>
        <w:t>
      159. Айналымдық сумен жабдықтау цехында (учаскесінде) жоспар-сызбанұсқа ілінеді, онда құбырларды салу материалы, диаметрі, ұзындығы, тереңдігі, желі құрылыстарының, бекіткіш, реттеуші және қорғағыш арматуралардың, трассаның айналу бұрыштарының орналасу орны (пикеті), өзге жерасты және әуе желілерімен қиылысу орындары көрсетіледі және барлық атқарушы құрылыс құжаттамасы болады.</w:t>
      </w:r>
    </w:p>
    <w:bookmarkEnd w:id="259"/>
    <w:bookmarkStart w:name="z266" w:id="260"/>
    <w:p>
      <w:pPr>
        <w:spacing w:after="0"/>
        <w:ind w:left="0"/>
        <w:jc w:val="both"/>
      </w:pPr>
      <w:r>
        <w:rPr>
          <w:rFonts w:ascii="Times New Roman"/>
          <w:b w:val="false"/>
          <w:i w:val="false"/>
          <w:color w:val="000000"/>
          <w:sz w:val="28"/>
        </w:rPr>
        <w:t>
      160. Біріктірілген үлгідегі сорғы станциясындағы су алу камераларының су қабылдау терезелерінің бекіткіштері авариялық жағдайларда терезелердің шұғыл жабылуын қамтамасыз етеді.</w:t>
      </w:r>
    </w:p>
    <w:bookmarkEnd w:id="260"/>
    <w:bookmarkStart w:name="z267" w:id="261"/>
    <w:p>
      <w:pPr>
        <w:spacing w:after="0"/>
        <w:ind w:left="0"/>
        <w:jc w:val="both"/>
      </w:pPr>
      <w:r>
        <w:rPr>
          <w:rFonts w:ascii="Times New Roman"/>
          <w:b w:val="false"/>
          <w:i w:val="false"/>
          <w:color w:val="000000"/>
          <w:sz w:val="28"/>
        </w:rPr>
        <w:t>
      161. Есептік қысымы 1 МПа (10 кгс/см</w:t>
      </w:r>
      <w:r>
        <w:rPr>
          <w:rFonts w:ascii="Times New Roman"/>
          <w:b w:val="false"/>
          <w:i w:val="false"/>
          <w:color w:val="000000"/>
          <w:vertAlign w:val="superscript"/>
        </w:rPr>
        <w:t>2</w:t>
      </w:r>
      <w:r>
        <w:rPr>
          <w:rFonts w:ascii="Times New Roman"/>
          <w:b w:val="false"/>
          <w:i w:val="false"/>
          <w:color w:val="000000"/>
          <w:sz w:val="28"/>
        </w:rPr>
        <w:t>) құбыржолдарындағы сорғы станциясының машина залында болат ысырмалар орнатылады.</w:t>
      </w:r>
    </w:p>
    <w:bookmarkEnd w:id="261"/>
    <w:bookmarkStart w:name="z268" w:id="262"/>
    <w:p>
      <w:pPr>
        <w:spacing w:after="0"/>
        <w:ind w:left="0"/>
        <w:jc w:val="both"/>
      </w:pPr>
      <w:r>
        <w:rPr>
          <w:rFonts w:ascii="Times New Roman"/>
          <w:b w:val="false"/>
          <w:i w:val="false"/>
          <w:color w:val="000000"/>
          <w:sz w:val="28"/>
        </w:rPr>
        <w:t>
      162. Сорғы агрегаттарын іске қосу және тоқтату айналымдық сумен жабдықтауды пайдалану жөніндегі жоба мен технологиялық регламенттің нұсқауларына сәйкес жүргізіледі.</w:t>
      </w:r>
    </w:p>
    <w:bookmarkEnd w:id="262"/>
    <w:p>
      <w:pPr>
        <w:spacing w:after="0"/>
        <w:ind w:left="0"/>
        <w:jc w:val="both"/>
      </w:pPr>
      <w:r>
        <w:rPr>
          <w:rFonts w:ascii="Times New Roman"/>
          <w:b w:val="false"/>
          <w:i w:val="false"/>
          <w:color w:val="000000"/>
          <w:sz w:val="28"/>
        </w:rPr>
        <w:t>
      Агрегаттар жұмыс істеп тұрған кезде қорғағыш құрылғыларды бұруға, жөндеу жүргізуге және қозғалып тұрған бөлікті қолмен тежеуге болмайды.</w:t>
      </w:r>
    </w:p>
    <w:bookmarkStart w:name="z269" w:id="263"/>
    <w:p>
      <w:pPr>
        <w:spacing w:after="0"/>
        <w:ind w:left="0"/>
        <w:jc w:val="both"/>
      </w:pPr>
      <w:r>
        <w:rPr>
          <w:rFonts w:ascii="Times New Roman"/>
          <w:b w:val="false"/>
          <w:i w:val="false"/>
          <w:color w:val="000000"/>
          <w:sz w:val="28"/>
        </w:rPr>
        <w:t>
      163. Автоматтық режімде жұмыс істеп тұрмаған сорғыларды оларға қызмет көрсетуге рұқсаты бар қызмет көрсететін персоналдың қадағалауынсыз қалдыруға болмайды.</w:t>
      </w:r>
    </w:p>
    <w:bookmarkEnd w:id="263"/>
    <w:p>
      <w:pPr>
        <w:spacing w:after="0"/>
        <w:ind w:left="0"/>
        <w:jc w:val="both"/>
      </w:pPr>
      <w:r>
        <w:rPr>
          <w:rFonts w:ascii="Times New Roman"/>
          <w:b w:val="false"/>
          <w:i w:val="false"/>
          <w:color w:val="000000"/>
          <w:sz w:val="28"/>
        </w:rPr>
        <w:t>
      Автоматтық режимде жұмыс істеп тұрған сорғыларды тексеру мерзімділігі айналымдық сумен жабдықтауды пайдалану жөніндегі технологиялық регламентпен белгіленеді.</w:t>
      </w:r>
    </w:p>
    <w:bookmarkStart w:name="z270" w:id="264"/>
    <w:p>
      <w:pPr>
        <w:spacing w:after="0"/>
        <w:ind w:left="0"/>
        <w:jc w:val="both"/>
      </w:pPr>
      <w:r>
        <w:rPr>
          <w:rFonts w:ascii="Times New Roman"/>
          <w:b w:val="false"/>
          <w:i w:val="false"/>
          <w:color w:val="000000"/>
          <w:sz w:val="28"/>
        </w:rPr>
        <w:t>
      164. Жұмыстың берілген режимінен барлық ауытқушылықтар, сорғы станциясындағы ақаулар мен авариялар туралы ауысым бойынша аға жұмыскер бақылаушы адамға хабардар етеді.</w:t>
      </w:r>
    </w:p>
    <w:bookmarkEnd w:id="264"/>
    <w:bookmarkStart w:name="z271" w:id="265"/>
    <w:p>
      <w:pPr>
        <w:spacing w:after="0"/>
        <w:ind w:left="0"/>
        <w:jc w:val="both"/>
      </w:pPr>
      <w:r>
        <w:rPr>
          <w:rFonts w:ascii="Times New Roman"/>
          <w:b w:val="false"/>
          <w:i w:val="false"/>
          <w:color w:val="000000"/>
          <w:sz w:val="28"/>
        </w:rPr>
        <w:t>
      165. Автоматты сорғы станцияларына қызмет көрсетуді өзінің аралап көруін және ескертулерін журналға тіркей отырып, станция жабдығының жұмысын тексеретін персонал тәулігіне кемінде бір рет (әрбір ауысымда) жүргізеді.</w:t>
      </w:r>
    </w:p>
    <w:bookmarkEnd w:id="265"/>
    <w:bookmarkStart w:name="z272" w:id="266"/>
    <w:p>
      <w:pPr>
        <w:spacing w:after="0"/>
        <w:ind w:left="0"/>
        <w:jc w:val="both"/>
      </w:pPr>
      <w:r>
        <w:rPr>
          <w:rFonts w:ascii="Times New Roman"/>
          <w:b w:val="false"/>
          <w:i w:val="false"/>
          <w:color w:val="000000"/>
          <w:sz w:val="28"/>
        </w:rPr>
        <w:t>
      166. Сорғы станциясы қосалқы бөлшектермен, қосалқы пайдалану материалдарымен жабдықталады.</w:t>
      </w:r>
    </w:p>
    <w:bookmarkEnd w:id="266"/>
    <w:bookmarkStart w:name="z273" w:id="267"/>
    <w:p>
      <w:pPr>
        <w:spacing w:after="0"/>
        <w:ind w:left="0"/>
        <w:jc w:val="both"/>
      </w:pPr>
      <w:r>
        <w:rPr>
          <w:rFonts w:ascii="Times New Roman"/>
          <w:b w:val="false"/>
          <w:i w:val="false"/>
          <w:color w:val="000000"/>
          <w:sz w:val="28"/>
        </w:rPr>
        <w:t>
      167. Айналымдық сумен жабдықтаудың сорғы станциясының жабдығын жөндеу кезінде жетектердің электрлік сызбанұсқасы бөлшектенеді және іске қосу құрылғыларында "Қосуға болмайды! Адамдар жұмыс істеп жатыр!" деген плакаттар ілінеді.</w:t>
      </w:r>
    </w:p>
    <w:bookmarkEnd w:id="267"/>
    <w:bookmarkStart w:name="z274" w:id="268"/>
    <w:p>
      <w:pPr>
        <w:spacing w:after="0"/>
        <w:ind w:left="0"/>
        <w:jc w:val="both"/>
      </w:pPr>
      <w:r>
        <w:rPr>
          <w:rFonts w:ascii="Times New Roman"/>
          <w:b w:val="false"/>
          <w:i w:val="false"/>
          <w:color w:val="000000"/>
          <w:sz w:val="28"/>
        </w:rPr>
        <w:t>
      168. Қалқыма сорғы станциясын суға түсіру жұмысты ұйымдастыру жобасы бойынша жүргізіледі.</w:t>
      </w:r>
    </w:p>
    <w:bookmarkEnd w:id="268"/>
    <w:bookmarkStart w:name="z275" w:id="269"/>
    <w:p>
      <w:pPr>
        <w:spacing w:after="0"/>
        <w:ind w:left="0"/>
        <w:jc w:val="both"/>
      </w:pPr>
      <w:r>
        <w:rPr>
          <w:rFonts w:ascii="Times New Roman"/>
          <w:b w:val="false"/>
          <w:i w:val="false"/>
          <w:color w:val="000000"/>
          <w:sz w:val="28"/>
        </w:rPr>
        <w:t>
      169. Орнату орнында қалқыма сорғы станциясы бекітіледі және оны пайдалануды қамтамасыз ететін бөлімшемен екіжақты сым байланысында немесе радиобайланыста болады.</w:t>
      </w:r>
    </w:p>
    <w:bookmarkEnd w:id="269"/>
    <w:bookmarkStart w:name="z276" w:id="270"/>
    <w:p>
      <w:pPr>
        <w:spacing w:after="0"/>
        <w:ind w:left="0"/>
        <w:jc w:val="both"/>
      </w:pPr>
      <w:r>
        <w:rPr>
          <w:rFonts w:ascii="Times New Roman"/>
          <w:b w:val="false"/>
          <w:i w:val="false"/>
          <w:color w:val="000000"/>
          <w:sz w:val="28"/>
        </w:rPr>
        <w:t>
      170. Қалқыма сорғы станциясы мен жаға арасындағы хабарлама қызмет көпіршесі арқылы жүзеге асырылады. Көпірше болмаған жағдайда жүзу құралы болады.</w:t>
      </w:r>
    </w:p>
    <w:bookmarkEnd w:id="270"/>
    <w:bookmarkStart w:name="z277" w:id="271"/>
    <w:p>
      <w:pPr>
        <w:spacing w:after="0"/>
        <w:ind w:left="0"/>
        <w:jc w:val="both"/>
      </w:pPr>
      <w:r>
        <w:rPr>
          <w:rFonts w:ascii="Times New Roman"/>
          <w:b w:val="false"/>
          <w:i w:val="false"/>
          <w:color w:val="000000"/>
          <w:sz w:val="28"/>
        </w:rPr>
        <w:t>
      171. Қалқыма сорғы станциясының сал қайықтары ағып кету жағдайына авариялық дыбыс және жарық дабылымен жарақталады. Сал қайықта креномер орнатылады. Сал қайықтың жынысөзегі сорғы агрегатының паспортында көрсетілген шамадан аспайды. Артық жыныөзек пен ағыс жойылады.</w:t>
      </w:r>
    </w:p>
    <w:bookmarkEnd w:id="271"/>
    <w:bookmarkStart w:name="z278" w:id="272"/>
    <w:p>
      <w:pPr>
        <w:spacing w:after="0"/>
        <w:ind w:left="0"/>
        <w:jc w:val="both"/>
      </w:pPr>
      <w:r>
        <w:rPr>
          <w:rFonts w:ascii="Times New Roman"/>
          <w:b w:val="false"/>
          <w:i w:val="false"/>
          <w:color w:val="000000"/>
          <w:sz w:val="28"/>
        </w:rPr>
        <w:t>
      172. Қалқыма сорғы станциясына қызмет көрсететін персонал құтқару кеудешелерімен қамтамасыз етіледі. Сорғы станциясының ернеуінде кемінде екі құтқару дөңгелегі болады.</w:t>
      </w:r>
    </w:p>
    <w:bookmarkEnd w:id="272"/>
    <w:bookmarkStart w:name="z279" w:id="273"/>
    <w:p>
      <w:pPr>
        <w:spacing w:after="0"/>
        <w:ind w:left="0"/>
        <w:jc w:val="both"/>
      </w:pPr>
      <w:r>
        <w:rPr>
          <w:rFonts w:ascii="Times New Roman"/>
          <w:b w:val="false"/>
          <w:i w:val="false"/>
          <w:color w:val="000000"/>
          <w:sz w:val="28"/>
        </w:rPr>
        <w:t>
      173. Қалқыма сорғы қондырғысын пайдалану кезінде қысқы уақытта оны мұздың әсерінен қорғау үшін оның қаңқасының айналасында майна құрылады және әрдайым орындалып отырылады. Ойықты орындау тәсілі немесе ойықсыз жұмыс істеу мүмкіндігі технологиялық регламентпен белгіленеді.</w:t>
      </w:r>
    </w:p>
    <w:bookmarkEnd w:id="273"/>
    <w:bookmarkStart w:name="z280" w:id="274"/>
    <w:p>
      <w:pPr>
        <w:spacing w:after="0"/>
        <w:ind w:left="0"/>
        <w:jc w:val="both"/>
      </w:pPr>
      <w:r>
        <w:rPr>
          <w:rFonts w:ascii="Times New Roman"/>
          <w:b w:val="false"/>
          <w:i w:val="false"/>
          <w:color w:val="000000"/>
          <w:sz w:val="28"/>
        </w:rPr>
        <w:t>
      174. Қысқы уақытта қатып қалудан сақтау мақсатында құдықтарға орнатылатын желі арқауы (өрт сөндіру крандары, вантуздар, ысырмалар) жылытылады.</w:t>
      </w:r>
    </w:p>
    <w:bookmarkEnd w:id="274"/>
    <w:bookmarkStart w:name="z281" w:id="275"/>
    <w:p>
      <w:pPr>
        <w:spacing w:after="0"/>
        <w:ind w:left="0"/>
        <w:jc w:val="both"/>
      </w:pPr>
      <w:r>
        <w:rPr>
          <w:rFonts w:ascii="Times New Roman"/>
          <w:b w:val="false"/>
          <w:i w:val="false"/>
          <w:color w:val="000000"/>
          <w:sz w:val="28"/>
        </w:rPr>
        <w:t>
      175. Қалқыма сорғы станциялары, сал қайықтар үш жылда кемінде бір рет тексеріледі, оларға жөндеу және сырлау жүргізіледі.</w:t>
      </w:r>
    </w:p>
    <w:bookmarkEnd w:id="275"/>
    <w:bookmarkStart w:name="z282" w:id="276"/>
    <w:p>
      <w:pPr>
        <w:spacing w:after="0"/>
        <w:ind w:left="0"/>
        <w:jc w:val="both"/>
      </w:pPr>
      <w:r>
        <w:rPr>
          <w:rFonts w:ascii="Times New Roman"/>
          <w:b w:val="false"/>
          <w:i w:val="false"/>
          <w:color w:val="000000"/>
          <w:sz w:val="28"/>
        </w:rPr>
        <w:t>
      176. Жер бетіндегі төсемнің суқұбырын пайдалану процесінде мыналарға қадағалау жүргізіледі:</w:t>
      </w:r>
    </w:p>
    <w:bookmarkEnd w:id="276"/>
    <w:bookmarkStart w:name="z283" w:id="277"/>
    <w:p>
      <w:pPr>
        <w:spacing w:after="0"/>
        <w:ind w:left="0"/>
        <w:jc w:val="both"/>
      </w:pPr>
      <w:r>
        <w:rPr>
          <w:rFonts w:ascii="Times New Roman"/>
          <w:b w:val="false"/>
          <w:i w:val="false"/>
          <w:color w:val="000000"/>
          <w:sz w:val="28"/>
        </w:rPr>
        <w:t>
      1) су құбыры тұнбалары мен өзгерістеріне және тірек құрылғыларының жай-күйіне;</w:t>
      </w:r>
    </w:p>
    <w:bookmarkEnd w:id="277"/>
    <w:bookmarkStart w:name="z284" w:id="278"/>
    <w:p>
      <w:pPr>
        <w:spacing w:after="0"/>
        <w:ind w:left="0"/>
        <w:jc w:val="both"/>
      </w:pPr>
      <w:r>
        <w:rPr>
          <w:rFonts w:ascii="Times New Roman"/>
          <w:b w:val="false"/>
          <w:i w:val="false"/>
          <w:color w:val="000000"/>
          <w:sz w:val="28"/>
        </w:rPr>
        <w:t>
      2) қабықшаның жай-күйіне (оқшаулау немесе тоттануға қарсы сырлау);</w:t>
      </w:r>
    </w:p>
    <w:bookmarkEnd w:id="278"/>
    <w:bookmarkStart w:name="z285" w:id="279"/>
    <w:p>
      <w:pPr>
        <w:spacing w:after="0"/>
        <w:ind w:left="0"/>
        <w:jc w:val="both"/>
      </w:pPr>
      <w:r>
        <w:rPr>
          <w:rFonts w:ascii="Times New Roman"/>
          <w:b w:val="false"/>
          <w:i w:val="false"/>
          <w:color w:val="000000"/>
          <w:sz w:val="28"/>
        </w:rPr>
        <w:t>
      3) жапсарлардың, жіктердің, ернемек қосқыштардың саңылаусыздығына;</w:t>
      </w:r>
    </w:p>
    <w:bookmarkEnd w:id="279"/>
    <w:bookmarkStart w:name="z286" w:id="280"/>
    <w:p>
      <w:pPr>
        <w:spacing w:after="0"/>
        <w:ind w:left="0"/>
        <w:jc w:val="both"/>
      </w:pPr>
      <w:r>
        <w:rPr>
          <w:rFonts w:ascii="Times New Roman"/>
          <w:b w:val="false"/>
          <w:i w:val="false"/>
          <w:color w:val="000000"/>
          <w:sz w:val="28"/>
        </w:rPr>
        <w:t>
      4) компенсаторлардың, құбыржолы арматурасының, вакуумның кедергі клапандарының жай-күйі мен жұмысына.</w:t>
      </w:r>
    </w:p>
    <w:bookmarkEnd w:id="280"/>
    <w:bookmarkStart w:name="z287" w:id="281"/>
    <w:p>
      <w:pPr>
        <w:spacing w:after="0"/>
        <w:ind w:left="0"/>
        <w:jc w:val="both"/>
      </w:pPr>
      <w:r>
        <w:rPr>
          <w:rFonts w:ascii="Times New Roman"/>
          <w:b w:val="false"/>
          <w:i w:val="false"/>
          <w:color w:val="000000"/>
          <w:sz w:val="28"/>
        </w:rPr>
        <w:t>
      177. Жер асты құбырының бұзылуларын айқындау үшін мыналарды:</w:t>
      </w:r>
    </w:p>
    <w:bookmarkEnd w:id="281"/>
    <w:bookmarkStart w:name="z288" w:id="282"/>
    <w:p>
      <w:pPr>
        <w:spacing w:after="0"/>
        <w:ind w:left="0"/>
        <w:jc w:val="both"/>
      </w:pPr>
      <w:r>
        <w:rPr>
          <w:rFonts w:ascii="Times New Roman"/>
          <w:b w:val="false"/>
          <w:i w:val="false"/>
          <w:color w:val="000000"/>
          <w:sz w:val="28"/>
        </w:rPr>
        <w:t>
      1) құбыр трассасындағы және оның айналасындағы топырақ төсемін;</w:t>
      </w:r>
    </w:p>
    <w:bookmarkEnd w:id="282"/>
    <w:bookmarkStart w:name="z289" w:id="283"/>
    <w:p>
      <w:pPr>
        <w:spacing w:after="0"/>
        <w:ind w:left="0"/>
        <w:jc w:val="both"/>
      </w:pPr>
      <w:r>
        <w:rPr>
          <w:rFonts w:ascii="Times New Roman"/>
          <w:b w:val="false"/>
          <w:i w:val="false"/>
          <w:color w:val="000000"/>
          <w:sz w:val="28"/>
        </w:rPr>
        <w:t>
      2) әдеттегі құрғақ қадағалау құдықтарында, кюветтерде және трассаға жақын орларда судың пайда болуын;</w:t>
      </w:r>
    </w:p>
    <w:bookmarkEnd w:id="283"/>
    <w:bookmarkStart w:name="z290" w:id="284"/>
    <w:p>
      <w:pPr>
        <w:spacing w:after="0"/>
        <w:ind w:left="0"/>
        <w:jc w:val="both"/>
      </w:pPr>
      <w:r>
        <w:rPr>
          <w:rFonts w:ascii="Times New Roman"/>
          <w:b w:val="false"/>
          <w:i w:val="false"/>
          <w:color w:val="000000"/>
          <w:sz w:val="28"/>
        </w:rPr>
        <w:t>
      3) қысқы уақытта трассада немесе оған жақын маңайда мұз қабаттарының пайда болуын;</w:t>
      </w:r>
    </w:p>
    <w:bookmarkEnd w:id="284"/>
    <w:bookmarkStart w:name="z291" w:id="285"/>
    <w:p>
      <w:pPr>
        <w:spacing w:after="0"/>
        <w:ind w:left="0"/>
        <w:jc w:val="both"/>
      </w:pPr>
      <w:r>
        <w:rPr>
          <w:rFonts w:ascii="Times New Roman"/>
          <w:b w:val="false"/>
          <w:i w:val="false"/>
          <w:color w:val="000000"/>
          <w:sz w:val="28"/>
        </w:rPr>
        <w:t>
      4) қадағалау құдықтарында орнатылған манометр бойынша аралас учаскелердегі қысымның әртүрлілігін қадағалау қажет.</w:t>
      </w:r>
    </w:p>
    <w:bookmarkEnd w:id="285"/>
    <w:bookmarkStart w:name="z292" w:id="286"/>
    <w:p>
      <w:pPr>
        <w:spacing w:after="0"/>
        <w:ind w:left="0"/>
        <w:jc w:val="both"/>
      </w:pPr>
      <w:r>
        <w:rPr>
          <w:rFonts w:ascii="Times New Roman"/>
          <w:b w:val="false"/>
          <w:i w:val="false"/>
          <w:color w:val="000000"/>
          <w:sz w:val="28"/>
        </w:rPr>
        <w:t>
      178. Суқұбыры желілерінің, құрылыстар мен олардағы жабдықтардың жай-күйін бақылау және оларға техникалық қызмет көрсету технологиялық регламентте белгіленген мерзімде жүргізіледі.</w:t>
      </w:r>
    </w:p>
    <w:bookmarkEnd w:id="286"/>
    <w:bookmarkStart w:name="z293" w:id="287"/>
    <w:p>
      <w:pPr>
        <w:spacing w:after="0"/>
        <w:ind w:left="0"/>
        <w:jc w:val="both"/>
      </w:pPr>
      <w:r>
        <w:rPr>
          <w:rFonts w:ascii="Times New Roman"/>
          <w:b w:val="false"/>
          <w:i w:val="false"/>
          <w:color w:val="000000"/>
          <w:sz w:val="28"/>
        </w:rPr>
        <w:t>
      179. Металл және темір-бетон суқұбырларының кезбе токтардан тоттануын бақылау жобалау құжаттамасында көрсетілген мерзімдерде және тәсілдермен жүргізіледі. Электрлік тоттану анықталған жағдайда құбыржолдарды қорғау жөнінде техникалық шешім беру үшін жобалау ұйымын немесе өнеркәсіптік қауіпсіздік саласында жұмыстар жүргізу құқығына ие аттестатталған ұйымды шақырып, қысқа мерзім ішінде қорғау іс-шараларын орындау қажет.</w:t>
      </w:r>
    </w:p>
    <w:bookmarkEnd w:id="287"/>
    <w:bookmarkStart w:name="z294" w:id="288"/>
    <w:p>
      <w:pPr>
        <w:spacing w:after="0"/>
        <w:ind w:left="0"/>
        <w:jc w:val="both"/>
      </w:pPr>
      <w:r>
        <w:rPr>
          <w:rFonts w:ascii="Times New Roman"/>
          <w:b w:val="false"/>
          <w:i w:val="false"/>
          <w:color w:val="000000"/>
          <w:sz w:val="28"/>
        </w:rPr>
        <w:t>
      Төселген құбыржолдардың маңында тұрақты ток электр желілерін жобалау ұйымының келісімінсіз салуға жол берілмейді.</w:t>
      </w:r>
    </w:p>
    <w:bookmarkEnd w:id="288"/>
    <w:bookmarkStart w:name="z295" w:id="289"/>
    <w:p>
      <w:pPr>
        <w:spacing w:after="0"/>
        <w:ind w:left="0"/>
        <w:jc w:val="both"/>
      </w:pPr>
      <w:r>
        <w:rPr>
          <w:rFonts w:ascii="Times New Roman"/>
          <w:b w:val="false"/>
          <w:i w:val="false"/>
          <w:color w:val="000000"/>
          <w:sz w:val="28"/>
        </w:rPr>
        <w:t>
      180. Барлық анықталған ақаулықтар мен оларды жою бойынша қабылданған шаралар туралы жазбалар айналымдық сумен жабдықтау жүйесінің құрылыстарын тексеру журналына жазылады.</w:t>
      </w:r>
    </w:p>
    <w:bookmarkEnd w:id="289"/>
    <w:bookmarkStart w:name="z296" w:id="290"/>
    <w:p>
      <w:pPr>
        <w:spacing w:after="0"/>
        <w:ind w:left="0"/>
        <w:jc w:val="both"/>
      </w:pPr>
      <w:r>
        <w:rPr>
          <w:rFonts w:ascii="Times New Roman"/>
          <w:b w:val="false"/>
          <w:i w:val="false"/>
          <w:color w:val="000000"/>
          <w:sz w:val="28"/>
        </w:rPr>
        <w:t>
      181. Тексеру учаскесі жақын орналасқан телефоннан 1,5 км артық арақашықтықта орналасқан жағдайда, персонал тасымалдау рациясымен немесе радиотелефонмен қамтамасыз етіледі.</w:t>
      </w:r>
    </w:p>
    <w:bookmarkEnd w:id="290"/>
    <w:bookmarkStart w:name="z297" w:id="291"/>
    <w:p>
      <w:pPr>
        <w:spacing w:after="0"/>
        <w:ind w:left="0"/>
        <w:jc w:val="both"/>
      </w:pPr>
      <w:r>
        <w:rPr>
          <w:rFonts w:ascii="Times New Roman"/>
          <w:b w:val="false"/>
          <w:i w:val="false"/>
          <w:color w:val="000000"/>
          <w:sz w:val="28"/>
        </w:rPr>
        <w:t>
      182. Сорғы жабдығы мен қысымды суқұбырын пайдалануға енгізуге дейін күрделі жөндеуден өткізгеннен кейін олар беріктік пен тығыздыққа сыналады.</w:t>
      </w:r>
    </w:p>
    <w:bookmarkEnd w:id="291"/>
    <w:bookmarkStart w:name="z298" w:id="292"/>
    <w:p>
      <w:pPr>
        <w:spacing w:after="0"/>
        <w:ind w:left="0"/>
        <w:jc w:val="left"/>
      </w:pPr>
      <w:r>
        <w:rPr>
          <w:rFonts w:ascii="Times New Roman"/>
          <w:b/>
          <w:i w:val="false"/>
          <w:color w:val="000000"/>
        </w:rPr>
        <w:t xml:space="preserve"> 8-тарау. Байланыс, дабыл және жарықтандыру жүйелеріне өнеркәсіптік қауіпсіздікті қамтамасыз ету тәртібі</w:t>
      </w:r>
    </w:p>
    <w:bookmarkEnd w:id="292"/>
    <w:p>
      <w:pPr>
        <w:spacing w:after="0"/>
        <w:ind w:left="0"/>
        <w:jc w:val="both"/>
      </w:pPr>
      <w:r>
        <w:rPr>
          <w:rFonts w:ascii="Times New Roman"/>
          <w:b w:val="false"/>
          <w:i w:val="false"/>
          <w:color w:val="ff0000"/>
          <w:sz w:val="28"/>
        </w:rPr>
        <w:t xml:space="preserve">
      Ескерту. 8-тараудың тақырыбы жаңа редакцияда - ҚР Төтенше жағдайлар министрінің 18.01.2023 </w:t>
      </w:r>
      <w:r>
        <w:rPr>
          <w:rFonts w:ascii="Times New Roman"/>
          <w:b w:val="false"/>
          <w:i w:val="false"/>
          <w:color w:val="ff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99" w:id="293"/>
    <w:p>
      <w:pPr>
        <w:spacing w:after="0"/>
        <w:ind w:left="0"/>
        <w:jc w:val="both"/>
      </w:pPr>
      <w:r>
        <w:rPr>
          <w:rFonts w:ascii="Times New Roman"/>
          <w:b w:val="false"/>
          <w:i w:val="false"/>
          <w:color w:val="000000"/>
          <w:sz w:val="28"/>
        </w:rPr>
        <w:t>
      183. Қалдық қойма технологиялық процестерді басқаруды, бақылауды және жұмысты қауіпсіз жүргізуді қамтамасыз ететін техникалық байланыс құралдарымен және дабылмен жабдықталады.</w:t>
      </w:r>
    </w:p>
    <w:bookmarkEnd w:id="293"/>
    <w:bookmarkStart w:name="z300" w:id="294"/>
    <w:p>
      <w:pPr>
        <w:spacing w:after="0"/>
        <w:ind w:left="0"/>
        <w:jc w:val="both"/>
      </w:pPr>
      <w:r>
        <w:rPr>
          <w:rFonts w:ascii="Times New Roman"/>
          <w:b w:val="false"/>
          <w:i w:val="false"/>
          <w:color w:val="000000"/>
          <w:sz w:val="28"/>
        </w:rPr>
        <w:t>
      184. Операторлар (шаюды реттеушілер) мен қалдық қоймасының құрылыстарын аралап тексерушілер телефон, радиотелефон және радиобайланыспен жарақталады. Тасымал (жылжымалы) радиостанциялардың қызмет көрсету радиусы қалдық қоймасының кез келген нүктесінен диспетчермен тұрақты байланысты қамтамасыз етеді.</w:t>
      </w:r>
    </w:p>
    <w:bookmarkEnd w:id="294"/>
    <w:bookmarkStart w:name="z301" w:id="295"/>
    <w:p>
      <w:pPr>
        <w:spacing w:after="0"/>
        <w:ind w:left="0"/>
        <w:jc w:val="both"/>
      </w:pPr>
      <w:r>
        <w:rPr>
          <w:rFonts w:ascii="Times New Roman"/>
          <w:b w:val="false"/>
          <w:i w:val="false"/>
          <w:color w:val="000000"/>
          <w:sz w:val="28"/>
        </w:rPr>
        <w:t>
      185. Қалдық қойма құрылысындағы байланыс және дабыл жүйесінің жай-күйі авариялық жағдайлар туралы барлық объектілерге шұғыл қабылдау мүмкіндігін қамтамасыз етеді.</w:t>
      </w:r>
    </w:p>
    <w:bookmarkEnd w:id="295"/>
    <w:bookmarkStart w:name="z302" w:id="296"/>
    <w:p>
      <w:pPr>
        <w:spacing w:after="0"/>
        <w:ind w:left="0"/>
        <w:jc w:val="both"/>
      </w:pPr>
      <w:r>
        <w:rPr>
          <w:rFonts w:ascii="Times New Roman"/>
          <w:b w:val="false"/>
          <w:i w:val="false"/>
          <w:color w:val="000000"/>
          <w:sz w:val="28"/>
        </w:rPr>
        <w:t>
      186. Тәулік бойы қызмет көрсетуді қажет ететін қалдық қоймасының барлық объектілері стационарлық электрлік жарықтандырылы тиіс.</w:t>
      </w:r>
    </w:p>
    <w:bookmarkEnd w:id="296"/>
    <w:p>
      <w:pPr>
        <w:spacing w:after="0"/>
        <w:ind w:left="0"/>
        <w:jc w:val="both"/>
      </w:pPr>
      <w:r>
        <w:rPr>
          <w:rFonts w:ascii="Times New Roman"/>
          <w:b w:val="false"/>
          <w:i w:val="false"/>
          <w:color w:val="000000"/>
          <w:sz w:val="28"/>
        </w:rPr>
        <w:t>
      Жарықтандыру желілері үшін желі кернеуі 220 В жоғары болмаған жағдайда оқшаулау бейтарабы бар электр жүйесі қолданылады. Доғалы жаңа құбырлы ксенон шамдарын пайдаланған жағдайда 380 В кернеуіне жол беріледі; стационарлық жарықтандыру қондырғылары үшін бейтарап жерге қосылған 6/0,4 кВт трансформаторларды пайдалануға жол беріледі.</w:t>
      </w:r>
    </w:p>
    <w:p>
      <w:pPr>
        <w:spacing w:after="0"/>
        <w:ind w:left="0"/>
        <w:jc w:val="both"/>
      </w:pPr>
      <w:r>
        <w:rPr>
          <w:rFonts w:ascii="Times New Roman"/>
          <w:b w:val="false"/>
          <w:i w:val="false"/>
          <w:color w:val="000000"/>
          <w:sz w:val="28"/>
        </w:rPr>
        <w:t>
      Тәуліктің түнгі мезгілінде жұмыс істейтін кезекші персонал электрмен қамту сөнген жағдайда, аккумуляторлық шамдармен қамтамасыз етіледі.</w:t>
      </w:r>
    </w:p>
    <w:bookmarkStart w:name="z303" w:id="297"/>
    <w:p>
      <w:pPr>
        <w:spacing w:after="0"/>
        <w:ind w:left="0"/>
        <w:jc w:val="both"/>
      </w:pPr>
      <w:r>
        <w:rPr>
          <w:rFonts w:ascii="Times New Roman"/>
          <w:b w:val="false"/>
          <w:i w:val="false"/>
          <w:color w:val="000000"/>
          <w:sz w:val="28"/>
        </w:rPr>
        <w:t xml:space="preserve">
      187. Жұмыс және әкімшілік-тұрмыстық үй-жайлардың жарықтандыруы ҚР ҚНмЕ 2.04-05-2002. Табиғи және жасанды жарықтандыру талаптарына сәйкес келеді. Аумақтарды, жолдарды, өту жолдары мен ашық алаңдардағы жұмыс орындарын тәуліктің түнгі мезгілінде жарықтандыру параметрлері осы Қағидаларға </w:t>
      </w:r>
      <w:r>
        <w:rPr>
          <w:rFonts w:ascii="Times New Roman"/>
          <w:b w:val="false"/>
          <w:i w:val="false"/>
          <w:color w:val="000000"/>
          <w:sz w:val="28"/>
        </w:rPr>
        <w:t>8-қосымшада</w:t>
      </w:r>
      <w:r>
        <w:rPr>
          <w:rFonts w:ascii="Times New Roman"/>
          <w:b w:val="false"/>
          <w:i w:val="false"/>
          <w:color w:val="000000"/>
          <w:sz w:val="28"/>
        </w:rPr>
        <w:t xml:space="preserve"> көрсетілген. </w:t>
      </w:r>
    </w:p>
    <w:bookmarkEnd w:id="297"/>
    <w:bookmarkStart w:name="z304" w:id="298"/>
    <w:p>
      <w:pPr>
        <w:spacing w:after="0"/>
        <w:ind w:left="0"/>
        <w:jc w:val="left"/>
      </w:pPr>
      <w:r>
        <w:rPr>
          <w:rFonts w:ascii="Times New Roman"/>
          <w:b/>
          <w:i w:val="false"/>
          <w:color w:val="000000"/>
        </w:rPr>
        <w:t xml:space="preserve"> 9-тарау. Өндірістік бақылауды және өнеркәсіптік қауіпсіздік талаптарын сақталуын қадағалауды қамтамасыз ету тәртібі</w:t>
      </w:r>
    </w:p>
    <w:bookmarkEnd w:id="298"/>
    <w:p>
      <w:pPr>
        <w:spacing w:after="0"/>
        <w:ind w:left="0"/>
        <w:jc w:val="both"/>
      </w:pPr>
      <w:r>
        <w:rPr>
          <w:rFonts w:ascii="Times New Roman"/>
          <w:b w:val="false"/>
          <w:i w:val="false"/>
          <w:color w:val="ff0000"/>
          <w:sz w:val="28"/>
        </w:rPr>
        <w:t xml:space="preserve">
      Ескерту. 9-тараудың тақырыбы жаңа редакцияда - ҚР Төтенше жағдайлар министрінің 18.01.2023 </w:t>
      </w:r>
      <w:r>
        <w:rPr>
          <w:rFonts w:ascii="Times New Roman"/>
          <w:b w:val="false"/>
          <w:i w:val="false"/>
          <w:color w:val="ff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05" w:id="299"/>
    <w:p>
      <w:pPr>
        <w:spacing w:after="0"/>
        <w:ind w:left="0"/>
        <w:jc w:val="both"/>
      </w:pPr>
      <w:r>
        <w:rPr>
          <w:rFonts w:ascii="Times New Roman"/>
          <w:b w:val="false"/>
          <w:i w:val="false"/>
          <w:color w:val="000000"/>
          <w:sz w:val="28"/>
        </w:rPr>
        <w:t>
      188. Қалдық қойманы авариялық пайдалануды қамтамасыз ету үшін қауіпсіздік өлшемдері әзірленеді және гидротехникалық құрылыстардың жай-күйі көрсеткіштерінің мониторингісі әзірленеді.</w:t>
      </w:r>
    </w:p>
    <w:bookmarkEnd w:id="299"/>
    <w:p>
      <w:pPr>
        <w:spacing w:after="0"/>
        <w:ind w:left="0"/>
        <w:jc w:val="both"/>
      </w:pPr>
      <w:r>
        <w:rPr>
          <w:rFonts w:ascii="Times New Roman"/>
          <w:b w:val="false"/>
          <w:i w:val="false"/>
          <w:color w:val="000000"/>
          <w:sz w:val="28"/>
        </w:rPr>
        <w:t>
      Қалдық қойманың жай-күйін өндірістік бақылау және қалдық қоймасының жағдайын қадағалау олар тұрғызылған сәттен бастап ұйымдастырылады және барлық пайдалану мерзімі ішінде жалғасады.</w:t>
      </w:r>
    </w:p>
    <w:bookmarkStart w:name="z306" w:id="300"/>
    <w:p>
      <w:pPr>
        <w:spacing w:after="0"/>
        <w:ind w:left="0"/>
        <w:jc w:val="both"/>
      </w:pPr>
      <w:r>
        <w:rPr>
          <w:rFonts w:ascii="Times New Roman"/>
          <w:b w:val="false"/>
          <w:i w:val="false"/>
          <w:color w:val="000000"/>
          <w:sz w:val="28"/>
        </w:rPr>
        <w:t>
      189. Қоршау дамбалары мен бөгеттердің жай-күйін заттың өзіне қарап қадағалау оларға орнатылған бақылау-өлшеу аспаптарын пайдалана отырып, аспаппен бақылауды қамтиды.</w:t>
      </w:r>
    </w:p>
    <w:bookmarkEnd w:id="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189-тармақ жаңа редакцияда - ҚР Төтенше жағдайлар министрінің 18.01.2023 </w:t>
      </w:r>
      <w:r>
        <w:rPr>
          <w:rFonts w:ascii="Times New Roman"/>
          <w:b w:val="false"/>
          <w:i w:val="false"/>
          <w:color w:val="00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7" w:id="301"/>
    <w:p>
      <w:pPr>
        <w:spacing w:after="0"/>
        <w:ind w:left="0"/>
        <w:jc w:val="both"/>
      </w:pPr>
      <w:r>
        <w:rPr>
          <w:rFonts w:ascii="Times New Roman"/>
          <w:b w:val="false"/>
          <w:i w:val="false"/>
          <w:color w:val="000000"/>
          <w:sz w:val="28"/>
        </w:rPr>
        <w:t>
      190. Заттың өзіне қарап қадағалаулар жүргізу үшін (мониторинг) бақылау адамдарын айқындалған кемшіліктер туралы хабардар ететін және оларды жою жөнінде шаралар қабылданбаған жағдайда ұйым басшылығын хабардар ететін заттың өзіне қарап қадағалау тобы ұйымдастырылады.</w:t>
      </w:r>
    </w:p>
    <w:bookmarkEnd w:id="301"/>
    <w:p>
      <w:pPr>
        <w:spacing w:after="0"/>
        <w:ind w:left="0"/>
        <w:jc w:val="both"/>
      </w:pPr>
      <w:r>
        <w:rPr>
          <w:rFonts w:ascii="Times New Roman"/>
          <w:b w:val="false"/>
          <w:i w:val="false"/>
          <w:color w:val="000000"/>
          <w:sz w:val="28"/>
        </w:rPr>
        <w:t>
      Топтың құрамы мен саны қадағалау құрамына, көлеміне және мерзімділігіне байланысты болады және жобалау құжаттамасында белгіленеді.</w:t>
      </w:r>
    </w:p>
    <w:p>
      <w:pPr>
        <w:spacing w:after="0"/>
        <w:ind w:left="0"/>
        <w:jc w:val="both"/>
      </w:pPr>
      <w:r>
        <w:rPr>
          <w:rFonts w:ascii="Times New Roman"/>
          <w:b w:val="false"/>
          <w:i w:val="false"/>
          <w:color w:val="000000"/>
          <w:sz w:val="28"/>
        </w:rPr>
        <w:t xml:space="preserve">
      Заттың өзіне қарап қадағалау арқылы құрылыстардың өлшемдері мен жай-күйінің қауіпсіздік талаптарына сәйкестігі бақыланады. Қадағалау нәтижелері тиісті қадағалау журналына осы Қағидаларға арналған </w:t>
      </w:r>
      <w:r>
        <w:rPr>
          <w:rFonts w:ascii="Times New Roman"/>
          <w:b w:val="false"/>
          <w:i w:val="false"/>
          <w:color w:val="000000"/>
          <w:sz w:val="28"/>
        </w:rPr>
        <w:t>9-қосымшаға</w:t>
      </w:r>
      <w:r>
        <w:rPr>
          <w:rFonts w:ascii="Times New Roman"/>
          <w:b w:val="false"/>
          <w:i w:val="false"/>
          <w:color w:val="000000"/>
          <w:sz w:val="28"/>
        </w:rPr>
        <w:t xml:space="preserve"> сәйкес енгізіледі. </w:t>
      </w:r>
    </w:p>
    <w:bookmarkStart w:name="z308" w:id="302"/>
    <w:p>
      <w:pPr>
        <w:spacing w:after="0"/>
        <w:ind w:left="0"/>
        <w:jc w:val="both"/>
      </w:pPr>
      <w:r>
        <w:rPr>
          <w:rFonts w:ascii="Times New Roman"/>
          <w:b w:val="false"/>
          <w:i w:val="false"/>
          <w:color w:val="000000"/>
          <w:sz w:val="28"/>
        </w:rPr>
        <w:t>
      191. Заттың өзіне қарап қадағалау мыналарды қамтиды:</w:t>
      </w:r>
    </w:p>
    <w:bookmarkEnd w:id="302"/>
    <w:bookmarkStart w:name="z309" w:id="303"/>
    <w:p>
      <w:pPr>
        <w:spacing w:after="0"/>
        <w:ind w:left="0"/>
        <w:jc w:val="both"/>
      </w:pPr>
      <w:r>
        <w:rPr>
          <w:rFonts w:ascii="Times New Roman"/>
          <w:b w:val="false"/>
          <w:i w:val="false"/>
          <w:color w:val="000000"/>
          <w:sz w:val="28"/>
        </w:rPr>
        <w:t>
      1) бақыланатын параметрлердің олардың шекті рұқсат етілетін мәндеріне сәйкестігін тексеруді;</w:t>
      </w:r>
    </w:p>
    <w:bookmarkEnd w:id="303"/>
    <w:bookmarkStart w:name="z310" w:id="304"/>
    <w:p>
      <w:pPr>
        <w:spacing w:after="0"/>
        <w:ind w:left="0"/>
        <w:jc w:val="both"/>
      </w:pPr>
      <w:r>
        <w:rPr>
          <w:rFonts w:ascii="Times New Roman"/>
          <w:b w:val="false"/>
          <w:i w:val="false"/>
          <w:color w:val="000000"/>
          <w:sz w:val="28"/>
        </w:rPr>
        <w:t xml:space="preserve">
      2) бөгетті шаюды тоқсандық бақылау журналын осы Қағидаларға 9-қосымшаның </w:t>
      </w:r>
      <w:r>
        <w:rPr>
          <w:rFonts w:ascii="Times New Roman"/>
          <w:b w:val="false"/>
          <w:i w:val="false"/>
          <w:color w:val="000000"/>
          <w:sz w:val="28"/>
        </w:rPr>
        <w:t>1-нысанына</w:t>
      </w:r>
      <w:r>
        <w:rPr>
          <w:rFonts w:ascii="Times New Roman"/>
          <w:b w:val="false"/>
          <w:i w:val="false"/>
          <w:color w:val="000000"/>
          <w:sz w:val="28"/>
        </w:rPr>
        <w:t xml:space="preserve"> сәйкес толтыра отырып, толтыру және шаю технологиясын сақтауды бақылауды;</w:t>
      </w:r>
    </w:p>
    <w:bookmarkEnd w:id="304"/>
    <w:bookmarkStart w:name="z311" w:id="305"/>
    <w:p>
      <w:pPr>
        <w:spacing w:after="0"/>
        <w:ind w:left="0"/>
        <w:jc w:val="both"/>
      </w:pPr>
      <w:r>
        <w:rPr>
          <w:rFonts w:ascii="Times New Roman"/>
          <w:b w:val="false"/>
          <w:i w:val="false"/>
          <w:color w:val="000000"/>
          <w:sz w:val="28"/>
        </w:rPr>
        <w:t xml:space="preserve">
      3) шаюға берілетін қойыртпақтардың сипаттамасына қадағалау журналын осы Қағидаларға 9-қосымшаның </w:t>
      </w:r>
      <w:r>
        <w:rPr>
          <w:rFonts w:ascii="Times New Roman"/>
          <w:b w:val="false"/>
          <w:i w:val="false"/>
          <w:color w:val="000000"/>
          <w:sz w:val="28"/>
        </w:rPr>
        <w:t>2-нысанына</w:t>
      </w:r>
      <w:r>
        <w:rPr>
          <w:rFonts w:ascii="Times New Roman"/>
          <w:b w:val="false"/>
          <w:i w:val="false"/>
          <w:color w:val="000000"/>
          <w:sz w:val="28"/>
        </w:rPr>
        <w:t xml:space="preserve"> сәйкес толтыра отырып, шайылатын қалдықтардың сапасын геотехникалық бақылауды;</w:t>
      </w:r>
    </w:p>
    <w:bookmarkEnd w:id="305"/>
    <w:bookmarkStart w:name="z312" w:id="306"/>
    <w:p>
      <w:pPr>
        <w:spacing w:after="0"/>
        <w:ind w:left="0"/>
        <w:jc w:val="both"/>
      </w:pPr>
      <w:r>
        <w:rPr>
          <w:rFonts w:ascii="Times New Roman"/>
          <w:b w:val="false"/>
          <w:i w:val="false"/>
          <w:color w:val="000000"/>
          <w:sz w:val="28"/>
        </w:rPr>
        <w:t xml:space="preserve">
      4) қалдық қоймасындағы шайылған қалдықтардың сапасын бақылау журналын осы Қағидаларға 9-қосымшаның </w:t>
      </w:r>
      <w:r>
        <w:rPr>
          <w:rFonts w:ascii="Times New Roman"/>
          <w:b w:val="false"/>
          <w:i w:val="false"/>
          <w:color w:val="000000"/>
          <w:sz w:val="28"/>
        </w:rPr>
        <w:t>3-нысанына</w:t>
      </w:r>
      <w:r>
        <w:rPr>
          <w:rFonts w:ascii="Times New Roman"/>
          <w:b w:val="false"/>
          <w:i w:val="false"/>
          <w:color w:val="000000"/>
          <w:sz w:val="28"/>
        </w:rPr>
        <w:t xml:space="preserve"> сәйкес толтыра отырып, қалдық қоймасына келіп түсетін таза, дренаж су мен қалдықтардың сапасын бақылауды;</w:t>
      </w:r>
    </w:p>
    <w:bookmarkEnd w:id="306"/>
    <w:bookmarkStart w:name="z313" w:id="307"/>
    <w:p>
      <w:pPr>
        <w:spacing w:after="0"/>
        <w:ind w:left="0"/>
        <w:jc w:val="both"/>
      </w:pPr>
      <w:r>
        <w:rPr>
          <w:rFonts w:ascii="Times New Roman"/>
          <w:b w:val="false"/>
          <w:i w:val="false"/>
          <w:color w:val="000000"/>
          <w:sz w:val="28"/>
        </w:rPr>
        <w:t xml:space="preserve">
      5) пьезометрлердегі судың деңгейін қадағалау журналын осы Қағидаларға арналған 9-қосымшаның </w:t>
      </w:r>
      <w:r>
        <w:rPr>
          <w:rFonts w:ascii="Times New Roman"/>
          <w:b w:val="false"/>
          <w:i w:val="false"/>
          <w:color w:val="000000"/>
          <w:sz w:val="28"/>
        </w:rPr>
        <w:t>4-нысанына</w:t>
      </w:r>
      <w:r>
        <w:rPr>
          <w:rFonts w:ascii="Times New Roman"/>
          <w:b w:val="false"/>
          <w:i w:val="false"/>
          <w:color w:val="000000"/>
          <w:sz w:val="28"/>
        </w:rPr>
        <w:t xml:space="preserve"> сәйкес толтыра отырып, қалдық қоймадағы су мен қалдықтардың деңгейін бақылауды;</w:t>
      </w:r>
    </w:p>
    <w:bookmarkEnd w:id="307"/>
    <w:bookmarkStart w:name="z314" w:id="308"/>
    <w:p>
      <w:pPr>
        <w:spacing w:after="0"/>
        <w:ind w:left="0"/>
        <w:jc w:val="both"/>
      </w:pPr>
      <w:r>
        <w:rPr>
          <w:rFonts w:ascii="Times New Roman"/>
          <w:b w:val="false"/>
          <w:i w:val="false"/>
          <w:color w:val="000000"/>
          <w:sz w:val="28"/>
        </w:rPr>
        <w:t xml:space="preserve">
      6) көзбен шолу арқылы қадағалау журналын осы Қағидаларға 9-қосымшаның </w:t>
      </w:r>
      <w:r>
        <w:rPr>
          <w:rFonts w:ascii="Times New Roman"/>
          <w:b w:val="false"/>
          <w:i w:val="false"/>
          <w:color w:val="000000"/>
          <w:sz w:val="28"/>
        </w:rPr>
        <w:t>5-нысанына</w:t>
      </w:r>
      <w:r>
        <w:rPr>
          <w:rFonts w:ascii="Times New Roman"/>
          <w:b w:val="false"/>
          <w:i w:val="false"/>
          <w:color w:val="000000"/>
          <w:sz w:val="28"/>
        </w:rPr>
        <w:t xml:space="preserve"> сәйкес толтыра отырып, барлық құрылыс жүйелерінің жай-күйін;</w:t>
      </w:r>
    </w:p>
    <w:bookmarkEnd w:id="308"/>
    <w:bookmarkStart w:name="z315" w:id="309"/>
    <w:p>
      <w:pPr>
        <w:spacing w:after="0"/>
        <w:ind w:left="0"/>
        <w:jc w:val="both"/>
      </w:pPr>
      <w:r>
        <w:rPr>
          <w:rFonts w:ascii="Times New Roman"/>
          <w:b w:val="false"/>
          <w:i w:val="false"/>
          <w:color w:val="000000"/>
          <w:sz w:val="28"/>
        </w:rPr>
        <w:t xml:space="preserve">
      7) тігінен алмастыруды бақылау журналы мен көлденеңінен алмастыруды бақылау журналын осы Қағидаларға 9-қосымшаның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7-нысандарына</w:t>
      </w:r>
      <w:r>
        <w:rPr>
          <w:rFonts w:ascii="Times New Roman"/>
          <w:b w:val="false"/>
          <w:i w:val="false"/>
          <w:color w:val="000000"/>
          <w:sz w:val="28"/>
        </w:rPr>
        <w:t xml:space="preserve"> сәйкес толтыра отырып, қоршалған құрылыстардың тігінен және көлденеңінен өзгеруін бақылауды;</w:t>
      </w:r>
    </w:p>
    <w:bookmarkEnd w:id="309"/>
    <w:bookmarkStart w:name="z316" w:id="310"/>
    <w:p>
      <w:pPr>
        <w:spacing w:after="0"/>
        <w:ind w:left="0"/>
        <w:jc w:val="both"/>
      </w:pPr>
      <w:r>
        <w:rPr>
          <w:rFonts w:ascii="Times New Roman"/>
          <w:b w:val="false"/>
          <w:i w:val="false"/>
          <w:color w:val="000000"/>
          <w:sz w:val="28"/>
        </w:rPr>
        <w:t xml:space="preserve">
      8) Қойыртпақ жүргізгіш қабырғаларының қалыңдығын өлшеу журналын осы Қағидаларға 9-қосымшаның </w:t>
      </w:r>
      <w:r>
        <w:rPr>
          <w:rFonts w:ascii="Times New Roman"/>
          <w:b w:val="false"/>
          <w:i w:val="false"/>
          <w:color w:val="000000"/>
          <w:sz w:val="28"/>
        </w:rPr>
        <w:t>8-нысанына</w:t>
      </w:r>
      <w:r>
        <w:rPr>
          <w:rFonts w:ascii="Times New Roman"/>
          <w:b w:val="false"/>
          <w:i w:val="false"/>
          <w:color w:val="000000"/>
          <w:sz w:val="28"/>
        </w:rPr>
        <w:t xml:space="preserve"> сәйкес толтыра отырып, қойыртпақ жүргізгіш қабырғаларының тозу дәрежесі мен шегендеудің жай-күйін бақылауды;</w:t>
      </w:r>
    </w:p>
    <w:bookmarkEnd w:id="310"/>
    <w:bookmarkStart w:name="z317" w:id="311"/>
    <w:p>
      <w:pPr>
        <w:spacing w:after="0"/>
        <w:ind w:left="0"/>
        <w:jc w:val="both"/>
      </w:pPr>
      <w:r>
        <w:rPr>
          <w:rFonts w:ascii="Times New Roman"/>
          <w:b w:val="false"/>
          <w:i w:val="false"/>
          <w:color w:val="000000"/>
          <w:sz w:val="28"/>
        </w:rPr>
        <w:t xml:space="preserve">
      9) сүзбе су шығынының журналын осы Қағидаларға 9-қосымшаның </w:t>
      </w:r>
      <w:r>
        <w:rPr>
          <w:rFonts w:ascii="Times New Roman"/>
          <w:b w:val="false"/>
          <w:i w:val="false"/>
          <w:color w:val="000000"/>
          <w:sz w:val="28"/>
        </w:rPr>
        <w:t>9-нысанына</w:t>
      </w:r>
      <w:r>
        <w:rPr>
          <w:rFonts w:ascii="Times New Roman"/>
          <w:b w:val="false"/>
          <w:i w:val="false"/>
          <w:color w:val="000000"/>
          <w:sz w:val="28"/>
        </w:rPr>
        <w:t xml:space="preserve"> сәйкес толтыра отырып, сүзбе режимін бақылауды;</w:t>
      </w:r>
    </w:p>
    <w:bookmarkEnd w:id="311"/>
    <w:bookmarkStart w:name="z318" w:id="312"/>
    <w:p>
      <w:pPr>
        <w:spacing w:after="0"/>
        <w:ind w:left="0"/>
        <w:jc w:val="both"/>
      </w:pPr>
      <w:r>
        <w:rPr>
          <w:rFonts w:ascii="Times New Roman"/>
          <w:b w:val="false"/>
          <w:i w:val="false"/>
          <w:color w:val="000000"/>
          <w:sz w:val="28"/>
        </w:rPr>
        <w:t xml:space="preserve">
      10) жинауыштағы судың деңгейін бақылау журналын осы Қағидаларға 9-қосымшаның </w:t>
      </w:r>
      <w:r>
        <w:rPr>
          <w:rFonts w:ascii="Times New Roman"/>
          <w:b w:val="false"/>
          <w:i w:val="false"/>
          <w:color w:val="000000"/>
          <w:sz w:val="28"/>
        </w:rPr>
        <w:t>10-нысанына</w:t>
      </w:r>
      <w:r>
        <w:rPr>
          <w:rFonts w:ascii="Times New Roman"/>
          <w:b w:val="false"/>
          <w:i w:val="false"/>
          <w:color w:val="000000"/>
          <w:sz w:val="28"/>
        </w:rPr>
        <w:t xml:space="preserve"> сәйкес толтыра отырып, қалдық қоймадағы су теңгерімін бақылауды;</w:t>
      </w:r>
    </w:p>
    <w:bookmarkEnd w:id="312"/>
    <w:bookmarkStart w:name="z319" w:id="313"/>
    <w:p>
      <w:pPr>
        <w:spacing w:after="0"/>
        <w:ind w:left="0"/>
        <w:jc w:val="both"/>
      </w:pPr>
      <w:r>
        <w:rPr>
          <w:rFonts w:ascii="Times New Roman"/>
          <w:b w:val="false"/>
          <w:i w:val="false"/>
          <w:color w:val="000000"/>
          <w:sz w:val="28"/>
        </w:rPr>
        <w:t xml:space="preserve">
      11) қойыртпақ шығарғыштардың жұмысын есепке алу журналын осы Қағидаларға 9-қосымшаның </w:t>
      </w:r>
      <w:r>
        <w:rPr>
          <w:rFonts w:ascii="Times New Roman"/>
          <w:b w:val="false"/>
          <w:i w:val="false"/>
          <w:color w:val="000000"/>
          <w:sz w:val="28"/>
        </w:rPr>
        <w:t>11-нысанына</w:t>
      </w:r>
      <w:r>
        <w:rPr>
          <w:rFonts w:ascii="Times New Roman"/>
          <w:b w:val="false"/>
          <w:i w:val="false"/>
          <w:color w:val="000000"/>
          <w:sz w:val="28"/>
        </w:rPr>
        <w:t xml:space="preserve"> сәйкес толтыра отырып, негізгі қойыртпақтың сипатын бақылауды;</w:t>
      </w:r>
    </w:p>
    <w:bookmarkEnd w:id="313"/>
    <w:bookmarkStart w:name="z320" w:id="314"/>
    <w:p>
      <w:pPr>
        <w:spacing w:after="0"/>
        <w:ind w:left="0"/>
        <w:jc w:val="both"/>
      </w:pPr>
      <w:r>
        <w:rPr>
          <w:rFonts w:ascii="Times New Roman"/>
          <w:b w:val="false"/>
          <w:i w:val="false"/>
          <w:color w:val="000000"/>
          <w:sz w:val="28"/>
        </w:rPr>
        <w:t>
      12) қалдық қоймасының қоршаған ортаға әсерін бақылауды.</w:t>
      </w:r>
    </w:p>
    <w:bookmarkEnd w:id="314"/>
    <w:p>
      <w:pPr>
        <w:spacing w:after="0"/>
        <w:ind w:left="0"/>
        <w:jc w:val="both"/>
      </w:pPr>
      <w:r>
        <w:rPr>
          <w:rFonts w:ascii="Times New Roman"/>
          <w:b w:val="false"/>
          <w:i w:val="false"/>
          <w:color w:val="000000"/>
          <w:sz w:val="28"/>
        </w:rPr>
        <w:t>
      Заттың өзіне қарап қадағалау көзбен шолу және аспаптық әдістермен жүргізіледі.</w:t>
      </w:r>
    </w:p>
    <w:bookmarkStart w:name="z321" w:id="315"/>
    <w:p>
      <w:pPr>
        <w:spacing w:after="0"/>
        <w:ind w:left="0"/>
        <w:jc w:val="both"/>
      </w:pPr>
      <w:r>
        <w:rPr>
          <w:rFonts w:ascii="Times New Roman"/>
          <w:b w:val="false"/>
          <w:i w:val="false"/>
          <w:color w:val="000000"/>
          <w:sz w:val="28"/>
        </w:rPr>
        <w:t>
      192. Көзбен шолу қадағалауларымен мыналар бақыланады:</w:t>
      </w:r>
    </w:p>
    <w:bookmarkEnd w:id="315"/>
    <w:bookmarkStart w:name="z322" w:id="316"/>
    <w:p>
      <w:pPr>
        <w:spacing w:after="0"/>
        <w:ind w:left="0"/>
        <w:jc w:val="both"/>
      </w:pPr>
      <w:r>
        <w:rPr>
          <w:rFonts w:ascii="Times New Roman"/>
          <w:b w:val="false"/>
          <w:i w:val="false"/>
          <w:color w:val="000000"/>
          <w:sz w:val="28"/>
        </w:rPr>
        <w:t>
      1) қалдық қойманың негізі мен қалпын дайындау, пайдаланушы персоналының күшімен орындалатын дамбалар мен бөгеттерді салу жөніндегі жұмыстың жобалау құжаттамасына сәйкестігі;</w:t>
      </w:r>
    </w:p>
    <w:bookmarkEnd w:id="316"/>
    <w:bookmarkStart w:name="z323" w:id="317"/>
    <w:p>
      <w:pPr>
        <w:spacing w:after="0"/>
        <w:ind w:left="0"/>
        <w:jc w:val="both"/>
      </w:pPr>
      <w:r>
        <w:rPr>
          <w:rFonts w:ascii="Times New Roman"/>
          <w:b w:val="false"/>
          <w:i w:val="false"/>
          <w:color w:val="000000"/>
          <w:sz w:val="28"/>
        </w:rPr>
        <w:t>
      2) дамба (бөгет) баурайының, бермалар мен жоталардың және олардың жағадағы қабысу нүктелерінің (тұнбалардың, сызаттардың, жылжулардың, шөгіндердің, қалқымалардың, тау жынысын еріту және теріс құбылыстардың болуы) жай-күйі;</w:t>
      </w:r>
    </w:p>
    <w:bookmarkEnd w:id="317"/>
    <w:bookmarkStart w:name="z324" w:id="318"/>
    <w:p>
      <w:pPr>
        <w:spacing w:after="0"/>
        <w:ind w:left="0"/>
        <w:jc w:val="both"/>
      </w:pPr>
      <w:r>
        <w:rPr>
          <w:rFonts w:ascii="Times New Roman"/>
          <w:b w:val="false"/>
          <w:i w:val="false"/>
          <w:color w:val="000000"/>
          <w:sz w:val="28"/>
        </w:rPr>
        <w:t>
      3) дренаж құрылғылардың жай-күйі (қысымның, лайланудың, тұнбалар мен дренаж трассасы бойынша топырақ ойылуының және судың шығуының болуы, батпақтану, құдық астауларының бұзылуы, құрғатқыш немесе дренаж шығарғыштардың қатуы);</w:t>
      </w:r>
    </w:p>
    <w:bookmarkEnd w:id="318"/>
    <w:bookmarkStart w:name="z325" w:id="319"/>
    <w:p>
      <w:pPr>
        <w:spacing w:after="0"/>
        <w:ind w:left="0"/>
        <w:jc w:val="both"/>
      </w:pPr>
      <w:r>
        <w:rPr>
          <w:rFonts w:ascii="Times New Roman"/>
          <w:b w:val="false"/>
          <w:i w:val="false"/>
          <w:color w:val="000000"/>
          <w:sz w:val="28"/>
        </w:rPr>
        <w:t>
      4) су қабылдау және су бұру құрылыстарының жай-күйі (құрылыс қабырғаларында сызаттар мен қуыс қаяулардың болуы, құрылыс қабырғаларының жапсарларының ағуы, металл құрылымдарының тоттануы, тасқын суларын түсіруге құрылыстың дайындығы, су шығарғыштардың, қайта іске-қосқыштардың, құбыржолдардың жай-күйі);</w:t>
      </w:r>
    </w:p>
    <w:bookmarkEnd w:id="319"/>
    <w:bookmarkStart w:name="z326" w:id="320"/>
    <w:p>
      <w:pPr>
        <w:spacing w:after="0"/>
        <w:ind w:left="0"/>
        <w:jc w:val="both"/>
      </w:pPr>
      <w:r>
        <w:rPr>
          <w:rFonts w:ascii="Times New Roman"/>
          <w:b w:val="false"/>
          <w:i w:val="false"/>
          <w:color w:val="000000"/>
          <w:sz w:val="28"/>
        </w:rPr>
        <w:t>
      5) еңіс бекіткіштерінің, бермалар мен арна қаптамаларының жай-күйі (қаптамалардың бүлінуі, олардың астынан шайындының болуы, жіктердің ажырауы, бітелуі және лайлануы);</w:t>
      </w:r>
    </w:p>
    <w:bookmarkEnd w:id="320"/>
    <w:bookmarkStart w:name="z327" w:id="321"/>
    <w:p>
      <w:pPr>
        <w:spacing w:after="0"/>
        <w:ind w:left="0"/>
        <w:jc w:val="both"/>
      </w:pPr>
      <w:r>
        <w:rPr>
          <w:rFonts w:ascii="Times New Roman"/>
          <w:b w:val="false"/>
          <w:i w:val="false"/>
          <w:color w:val="000000"/>
          <w:sz w:val="28"/>
        </w:rPr>
        <w:t>
      6) тексеру үшін бақылау-өлшеу аспаптары қолжетімді бөліктерінің жай-күйі – қақпақтардың, нөмірленудің, бастиектердің майысуының болуы;</w:t>
      </w:r>
    </w:p>
    <w:bookmarkEnd w:id="321"/>
    <w:bookmarkStart w:name="z328" w:id="322"/>
    <w:p>
      <w:pPr>
        <w:spacing w:after="0"/>
        <w:ind w:left="0"/>
        <w:jc w:val="both"/>
      </w:pPr>
      <w:r>
        <w:rPr>
          <w:rFonts w:ascii="Times New Roman"/>
          <w:b w:val="false"/>
          <w:i w:val="false"/>
          <w:color w:val="000000"/>
          <w:sz w:val="28"/>
        </w:rPr>
        <w:t>
      7) қалдық қоймадағы су мен қалдық деңгейі;</w:t>
      </w:r>
    </w:p>
    <w:bookmarkEnd w:id="322"/>
    <w:bookmarkStart w:name="z329" w:id="323"/>
    <w:p>
      <w:pPr>
        <w:spacing w:after="0"/>
        <w:ind w:left="0"/>
        <w:jc w:val="both"/>
      </w:pPr>
      <w:r>
        <w:rPr>
          <w:rFonts w:ascii="Times New Roman"/>
          <w:b w:val="false"/>
          <w:i w:val="false"/>
          <w:color w:val="000000"/>
          <w:sz w:val="28"/>
        </w:rPr>
        <w:t>
      8) аумақтың санитариялық жай-күйі.</w:t>
      </w:r>
    </w:p>
    <w:bookmarkEnd w:id="3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192-тармақ жаңа редакцияда - ҚР Инвестициялар және даму министрінің 23.12.2015 </w:t>
      </w:r>
      <w:r>
        <w:rPr>
          <w:rFonts w:ascii="Times New Roman"/>
          <w:b w:val="false"/>
          <w:i w:val="false"/>
          <w:color w:val="000000"/>
          <w:sz w:val="28"/>
        </w:rPr>
        <w:t>№ 1221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0" w:id="324"/>
    <w:p>
      <w:pPr>
        <w:spacing w:after="0"/>
        <w:ind w:left="0"/>
        <w:jc w:val="both"/>
      </w:pPr>
      <w:r>
        <w:rPr>
          <w:rFonts w:ascii="Times New Roman"/>
          <w:b w:val="false"/>
          <w:i w:val="false"/>
          <w:color w:val="000000"/>
          <w:sz w:val="28"/>
        </w:rPr>
        <w:t>
       193. Көзбен шолу қадағалауы журналына құрылыстарды қарау және тексеру кезінде анықталған кемшіліктер туралы мәлімет жазылады.</w:t>
      </w:r>
    </w:p>
    <w:bookmarkEnd w:id="324"/>
    <w:bookmarkStart w:name="z331" w:id="325"/>
    <w:p>
      <w:pPr>
        <w:spacing w:after="0"/>
        <w:ind w:left="0"/>
        <w:jc w:val="both"/>
      </w:pPr>
      <w:r>
        <w:rPr>
          <w:rFonts w:ascii="Times New Roman"/>
          <w:b w:val="false"/>
          <w:i w:val="false"/>
          <w:color w:val="000000"/>
          <w:sz w:val="28"/>
        </w:rPr>
        <w:t>
      Журналға қалдық қоймасының жоспары қоса беріледі, онда бұзылу сипаты мен күнін көрсете отырып, пайдалану барысында құрылыстың техникалық жай-күйінде олқылықтар пайда болған учаскелер жазылады. Анықталған ақауы бар орындар оларды оңай тауып алуға болатын белгілермен белгіленеді.</w:t>
      </w:r>
    </w:p>
    <w:bookmarkEnd w:id="325"/>
    <w:bookmarkStart w:name="z332" w:id="326"/>
    <w:p>
      <w:pPr>
        <w:spacing w:after="0"/>
        <w:ind w:left="0"/>
        <w:jc w:val="both"/>
      </w:pPr>
      <w:r>
        <w:rPr>
          <w:rFonts w:ascii="Times New Roman"/>
          <w:b w:val="false"/>
          <w:i w:val="false"/>
          <w:color w:val="000000"/>
          <w:sz w:val="28"/>
        </w:rPr>
        <w:t>
      194. Көлденең дренажды қарау кезінде:</w:t>
      </w:r>
    </w:p>
    <w:bookmarkEnd w:id="326"/>
    <w:bookmarkStart w:name="z333" w:id="327"/>
    <w:p>
      <w:pPr>
        <w:spacing w:after="0"/>
        <w:ind w:left="0"/>
        <w:jc w:val="both"/>
      </w:pPr>
      <w:r>
        <w:rPr>
          <w:rFonts w:ascii="Times New Roman"/>
          <w:b w:val="false"/>
          <w:i w:val="false"/>
          <w:color w:val="000000"/>
          <w:sz w:val="28"/>
        </w:rPr>
        <w:t>
      1) қаралатын құдықтар мен құбыр дренажы трассасының (құдықтарда қақпақтардың болуы, қабырғалардың бұзылуы, құдықтардың айналасына және дренаж трассасы бойымен топырақ төсеу, құдықта бөгде заттар мен су қысымының болуы, сүзбе судың жер бетіне шығуы) жай-күйі;</w:t>
      </w:r>
    </w:p>
    <w:bookmarkEnd w:id="327"/>
    <w:bookmarkStart w:name="z334" w:id="328"/>
    <w:p>
      <w:pPr>
        <w:spacing w:after="0"/>
        <w:ind w:left="0"/>
        <w:jc w:val="both"/>
      </w:pPr>
      <w:r>
        <w:rPr>
          <w:rFonts w:ascii="Times New Roman"/>
          <w:b w:val="false"/>
          <w:i w:val="false"/>
          <w:color w:val="000000"/>
          <w:sz w:val="28"/>
        </w:rPr>
        <w:t>
      2) бетонның, жапсарлардың жай-күйі мен ашық дренаж астауларының тесілуі, олардың бітелуі;</w:t>
      </w:r>
    </w:p>
    <w:bookmarkEnd w:id="328"/>
    <w:bookmarkStart w:name="z335" w:id="329"/>
    <w:p>
      <w:pPr>
        <w:spacing w:after="0"/>
        <w:ind w:left="0"/>
        <w:jc w:val="both"/>
      </w:pPr>
      <w:r>
        <w:rPr>
          <w:rFonts w:ascii="Times New Roman"/>
          <w:b w:val="false"/>
          <w:i w:val="false"/>
          <w:color w:val="000000"/>
          <w:sz w:val="28"/>
        </w:rPr>
        <w:t>
      3) автоматты дренаж сорғы станциясының жұмыстық күйі (құдықтарда қысымның болуы, сорғы жабдығының жай-күйі) бақыланады.</w:t>
      </w:r>
    </w:p>
    <w:bookmarkEnd w:id="329"/>
    <w:bookmarkStart w:name="z336" w:id="330"/>
    <w:p>
      <w:pPr>
        <w:spacing w:after="0"/>
        <w:ind w:left="0"/>
        <w:jc w:val="both"/>
      </w:pPr>
      <w:r>
        <w:rPr>
          <w:rFonts w:ascii="Times New Roman"/>
          <w:b w:val="false"/>
          <w:i w:val="false"/>
          <w:color w:val="000000"/>
          <w:sz w:val="28"/>
        </w:rPr>
        <w:t>
      195. Көзбен шолып қадағалау кезінде қауіпті сипаты жоқ көзге көрінетін өзгерістер анықталған жағдайда (шөгіндер, сызаттардың білінуі, дененің жекеленген учаскелерінің немесе бөгет негізінің бөлінуі), түрлену учаскесінде қосымша қабаттық таңбалар орнатылады және анықталған түрлену тұрақталғанға дейін немесе толығымен басылғанға дейін өткізілетін уақытша аспаппен қадағалау ұйымдастырылады. Бөгеттің қауіпті өзгерістерін анықтаған жағдайда оларды жою бойынша шаралар қолданылады.</w:t>
      </w:r>
    </w:p>
    <w:bookmarkEnd w:id="330"/>
    <w:bookmarkStart w:name="z337" w:id="331"/>
    <w:p>
      <w:pPr>
        <w:spacing w:after="0"/>
        <w:ind w:left="0"/>
        <w:jc w:val="both"/>
      </w:pPr>
      <w:r>
        <w:rPr>
          <w:rFonts w:ascii="Times New Roman"/>
          <w:b w:val="false"/>
          <w:i w:val="false"/>
          <w:color w:val="000000"/>
          <w:sz w:val="28"/>
        </w:rPr>
        <w:t>
      196. Аспаппен қадағалау кезінде:</w:t>
      </w:r>
    </w:p>
    <w:bookmarkEnd w:id="331"/>
    <w:bookmarkStart w:name="z338" w:id="332"/>
    <w:p>
      <w:pPr>
        <w:spacing w:after="0"/>
        <w:ind w:left="0"/>
        <w:jc w:val="both"/>
      </w:pPr>
      <w:r>
        <w:rPr>
          <w:rFonts w:ascii="Times New Roman"/>
          <w:b w:val="false"/>
          <w:i w:val="false"/>
          <w:color w:val="000000"/>
          <w:sz w:val="28"/>
        </w:rPr>
        <w:t>
      1) су өлшеу тақтайшасы нөлінің байламын ай сайын тексеру;</w:t>
      </w:r>
    </w:p>
    <w:bookmarkEnd w:id="332"/>
    <w:bookmarkStart w:name="z339" w:id="333"/>
    <w:p>
      <w:pPr>
        <w:spacing w:after="0"/>
        <w:ind w:left="0"/>
        <w:jc w:val="both"/>
      </w:pPr>
      <w:r>
        <w:rPr>
          <w:rFonts w:ascii="Times New Roman"/>
          <w:b w:val="false"/>
          <w:i w:val="false"/>
          <w:color w:val="000000"/>
          <w:sz w:val="28"/>
        </w:rPr>
        <w:t>
      2) шөгіндерді және құрылыстар мен олардың негіздерінің бірігуін, сондай-ақ құрылыстардың геометриялық өлшемдерін мерзім сайын геодезиялық (маркшейдерлік) бақылау;</w:t>
      </w:r>
    </w:p>
    <w:bookmarkEnd w:id="333"/>
    <w:bookmarkStart w:name="z340" w:id="334"/>
    <w:p>
      <w:pPr>
        <w:spacing w:after="0"/>
        <w:ind w:left="0"/>
        <w:jc w:val="both"/>
      </w:pPr>
      <w:r>
        <w:rPr>
          <w:rFonts w:ascii="Times New Roman"/>
          <w:b w:val="false"/>
          <w:i w:val="false"/>
          <w:color w:val="000000"/>
          <w:sz w:val="28"/>
        </w:rPr>
        <w:t>
      3) денедегі сүзбе судың деңгейі мен құрылыс негізіндегі жерасты суының деңгейін өлшеу жүргізіледі.</w:t>
      </w:r>
    </w:p>
    <w:bookmarkEnd w:id="334"/>
    <w:bookmarkStart w:name="z341" w:id="335"/>
    <w:p>
      <w:pPr>
        <w:spacing w:after="0"/>
        <w:ind w:left="0"/>
        <w:jc w:val="both"/>
      </w:pPr>
      <w:r>
        <w:rPr>
          <w:rFonts w:ascii="Times New Roman"/>
          <w:b w:val="false"/>
          <w:i w:val="false"/>
          <w:color w:val="000000"/>
          <w:sz w:val="28"/>
        </w:rPr>
        <w:t>
      197. Өлшенген шамаларды жобада берілген өлшемдермен және құрылыстарды қауіпсіз пайдалану өлшемдерімен салыстыратын ұйымның мамандандырылған қызметтері аспаппен қадағалау жүргізуге жіберіледі. Қадағалау нәтижелері бойынша жобадан анықталған ауытқушылықтар жойылады.</w:t>
      </w:r>
    </w:p>
    <w:bookmarkEnd w:id="335"/>
    <w:bookmarkStart w:name="z342" w:id="336"/>
    <w:p>
      <w:pPr>
        <w:spacing w:after="0"/>
        <w:ind w:left="0"/>
        <w:jc w:val="both"/>
      </w:pPr>
      <w:r>
        <w:rPr>
          <w:rFonts w:ascii="Times New Roman"/>
          <w:b w:val="false"/>
          <w:i w:val="false"/>
          <w:color w:val="000000"/>
          <w:sz w:val="28"/>
        </w:rPr>
        <w:t>
      198. Геодезиялық (маркшейдерлік) бақылау:</w:t>
      </w:r>
    </w:p>
    <w:bookmarkEnd w:id="336"/>
    <w:bookmarkStart w:name="z343" w:id="337"/>
    <w:p>
      <w:pPr>
        <w:spacing w:after="0"/>
        <w:ind w:left="0"/>
        <w:jc w:val="both"/>
      </w:pPr>
      <w:r>
        <w:rPr>
          <w:rFonts w:ascii="Times New Roman"/>
          <w:b w:val="false"/>
          <w:i w:val="false"/>
          <w:color w:val="000000"/>
          <w:sz w:val="28"/>
        </w:rPr>
        <w:t>
      1) бақылау-өлшеу аспаптарымен белгіленген жоспарлы және биік қалпын геодезиялық өлшеуді;</w:t>
      </w:r>
    </w:p>
    <w:bookmarkEnd w:id="337"/>
    <w:bookmarkStart w:name="z344" w:id="338"/>
    <w:p>
      <w:pPr>
        <w:spacing w:after="0"/>
        <w:ind w:left="0"/>
        <w:jc w:val="both"/>
      </w:pPr>
      <w:r>
        <w:rPr>
          <w:rFonts w:ascii="Times New Roman"/>
          <w:b w:val="false"/>
          <w:i w:val="false"/>
          <w:color w:val="000000"/>
          <w:sz w:val="28"/>
        </w:rPr>
        <w:t>
      2) шөгіндерді және құрылыстар мен олардың негіздерінің ығысуын, құрылыстардың геометриялық өлшемдерін мерзімді түрде өлшеуді;</w:t>
      </w:r>
    </w:p>
    <w:bookmarkEnd w:id="338"/>
    <w:bookmarkStart w:name="z345" w:id="339"/>
    <w:p>
      <w:pPr>
        <w:spacing w:after="0"/>
        <w:ind w:left="0"/>
        <w:jc w:val="both"/>
      </w:pPr>
      <w:r>
        <w:rPr>
          <w:rFonts w:ascii="Times New Roman"/>
          <w:b w:val="false"/>
          <w:i w:val="false"/>
          <w:color w:val="000000"/>
          <w:sz w:val="28"/>
        </w:rPr>
        <w:t>
      3) қалдық қоймасының мерзімді топографиялық түсірілімін қамтиды.</w:t>
      </w:r>
    </w:p>
    <w:bookmarkEnd w:id="339"/>
    <w:bookmarkStart w:name="z346" w:id="340"/>
    <w:p>
      <w:pPr>
        <w:spacing w:after="0"/>
        <w:ind w:left="0"/>
        <w:jc w:val="both"/>
      </w:pPr>
      <w:r>
        <w:rPr>
          <w:rFonts w:ascii="Times New Roman"/>
          <w:b w:val="false"/>
          <w:i w:val="false"/>
          <w:color w:val="000000"/>
          <w:sz w:val="28"/>
        </w:rPr>
        <w:t>
      199. Геодезиялық (маркшейдерлік) өлшеу:</w:t>
      </w:r>
    </w:p>
    <w:bookmarkEnd w:id="340"/>
    <w:bookmarkStart w:name="z347" w:id="341"/>
    <w:p>
      <w:pPr>
        <w:spacing w:after="0"/>
        <w:ind w:left="0"/>
        <w:jc w:val="both"/>
      </w:pPr>
      <w:r>
        <w:rPr>
          <w:rFonts w:ascii="Times New Roman"/>
          <w:b w:val="false"/>
          <w:i w:val="false"/>
          <w:color w:val="000000"/>
          <w:sz w:val="28"/>
        </w:rPr>
        <w:t>
      1) геодезиялық (маркшейдерлік) тірек желілеріне қатысты бөгеттер мен дамбаларды бақылау-өлшеу аспаптары жоспарлы және биік қалпын геодезиялық өлшеуді (үш жылда кемінде бір рет);</w:t>
      </w:r>
    </w:p>
    <w:bookmarkEnd w:id="341"/>
    <w:bookmarkStart w:name="z348" w:id="342"/>
    <w:p>
      <w:pPr>
        <w:spacing w:after="0"/>
        <w:ind w:left="0"/>
        <w:jc w:val="both"/>
      </w:pPr>
      <w:r>
        <w:rPr>
          <w:rFonts w:ascii="Times New Roman"/>
          <w:b w:val="false"/>
          <w:i w:val="false"/>
          <w:color w:val="000000"/>
          <w:sz w:val="28"/>
        </w:rPr>
        <w:t>
      2) тірек қада белгісіне қатысты су өлшеу тақтайшасының нөлін жыл сайын тексеруді;</w:t>
      </w:r>
    </w:p>
    <w:bookmarkEnd w:id="342"/>
    <w:bookmarkStart w:name="z349" w:id="343"/>
    <w:p>
      <w:pPr>
        <w:spacing w:after="0"/>
        <w:ind w:left="0"/>
        <w:jc w:val="both"/>
      </w:pPr>
      <w:r>
        <w:rPr>
          <w:rFonts w:ascii="Times New Roman"/>
          <w:b w:val="false"/>
          <w:i w:val="false"/>
          <w:color w:val="000000"/>
          <w:sz w:val="28"/>
        </w:rPr>
        <w:t>
      3) үш жылда кемінде бір рет мемлекеттік геодезиялық желілерден тірек қадабелгілерін тексеруді;</w:t>
      </w:r>
    </w:p>
    <w:bookmarkEnd w:id="343"/>
    <w:bookmarkStart w:name="z350" w:id="344"/>
    <w:p>
      <w:pPr>
        <w:spacing w:after="0"/>
        <w:ind w:left="0"/>
        <w:jc w:val="both"/>
      </w:pPr>
      <w:r>
        <w:rPr>
          <w:rFonts w:ascii="Times New Roman"/>
          <w:b w:val="false"/>
          <w:i w:val="false"/>
          <w:color w:val="000000"/>
          <w:sz w:val="28"/>
        </w:rPr>
        <w:t>
      4) жобаның талаптарына сәйкес шөгіндерді және құрылыстар мен олардың негіздерінің ығысуын өлшеуді;</w:t>
      </w:r>
    </w:p>
    <w:bookmarkEnd w:id="344"/>
    <w:bookmarkStart w:name="z351" w:id="345"/>
    <w:p>
      <w:pPr>
        <w:spacing w:after="0"/>
        <w:ind w:left="0"/>
        <w:jc w:val="both"/>
      </w:pPr>
      <w:r>
        <w:rPr>
          <w:rFonts w:ascii="Times New Roman"/>
          <w:b w:val="false"/>
          <w:i w:val="false"/>
          <w:color w:val="000000"/>
          <w:sz w:val="28"/>
        </w:rPr>
        <w:t>
      5) жобаның талаптарына сәйкес қалдық қоймасының топографиялық түсірілімін орындау кезеңділігін қамтиды.</w:t>
      </w:r>
    </w:p>
    <w:bookmarkEnd w:id="345"/>
    <w:bookmarkStart w:name="z352" w:id="346"/>
    <w:p>
      <w:pPr>
        <w:spacing w:after="0"/>
        <w:ind w:left="0"/>
        <w:jc w:val="both"/>
      </w:pPr>
      <w:r>
        <w:rPr>
          <w:rFonts w:ascii="Times New Roman"/>
          <w:b w:val="false"/>
          <w:i w:val="false"/>
          <w:color w:val="000000"/>
          <w:sz w:val="28"/>
        </w:rPr>
        <w:t>
      Геодезиялық түсірілімдерді жылына екі рет (күз, көктем) жүргізу қажет. Түсірілім кезінде қоршау бөгеттерінің ысырылуына (көлденең және тік) ерекше бақылау жүргізу қажет.</w:t>
      </w:r>
    </w:p>
    <w:bookmarkEnd w:id="346"/>
    <w:bookmarkStart w:name="z353" w:id="347"/>
    <w:p>
      <w:pPr>
        <w:spacing w:after="0"/>
        <w:ind w:left="0"/>
        <w:jc w:val="both"/>
      </w:pPr>
      <w:r>
        <w:rPr>
          <w:rFonts w:ascii="Times New Roman"/>
          <w:b w:val="false"/>
          <w:i w:val="false"/>
          <w:color w:val="000000"/>
          <w:sz w:val="28"/>
        </w:rPr>
        <w:t>
      200. Жобада көзделген құрылыстардың сүзбе режимі мен бу қысымын қадағалау арқылы:</w:t>
      </w:r>
    </w:p>
    <w:bookmarkEnd w:id="347"/>
    <w:bookmarkStart w:name="z354" w:id="348"/>
    <w:p>
      <w:pPr>
        <w:spacing w:after="0"/>
        <w:ind w:left="0"/>
        <w:jc w:val="both"/>
      </w:pPr>
      <w:r>
        <w:rPr>
          <w:rFonts w:ascii="Times New Roman"/>
          <w:b w:val="false"/>
          <w:i w:val="false"/>
          <w:color w:val="000000"/>
          <w:sz w:val="28"/>
        </w:rPr>
        <w:t>
      1) бөлік және құрылысты қоршау негіздеріндегі және олардың жағамен қабысуындағы су деңгейінің орны;</w:t>
      </w:r>
    </w:p>
    <w:bookmarkEnd w:id="348"/>
    <w:bookmarkStart w:name="z355" w:id="349"/>
    <w:p>
      <w:pPr>
        <w:spacing w:after="0"/>
        <w:ind w:left="0"/>
        <w:jc w:val="both"/>
      </w:pPr>
      <w:r>
        <w:rPr>
          <w:rFonts w:ascii="Times New Roman"/>
          <w:b w:val="false"/>
          <w:i w:val="false"/>
          <w:color w:val="000000"/>
          <w:sz w:val="28"/>
        </w:rPr>
        <w:t>
      2) құрылыс негіздеріндегі, жағамен және іргелес құрылыстармен жанасатын жерлеріндегі пьезометрлік қысым;</w:t>
      </w:r>
    </w:p>
    <w:bookmarkEnd w:id="349"/>
    <w:bookmarkStart w:name="z356" w:id="350"/>
    <w:p>
      <w:pPr>
        <w:spacing w:after="0"/>
        <w:ind w:left="0"/>
        <w:jc w:val="both"/>
      </w:pPr>
      <w:r>
        <w:rPr>
          <w:rFonts w:ascii="Times New Roman"/>
          <w:b w:val="false"/>
          <w:i w:val="false"/>
          <w:color w:val="000000"/>
          <w:sz w:val="28"/>
        </w:rPr>
        <w:t>
      3) дренаж желілердегі, құрғатқыш пен дренаж коллекторынан шығару жолдарындағы сүзінді шығынының шамасы;</w:t>
      </w:r>
    </w:p>
    <w:bookmarkEnd w:id="350"/>
    <w:bookmarkStart w:name="z357" w:id="351"/>
    <w:p>
      <w:pPr>
        <w:spacing w:after="0"/>
        <w:ind w:left="0"/>
        <w:jc w:val="both"/>
      </w:pPr>
      <w:r>
        <w:rPr>
          <w:rFonts w:ascii="Times New Roman"/>
          <w:b w:val="false"/>
          <w:i w:val="false"/>
          <w:color w:val="000000"/>
          <w:sz w:val="28"/>
        </w:rPr>
        <w:t>
      4) сүзінді ағысының дренаж құрылғыға кіру немесе қоршалған дамбаларды баурайларына шығу биіктігі;</w:t>
      </w:r>
    </w:p>
    <w:bookmarkEnd w:id="351"/>
    <w:bookmarkStart w:name="z358" w:id="352"/>
    <w:p>
      <w:pPr>
        <w:spacing w:after="0"/>
        <w:ind w:left="0"/>
        <w:jc w:val="both"/>
      </w:pPr>
      <w:r>
        <w:rPr>
          <w:rFonts w:ascii="Times New Roman"/>
          <w:b w:val="false"/>
          <w:i w:val="false"/>
          <w:color w:val="000000"/>
          <w:sz w:val="28"/>
        </w:rPr>
        <w:t>
      5) ағыс жылдамдығы мен топырақты сүзінді ағысымен шығару;</w:t>
      </w:r>
    </w:p>
    <w:bookmarkEnd w:id="352"/>
    <w:bookmarkStart w:name="z359" w:id="353"/>
    <w:p>
      <w:pPr>
        <w:spacing w:after="0"/>
        <w:ind w:left="0"/>
        <w:jc w:val="both"/>
      </w:pPr>
      <w:r>
        <w:rPr>
          <w:rFonts w:ascii="Times New Roman"/>
          <w:b w:val="false"/>
          <w:i w:val="false"/>
          <w:color w:val="000000"/>
          <w:sz w:val="28"/>
        </w:rPr>
        <w:t xml:space="preserve">
      6) гидрорежим желісі ұңғымасындағы жерасты сулары деңгейін бақылау журналын, судың жалпы химиялық талдауын тіркеу журналын, объекті бойынша судың сынамасын химиялық талдау тізімдемесі журналын және судағы микроқұрауыштардың құрамы тізімдемесі журналын осы Қағидаларға 9-қосымшаның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15-нысандарына</w:t>
      </w:r>
      <w:r>
        <w:rPr>
          <w:rFonts w:ascii="Times New Roman"/>
          <w:b w:val="false"/>
          <w:i w:val="false"/>
          <w:color w:val="000000"/>
          <w:sz w:val="28"/>
        </w:rPr>
        <w:t xml:space="preserve"> сәйкес толтырумен сүзінді судың химиялық құрамы мен лайлануы;</w:t>
      </w:r>
    </w:p>
    <w:bookmarkEnd w:id="353"/>
    <w:bookmarkStart w:name="z360" w:id="354"/>
    <w:p>
      <w:pPr>
        <w:spacing w:after="0"/>
        <w:ind w:left="0"/>
        <w:jc w:val="both"/>
      </w:pPr>
      <w:r>
        <w:rPr>
          <w:rFonts w:ascii="Times New Roman"/>
          <w:b w:val="false"/>
          <w:i w:val="false"/>
          <w:color w:val="000000"/>
          <w:sz w:val="28"/>
        </w:rPr>
        <w:t>
      7) топырақ суының деңгейі мен қалдық қоймасы аумағына жанасқан химиялық құрамы;</w:t>
      </w:r>
    </w:p>
    <w:bookmarkEnd w:id="354"/>
    <w:bookmarkStart w:name="z361" w:id="355"/>
    <w:p>
      <w:pPr>
        <w:spacing w:after="0"/>
        <w:ind w:left="0"/>
        <w:jc w:val="both"/>
      </w:pPr>
      <w:r>
        <w:rPr>
          <w:rFonts w:ascii="Times New Roman"/>
          <w:b w:val="false"/>
          <w:i w:val="false"/>
          <w:color w:val="000000"/>
          <w:sz w:val="28"/>
        </w:rPr>
        <w:t xml:space="preserve">
      8) дамбаларды суға орнықты элементтеріндегі, сазды негіздер мен тірек призмасы бөлігіндегі бу қысымының шамасы белгіленеді. </w:t>
      </w:r>
    </w:p>
    <w:bookmarkEnd w:id="355"/>
    <w:bookmarkStart w:name="z362" w:id="356"/>
    <w:p>
      <w:pPr>
        <w:spacing w:after="0"/>
        <w:ind w:left="0"/>
        <w:jc w:val="both"/>
      </w:pPr>
      <w:r>
        <w:rPr>
          <w:rFonts w:ascii="Times New Roman"/>
          <w:b w:val="false"/>
          <w:i w:val="false"/>
          <w:color w:val="000000"/>
          <w:sz w:val="28"/>
        </w:rPr>
        <w:t>
      201. Дамбалар мен бөгеттердің жекеленген учаскелерінің қалыңдайтын немесе өшпейтін өзгерістері аспаптық қадағалау арқылы анықталған жағдайда себебін анықтап, құрылыстың авариясыз жұмыс істеуін қамтамасыз ету үшін жобалау ұйымының өкілдері шақырылады.</w:t>
      </w:r>
    </w:p>
    <w:bookmarkEnd w:id="356"/>
    <w:bookmarkStart w:name="z363" w:id="357"/>
    <w:p>
      <w:pPr>
        <w:spacing w:after="0"/>
        <w:ind w:left="0"/>
        <w:jc w:val="both"/>
      </w:pPr>
      <w:r>
        <w:rPr>
          <w:rFonts w:ascii="Times New Roman"/>
          <w:b w:val="false"/>
          <w:i w:val="false"/>
          <w:color w:val="000000"/>
          <w:sz w:val="28"/>
        </w:rPr>
        <w:t>
      202. Қалдық шаю қоймаларында алғашқы пайдаланған бес жылдан кейін және жылына кемінде бір рет тірек призмасының жобадағы шегінде 10 м сайын кеңейткеннен кейін тірек призмасына шайылған қалдықтардың (шығарылымдардың) физикалық-механикалық сипатының жобалық құжаттама талаптарына сәйкестігін куәландыру мақсатында инженерлік-геологиялық тексеріс жүргізіледі.</w:t>
      </w:r>
    </w:p>
    <w:bookmarkEnd w:id="357"/>
    <w:bookmarkStart w:name="z364" w:id="358"/>
    <w:p>
      <w:pPr>
        <w:spacing w:after="0"/>
        <w:ind w:left="0"/>
        <w:jc w:val="both"/>
      </w:pPr>
      <w:r>
        <w:rPr>
          <w:rFonts w:ascii="Times New Roman"/>
          <w:b w:val="false"/>
          <w:i w:val="false"/>
          <w:color w:val="000000"/>
          <w:sz w:val="28"/>
        </w:rPr>
        <w:t>
      Егер алынған сипаттардың мәні жобалау құжаттамасында берілгеннен төмен болса, онда жобалық ұйымммен келісімде қалдық қоймасын одан әрі пайдалану мүмкіндігі туралы шешім қабылданады.</w:t>
      </w:r>
    </w:p>
    <w:bookmarkEnd w:id="358"/>
    <w:p>
      <w:pPr>
        <w:spacing w:after="0"/>
        <w:ind w:left="0"/>
        <w:jc w:val="both"/>
      </w:pPr>
      <w:r>
        <w:rPr>
          <w:rFonts w:ascii="Times New Roman"/>
          <w:b w:val="false"/>
          <w:i w:val="false"/>
          <w:color w:val="000000"/>
          <w:sz w:val="28"/>
        </w:rPr>
        <w:t>
      Қалдық қойма дамбаларының орнықтылығын тексеру қажеттілігін жобалау ұйымының өкілдерінің қатысуымен комиссия белгілейді.</w:t>
      </w:r>
    </w:p>
    <w:bookmarkStart w:name="z365" w:id="359"/>
    <w:p>
      <w:pPr>
        <w:spacing w:after="0"/>
        <w:ind w:left="0"/>
        <w:jc w:val="both"/>
      </w:pPr>
      <w:r>
        <w:rPr>
          <w:rFonts w:ascii="Times New Roman"/>
          <w:b w:val="false"/>
          <w:i w:val="false"/>
          <w:color w:val="000000"/>
          <w:sz w:val="28"/>
        </w:rPr>
        <w:t>
      203. Қалдық қойманың су астындағы бөлшектерінің құрамы, тексеру тәртібі мен мерзімділігі жобада анықталады және технологиялық регламентте көрсетіледі. Өзен мен су қоймасы жағасында орналасқан сорғы станциясын пайдалану кезінде су астындағы бөлшектерді тексеру жылына бір рет жүргізіледі. Жаңа су жинау және су бұру құрылыстарын қайта жаңарту немесе салу кезінде тиісті шарттың негізінде жүргізілетін авторлық қадағалау жүзеге асырылады.</w:t>
      </w:r>
    </w:p>
    <w:bookmarkEnd w:id="359"/>
    <w:bookmarkStart w:name="z366" w:id="360"/>
    <w:p>
      <w:pPr>
        <w:spacing w:after="0"/>
        <w:ind w:left="0"/>
        <w:jc w:val="both"/>
      </w:pPr>
      <w:r>
        <w:rPr>
          <w:rFonts w:ascii="Times New Roman"/>
          <w:b w:val="false"/>
          <w:i w:val="false"/>
          <w:color w:val="000000"/>
          <w:sz w:val="28"/>
        </w:rPr>
        <w:t>
      204. Қалдық қойманың сыйымдылығын пайдалануды жылына кемінде бір рет тексеру үшін су бетіндегі және су астындағы қалдық қабаттарын геодезиялық түсіру және қалдық қоймасында жиналған қалдық пен судың көлемін анықтау жүргізіледі.</w:t>
      </w:r>
    </w:p>
    <w:bookmarkEnd w:id="360"/>
    <w:p>
      <w:pPr>
        <w:spacing w:after="0"/>
        <w:ind w:left="0"/>
        <w:jc w:val="both"/>
      </w:pPr>
      <w:r>
        <w:rPr>
          <w:rFonts w:ascii="Times New Roman"/>
          <w:b w:val="false"/>
          <w:i w:val="false"/>
          <w:color w:val="000000"/>
          <w:sz w:val="28"/>
        </w:rPr>
        <w:t>
      Қалдық қойманы толтырудың жобалау кестесі артқан жағдайда жобалау ұйымы қалдық қойманы пайдалану мерзіміне немесе қосымша сыйымдылықты дер кезінде дайындау үшін оның кезегіне түзету енгізеді.</w:t>
      </w:r>
    </w:p>
    <w:bookmarkStart w:name="z367" w:id="361"/>
    <w:p>
      <w:pPr>
        <w:spacing w:after="0"/>
        <w:ind w:left="0"/>
        <w:jc w:val="both"/>
      </w:pPr>
      <w:r>
        <w:rPr>
          <w:rFonts w:ascii="Times New Roman"/>
          <w:b w:val="false"/>
          <w:i w:val="false"/>
          <w:color w:val="000000"/>
          <w:sz w:val="28"/>
        </w:rPr>
        <w:t>
      205. Қалдық құю қоймаларында дамбаны төменгі бъефке қарай толық биіктікке қалыңдату кезінде қалдықтарды шаюды геотехникалық бақылау, егер бұл жобалау құжаттамасында көзделмеген болса, қажет емес. Тек қалдық қоймасын толтыру біркелкілігі, тұнба тоғанындағы судың деңгейі мен көлемі ғана бақыланады.</w:t>
      </w:r>
    </w:p>
    <w:bookmarkEnd w:id="361"/>
    <w:bookmarkStart w:name="z368" w:id="362"/>
    <w:p>
      <w:pPr>
        <w:spacing w:after="0"/>
        <w:ind w:left="0"/>
        <w:jc w:val="both"/>
      </w:pPr>
      <w:r>
        <w:rPr>
          <w:rFonts w:ascii="Times New Roman"/>
          <w:b w:val="false"/>
          <w:i w:val="false"/>
          <w:color w:val="000000"/>
          <w:sz w:val="28"/>
        </w:rPr>
        <w:t>
      206. Заттың өзіне қарап қадағалау мен құрылыста болатын процестердің нәтижелерін талдау негізінде аспаппен қадағалау құрамы немесе мерзімділігін жобалау ұйымының келісімі бойынша қалдық қоймаларды пайдаланушы ұйым өзгертуі мүмкін.</w:t>
      </w:r>
    </w:p>
    <w:bookmarkEnd w:id="362"/>
    <w:bookmarkStart w:name="z369" w:id="363"/>
    <w:p>
      <w:pPr>
        <w:spacing w:after="0"/>
        <w:ind w:left="0"/>
        <w:jc w:val="both"/>
      </w:pPr>
      <w:r>
        <w:rPr>
          <w:rFonts w:ascii="Times New Roman"/>
          <w:b w:val="false"/>
          <w:i w:val="false"/>
          <w:color w:val="000000"/>
          <w:sz w:val="28"/>
        </w:rPr>
        <w:t>
      207. Аспаппен өлшеу, геотехникалық бақылау, құрылыстарды тексеру мен қарау, авторлық қадағалау деректерінің, бақылау органының тексеру материалдары мен сараптау қорытындылары негізінде пайдалану қызметі жыл сайын қалдық қойманың жай-күйі туралы техникалық есеп дайындайды.</w:t>
      </w:r>
    </w:p>
    <w:bookmarkEnd w:id="363"/>
    <w:bookmarkStart w:name="z370" w:id="364"/>
    <w:p>
      <w:pPr>
        <w:spacing w:after="0"/>
        <w:ind w:left="0"/>
        <w:jc w:val="both"/>
      </w:pPr>
      <w:r>
        <w:rPr>
          <w:rFonts w:ascii="Times New Roman"/>
          <w:b w:val="false"/>
          <w:i w:val="false"/>
          <w:color w:val="000000"/>
          <w:sz w:val="28"/>
        </w:rPr>
        <w:t>
      208. Жер асты суының ықтимал лайлануын және қалдық қойманы жанаса орналасқан аумақты су басуды бағалау үшін кестеге сәйкес қадағалау желісі ұңғымасындағы судың деңгейін өлшеу және химиялық құрамына сынама алу жүргізіледі.</w:t>
      </w:r>
    </w:p>
    <w:bookmarkEnd w:id="364"/>
    <w:bookmarkStart w:name="z371" w:id="365"/>
    <w:p>
      <w:pPr>
        <w:spacing w:after="0"/>
        <w:ind w:left="0"/>
        <w:jc w:val="both"/>
      </w:pPr>
      <w:r>
        <w:rPr>
          <w:rFonts w:ascii="Times New Roman"/>
          <w:b w:val="false"/>
          <w:i w:val="false"/>
          <w:color w:val="000000"/>
          <w:sz w:val="28"/>
        </w:rPr>
        <w:t>
      209. Жобалық шаю технологиясын сақтау:</w:t>
      </w:r>
    </w:p>
    <w:bookmarkEnd w:id="365"/>
    <w:bookmarkStart w:name="z372" w:id="366"/>
    <w:p>
      <w:pPr>
        <w:spacing w:after="0"/>
        <w:ind w:left="0"/>
        <w:jc w:val="both"/>
      </w:pPr>
      <w:r>
        <w:rPr>
          <w:rFonts w:ascii="Times New Roman"/>
          <w:b w:val="false"/>
          <w:i w:val="false"/>
          <w:color w:val="000000"/>
          <w:sz w:val="28"/>
        </w:rPr>
        <w:t>
      1) негізгі және қатты құрамдас қойыртпақтың сипатын бақылауды;</w:t>
      </w:r>
    </w:p>
    <w:bookmarkEnd w:id="366"/>
    <w:bookmarkStart w:name="z373" w:id="367"/>
    <w:p>
      <w:pPr>
        <w:spacing w:after="0"/>
        <w:ind w:left="0"/>
        <w:jc w:val="both"/>
      </w:pPr>
      <w:r>
        <w:rPr>
          <w:rFonts w:ascii="Times New Roman"/>
          <w:b w:val="false"/>
          <w:i w:val="false"/>
          <w:color w:val="000000"/>
          <w:sz w:val="28"/>
        </w:rPr>
        <w:t>
      2) қойыртпақ шығару диаметрі мен ұзындығының және олардың арасындағы адымның жобалау құжаттамасына сәйкестігін бақылауды;</w:t>
      </w:r>
    </w:p>
    <w:bookmarkEnd w:id="367"/>
    <w:bookmarkStart w:name="z374" w:id="368"/>
    <w:p>
      <w:pPr>
        <w:spacing w:after="0"/>
        <w:ind w:left="0"/>
        <w:jc w:val="both"/>
      </w:pPr>
      <w:r>
        <w:rPr>
          <w:rFonts w:ascii="Times New Roman"/>
          <w:b w:val="false"/>
          <w:i w:val="false"/>
          <w:color w:val="000000"/>
          <w:sz w:val="28"/>
        </w:rPr>
        <w:t>
      3) қойыртпақты шаю картасына дұрыс беруді және жуылатын материалдың карта бетіне бөлінуін бақылауды;</w:t>
      </w:r>
    </w:p>
    <w:bookmarkEnd w:id="368"/>
    <w:bookmarkStart w:name="z375" w:id="369"/>
    <w:p>
      <w:pPr>
        <w:spacing w:after="0"/>
        <w:ind w:left="0"/>
        <w:jc w:val="both"/>
      </w:pPr>
      <w:r>
        <w:rPr>
          <w:rFonts w:ascii="Times New Roman"/>
          <w:b w:val="false"/>
          <w:i w:val="false"/>
          <w:color w:val="000000"/>
          <w:sz w:val="28"/>
        </w:rPr>
        <w:t>
      4) жобалау құжаттамасында қабылданған шаю қарқынының, жуылатын қабаттың қалыңдығы мен жағада дем алу уақытын бақылауды;</w:t>
      </w:r>
    </w:p>
    <w:bookmarkEnd w:id="369"/>
    <w:bookmarkStart w:name="z376" w:id="370"/>
    <w:p>
      <w:pPr>
        <w:spacing w:after="0"/>
        <w:ind w:left="0"/>
        <w:jc w:val="both"/>
      </w:pPr>
      <w:r>
        <w:rPr>
          <w:rFonts w:ascii="Times New Roman"/>
          <w:b w:val="false"/>
          <w:i w:val="false"/>
          <w:color w:val="000000"/>
          <w:sz w:val="28"/>
        </w:rPr>
        <w:t>
      5) шайылған жерде қазынды шұңқырлардың немесе ұсақ екшемдердің жиналуы мүмкін тұрып қалған аймақтардың түзілуіне жол бермеуді бақылауды қамтиды.</w:t>
      </w:r>
    </w:p>
    <w:bookmarkEnd w:id="370"/>
    <w:bookmarkStart w:name="z377" w:id="371"/>
    <w:p>
      <w:pPr>
        <w:spacing w:after="0"/>
        <w:ind w:left="0"/>
        <w:jc w:val="both"/>
      </w:pPr>
      <w:r>
        <w:rPr>
          <w:rFonts w:ascii="Times New Roman"/>
          <w:b w:val="false"/>
          <w:i w:val="false"/>
          <w:color w:val="000000"/>
          <w:sz w:val="28"/>
        </w:rPr>
        <w:t>
      210. Шаюға берілетін қойыртпақ мен қалдықтардың сипатын бақылау шығындарды өлшеу, бір мезгілде жұмыс істеп тұрған барлық қойыртпақ шығарғыштардан сынама алу және талдау арқылы жүргізіледі.</w:t>
      </w:r>
    </w:p>
    <w:bookmarkEnd w:id="371"/>
    <w:bookmarkStart w:name="z378" w:id="372"/>
    <w:p>
      <w:pPr>
        <w:spacing w:after="0"/>
        <w:ind w:left="0"/>
        <w:jc w:val="both"/>
      </w:pPr>
      <w:r>
        <w:rPr>
          <w:rFonts w:ascii="Times New Roman"/>
          <w:b w:val="false"/>
          <w:i w:val="false"/>
          <w:color w:val="000000"/>
          <w:sz w:val="28"/>
        </w:rPr>
        <w:t>
      211. Шайылған жағадағы қойыртпақтан, қалдықтардан сынама, сондай-ақ дренаж коллектордан судың сынамасын тобында кемінде екі адам болған жағдайда ғана алуға болады.</w:t>
      </w:r>
    </w:p>
    <w:bookmarkEnd w:id="372"/>
    <w:bookmarkStart w:name="z379" w:id="373"/>
    <w:p>
      <w:pPr>
        <w:spacing w:after="0"/>
        <w:ind w:left="0"/>
        <w:jc w:val="both"/>
      </w:pPr>
      <w:r>
        <w:rPr>
          <w:rFonts w:ascii="Times New Roman"/>
          <w:b w:val="false"/>
          <w:i w:val="false"/>
          <w:color w:val="000000"/>
          <w:sz w:val="28"/>
        </w:rPr>
        <w:t>
      212. Қалдық қоймада бақылау қадағалауын және шаю кезінде өлшеу жүргізу үшін орналасу орны жобалау құжаттамасында анықталатын көлденең қақпақ бекітіледі.</w:t>
      </w:r>
    </w:p>
    <w:bookmarkEnd w:id="373"/>
    <w:bookmarkStart w:name="z380" w:id="374"/>
    <w:p>
      <w:pPr>
        <w:spacing w:after="0"/>
        <w:ind w:left="0"/>
        <w:jc w:val="both"/>
      </w:pPr>
      <w:r>
        <w:rPr>
          <w:rFonts w:ascii="Times New Roman"/>
          <w:b w:val="false"/>
          <w:i w:val="false"/>
          <w:color w:val="000000"/>
          <w:sz w:val="28"/>
        </w:rPr>
        <w:t>
      213. Тірек призмасында шайылған қалдықтардың мынадай сипаттамалары анықталуға тиіс:</w:t>
      </w:r>
    </w:p>
    <w:bookmarkEnd w:id="374"/>
    <w:bookmarkStart w:name="z381" w:id="375"/>
    <w:p>
      <w:pPr>
        <w:spacing w:after="0"/>
        <w:ind w:left="0"/>
        <w:jc w:val="both"/>
      </w:pPr>
      <w:r>
        <w:rPr>
          <w:rFonts w:ascii="Times New Roman"/>
          <w:b w:val="false"/>
          <w:i w:val="false"/>
          <w:color w:val="000000"/>
          <w:sz w:val="28"/>
        </w:rPr>
        <w:t>
      1) електік өлшемдік құрамы;</w:t>
      </w:r>
    </w:p>
    <w:bookmarkEnd w:id="375"/>
    <w:bookmarkStart w:name="z382" w:id="376"/>
    <w:p>
      <w:pPr>
        <w:spacing w:after="0"/>
        <w:ind w:left="0"/>
        <w:jc w:val="both"/>
      </w:pPr>
      <w:r>
        <w:rPr>
          <w:rFonts w:ascii="Times New Roman"/>
          <w:b w:val="false"/>
          <w:i w:val="false"/>
          <w:color w:val="000000"/>
          <w:sz w:val="28"/>
        </w:rPr>
        <w:t>
      2) құрғақ қалдықтардың тығыздығы;</w:t>
      </w:r>
    </w:p>
    <w:bookmarkEnd w:id="376"/>
    <w:bookmarkStart w:name="z383" w:id="377"/>
    <w:p>
      <w:pPr>
        <w:spacing w:after="0"/>
        <w:ind w:left="0"/>
        <w:jc w:val="both"/>
      </w:pPr>
      <w:r>
        <w:rPr>
          <w:rFonts w:ascii="Times New Roman"/>
          <w:b w:val="false"/>
          <w:i w:val="false"/>
          <w:color w:val="000000"/>
          <w:sz w:val="28"/>
        </w:rPr>
        <w:t>
      3) табиғи ылғалдылығы;</w:t>
      </w:r>
    </w:p>
    <w:bookmarkEnd w:id="377"/>
    <w:bookmarkStart w:name="z384" w:id="378"/>
    <w:p>
      <w:pPr>
        <w:spacing w:after="0"/>
        <w:ind w:left="0"/>
        <w:jc w:val="both"/>
      </w:pPr>
      <w:r>
        <w:rPr>
          <w:rFonts w:ascii="Times New Roman"/>
          <w:b w:val="false"/>
          <w:i w:val="false"/>
          <w:color w:val="000000"/>
          <w:sz w:val="28"/>
        </w:rPr>
        <w:t>
      4) қалдық бөлшектерінің тығыздығы.</w:t>
      </w:r>
    </w:p>
    <w:bookmarkEnd w:id="378"/>
    <w:bookmarkStart w:name="z385" w:id="379"/>
    <w:p>
      <w:pPr>
        <w:spacing w:after="0"/>
        <w:ind w:left="0"/>
        <w:jc w:val="both"/>
      </w:pPr>
      <w:r>
        <w:rPr>
          <w:rFonts w:ascii="Times New Roman"/>
          <w:b w:val="false"/>
          <w:i w:val="false"/>
          <w:color w:val="000000"/>
          <w:sz w:val="28"/>
        </w:rPr>
        <w:t>
      Қандай бір сипаттамаларды анықтау қажеттілігі, сынау жиілігі жобалау құжаттамасында анықталады.</w:t>
      </w:r>
    </w:p>
    <w:bookmarkEnd w:id="379"/>
    <w:bookmarkStart w:name="z386" w:id="380"/>
    <w:p>
      <w:pPr>
        <w:spacing w:after="0"/>
        <w:ind w:left="0"/>
        <w:jc w:val="both"/>
      </w:pPr>
      <w:r>
        <w:rPr>
          <w:rFonts w:ascii="Times New Roman"/>
          <w:b w:val="false"/>
          <w:i w:val="false"/>
          <w:color w:val="000000"/>
          <w:sz w:val="28"/>
        </w:rPr>
        <w:t>
      214. Жобалау құжаттамасында көзделген қадағалаулардан басқа қалдық қоймалар жылына кемінде екі рет комиссиялық тексерулерге ұшырайды:</w:t>
      </w:r>
    </w:p>
    <w:bookmarkEnd w:id="380"/>
    <w:bookmarkStart w:name="z387" w:id="381"/>
    <w:p>
      <w:pPr>
        <w:spacing w:after="0"/>
        <w:ind w:left="0"/>
        <w:jc w:val="both"/>
      </w:pPr>
      <w:r>
        <w:rPr>
          <w:rFonts w:ascii="Times New Roman"/>
          <w:b w:val="false"/>
          <w:i w:val="false"/>
          <w:color w:val="000000"/>
          <w:sz w:val="28"/>
        </w:rPr>
        <w:t>
      1) тасқын барсында пайдалануға дайындығын тексеру мақсатында көктемде тасқын өтпес бұрын;</w:t>
      </w:r>
    </w:p>
    <w:bookmarkEnd w:id="381"/>
    <w:bookmarkStart w:name="z388" w:id="382"/>
    <w:p>
      <w:pPr>
        <w:spacing w:after="0"/>
        <w:ind w:left="0"/>
        <w:jc w:val="both"/>
      </w:pPr>
      <w:r>
        <w:rPr>
          <w:rFonts w:ascii="Times New Roman"/>
          <w:b w:val="false"/>
          <w:i w:val="false"/>
          <w:color w:val="000000"/>
          <w:sz w:val="28"/>
        </w:rPr>
        <w:t>
      2) күзде жай-күйді және күзгі-қысқы маусымда қалыпты пайдалануға дайындықты тексеру мақсатында.</w:t>
      </w:r>
    </w:p>
    <w:bookmarkEnd w:id="382"/>
    <w:p>
      <w:pPr>
        <w:spacing w:after="0"/>
        <w:ind w:left="0"/>
        <w:jc w:val="both"/>
      </w:pPr>
      <w:r>
        <w:rPr>
          <w:rFonts w:ascii="Times New Roman"/>
          <w:b w:val="false"/>
          <w:i w:val="false"/>
          <w:color w:val="000000"/>
          <w:sz w:val="28"/>
        </w:rPr>
        <w:t>
      Комиссия ұйымдастыру бұйрығымен құрылады.</w:t>
      </w:r>
    </w:p>
    <w:p>
      <w:pPr>
        <w:spacing w:after="0"/>
        <w:ind w:left="0"/>
        <w:jc w:val="both"/>
      </w:pPr>
      <w:r>
        <w:rPr>
          <w:rFonts w:ascii="Times New Roman"/>
          <w:b w:val="false"/>
          <w:i w:val="false"/>
          <w:color w:val="000000"/>
          <w:sz w:val="28"/>
        </w:rPr>
        <w:t xml:space="preserve">
      Қалдық қоймаларын тексеру нәтижелері бойынша комиссия ұсынылған іс-шараларды орындау мерзімі анықталатын шешімді қабылдайды. </w:t>
      </w:r>
    </w:p>
    <w:bookmarkStart w:name="z389" w:id="383"/>
    <w:p>
      <w:pPr>
        <w:spacing w:after="0"/>
        <w:ind w:left="0"/>
        <w:jc w:val="both"/>
      </w:pPr>
      <w:r>
        <w:rPr>
          <w:rFonts w:ascii="Times New Roman"/>
          <w:b w:val="false"/>
          <w:i w:val="false"/>
          <w:color w:val="000000"/>
          <w:sz w:val="28"/>
        </w:rPr>
        <w:t>
      215. Техникалық есеп келесі жылдың бірінші тоқсанынан кешіктірілмей, бір айлық мерзімде қалдық қойманың жай-күйі туралы қорытындыны және оны одан әрі пайдалану туралы ұсынымдарды беретін жобалау ұйымына жіберіледі.</w:t>
      </w:r>
    </w:p>
    <w:bookmarkEnd w:id="383"/>
    <w:bookmarkStart w:name="z390" w:id="384"/>
    <w:p>
      <w:pPr>
        <w:spacing w:after="0"/>
        <w:ind w:left="0"/>
        <w:jc w:val="both"/>
      </w:pPr>
      <w:r>
        <w:rPr>
          <w:rFonts w:ascii="Times New Roman"/>
          <w:b w:val="false"/>
          <w:i w:val="false"/>
          <w:color w:val="000000"/>
          <w:sz w:val="28"/>
        </w:rPr>
        <w:t>
      216. Құрылыс объектілерін пайдалануға қабылдау кезінде құрылыс процесінде мердігер құрылыс ұйымы орындаған журналдар мен қадағалау материалдары бақылау-өлшеу аспаптарының атқару құжаттамасымен бірге акті бойынша пайдаланушы персоналға беріледі.</w:t>
      </w:r>
    </w:p>
    <w:bookmarkEnd w:id="384"/>
    <w:bookmarkStart w:name="z391" w:id="385"/>
    <w:p>
      <w:pPr>
        <w:spacing w:after="0"/>
        <w:ind w:left="0"/>
        <w:jc w:val="both"/>
      </w:pPr>
      <w:r>
        <w:rPr>
          <w:rFonts w:ascii="Times New Roman"/>
          <w:b w:val="false"/>
          <w:i w:val="false"/>
          <w:color w:val="000000"/>
          <w:sz w:val="28"/>
        </w:rPr>
        <w:t>
      217. Құрылысты ауысым сайын тексеру жүктелген пайдаланушы персонал оның ұзындығы 3 км артық болған жағдайда көлік құралымен қамтамасыз етіледі.</w:t>
      </w:r>
    </w:p>
    <w:bookmarkEnd w:id="385"/>
    <w:bookmarkStart w:name="z392" w:id="386"/>
    <w:p>
      <w:pPr>
        <w:spacing w:after="0"/>
        <w:ind w:left="0"/>
        <w:jc w:val="left"/>
      </w:pPr>
      <w:r>
        <w:rPr>
          <w:rFonts w:ascii="Times New Roman"/>
          <w:b/>
          <w:i w:val="false"/>
          <w:color w:val="000000"/>
        </w:rPr>
        <w:t xml:space="preserve"> 10-тарау. Үстемелеп қазылатын және карстелген аумақтардағы қалдық қоймаларының өнеркәсіптік қауіпсіздігін қамтамасыз ету тәртібі</w:t>
      </w:r>
    </w:p>
    <w:bookmarkEnd w:id="386"/>
    <w:p>
      <w:pPr>
        <w:spacing w:after="0"/>
        <w:ind w:left="0"/>
        <w:jc w:val="both"/>
      </w:pPr>
      <w:r>
        <w:rPr>
          <w:rFonts w:ascii="Times New Roman"/>
          <w:b w:val="false"/>
          <w:i w:val="false"/>
          <w:color w:val="ff0000"/>
          <w:sz w:val="28"/>
        </w:rPr>
        <w:t xml:space="preserve">
      Ескерту. 10-тараудың тақырыбы жаңа редакцияда - ҚР Төтенше жағдайлар министрінің 18.01.2023 </w:t>
      </w:r>
      <w:r>
        <w:rPr>
          <w:rFonts w:ascii="Times New Roman"/>
          <w:b w:val="false"/>
          <w:i w:val="false"/>
          <w:color w:val="ff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93" w:id="387"/>
    <w:p>
      <w:pPr>
        <w:spacing w:after="0"/>
        <w:ind w:left="0"/>
        <w:jc w:val="both"/>
      </w:pPr>
      <w:r>
        <w:rPr>
          <w:rFonts w:ascii="Times New Roman"/>
          <w:b w:val="false"/>
          <w:i w:val="false"/>
          <w:color w:val="000000"/>
          <w:sz w:val="28"/>
        </w:rPr>
        <w:t>
      218. Үстемелеп қазылатын аумақта орналасқан қалдық қойманы пайдалануды жүзеге асыратын бөлімшеде (цехта, учаскеде) мынадай құжаттар бар болуы қажет:</w:t>
      </w:r>
    </w:p>
    <w:bookmarkEnd w:id="387"/>
    <w:bookmarkStart w:name="z394" w:id="388"/>
    <w:p>
      <w:pPr>
        <w:spacing w:after="0"/>
        <w:ind w:left="0"/>
        <w:jc w:val="both"/>
      </w:pPr>
      <w:r>
        <w:rPr>
          <w:rFonts w:ascii="Times New Roman"/>
          <w:b w:val="false"/>
          <w:i w:val="false"/>
          <w:color w:val="000000"/>
          <w:sz w:val="28"/>
        </w:rPr>
        <w:t>
      1) қалдық қоймасының, қалдық қойма орналасқан аймақта жерасты жұмыстарын жүргізетін, қолданыстағы және өңдеу үшін жоспарланып отырған кеніш (шахта) басшылығымен келісілген, жерасты тау-кен қазбаларының тереңдігін көрсете отырып, олардың бірлескен жоспары;</w:t>
      </w:r>
    </w:p>
    <w:bookmarkEnd w:id="388"/>
    <w:bookmarkStart w:name="z395" w:id="389"/>
    <w:p>
      <w:pPr>
        <w:spacing w:after="0"/>
        <w:ind w:left="0"/>
        <w:jc w:val="both"/>
      </w:pPr>
      <w:r>
        <w:rPr>
          <w:rFonts w:ascii="Times New Roman"/>
          <w:b w:val="false"/>
          <w:i w:val="false"/>
          <w:color w:val="000000"/>
          <w:sz w:val="28"/>
        </w:rPr>
        <w:t>
      2) қатпарлардың созылым қиысының тіліктері;</w:t>
      </w:r>
    </w:p>
    <w:bookmarkEnd w:id="389"/>
    <w:bookmarkStart w:name="z396" w:id="390"/>
    <w:p>
      <w:pPr>
        <w:spacing w:after="0"/>
        <w:ind w:left="0"/>
        <w:jc w:val="both"/>
      </w:pPr>
      <w:r>
        <w:rPr>
          <w:rFonts w:ascii="Times New Roman"/>
          <w:b w:val="false"/>
          <w:i w:val="false"/>
          <w:color w:val="000000"/>
          <w:sz w:val="28"/>
        </w:rPr>
        <w:t>
      3) су өткізу сызаттарының түзілген және түзілуі мүмкін аймақтарының, сынықтар мен жарылу, ықтимал топырақ және тасқын су басу аймақтарының шектері бар карта;</w:t>
      </w:r>
    </w:p>
    <w:bookmarkEnd w:id="390"/>
    <w:bookmarkStart w:name="z397" w:id="391"/>
    <w:p>
      <w:pPr>
        <w:spacing w:after="0"/>
        <w:ind w:left="0"/>
        <w:jc w:val="both"/>
      </w:pPr>
      <w:r>
        <w:rPr>
          <w:rFonts w:ascii="Times New Roman"/>
          <w:b w:val="false"/>
          <w:i w:val="false"/>
          <w:color w:val="000000"/>
          <w:sz w:val="28"/>
        </w:rPr>
        <w:t>
      4) қалдық қойма құрылыстарынан соңғы белгіге дейін оны толтыру кезіндегі жүктемені ескере отырып, жер бетінің өзгеруін болжау және қазылған кеңістікке сүзінді ағысын болжау;</w:t>
      </w:r>
    </w:p>
    <w:bookmarkEnd w:id="391"/>
    <w:bookmarkStart w:name="z398" w:id="392"/>
    <w:p>
      <w:pPr>
        <w:spacing w:after="0"/>
        <w:ind w:left="0"/>
        <w:jc w:val="both"/>
      </w:pPr>
      <w:r>
        <w:rPr>
          <w:rFonts w:ascii="Times New Roman"/>
          <w:b w:val="false"/>
          <w:i w:val="false"/>
          <w:color w:val="000000"/>
          <w:sz w:val="28"/>
        </w:rPr>
        <w:t>
      5) қазба үстіндегі қабат шөккен кезде құрылыстарды қорғау шаралары;</w:t>
      </w:r>
    </w:p>
    <w:bookmarkEnd w:id="392"/>
    <w:bookmarkStart w:name="z399" w:id="393"/>
    <w:p>
      <w:pPr>
        <w:spacing w:after="0"/>
        <w:ind w:left="0"/>
        <w:jc w:val="both"/>
      </w:pPr>
      <w:r>
        <w:rPr>
          <w:rFonts w:ascii="Times New Roman"/>
          <w:b w:val="false"/>
          <w:i w:val="false"/>
          <w:color w:val="000000"/>
          <w:sz w:val="28"/>
        </w:rPr>
        <w:t>
      6) үстемелеп қазылатын аумақтарда орналасқан, қалдық қойма орналасқан жерде жерасты жұмыстарын жүргізетін кеніш (шахта) басшылығымен және әскерилендірілген авариялық-құтқару қызметімен келісілетін қалдық қоймасынындағы АЖЖ болады.</w:t>
      </w:r>
    </w:p>
    <w:bookmarkEnd w:id="393"/>
    <w:bookmarkStart w:name="z400" w:id="394"/>
    <w:p>
      <w:pPr>
        <w:spacing w:after="0"/>
        <w:ind w:left="0"/>
        <w:jc w:val="both"/>
      </w:pPr>
      <w:r>
        <w:rPr>
          <w:rFonts w:ascii="Times New Roman"/>
          <w:b w:val="false"/>
          <w:i w:val="false"/>
          <w:color w:val="000000"/>
          <w:sz w:val="28"/>
        </w:rPr>
        <w:t>
      219. Қойыртпақты түсіру мен су жинау шамасы тұрақты болған жағдайда, тұнба тоғанындағы су деңгейі төмендеген кезде тау-кен қазбаларындағы су ағысының шамасын бақылауды арттыру бойынша шешім қабылдау үшін кеніш басшылығына хабарланады.</w:t>
      </w:r>
    </w:p>
    <w:bookmarkEnd w:id="394"/>
    <w:bookmarkStart w:name="z401" w:id="395"/>
    <w:p>
      <w:pPr>
        <w:spacing w:after="0"/>
        <w:ind w:left="0"/>
        <w:jc w:val="both"/>
      </w:pPr>
      <w:r>
        <w:rPr>
          <w:rFonts w:ascii="Times New Roman"/>
          <w:b w:val="false"/>
          <w:i w:val="false"/>
          <w:color w:val="000000"/>
          <w:sz w:val="28"/>
        </w:rPr>
        <w:t>
      220. Қалдық қоймадағы су деңгейі күрт төмендеген жағдайда, оған қойыртпақты түсіру тоқтатылып, тоғаннан суды ұйымдастырылған түрде бұру және түсіру үшін шаралар қолданылады.</w:t>
      </w:r>
    </w:p>
    <w:bookmarkEnd w:id="395"/>
    <w:bookmarkStart w:name="z402" w:id="396"/>
    <w:p>
      <w:pPr>
        <w:spacing w:after="0"/>
        <w:ind w:left="0"/>
        <w:jc w:val="both"/>
      </w:pPr>
      <w:r>
        <w:rPr>
          <w:rFonts w:ascii="Times New Roman"/>
          <w:b w:val="false"/>
          <w:i w:val="false"/>
          <w:color w:val="000000"/>
          <w:sz w:val="28"/>
        </w:rPr>
        <w:t xml:space="preserve">
      221. Қазба үстіне немесе оған жақын төселген жерасты төсемдерінің су тартқыларында, сынықтар, сызаттар жыныстары немесе су өткізгіштігі жоғары жыныстар аймағында, трассаның басында және соңында шығын өлшегіштер орнатылады, олар арқылы жүйелі түрде алынатын және келіп түсетін судың көлемі бақыланады. Трассадағы судың азаюын анықтаған жағдайда резервтік су тартқыға көшіп, бүлінген орындарды анықтау және ағып кетуге жол бермеу шаралары қолданылады. </w:t>
      </w:r>
    </w:p>
    <w:bookmarkEnd w:id="396"/>
    <w:bookmarkStart w:name="z403" w:id="397"/>
    <w:p>
      <w:pPr>
        <w:spacing w:after="0"/>
        <w:ind w:left="0"/>
        <w:jc w:val="both"/>
      </w:pPr>
      <w:r>
        <w:rPr>
          <w:rFonts w:ascii="Times New Roman"/>
          <w:b w:val="false"/>
          <w:i w:val="false"/>
          <w:color w:val="000000"/>
          <w:sz w:val="28"/>
        </w:rPr>
        <w:t>
      222. Оқпа аумағында орналасқан қалдық қоймалар үшін:</w:t>
      </w:r>
    </w:p>
    <w:bookmarkEnd w:id="397"/>
    <w:bookmarkStart w:name="z404" w:id="398"/>
    <w:p>
      <w:pPr>
        <w:spacing w:after="0"/>
        <w:ind w:left="0"/>
        <w:jc w:val="both"/>
      </w:pPr>
      <w:r>
        <w:rPr>
          <w:rFonts w:ascii="Times New Roman"/>
          <w:b w:val="false"/>
          <w:i w:val="false"/>
          <w:color w:val="000000"/>
          <w:sz w:val="28"/>
        </w:rPr>
        <w:t>
      1) анықталған оқпа шұңқырлары мен сызаттарды баяу түсетін топырақпен бітейді;</w:t>
      </w:r>
    </w:p>
    <w:bookmarkEnd w:id="398"/>
    <w:bookmarkStart w:name="z405" w:id="399"/>
    <w:p>
      <w:pPr>
        <w:spacing w:after="0"/>
        <w:ind w:left="0"/>
        <w:jc w:val="both"/>
      </w:pPr>
      <w:r>
        <w:rPr>
          <w:rFonts w:ascii="Times New Roman"/>
          <w:b w:val="false"/>
          <w:i w:val="false"/>
          <w:color w:val="000000"/>
          <w:sz w:val="28"/>
        </w:rPr>
        <w:t>
      2) тоғандағы қойыртпақты тазарту және сыртқы сумен жабдықтау жағдайларынан қажетті судың көлемін ұстап тұру қажет, оның асыра толып кетуіне жол берілмейді;</w:t>
      </w:r>
    </w:p>
    <w:bookmarkEnd w:id="399"/>
    <w:bookmarkStart w:name="z406" w:id="400"/>
    <w:p>
      <w:pPr>
        <w:spacing w:after="0"/>
        <w:ind w:left="0"/>
        <w:jc w:val="both"/>
      </w:pPr>
      <w:r>
        <w:rPr>
          <w:rFonts w:ascii="Times New Roman"/>
          <w:b w:val="false"/>
          <w:i w:val="false"/>
          <w:color w:val="000000"/>
          <w:sz w:val="28"/>
        </w:rPr>
        <w:t xml:space="preserve">
      3) шайылатын су шығынын азайту мақсатында қалдықтардан (шығарылымдардан) қалқаны алдын ала жуып, жыраның едәуір өтетін учаскелерін жағаға және бағытталған шаю қажет; қалқаның су бетіндегі қабатының желден жарылмауы үшін қорғағышы болады; </w:t>
      </w:r>
    </w:p>
    <w:bookmarkEnd w:id="400"/>
    <w:bookmarkStart w:name="z407" w:id="401"/>
    <w:p>
      <w:pPr>
        <w:spacing w:after="0"/>
        <w:ind w:left="0"/>
        <w:jc w:val="both"/>
      </w:pPr>
      <w:r>
        <w:rPr>
          <w:rFonts w:ascii="Times New Roman"/>
          <w:b w:val="false"/>
          <w:i w:val="false"/>
          <w:color w:val="000000"/>
          <w:sz w:val="28"/>
        </w:rPr>
        <w:t>
      4) шайынды су шығатын орындарда, жер бетіндегі су ағысына жақын орналасқан су мен су айдындарында, су алу және су азайту ұңғымаларында қоспалардың құрамы бақыланады;</w:t>
      </w:r>
    </w:p>
    <w:bookmarkEnd w:id="401"/>
    <w:bookmarkStart w:name="z408" w:id="402"/>
    <w:p>
      <w:pPr>
        <w:spacing w:after="0"/>
        <w:ind w:left="0"/>
        <w:jc w:val="both"/>
      </w:pPr>
      <w:r>
        <w:rPr>
          <w:rFonts w:ascii="Times New Roman"/>
          <w:b w:val="false"/>
          <w:i w:val="false"/>
          <w:color w:val="000000"/>
          <w:sz w:val="28"/>
        </w:rPr>
        <w:t>
      5) АЖЖ жабық оқпа қуысы арқылы оның үстіндегі жабынның бұзылу нәтижесінде судың авариялы түрде ағу жағдайы көзделеді.</w:t>
      </w:r>
    </w:p>
    <w:bookmarkEnd w:id="402"/>
    <w:bookmarkStart w:name="z409" w:id="403"/>
    <w:p>
      <w:pPr>
        <w:spacing w:after="0"/>
        <w:ind w:left="0"/>
        <w:jc w:val="left"/>
      </w:pPr>
      <w:r>
        <w:rPr>
          <w:rFonts w:ascii="Times New Roman"/>
          <w:b/>
          <w:i w:val="false"/>
          <w:color w:val="000000"/>
        </w:rPr>
        <w:t xml:space="preserve"> 11-тарау. Шөгін қоймасында өнеркәсіптік қауіпсіздікті қамтамасыз ету тәртібі</w:t>
      </w:r>
    </w:p>
    <w:bookmarkEnd w:id="403"/>
    <w:p>
      <w:pPr>
        <w:spacing w:after="0"/>
        <w:ind w:left="0"/>
        <w:jc w:val="both"/>
      </w:pPr>
      <w:r>
        <w:rPr>
          <w:rFonts w:ascii="Times New Roman"/>
          <w:b w:val="false"/>
          <w:i w:val="false"/>
          <w:color w:val="ff0000"/>
          <w:sz w:val="28"/>
        </w:rPr>
        <w:t xml:space="preserve">
      Ескерту. 11-тараудың тақырыбы жаңа редакцияда - ҚР Төтенше жағдайлар министрінің 18.01.2023 </w:t>
      </w:r>
      <w:r>
        <w:rPr>
          <w:rFonts w:ascii="Times New Roman"/>
          <w:b w:val="false"/>
          <w:i w:val="false"/>
          <w:color w:val="ff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10" w:id="404"/>
    <w:p>
      <w:pPr>
        <w:spacing w:after="0"/>
        <w:ind w:left="0"/>
        <w:jc w:val="both"/>
      </w:pPr>
      <w:r>
        <w:rPr>
          <w:rFonts w:ascii="Times New Roman"/>
          <w:b w:val="false"/>
          <w:i w:val="false"/>
          <w:color w:val="000000"/>
          <w:sz w:val="28"/>
        </w:rPr>
        <w:t>
      223. Шөгін қоймаларын пайдалану кезінде жобалау құжаттамасында көзделген:</w:t>
      </w:r>
    </w:p>
    <w:bookmarkEnd w:id="404"/>
    <w:bookmarkStart w:name="z411" w:id="405"/>
    <w:p>
      <w:pPr>
        <w:spacing w:after="0"/>
        <w:ind w:left="0"/>
        <w:jc w:val="both"/>
      </w:pPr>
      <w:r>
        <w:rPr>
          <w:rFonts w:ascii="Times New Roman"/>
          <w:b w:val="false"/>
          <w:i w:val="false"/>
          <w:color w:val="000000"/>
          <w:sz w:val="28"/>
        </w:rPr>
        <w:t>
      1) шөгіндерді сорғыту үшін бөліктерді немесе алаңдарды толтыру кезегі;</w:t>
      </w:r>
    </w:p>
    <w:bookmarkEnd w:id="405"/>
    <w:bookmarkStart w:name="z412" w:id="406"/>
    <w:p>
      <w:pPr>
        <w:spacing w:after="0"/>
        <w:ind w:left="0"/>
        <w:jc w:val="both"/>
      </w:pPr>
      <w:r>
        <w:rPr>
          <w:rFonts w:ascii="Times New Roman"/>
          <w:b w:val="false"/>
          <w:i w:val="false"/>
          <w:color w:val="000000"/>
          <w:sz w:val="28"/>
        </w:rPr>
        <w:t>
      2) шөгін қоймасы бөліктерінде дренажтрады қосудың тәртібі мен мерзімдері;</w:t>
      </w:r>
    </w:p>
    <w:bookmarkEnd w:id="406"/>
    <w:bookmarkStart w:name="z413" w:id="407"/>
    <w:p>
      <w:pPr>
        <w:spacing w:after="0"/>
        <w:ind w:left="0"/>
        <w:jc w:val="both"/>
      </w:pPr>
      <w:r>
        <w:rPr>
          <w:rFonts w:ascii="Times New Roman"/>
          <w:b w:val="false"/>
          <w:i w:val="false"/>
          <w:color w:val="000000"/>
          <w:sz w:val="28"/>
        </w:rPr>
        <w:t>
      3) шөгінді сусыздандыруға және дайындауға берілген уақыт сақталуға тиіс.</w:t>
      </w:r>
    </w:p>
    <w:bookmarkEnd w:id="407"/>
    <w:bookmarkStart w:name="z414" w:id="408"/>
    <w:p>
      <w:pPr>
        <w:spacing w:after="0"/>
        <w:ind w:left="0"/>
        <w:jc w:val="both"/>
      </w:pPr>
      <w:r>
        <w:rPr>
          <w:rFonts w:ascii="Times New Roman"/>
          <w:b w:val="false"/>
          <w:i w:val="false"/>
          <w:color w:val="000000"/>
          <w:sz w:val="28"/>
        </w:rPr>
        <w:t>
      224. Шөгіндерді оларды сорғытусыз құрғақ қазу техникасымен шөгін қоймасында дайындауға және дайындауға әзірленген бөлікті немесе шаю картасын инженерлік-техникалық тексеруге жол берілмейді.</w:t>
      </w:r>
    </w:p>
    <w:bookmarkEnd w:id="408"/>
    <w:bookmarkStart w:name="z415" w:id="409"/>
    <w:p>
      <w:pPr>
        <w:spacing w:after="0"/>
        <w:ind w:left="0"/>
        <w:jc w:val="both"/>
      </w:pPr>
      <w:r>
        <w:rPr>
          <w:rFonts w:ascii="Times New Roman"/>
          <w:b w:val="false"/>
          <w:i w:val="false"/>
          <w:color w:val="000000"/>
          <w:sz w:val="28"/>
        </w:rPr>
        <w:t>
      225. Шөгіндерді дайындау және тау-кен көлік машиналарын, электрмеханикалық құрылғыларды пайдалану Қазақстан Республикасында қолданыстағы нормативтік құжаттардың талаптарына сәйкес жүргізілуге тиіс.</w:t>
      </w:r>
    </w:p>
    <w:bookmarkEnd w:id="409"/>
    <w:bookmarkStart w:name="z416" w:id="410"/>
    <w:p>
      <w:pPr>
        <w:spacing w:after="0"/>
        <w:ind w:left="0"/>
        <w:jc w:val="both"/>
      </w:pPr>
      <w:r>
        <w:rPr>
          <w:rFonts w:ascii="Times New Roman"/>
          <w:b w:val="false"/>
          <w:i w:val="false"/>
          <w:color w:val="000000"/>
          <w:sz w:val="28"/>
        </w:rPr>
        <w:t>
      226. Шөгіндер қоймасын тазалау үшін олардың түбі мен бөктерлерін бекіту мен қаптаудың бұзылуына әкеп соғатын тәсілдер мен механизмдерді пайдалануға жол берілмейді.</w:t>
      </w:r>
    </w:p>
    <w:bookmarkEnd w:id="410"/>
    <w:bookmarkStart w:name="z417" w:id="411"/>
    <w:p>
      <w:pPr>
        <w:spacing w:after="0"/>
        <w:ind w:left="0"/>
        <w:jc w:val="left"/>
      </w:pPr>
      <w:r>
        <w:rPr>
          <w:rFonts w:ascii="Times New Roman"/>
          <w:b/>
          <w:i w:val="false"/>
          <w:color w:val="000000"/>
        </w:rPr>
        <w:t xml:space="preserve"> 12-тарау. Аршымалы жыныстардың гидроүйінділерінің өнеркәсіптік қауіпсіздігін қамтамасыз ету тәртібі</w:t>
      </w:r>
    </w:p>
    <w:bookmarkEnd w:id="411"/>
    <w:p>
      <w:pPr>
        <w:spacing w:after="0"/>
        <w:ind w:left="0"/>
        <w:jc w:val="both"/>
      </w:pPr>
      <w:r>
        <w:rPr>
          <w:rFonts w:ascii="Times New Roman"/>
          <w:b w:val="false"/>
          <w:i w:val="false"/>
          <w:color w:val="ff0000"/>
          <w:sz w:val="28"/>
        </w:rPr>
        <w:t xml:space="preserve">
      Ескерту. 12-тараудың тақырыбы жаңа редакцияда - ҚР Төтенше жағдайлар министрінің 18.01.2023 </w:t>
      </w:r>
      <w:r>
        <w:rPr>
          <w:rFonts w:ascii="Times New Roman"/>
          <w:b w:val="false"/>
          <w:i w:val="false"/>
          <w:color w:val="ff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18" w:id="412"/>
    <w:p>
      <w:pPr>
        <w:spacing w:after="0"/>
        <w:ind w:left="0"/>
        <w:jc w:val="both"/>
      </w:pPr>
      <w:r>
        <w:rPr>
          <w:rFonts w:ascii="Times New Roman"/>
          <w:b w:val="false"/>
          <w:i w:val="false"/>
          <w:color w:val="000000"/>
          <w:sz w:val="28"/>
        </w:rPr>
        <w:t>
      227. Құлама дамбалары шайылған топырақтан қалануға тиіс. Құлама бөгеттерді жағажайдан шұңқырлар мен траншеялер жасау арқылы топырақты қазып алу арқылы салуға жол берілмейді.</w:t>
      </w:r>
    </w:p>
    <w:bookmarkEnd w:id="412"/>
    <w:bookmarkStart w:name="z419" w:id="413"/>
    <w:p>
      <w:pPr>
        <w:spacing w:after="0"/>
        <w:ind w:left="0"/>
        <w:jc w:val="both"/>
      </w:pPr>
      <w:r>
        <w:rPr>
          <w:rFonts w:ascii="Times New Roman"/>
          <w:b w:val="false"/>
          <w:i w:val="false"/>
          <w:color w:val="000000"/>
          <w:sz w:val="28"/>
        </w:rPr>
        <w:t>
      228. Құлама дамбаларды әкелінген топырақтардан немесе аршынды жыныстардан салуға жол беріледі. Материал, дамба құрылымы және гидроүйіндіні шаю тәсілі жобамен белгіленуге тиіс.</w:t>
      </w:r>
    </w:p>
    <w:bookmarkEnd w:id="413"/>
    <w:bookmarkStart w:name="z420" w:id="414"/>
    <w:p>
      <w:pPr>
        <w:spacing w:after="0"/>
        <w:ind w:left="0"/>
        <w:jc w:val="both"/>
      </w:pPr>
      <w:r>
        <w:rPr>
          <w:rFonts w:ascii="Times New Roman"/>
          <w:b w:val="false"/>
          <w:i w:val="false"/>
          <w:color w:val="000000"/>
          <w:sz w:val="28"/>
        </w:rPr>
        <w:t>
      229. Құлама дамбаларды және гидроүйіндінің тірек призмасын су шайып кетудің алдын-алу үшін, аса төмен консистенциялы және жобада берілгенмен салыстырғанда көбейтілген шығынмен қойыртпақты беруге болмайды. Қойыртпақ жүргізгіштерді жуу кезінде үйінді бөгетін шайып кетудің алдын алатын шаралар қабылданады.</w:t>
      </w:r>
    </w:p>
    <w:bookmarkEnd w:id="414"/>
    <w:bookmarkStart w:name="z421" w:id="415"/>
    <w:p>
      <w:pPr>
        <w:spacing w:after="0"/>
        <w:ind w:left="0"/>
        <w:jc w:val="both"/>
      </w:pPr>
      <w:r>
        <w:rPr>
          <w:rFonts w:ascii="Times New Roman"/>
          <w:b w:val="false"/>
          <w:i w:val="false"/>
          <w:color w:val="000000"/>
          <w:sz w:val="28"/>
        </w:rPr>
        <w:t>
      230. Кран арқылы құбырды салу кезінде бөлгіш қойыртпақ жүргізгіш жібінің түзу сызықты жағдайы және шаю қабатының қалыңдығы белгілер бойынша және Т сипатты күзету үйлері бойынша орнатылады.</w:t>
      </w:r>
    </w:p>
    <w:bookmarkEnd w:id="415"/>
    <w:bookmarkStart w:name="z422" w:id="416"/>
    <w:p>
      <w:pPr>
        <w:spacing w:after="0"/>
        <w:ind w:left="0"/>
        <w:jc w:val="both"/>
      </w:pPr>
      <w:r>
        <w:rPr>
          <w:rFonts w:ascii="Times New Roman"/>
          <w:b w:val="false"/>
          <w:i w:val="false"/>
          <w:color w:val="000000"/>
          <w:sz w:val="28"/>
        </w:rPr>
        <w:t>
      231. Бөлгіш қойыртпақ жүргізгіш жібінің кран шынжыр табанының шетінен қолайлы арақашықтығы және шынжыр табанның алдыңғы шаю жүргізілетін құбырдың шет жағынан арақашықтығы жұмысты ұйымдастыру жоспарында белгіленуі тиіс.</w:t>
      </w:r>
    </w:p>
    <w:bookmarkEnd w:id="416"/>
    <w:bookmarkStart w:name="z423" w:id="417"/>
    <w:p>
      <w:pPr>
        <w:spacing w:after="0"/>
        <w:ind w:left="0"/>
        <w:jc w:val="both"/>
      </w:pPr>
      <w:r>
        <w:rPr>
          <w:rFonts w:ascii="Times New Roman"/>
          <w:b w:val="false"/>
          <w:i w:val="false"/>
          <w:color w:val="000000"/>
          <w:sz w:val="28"/>
        </w:rPr>
        <w:t>
      232. Қойыртпақ жүргізгіштерді арттыру және тарату операциялары кезінде мынадай талаптар орындалуға тиіс.</w:t>
      </w:r>
    </w:p>
    <w:bookmarkEnd w:id="417"/>
    <w:bookmarkStart w:name="z424" w:id="418"/>
    <w:p>
      <w:pPr>
        <w:spacing w:after="0"/>
        <w:ind w:left="0"/>
        <w:jc w:val="both"/>
      </w:pPr>
      <w:r>
        <w:rPr>
          <w:rFonts w:ascii="Times New Roman"/>
          <w:b w:val="false"/>
          <w:i w:val="false"/>
          <w:color w:val="000000"/>
          <w:sz w:val="28"/>
        </w:rPr>
        <w:t>
      233. Шаюшы-жұмысшының ілгектеуші куәлігі болуы тиіс.</w:t>
      </w:r>
    </w:p>
    <w:bookmarkEnd w:id="418"/>
    <w:bookmarkStart w:name="z425" w:id="419"/>
    <w:p>
      <w:pPr>
        <w:spacing w:after="0"/>
        <w:ind w:left="0"/>
        <w:jc w:val="both"/>
      </w:pPr>
      <w:r>
        <w:rPr>
          <w:rFonts w:ascii="Times New Roman"/>
          <w:b w:val="false"/>
          <w:i w:val="false"/>
          <w:color w:val="000000"/>
          <w:sz w:val="28"/>
        </w:rPr>
        <w:t>
      234. Арттырылатын және бұзылатын құбырларды тасымалдау үшін Қазақстан Республикасында қолданылатын нормативтік құжаттардың талаптарына сәйкес құралдар қолданылуға тиіс.</w:t>
      </w:r>
    </w:p>
    <w:bookmarkEnd w:id="419"/>
    <w:bookmarkStart w:name="z426" w:id="420"/>
    <w:p>
      <w:pPr>
        <w:spacing w:after="0"/>
        <w:ind w:left="0"/>
        <w:jc w:val="both"/>
      </w:pPr>
      <w:r>
        <w:rPr>
          <w:rFonts w:ascii="Times New Roman"/>
          <w:b w:val="false"/>
          <w:i w:val="false"/>
          <w:color w:val="000000"/>
          <w:sz w:val="28"/>
        </w:rPr>
        <w:t>
      235. Шаю картасы жұмысты ұйымдастыру жоспарында көзделген нормалауға жатады.</w:t>
      </w:r>
    </w:p>
    <w:bookmarkEnd w:id="420"/>
    <w:bookmarkStart w:name="z427" w:id="421"/>
    <w:p>
      <w:pPr>
        <w:spacing w:after="0"/>
        <w:ind w:left="0"/>
        <w:jc w:val="both"/>
      </w:pPr>
      <w:r>
        <w:rPr>
          <w:rFonts w:ascii="Times New Roman"/>
          <w:b w:val="false"/>
          <w:i w:val="false"/>
          <w:color w:val="000000"/>
          <w:sz w:val="28"/>
        </w:rPr>
        <w:t>
      236. Кран жұмыс жасайтын және құбырларды салу (бұзу) аймағына бөтен адамдар, жерді сору снарядының кешенді бригадасының, мүшелері кіргізілмейді. Аймақта шаюшы-жұмысшының ғана жүруіне жол беріледі.</w:t>
      </w:r>
    </w:p>
    <w:bookmarkEnd w:id="421"/>
    <w:bookmarkStart w:name="z428" w:id="422"/>
    <w:p>
      <w:pPr>
        <w:spacing w:after="0"/>
        <w:ind w:left="0"/>
        <w:jc w:val="both"/>
      </w:pPr>
      <w:r>
        <w:rPr>
          <w:rFonts w:ascii="Times New Roman"/>
          <w:b w:val="false"/>
          <w:i w:val="false"/>
          <w:color w:val="000000"/>
          <w:sz w:val="28"/>
        </w:rPr>
        <w:t>
      237. Құрылыстарды, аумақтарды және үйінділерді шаю кезінде топырақты салу орындары қауіп-қатер туралы ескертетін және жұмыс орнына бөтен адамдардың келуіне тыйым салатын ескерту белгілерімен тұрақты қоршалуға тиіс.</w:t>
      </w:r>
    </w:p>
    <w:bookmarkEnd w:id="422"/>
    <w:bookmarkStart w:name="z429" w:id="423"/>
    <w:p>
      <w:pPr>
        <w:spacing w:after="0"/>
        <w:ind w:left="0"/>
        <w:jc w:val="both"/>
      </w:pPr>
      <w:r>
        <w:rPr>
          <w:rFonts w:ascii="Times New Roman"/>
          <w:b w:val="false"/>
          <w:i w:val="false"/>
          <w:color w:val="000000"/>
          <w:sz w:val="28"/>
        </w:rPr>
        <w:t>
      238. Топырақтың ұсақ бөліктерінен жасалған құрылысты шаю кезінде құлама бөгетін бульдозермен құру топырағының сулылығын және тығыздығын (жобада берілген мөлшерлерге сәйкес) тексергеннен кейін ғана жүргізілуге тиіс.</w:t>
      </w:r>
    </w:p>
    <w:bookmarkEnd w:id="423"/>
    <w:bookmarkStart w:name="z430" w:id="424"/>
    <w:p>
      <w:pPr>
        <w:spacing w:after="0"/>
        <w:ind w:left="0"/>
        <w:jc w:val="both"/>
      </w:pPr>
      <w:r>
        <w:rPr>
          <w:rFonts w:ascii="Times New Roman"/>
          <w:b w:val="false"/>
          <w:i w:val="false"/>
          <w:color w:val="000000"/>
          <w:sz w:val="28"/>
        </w:rPr>
        <w:t>
      239. Шаю кезінде ұсақ тұнбалы және батпақ бөлшектер салынуы мүмкін құбырдың бүйір жағын шаюсыз және жергілікті төмендетулерсіз картаның барлық ұзындығы бойынша салынатын топырақтың көлденең қалыңдығын салу қамтамасыз етілуі қажет.</w:t>
      </w:r>
    </w:p>
    <w:bookmarkEnd w:id="424"/>
    <w:bookmarkStart w:name="z431" w:id="425"/>
    <w:p>
      <w:pPr>
        <w:spacing w:after="0"/>
        <w:ind w:left="0"/>
        <w:jc w:val="both"/>
      </w:pPr>
      <w:r>
        <w:rPr>
          <w:rFonts w:ascii="Times New Roman"/>
          <w:b w:val="false"/>
          <w:i w:val="false"/>
          <w:color w:val="000000"/>
          <w:sz w:val="28"/>
        </w:rPr>
        <w:t>
      240. Су төгу құдықтарының қабырғалары мен өзегі бар құрылыстарды шаю кезіндегі ішкі тік тұрақ арасындағы кеңістік уақыт өте келе шайылады.</w:t>
      </w:r>
    </w:p>
    <w:bookmarkEnd w:id="425"/>
    <w:bookmarkStart w:name="z432" w:id="426"/>
    <w:p>
      <w:pPr>
        <w:spacing w:after="0"/>
        <w:ind w:left="0"/>
        <w:jc w:val="both"/>
      </w:pPr>
      <w:r>
        <w:rPr>
          <w:rFonts w:ascii="Times New Roman"/>
          <w:b w:val="false"/>
          <w:i w:val="false"/>
          <w:color w:val="000000"/>
          <w:sz w:val="28"/>
        </w:rPr>
        <w:t>
      241. Жұмыс істеп тұрған құдықтарға қызмет көрсету қоршайтын таяныштары бар көпірден немесе өткел ағаштан ғана жол беріледі.</w:t>
      </w:r>
    </w:p>
    <w:bookmarkEnd w:id="426"/>
    <w:bookmarkStart w:name="z433" w:id="427"/>
    <w:p>
      <w:pPr>
        <w:spacing w:after="0"/>
        <w:ind w:left="0"/>
        <w:jc w:val="both"/>
      </w:pPr>
      <w:r>
        <w:rPr>
          <w:rFonts w:ascii="Times New Roman"/>
          <w:b w:val="false"/>
          <w:i w:val="false"/>
          <w:color w:val="000000"/>
          <w:sz w:val="28"/>
        </w:rPr>
        <w:t>
      242. Уақытша жұмыс істемейтін құдықтар ағаш қақпақпен жабылуы қажет.</w:t>
      </w:r>
    </w:p>
    <w:bookmarkEnd w:id="427"/>
    <w:bookmarkStart w:name="z434" w:id="428"/>
    <w:p>
      <w:pPr>
        <w:spacing w:after="0"/>
        <w:ind w:left="0"/>
        <w:jc w:val="both"/>
      </w:pPr>
      <w:r>
        <w:rPr>
          <w:rFonts w:ascii="Times New Roman"/>
          <w:b w:val="false"/>
          <w:i w:val="false"/>
          <w:color w:val="000000"/>
          <w:sz w:val="28"/>
        </w:rPr>
        <w:t>
      243. Жұмыста ұзақ уақыт үзіліс алдында жуылатын құрылыстардың беттері судың тұрып қалуын болдырмайтындай жағдайға келтірілуге тиіс.</w:t>
      </w:r>
    </w:p>
    <w:bookmarkEnd w:id="428"/>
    <w:bookmarkStart w:name="z435" w:id="429"/>
    <w:p>
      <w:pPr>
        <w:spacing w:after="0"/>
        <w:ind w:left="0"/>
        <w:jc w:val="both"/>
      </w:pPr>
      <w:r>
        <w:rPr>
          <w:rFonts w:ascii="Times New Roman"/>
          <w:b w:val="false"/>
          <w:i w:val="false"/>
          <w:color w:val="000000"/>
          <w:sz w:val="28"/>
        </w:rPr>
        <w:t>
      244. Жұмысты ұйымдастыру жоспарында қабылданған кескінмен салыстырғанда, құрылыстарды биіктігі және бөктерлері бойынша толығымен шаймауға жол берілмейді. Еңіске норма бойынша қайта шаю орташа өнімділігі су бойынша 2500 сағ/м дейінгі жерді сору снарядтары үшін 0,2 м және 0,4 м – жоғары өнімділігі бар жерді сору снарядтары үшін жол беріледі. Белгіленген рұқсаттар шегіндегі шайылған топырақтың көлемі және жоспарланатын жұмыстар кезіндегі оны келесі кесу жұмысын ұйымдастыру жоспарында құрылысты шаюды ескеруге тиіс.</w:t>
      </w:r>
    </w:p>
    <w:bookmarkEnd w:id="429"/>
    <w:bookmarkStart w:name="z436" w:id="430"/>
    <w:p>
      <w:pPr>
        <w:spacing w:after="0"/>
        <w:ind w:left="0"/>
        <w:jc w:val="left"/>
      </w:pPr>
      <w:r>
        <w:rPr>
          <w:rFonts w:ascii="Times New Roman"/>
          <w:b/>
          <w:i w:val="false"/>
          <w:color w:val="000000"/>
        </w:rPr>
        <w:t xml:space="preserve"> 13-тарау. Шаңмен күресу және радиациялық қауіпсіздік бойынша өнеркәсіптік қауіпсіздікті қамтамасыз ету тәртібі</w:t>
      </w:r>
    </w:p>
    <w:bookmarkEnd w:id="430"/>
    <w:p>
      <w:pPr>
        <w:spacing w:after="0"/>
        <w:ind w:left="0"/>
        <w:jc w:val="both"/>
      </w:pPr>
      <w:r>
        <w:rPr>
          <w:rFonts w:ascii="Times New Roman"/>
          <w:b w:val="false"/>
          <w:i w:val="false"/>
          <w:color w:val="ff0000"/>
          <w:sz w:val="28"/>
        </w:rPr>
        <w:t xml:space="preserve">
      Ескерту. 13-тараудың тақырыбы жаңа редакцияда - ҚР Төтенше жағдайлар министрінің 18.01.2023 </w:t>
      </w:r>
      <w:r>
        <w:rPr>
          <w:rFonts w:ascii="Times New Roman"/>
          <w:b w:val="false"/>
          <w:i w:val="false"/>
          <w:color w:val="ff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37" w:id="431"/>
    <w:p>
      <w:pPr>
        <w:spacing w:after="0"/>
        <w:ind w:left="0"/>
        <w:jc w:val="both"/>
      </w:pPr>
      <w:r>
        <w:rPr>
          <w:rFonts w:ascii="Times New Roman"/>
          <w:b w:val="false"/>
          <w:i w:val="false"/>
          <w:color w:val="000000"/>
          <w:sz w:val="28"/>
        </w:rPr>
        <w:t>
      245. Ашылған қабатта көп шаң көтерілуі байқалатын қалдық қоймаларында шаңды басу шаралары қабылдануы қажет.</w:t>
      </w:r>
    </w:p>
    <w:bookmarkEnd w:id="431"/>
    <w:p>
      <w:pPr>
        <w:spacing w:after="0"/>
        <w:ind w:left="0"/>
        <w:jc w:val="both"/>
      </w:pPr>
      <w:r>
        <w:rPr>
          <w:rFonts w:ascii="Times New Roman"/>
          <w:b w:val="false"/>
          <w:i w:val="false"/>
          <w:color w:val="000000"/>
          <w:sz w:val="28"/>
        </w:rPr>
        <w:t>
      Шаң концентрациясы белгіленген шектегі рұқсат етілетін концентрациядан жоғары жұмыс орындарында қызмет көрсететін персонал тыныс алу мүшелерін қорғайтын жеке құралдармен қамтамасыз етіледі.</w:t>
      </w:r>
    </w:p>
    <w:p>
      <w:pPr>
        <w:spacing w:after="0"/>
        <w:ind w:left="0"/>
        <w:jc w:val="both"/>
      </w:pPr>
      <w:r>
        <w:rPr>
          <w:rFonts w:ascii="Times New Roman"/>
          <w:b w:val="false"/>
          <w:i w:val="false"/>
          <w:color w:val="000000"/>
          <w:sz w:val="28"/>
        </w:rPr>
        <w:t>
      Шаң көп бөлінетін орындарда оны басу жөніндегі шаралар жалпы пайдалану және қалдық қоймаларының консервациясы (қалпына келтіру) жобалау құжаттамасымен белгіленеді.</w:t>
      </w:r>
    </w:p>
    <w:bookmarkStart w:name="z438" w:id="432"/>
    <w:p>
      <w:pPr>
        <w:spacing w:after="0"/>
        <w:ind w:left="0"/>
        <w:jc w:val="both"/>
      </w:pPr>
      <w:r>
        <w:rPr>
          <w:rFonts w:ascii="Times New Roman"/>
          <w:b w:val="false"/>
          <w:i w:val="false"/>
          <w:color w:val="000000"/>
          <w:sz w:val="28"/>
        </w:rPr>
        <w:t>
      246. Қалдық қоймаларында радиациялық қауіпті заттар анықталған жағдайда, радиациялық қауіпсіздікті қамтамасыз ететін ұйымдастыру-техникалық іс-шаралар кешені жүзеге асырылады.</w:t>
      </w:r>
    </w:p>
    <w:bookmarkEnd w:id="432"/>
    <w:p>
      <w:pPr>
        <w:spacing w:after="0"/>
        <w:ind w:left="0"/>
        <w:jc w:val="both"/>
      </w:pPr>
      <w:r>
        <w:rPr>
          <w:rFonts w:ascii="Times New Roman"/>
          <w:b w:val="false"/>
          <w:i w:val="false"/>
          <w:color w:val="000000"/>
          <w:sz w:val="28"/>
        </w:rPr>
        <w:t>
      Қалдық қоймаларын радиациялық қауіпті нысандарға жатқызуды, іс-шараларды әзірлеу және бекітуді аттестаттаудан өткен сарапшы ұйымдар қатыстырылған ұйымның әкімшілігі жүзеге асырылады.</w:t>
      </w:r>
    </w:p>
    <w:p>
      <w:pPr>
        <w:spacing w:after="0"/>
        <w:ind w:left="0"/>
        <w:jc w:val="both"/>
      </w:pPr>
      <w:r>
        <w:rPr>
          <w:rFonts w:ascii="Times New Roman"/>
          <w:b w:val="false"/>
          <w:i w:val="false"/>
          <w:color w:val="000000"/>
          <w:sz w:val="28"/>
        </w:rPr>
        <w:t>
      Қалдық қойманың радиактивті ластану деңгейін анықтау үшін, технологиялық регламентпен белігіленген мерзімдерде, бірақ үш жылда бір реттен жиі емес мерзімде радиациялық жағдайға тексеру жүргізіледі.</w:t>
      </w:r>
    </w:p>
    <w:bookmarkStart w:name="z439" w:id="433"/>
    <w:p>
      <w:pPr>
        <w:spacing w:after="0"/>
        <w:ind w:left="0"/>
        <w:jc w:val="both"/>
      </w:pPr>
      <w:r>
        <w:rPr>
          <w:rFonts w:ascii="Times New Roman"/>
          <w:b w:val="false"/>
          <w:i w:val="false"/>
          <w:color w:val="000000"/>
          <w:sz w:val="28"/>
        </w:rPr>
        <w:t>
      247. Радиоактивті ластанған қалдық қоймаларға қызмет көрсететін жұмысшылар радиациялық қауіпсіздік бойынша оқудан өтуге тиіс.</w:t>
      </w:r>
    </w:p>
    <w:bookmarkEnd w:id="433"/>
    <w:bookmarkStart w:name="z440" w:id="434"/>
    <w:p>
      <w:pPr>
        <w:spacing w:after="0"/>
        <w:ind w:left="0"/>
        <w:jc w:val="both"/>
      </w:pPr>
      <w:r>
        <w:rPr>
          <w:rFonts w:ascii="Times New Roman"/>
          <w:b w:val="false"/>
          <w:i w:val="false"/>
          <w:color w:val="000000"/>
          <w:sz w:val="28"/>
        </w:rPr>
        <w:t>
      248. Радиациялық қауіпсіздік нормаларын сақтауды бақылаушы - ұйымның басшылығына жүктеледі.</w:t>
      </w:r>
    </w:p>
    <w:bookmarkEnd w:id="434"/>
    <w:bookmarkStart w:name="z441" w:id="435"/>
    <w:p>
      <w:pPr>
        <w:spacing w:after="0"/>
        <w:ind w:left="0"/>
        <w:jc w:val="both"/>
      </w:pPr>
      <w:r>
        <w:rPr>
          <w:rFonts w:ascii="Times New Roman"/>
          <w:b w:val="false"/>
          <w:i w:val="false"/>
          <w:color w:val="000000"/>
          <w:sz w:val="28"/>
        </w:rPr>
        <w:t>
      249. Шаңның пайда болу мүмкіндігін жою және қалдық қоймаларын пайдалану кезінде жуылатын бөктерлер бетінен радиоактивті ауакірнелерді тарату үшін оны жобалау құжаттамасымен анықталған қабат қалыңдығымен жобалық белгілерге дейін шаю мөлшері бойынша таза топырақпен жабу жүргізілуге тиіс.</w:t>
      </w:r>
    </w:p>
    <w:bookmarkEnd w:id="435"/>
    <w:bookmarkStart w:name="z442" w:id="436"/>
    <w:p>
      <w:pPr>
        <w:spacing w:after="0"/>
        <w:ind w:left="0"/>
        <w:jc w:val="both"/>
      </w:pPr>
      <w:r>
        <w:rPr>
          <w:rFonts w:ascii="Times New Roman"/>
          <w:b w:val="false"/>
          <w:i w:val="false"/>
          <w:color w:val="000000"/>
          <w:sz w:val="28"/>
        </w:rPr>
        <w:t>
      250. Радиоактивті қаупі бар қалдық қоймаларын консервациялау жобалау құжаттамасына сәйкес және жуылған материалдарды табиғи нығыздағаннан кейін орындалуға тиіс. Мұндайда радиоактивті ластануы бар бөлшектенетін жабдық белгіленген деңгейлерге дейін зарарсыздандырылуға тиіс.</w:t>
      </w:r>
    </w:p>
    <w:bookmarkEnd w:id="436"/>
    <w:bookmarkStart w:name="z443" w:id="437"/>
    <w:p>
      <w:pPr>
        <w:spacing w:after="0"/>
        <w:ind w:left="0"/>
        <w:jc w:val="left"/>
      </w:pPr>
      <w:r>
        <w:rPr>
          <w:rFonts w:ascii="Times New Roman"/>
          <w:b/>
          <w:i w:val="false"/>
          <w:color w:val="000000"/>
        </w:rPr>
        <w:t xml:space="preserve"> 14-тарау. Персоналды қорғау бойынша өнеркәсіптік қауіпсіздікті қамтамасыз ету тәртібі</w:t>
      </w:r>
    </w:p>
    <w:bookmarkEnd w:id="437"/>
    <w:p>
      <w:pPr>
        <w:spacing w:after="0"/>
        <w:ind w:left="0"/>
        <w:jc w:val="both"/>
      </w:pPr>
      <w:r>
        <w:rPr>
          <w:rFonts w:ascii="Times New Roman"/>
          <w:b w:val="false"/>
          <w:i w:val="false"/>
          <w:color w:val="ff0000"/>
          <w:sz w:val="28"/>
        </w:rPr>
        <w:t xml:space="preserve">
      Ескерту. 14-тараудың тақырыбы жаңа редакцияда - ҚР Төтенше жағдайлар министрінің 18.01.2023 </w:t>
      </w:r>
      <w:r>
        <w:rPr>
          <w:rFonts w:ascii="Times New Roman"/>
          <w:b w:val="false"/>
          <w:i w:val="false"/>
          <w:color w:val="ff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44" w:id="438"/>
    <w:p>
      <w:pPr>
        <w:spacing w:after="0"/>
        <w:ind w:left="0"/>
        <w:jc w:val="both"/>
      </w:pPr>
      <w:r>
        <w:rPr>
          <w:rFonts w:ascii="Times New Roman"/>
          <w:b w:val="false"/>
          <w:i w:val="false"/>
          <w:color w:val="000000"/>
          <w:sz w:val="28"/>
        </w:rPr>
        <w:t>
      251. Қызмет көрсететін персоналдың кезекшілігі тұрақты қарастырылған қалдық қоймалардың құрылыстарында қысқы мерзімде жылыту үшін және жаңбырдан қорғау үшін жұмыс орнынан (сорғы станцияларынан) 300 м алыс болмайтын жерде орналасқан тұрмыстық үй-жайлар орнатылады.</w:t>
      </w:r>
    </w:p>
    <w:bookmarkEnd w:id="438"/>
    <w:p>
      <w:pPr>
        <w:spacing w:after="0"/>
        <w:ind w:left="0"/>
        <w:jc w:val="both"/>
      </w:pPr>
      <w:r>
        <w:rPr>
          <w:rFonts w:ascii="Times New Roman"/>
          <w:b w:val="false"/>
          <w:i w:val="false"/>
          <w:color w:val="000000"/>
          <w:sz w:val="28"/>
        </w:rPr>
        <w:t>
      Көрсетілген жайлар жедел байланыс құралдарымен жабдықталады, онда үстелдер, отыруға арналған орындықтар, жуынатын жер, ауыз су құйылған ыдыс, сыртқы киімге арналған ілгіш болуы керек.</w:t>
      </w:r>
    </w:p>
    <w:p>
      <w:pPr>
        <w:spacing w:after="0"/>
        <w:ind w:left="0"/>
        <w:jc w:val="both"/>
      </w:pPr>
      <w:r>
        <w:rPr>
          <w:rFonts w:ascii="Times New Roman"/>
          <w:b w:val="false"/>
          <w:i w:val="false"/>
          <w:color w:val="000000"/>
          <w:sz w:val="28"/>
        </w:rPr>
        <w:t>
      Жылытуға арналған үй-жайлардағы ауаның температурасы 20</w:t>
      </w:r>
      <w:r>
        <w:rPr>
          <w:rFonts w:ascii="Times New Roman"/>
          <w:b w:val="false"/>
          <w:i w:val="false"/>
          <w:color w:val="000000"/>
          <w:vertAlign w:val="superscript"/>
        </w:rPr>
        <w:t>0</w:t>
      </w:r>
      <w:r>
        <w:rPr>
          <w:rFonts w:ascii="Times New Roman"/>
          <w:b w:val="false"/>
          <w:i w:val="false"/>
          <w:color w:val="000000"/>
          <w:sz w:val="28"/>
        </w:rPr>
        <w:t>С төмен болмай белгіленеді.</w:t>
      </w:r>
    </w:p>
    <w:p>
      <w:pPr>
        <w:spacing w:after="0"/>
        <w:ind w:left="0"/>
        <w:jc w:val="both"/>
      </w:pPr>
      <w:r>
        <w:rPr>
          <w:rFonts w:ascii="Times New Roman"/>
          <w:b w:val="false"/>
          <w:i w:val="false"/>
          <w:color w:val="000000"/>
          <w:sz w:val="28"/>
        </w:rPr>
        <w:t>
      Санитариялық-тұрмыстық жайлар тұрақты жұмыс орнынан 1 км-ден асатын арақашықтықта орналасқан жағдайда, жұмыскерлер жұмыс орнына және жұмыс орнынан көлікпен жеткізіледі.</w:t>
      </w:r>
    </w:p>
    <w:bookmarkStart w:name="z445" w:id="439"/>
    <w:p>
      <w:pPr>
        <w:spacing w:after="0"/>
        <w:ind w:left="0"/>
        <w:jc w:val="both"/>
      </w:pPr>
      <w:r>
        <w:rPr>
          <w:rFonts w:ascii="Times New Roman"/>
          <w:b w:val="false"/>
          <w:i w:val="false"/>
          <w:color w:val="000000"/>
          <w:sz w:val="28"/>
        </w:rPr>
        <w:t>
      252. Құрылыстарға қызмет көрсететін жұмысшылар арнайы киіммен, арнайы аяқ киіммен және жеке қорғаныш құралдармен қамтамасыз етілуге тиіс.</w:t>
      </w:r>
    </w:p>
    <w:bookmarkEnd w:id="439"/>
    <w:p>
      <w:pPr>
        <w:spacing w:after="0"/>
        <w:ind w:left="0"/>
        <w:jc w:val="both"/>
      </w:pPr>
      <w:r>
        <w:rPr>
          <w:rFonts w:ascii="Times New Roman"/>
          <w:b w:val="false"/>
          <w:i w:val="false"/>
          <w:color w:val="000000"/>
          <w:sz w:val="28"/>
        </w:rPr>
        <w:t>
      Ұйым арнайы киімдерді жууды, аяқ киімдерді және арнайы киімдерді жөндеуді қамтамасыз етеді.</w:t>
      </w:r>
    </w:p>
    <w:bookmarkStart w:name="z446" w:id="440"/>
    <w:p>
      <w:pPr>
        <w:spacing w:after="0"/>
        <w:ind w:left="0"/>
        <w:jc w:val="both"/>
      </w:pPr>
      <w:r>
        <w:rPr>
          <w:rFonts w:ascii="Times New Roman"/>
          <w:b w:val="false"/>
          <w:i w:val="false"/>
          <w:color w:val="000000"/>
          <w:sz w:val="28"/>
        </w:rPr>
        <w:t>
      253. Пайдаланумен айналысатын бөлімше алғашқы медициналық көмек көрсететін пунктпен қамтамасыз етіледі. Пунктті ұйымдастыру және жабдықтау жобалау құжаттамасында белгіленеді.</w:t>
      </w:r>
    </w:p>
    <w:bookmarkEnd w:id="440"/>
    <w:p>
      <w:pPr>
        <w:spacing w:after="0"/>
        <w:ind w:left="0"/>
        <w:jc w:val="both"/>
      </w:pPr>
      <w:r>
        <w:rPr>
          <w:rFonts w:ascii="Times New Roman"/>
          <w:b w:val="false"/>
          <w:i w:val="false"/>
          <w:color w:val="000000"/>
          <w:sz w:val="28"/>
        </w:rPr>
        <w:t>
      Егер көрсетілген бөлімдегі адамдар саны 100-ден аз болса, жұмысшыларға жақын маңдағы емдеу мекемесінде медициналық қызмет көрсетуге жол беріледі.</w:t>
      </w:r>
    </w:p>
    <w:p>
      <w:pPr>
        <w:spacing w:after="0"/>
        <w:ind w:left="0"/>
        <w:jc w:val="both"/>
      </w:pPr>
      <w:r>
        <w:rPr>
          <w:rFonts w:ascii="Times New Roman"/>
          <w:b w:val="false"/>
          <w:i w:val="false"/>
          <w:color w:val="000000"/>
          <w:sz w:val="28"/>
        </w:rPr>
        <w:t>
      Әрбір тұрмыстық үй-жай алғашқы медициналық көмек қобдишасымен қамтамасыз етіледі.</w:t>
      </w:r>
    </w:p>
    <w:bookmarkStart w:name="z447" w:id="441"/>
    <w:p>
      <w:pPr>
        <w:spacing w:after="0"/>
        <w:ind w:left="0"/>
        <w:jc w:val="both"/>
      </w:pPr>
      <w:r>
        <w:rPr>
          <w:rFonts w:ascii="Times New Roman"/>
          <w:b w:val="false"/>
          <w:i w:val="false"/>
          <w:color w:val="000000"/>
          <w:sz w:val="28"/>
        </w:rPr>
        <w:t>
      254. Жұмыста зардап шеккендерді немесе аяқ астынан ауырып қалғандарды емдеу мекемесіне жеткізу үшін басқа мақсаттарда қолдануға болмайтын жабдықталған санитариялық машина көзделеді.</w:t>
      </w:r>
    </w:p>
    <w:bookmarkEnd w:id="441"/>
    <w:bookmarkStart w:name="z448" w:id="442"/>
    <w:p>
      <w:pPr>
        <w:spacing w:after="0"/>
        <w:ind w:left="0"/>
        <w:jc w:val="left"/>
      </w:pPr>
      <w:r>
        <w:rPr>
          <w:rFonts w:ascii="Times New Roman"/>
          <w:b/>
          <w:i w:val="false"/>
          <w:color w:val="000000"/>
        </w:rPr>
        <w:t xml:space="preserve"> 15-тарау. Қалдық қоймаларын консервациялау, жою кезінде өнеркәсіптік қауіпсіздікті қамтамасыз ету тәртібі</w:t>
      </w:r>
    </w:p>
    <w:bookmarkEnd w:id="442"/>
    <w:p>
      <w:pPr>
        <w:spacing w:after="0"/>
        <w:ind w:left="0"/>
        <w:jc w:val="both"/>
      </w:pPr>
      <w:r>
        <w:rPr>
          <w:rFonts w:ascii="Times New Roman"/>
          <w:b w:val="false"/>
          <w:i w:val="false"/>
          <w:color w:val="ff0000"/>
          <w:sz w:val="28"/>
        </w:rPr>
        <w:t xml:space="preserve">
      Ескерту. 15-тараудың тақырыбы жаңа редакцияда - ҚР Төтенше жағдайлар министрінің 18.01.2023 </w:t>
      </w:r>
      <w:r>
        <w:rPr>
          <w:rFonts w:ascii="Times New Roman"/>
          <w:b w:val="false"/>
          <w:i w:val="false"/>
          <w:color w:val="ff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49" w:id="443"/>
    <w:p>
      <w:pPr>
        <w:spacing w:after="0"/>
        <w:ind w:left="0"/>
        <w:jc w:val="both"/>
      </w:pPr>
      <w:r>
        <w:rPr>
          <w:rFonts w:ascii="Times New Roman"/>
          <w:b w:val="false"/>
          <w:i w:val="false"/>
          <w:color w:val="000000"/>
          <w:sz w:val="28"/>
        </w:rPr>
        <w:t>
      255. Қалдық қоймасы мен жинақтауыш оны жобалық белгіге дейін толтырғаннан кейін және оны толтыру бойынша жұмыстар тоқтаған соң жобалық құжаттамаға сәйкес консервациялануға немесе жойылуға тиіс.</w:t>
      </w:r>
    </w:p>
    <w:bookmarkEnd w:id="443"/>
    <w:bookmarkStart w:name="z450" w:id="444"/>
    <w:p>
      <w:pPr>
        <w:spacing w:after="0"/>
        <w:ind w:left="0"/>
        <w:jc w:val="both"/>
      </w:pPr>
      <w:r>
        <w:rPr>
          <w:rFonts w:ascii="Times New Roman"/>
          <w:b w:val="false"/>
          <w:i w:val="false"/>
          <w:color w:val="000000"/>
          <w:sz w:val="28"/>
        </w:rPr>
        <w:t>
      256. Құрамында улы ағыстары бар қалдық қоймасын жою мынадай жағдайларда жүзеге асырылады:</w:t>
      </w:r>
    </w:p>
    <w:bookmarkEnd w:id="444"/>
    <w:bookmarkStart w:name="z451" w:id="445"/>
    <w:p>
      <w:pPr>
        <w:spacing w:after="0"/>
        <w:ind w:left="0"/>
        <w:jc w:val="both"/>
      </w:pPr>
      <w:r>
        <w:rPr>
          <w:rFonts w:ascii="Times New Roman"/>
          <w:b w:val="false"/>
          <w:i w:val="false"/>
          <w:color w:val="000000"/>
          <w:sz w:val="28"/>
        </w:rPr>
        <w:t>
      1) адамдар денсаулығына қауіп төнгенде оны елді мекендерде орналастыру;</w:t>
      </w:r>
    </w:p>
    <w:bookmarkEnd w:id="445"/>
    <w:bookmarkStart w:name="z452" w:id="446"/>
    <w:p>
      <w:pPr>
        <w:spacing w:after="0"/>
        <w:ind w:left="0"/>
        <w:jc w:val="both"/>
      </w:pPr>
      <w:r>
        <w:rPr>
          <w:rFonts w:ascii="Times New Roman"/>
          <w:b w:val="false"/>
          <w:i w:val="false"/>
          <w:color w:val="000000"/>
          <w:sz w:val="28"/>
        </w:rPr>
        <w:t>
      2) сүзгілеуге қарсы құрылғылар жерасты және жерүсті суларының оларда улы ағыстардың өтуінен сақтауды қамтамасыз етпегенде, оны су қорғайтын аймақтар шегінде орналастыру.</w:t>
      </w:r>
    </w:p>
    <w:bookmarkEnd w:id="446"/>
    <w:bookmarkStart w:name="z453" w:id="447"/>
    <w:p>
      <w:pPr>
        <w:spacing w:after="0"/>
        <w:ind w:left="0"/>
        <w:jc w:val="both"/>
      </w:pPr>
      <w:r>
        <w:rPr>
          <w:rFonts w:ascii="Times New Roman"/>
          <w:b w:val="false"/>
          <w:i w:val="false"/>
          <w:color w:val="000000"/>
          <w:sz w:val="28"/>
        </w:rPr>
        <w:t>
      257. Консервациялау (жою) жобасы:</w:t>
      </w:r>
    </w:p>
    <w:bookmarkEnd w:id="447"/>
    <w:bookmarkStart w:name="z454" w:id="448"/>
    <w:p>
      <w:pPr>
        <w:spacing w:after="0"/>
        <w:ind w:left="0"/>
        <w:jc w:val="both"/>
      </w:pPr>
      <w:r>
        <w:rPr>
          <w:rFonts w:ascii="Times New Roman"/>
          <w:b w:val="false"/>
          <w:i w:val="false"/>
          <w:color w:val="000000"/>
          <w:sz w:val="28"/>
        </w:rPr>
        <w:t>
      1) жұмысты аяқтау мерзіміне құрылыс жоспарын және кескінін;</w:t>
      </w:r>
    </w:p>
    <w:bookmarkEnd w:id="448"/>
    <w:bookmarkStart w:name="z455" w:id="449"/>
    <w:p>
      <w:pPr>
        <w:spacing w:after="0"/>
        <w:ind w:left="0"/>
        <w:jc w:val="both"/>
      </w:pPr>
      <w:r>
        <w:rPr>
          <w:rFonts w:ascii="Times New Roman"/>
          <w:b w:val="false"/>
          <w:i w:val="false"/>
          <w:color w:val="000000"/>
          <w:sz w:val="28"/>
        </w:rPr>
        <w:t>
      2) ұзақ уақыт мықты ұстауды қамтамасыз ететін қоршайтын бөгеттер параметрлері туралы қорытындыны;</w:t>
      </w:r>
    </w:p>
    <w:bookmarkEnd w:id="449"/>
    <w:bookmarkStart w:name="z456" w:id="450"/>
    <w:p>
      <w:pPr>
        <w:spacing w:after="0"/>
        <w:ind w:left="0"/>
        <w:jc w:val="both"/>
      </w:pPr>
      <w:r>
        <w:rPr>
          <w:rFonts w:ascii="Times New Roman"/>
          <w:b w:val="false"/>
          <w:i w:val="false"/>
          <w:color w:val="000000"/>
          <w:sz w:val="28"/>
        </w:rPr>
        <w:t>
      3) табиғи бақылау құрамынан және қалдық қоймасын пайдаланудан шығарғаннан кейінгі бақыланатын параметрлерді;</w:t>
      </w:r>
    </w:p>
    <w:bookmarkEnd w:id="450"/>
    <w:bookmarkStart w:name="z457" w:id="451"/>
    <w:p>
      <w:pPr>
        <w:spacing w:after="0"/>
        <w:ind w:left="0"/>
        <w:jc w:val="both"/>
      </w:pPr>
      <w:r>
        <w:rPr>
          <w:rFonts w:ascii="Times New Roman"/>
          <w:b w:val="false"/>
          <w:i w:val="false"/>
          <w:color w:val="000000"/>
          <w:sz w:val="28"/>
        </w:rPr>
        <w:t>
      4) су төгуден жоғары орналасқан алаңнан беткі ағынды алу (өткізу) және қалдық қойманың алаңына түсетін атмосфералық жауын-шашынды бұру жөніндегі іс-шараларды;</w:t>
      </w:r>
    </w:p>
    <w:bookmarkEnd w:id="451"/>
    <w:bookmarkStart w:name="z458" w:id="452"/>
    <w:p>
      <w:pPr>
        <w:spacing w:after="0"/>
        <w:ind w:left="0"/>
        <w:jc w:val="both"/>
      </w:pPr>
      <w:r>
        <w:rPr>
          <w:rFonts w:ascii="Times New Roman"/>
          <w:b w:val="false"/>
          <w:i w:val="false"/>
          <w:color w:val="000000"/>
          <w:sz w:val="28"/>
        </w:rPr>
        <w:t>
      5) құрылыстарды су және жел эрозиясынан қорғау жөніндегі іс-шараларды;</w:t>
      </w:r>
    </w:p>
    <w:bookmarkEnd w:id="452"/>
    <w:bookmarkStart w:name="z459" w:id="453"/>
    <w:p>
      <w:pPr>
        <w:spacing w:after="0"/>
        <w:ind w:left="0"/>
        <w:jc w:val="both"/>
      </w:pPr>
      <w:r>
        <w:rPr>
          <w:rFonts w:ascii="Times New Roman"/>
          <w:b w:val="false"/>
          <w:i w:val="false"/>
          <w:color w:val="000000"/>
          <w:sz w:val="28"/>
        </w:rPr>
        <w:t>
      6) су төгетін, дренаж және су бұру құрылыстарының жұмысқа жарамдылық жағдайын немесе оларды пайдаланудан шығару тәртібін қолдау негіздемесін;</w:t>
      </w:r>
    </w:p>
    <w:bookmarkEnd w:id="453"/>
    <w:bookmarkStart w:name="z460" w:id="454"/>
    <w:p>
      <w:pPr>
        <w:spacing w:after="0"/>
        <w:ind w:left="0"/>
        <w:jc w:val="both"/>
      </w:pPr>
      <w:r>
        <w:rPr>
          <w:rFonts w:ascii="Times New Roman"/>
          <w:b w:val="false"/>
          <w:i w:val="false"/>
          <w:color w:val="000000"/>
          <w:sz w:val="28"/>
        </w:rPr>
        <w:t>
      7) көлік коммуникациялары мен жабдықтарды (қойыртпақ жүргізгіштер, автожолдар, съездер) бөлшектеу тәртібін;</w:t>
      </w:r>
    </w:p>
    <w:bookmarkEnd w:id="454"/>
    <w:bookmarkStart w:name="z461" w:id="455"/>
    <w:p>
      <w:pPr>
        <w:spacing w:after="0"/>
        <w:ind w:left="0"/>
        <w:jc w:val="both"/>
      </w:pPr>
      <w:r>
        <w:rPr>
          <w:rFonts w:ascii="Times New Roman"/>
          <w:b w:val="false"/>
          <w:i w:val="false"/>
          <w:color w:val="000000"/>
          <w:sz w:val="28"/>
        </w:rPr>
        <w:t>
      8) қалдық қоймасын қалпына келтіру жөніндегі техникалық шешімін;</w:t>
      </w:r>
    </w:p>
    <w:bookmarkEnd w:id="455"/>
    <w:bookmarkStart w:name="z462" w:id="456"/>
    <w:p>
      <w:pPr>
        <w:spacing w:after="0"/>
        <w:ind w:left="0"/>
        <w:jc w:val="both"/>
      </w:pPr>
      <w:r>
        <w:rPr>
          <w:rFonts w:ascii="Times New Roman"/>
          <w:b w:val="false"/>
          <w:i w:val="false"/>
          <w:color w:val="000000"/>
          <w:sz w:val="28"/>
        </w:rPr>
        <w:t>
      9) консервациялау бойынша жұмыстарды атқарғаннан кейін қалдық қойманың қоршаған ортаға әсерін бағалауды;</w:t>
      </w:r>
    </w:p>
    <w:bookmarkEnd w:id="456"/>
    <w:bookmarkStart w:name="z463" w:id="457"/>
    <w:p>
      <w:pPr>
        <w:spacing w:after="0"/>
        <w:ind w:left="0"/>
        <w:jc w:val="both"/>
      </w:pPr>
      <w:r>
        <w:rPr>
          <w:rFonts w:ascii="Times New Roman"/>
          <w:b w:val="false"/>
          <w:i w:val="false"/>
          <w:color w:val="000000"/>
          <w:sz w:val="28"/>
        </w:rPr>
        <w:t>
      10) консервациялау (жою) бойынша жұмыстарды аяқтау мерзімін қамтиды.</w:t>
      </w:r>
    </w:p>
    <w:bookmarkEnd w:id="457"/>
    <w:bookmarkStart w:name="z464" w:id="458"/>
    <w:p>
      <w:pPr>
        <w:spacing w:after="0"/>
        <w:ind w:left="0"/>
        <w:jc w:val="both"/>
      </w:pPr>
      <w:r>
        <w:rPr>
          <w:rFonts w:ascii="Times New Roman"/>
          <w:b w:val="false"/>
          <w:i w:val="false"/>
          <w:color w:val="000000"/>
          <w:sz w:val="28"/>
        </w:rPr>
        <w:t>
      258. Барлық атқарушылық құжаттамалары мен жұмыстың аяқталу мерзіміне қалдық қоймасын консервациялау бойынша жұмысты өндіру кезеңінде өткізілетін қадағалау бақылау материалдары белгіленген тәртіпте сақтауға өткізіледі.</w:t>
      </w:r>
    </w:p>
    <w:bookmarkEnd w:id="458"/>
    <w:bookmarkStart w:name="z465" w:id="459"/>
    <w:p>
      <w:pPr>
        <w:spacing w:after="0"/>
        <w:ind w:left="0"/>
        <w:jc w:val="both"/>
      </w:pPr>
      <w:r>
        <w:rPr>
          <w:rFonts w:ascii="Times New Roman"/>
          <w:b w:val="false"/>
          <w:i w:val="false"/>
          <w:color w:val="000000"/>
          <w:sz w:val="28"/>
        </w:rPr>
        <w:t>
      259. Консевациялау (жою) туралы актіге қол қойылғаннан кейін қалдық қойманы консервациялау (жою) аяқталған болып саналады.</w:t>
      </w:r>
    </w:p>
    <w:bookmarkEnd w:id="459"/>
    <w:bookmarkStart w:name="z466" w:id="460"/>
    <w:p>
      <w:pPr>
        <w:spacing w:after="0"/>
        <w:ind w:left="0"/>
        <w:jc w:val="both"/>
      </w:pPr>
      <w:r>
        <w:rPr>
          <w:rFonts w:ascii="Times New Roman"/>
          <w:b w:val="false"/>
          <w:i w:val="false"/>
          <w:color w:val="000000"/>
          <w:sz w:val="28"/>
        </w:rPr>
        <w:t>
      260. Консевациялауға (жоюға) жататын қалдық қойманың қауіпсіздігін қамтамасыз ету қалдық қоймаларын пайдаланушы-ұйым жүзеге асырады.</w:t>
      </w:r>
    </w:p>
    <w:bookmarkEnd w:id="460"/>
    <w:bookmarkStart w:name="z467" w:id="461"/>
    <w:p>
      <w:pPr>
        <w:spacing w:after="0"/>
        <w:ind w:left="0"/>
        <w:jc w:val="left"/>
      </w:pPr>
      <w:r>
        <w:rPr>
          <w:rFonts w:ascii="Times New Roman"/>
          <w:b/>
          <w:i w:val="false"/>
          <w:color w:val="000000"/>
        </w:rPr>
        <w:t xml:space="preserve"> 16-тарау. Жобалық құжаттамаға өнеркәсіптік қауіпсіздікті қамтамасыз ету тәртібі</w:t>
      </w:r>
    </w:p>
    <w:bookmarkEnd w:id="461"/>
    <w:p>
      <w:pPr>
        <w:spacing w:after="0"/>
        <w:ind w:left="0"/>
        <w:jc w:val="both"/>
      </w:pPr>
      <w:r>
        <w:rPr>
          <w:rFonts w:ascii="Times New Roman"/>
          <w:b w:val="false"/>
          <w:i w:val="false"/>
          <w:color w:val="ff0000"/>
          <w:sz w:val="28"/>
        </w:rPr>
        <w:t xml:space="preserve">
      Ескерту. 16-тараудың тақырыбы жаңа редакцияда - ҚР Төтенше жағдайлар министрінің 18.01.2023 </w:t>
      </w:r>
      <w:r>
        <w:rPr>
          <w:rFonts w:ascii="Times New Roman"/>
          <w:b w:val="false"/>
          <w:i w:val="false"/>
          <w:color w:val="ff0000"/>
          <w:sz w:val="28"/>
        </w:rPr>
        <w:t>№ 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68" w:id="462"/>
    <w:p>
      <w:pPr>
        <w:spacing w:after="0"/>
        <w:ind w:left="0"/>
        <w:jc w:val="both"/>
      </w:pPr>
      <w:r>
        <w:rPr>
          <w:rFonts w:ascii="Times New Roman"/>
          <w:b w:val="false"/>
          <w:i w:val="false"/>
          <w:color w:val="000000"/>
          <w:sz w:val="28"/>
        </w:rPr>
        <w:t>
      261. Пайдаланудың барлық мерзімі ішінде есептеу ыдысының су басу ағынын қауіпсіз қабылдауды қамтамасыз етпейтін қалдық қоймаларында авариялық су бұру көзделеді.</w:t>
      </w:r>
    </w:p>
    <w:bookmarkEnd w:id="462"/>
    <w:bookmarkStart w:name="z469" w:id="463"/>
    <w:p>
      <w:pPr>
        <w:spacing w:after="0"/>
        <w:ind w:left="0"/>
        <w:jc w:val="both"/>
      </w:pPr>
      <w:r>
        <w:rPr>
          <w:rFonts w:ascii="Times New Roman"/>
          <w:b w:val="false"/>
          <w:i w:val="false"/>
          <w:color w:val="000000"/>
          <w:sz w:val="28"/>
        </w:rPr>
        <w:t>
      262. Шоғырландырғыш ыдыстар мен қалдық қоймаларының, жинақтауыштардың айналасына өзендер ағынын қабылдау және бұруға арналған суды бұру құрылыстары жоғарғы пайызды қамтамасыз етілудің судың есептік шығынын қабылдауды және өткізуді қамтамасыз етеді.</w:t>
      </w:r>
    </w:p>
    <w:bookmarkEnd w:id="463"/>
    <w:bookmarkStart w:name="z470" w:id="464"/>
    <w:p>
      <w:pPr>
        <w:spacing w:after="0"/>
        <w:ind w:left="0"/>
        <w:jc w:val="both"/>
      </w:pPr>
      <w:r>
        <w:rPr>
          <w:rFonts w:ascii="Times New Roman"/>
          <w:b w:val="false"/>
          <w:i w:val="false"/>
          <w:color w:val="000000"/>
          <w:sz w:val="28"/>
        </w:rPr>
        <w:t>
      263. Қойыртпақ жүргізгіштер салынған жерасты камералары мен галереяларда өтетін орын, желдетуге арналған қондырғылар, авариялық жарықтандыру, жабындарда құрастыру есіктері және қойыртпақ жүргізгіштерді жөндеуді және ауыстыруды қамтамасыз ететін көтеру-көлік құралдары орнатылады.</w:t>
      </w:r>
    </w:p>
    <w:bookmarkEnd w:id="464"/>
    <w:bookmarkStart w:name="z471" w:id="465"/>
    <w:p>
      <w:pPr>
        <w:spacing w:after="0"/>
        <w:ind w:left="0"/>
        <w:jc w:val="both"/>
      </w:pPr>
      <w:r>
        <w:rPr>
          <w:rFonts w:ascii="Times New Roman"/>
          <w:b w:val="false"/>
          <w:i w:val="false"/>
          <w:color w:val="000000"/>
          <w:sz w:val="28"/>
        </w:rPr>
        <w:t xml:space="preserve">
      264. Камералар мен галереялардан қойыртпақ сорғы станцияның дренаж жүйесіне авариялық жіберу қамтамасыз етілуге тиіс немесе олардың аса төмен нүктелерінде жертөле орнатылуы және қойыртпақ жүргізгіш жарылғанда қойыртпақты сору үшін сорғы қарастырылуы қажет. </w:t>
      </w:r>
    </w:p>
    <w:bookmarkEnd w:id="465"/>
    <w:bookmarkStart w:name="z472" w:id="466"/>
    <w:p>
      <w:pPr>
        <w:spacing w:after="0"/>
        <w:ind w:left="0"/>
        <w:jc w:val="both"/>
      </w:pPr>
      <w:r>
        <w:rPr>
          <w:rFonts w:ascii="Times New Roman"/>
          <w:b w:val="false"/>
          <w:i w:val="false"/>
          <w:color w:val="000000"/>
          <w:sz w:val="28"/>
        </w:rPr>
        <w:t>
      265. Қойыртпақты сору станцияларында соратын келтеқұбырлар мен қойыртпақ жүргізгіштерді шаю үшін су беру қамтамасыз етілуге тиіс.</w:t>
      </w:r>
    </w:p>
    <w:bookmarkEnd w:id="466"/>
    <w:bookmarkStart w:name="z473" w:id="467"/>
    <w:p>
      <w:pPr>
        <w:spacing w:after="0"/>
        <w:ind w:left="0"/>
        <w:jc w:val="both"/>
      </w:pPr>
      <w:r>
        <w:rPr>
          <w:rFonts w:ascii="Times New Roman"/>
          <w:b w:val="false"/>
          <w:i w:val="false"/>
          <w:color w:val="000000"/>
          <w:sz w:val="28"/>
        </w:rPr>
        <w:t>
      266. Қойыртпақты сору станциясының шекарасындағы қойыртпақ жүргізгіштерде кері клапандар орнатылады.</w:t>
      </w:r>
    </w:p>
    <w:bookmarkEnd w:id="467"/>
    <w:bookmarkStart w:name="z474" w:id="468"/>
    <w:p>
      <w:pPr>
        <w:spacing w:after="0"/>
        <w:ind w:left="0"/>
        <w:jc w:val="both"/>
      </w:pPr>
      <w:r>
        <w:rPr>
          <w:rFonts w:ascii="Times New Roman"/>
          <w:b w:val="false"/>
          <w:i w:val="false"/>
          <w:color w:val="000000"/>
          <w:sz w:val="28"/>
        </w:rPr>
        <w:t>
      267. Қазылған сорғы станцияларында машина залынан шығатын авариялық шығу көзделеді.</w:t>
      </w:r>
    </w:p>
    <w:bookmarkEnd w:id="468"/>
    <w:bookmarkStart w:name="z475" w:id="469"/>
    <w:p>
      <w:pPr>
        <w:spacing w:after="0"/>
        <w:ind w:left="0"/>
        <w:jc w:val="both"/>
      </w:pPr>
      <w:r>
        <w:rPr>
          <w:rFonts w:ascii="Times New Roman"/>
          <w:b w:val="false"/>
          <w:i w:val="false"/>
          <w:color w:val="000000"/>
          <w:sz w:val="28"/>
        </w:rPr>
        <w:t>
      268. Дренаж және авариялық сорғылардың электр қозғалтқыштарының негізгі және резервтік қуат алуымен қамтамасыз етіледі.</w:t>
      </w:r>
    </w:p>
    <w:bookmarkEnd w:id="469"/>
    <w:bookmarkStart w:name="z476" w:id="470"/>
    <w:p>
      <w:pPr>
        <w:spacing w:after="0"/>
        <w:ind w:left="0"/>
        <w:jc w:val="both"/>
      </w:pPr>
      <w:r>
        <w:rPr>
          <w:rFonts w:ascii="Times New Roman"/>
          <w:b w:val="false"/>
          <w:i w:val="false"/>
          <w:color w:val="000000"/>
          <w:sz w:val="28"/>
        </w:rPr>
        <w:t>
      269. Қойыртпақ жүргізгіштерде қайта қосу камералары қарастырылмаған шаятын қалдық қоймалары үшін қойыртпақ сору станцияларының технологиялық шешімдері соңғы құрамдағы қойыртпақтарды оларда орнатылған әрбір топырақты сорғыға қойыртпақтың келуін қамтамасыз етеді.</w:t>
      </w:r>
    </w:p>
    <w:bookmarkEnd w:id="470"/>
    <w:bookmarkStart w:name="z477" w:id="471"/>
    <w:p>
      <w:pPr>
        <w:spacing w:after="0"/>
        <w:ind w:left="0"/>
        <w:jc w:val="both"/>
      </w:pPr>
      <w:r>
        <w:rPr>
          <w:rFonts w:ascii="Times New Roman"/>
          <w:b w:val="false"/>
          <w:i w:val="false"/>
          <w:color w:val="000000"/>
          <w:sz w:val="28"/>
        </w:rPr>
        <w:t>
      270. Жабдықтарды құрастыру және сорғы станцияларындағы желілерді ажырату, топырақты сорғылардың электр қозғалтқыштарының және қысымды су тартқыштар мен қойыртпақ жүргізгіштер үзілген кезде басқару қалқандарының желіден шығуын болдырмауын ескеріп жүргізіледі.</w:t>
      </w:r>
    </w:p>
    <w:bookmarkEnd w:id="471"/>
    <w:bookmarkStart w:name="z478" w:id="472"/>
    <w:p>
      <w:pPr>
        <w:spacing w:after="0"/>
        <w:ind w:left="0"/>
        <w:jc w:val="both"/>
      </w:pPr>
      <w:r>
        <w:rPr>
          <w:rFonts w:ascii="Times New Roman"/>
          <w:b w:val="false"/>
          <w:i w:val="false"/>
          <w:color w:val="000000"/>
          <w:sz w:val="28"/>
        </w:rPr>
        <w:t>
      271. Сорғы және тереңдетілген машиналы залдары бар қойыртпақ сору станцияларында су тартқыштар (қойыртпақ жүргізгіштер) мен тетіктер ішінен және құрылыстан тікелей жақын маңда үзілген жағдайда оларды су басудан қорғау қарастырылуы қажет. Авариялық шығару болмаған жағдайда, су баспаған белгіде машиналы залды су басу қаупі кезінде суды соруды қамтамасыз ететін авариялық сорғылар орнатылады, машина залын су өтпейтін өткел құрылғысымен саралау көзделеді.</w:t>
      </w:r>
    </w:p>
    <w:bookmarkEnd w:id="472"/>
    <w:bookmarkStart w:name="z479" w:id="473"/>
    <w:p>
      <w:pPr>
        <w:spacing w:after="0"/>
        <w:ind w:left="0"/>
        <w:jc w:val="both"/>
      </w:pPr>
      <w:r>
        <w:rPr>
          <w:rFonts w:ascii="Times New Roman"/>
          <w:b w:val="false"/>
          <w:i w:val="false"/>
          <w:color w:val="000000"/>
          <w:sz w:val="28"/>
        </w:rPr>
        <w:t>
      272. Сорғыларды авариялық өшіру, қалдық және дренаж науаларды және зумпфтардың толуы, сорғы станциясын су басуының, кернеуді түсіру туралы хабар беру үшін дыбыстық және жарықтық дабыл көзделеді.</w:t>
      </w:r>
    </w:p>
    <w:bookmarkEnd w:id="473"/>
    <w:bookmarkStart w:name="z480" w:id="474"/>
    <w:p>
      <w:pPr>
        <w:spacing w:after="0"/>
        <w:ind w:left="0"/>
        <w:jc w:val="both"/>
      </w:pPr>
      <w:r>
        <w:rPr>
          <w:rFonts w:ascii="Times New Roman"/>
          <w:b w:val="false"/>
          <w:i w:val="false"/>
          <w:color w:val="000000"/>
          <w:sz w:val="28"/>
        </w:rPr>
        <w:t>
      273. Қалдық қоймасын пайдалану учаскесінің операторлық пунктінің басқару қалқанында персоналсыз автоматты режимде жұмыс жасайтын сорғы агрегаттарын авариялық өшіру дабылының тақтасы көзделеді.</w:t>
      </w:r>
    </w:p>
    <w:bookmarkEnd w:id="474"/>
    <w:bookmarkStart w:name="z481" w:id="475"/>
    <w:p>
      <w:pPr>
        <w:spacing w:after="0"/>
        <w:ind w:left="0"/>
        <w:jc w:val="both"/>
      </w:pPr>
      <w:r>
        <w:rPr>
          <w:rFonts w:ascii="Times New Roman"/>
          <w:b w:val="false"/>
          <w:i w:val="false"/>
          <w:color w:val="000000"/>
          <w:sz w:val="28"/>
        </w:rPr>
        <w:t>
      Сумен қамтудың қойыртпақ сору және сорғы станцияларының оператор-машинистерінде орнатылған диспетчер байланысының телефондары машина залында орнатылған шақыру дабылын қайталау тіреуішімен тұйықталады.</w:t>
      </w:r>
    </w:p>
    <w:bookmarkEnd w:id="475"/>
    <w:bookmarkStart w:name="z482" w:id="476"/>
    <w:p>
      <w:pPr>
        <w:spacing w:after="0"/>
        <w:ind w:left="0"/>
        <w:jc w:val="both"/>
      </w:pPr>
      <w:r>
        <w:rPr>
          <w:rFonts w:ascii="Times New Roman"/>
          <w:b w:val="false"/>
          <w:i w:val="false"/>
          <w:color w:val="000000"/>
          <w:sz w:val="28"/>
        </w:rPr>
        <w:t>
      274. Электр энергиясы өшірілген кезде үй-жайлар мен қойыртпақ сору станцияларының аумақтарын жарықтандыру жүйесі электрмен қамтудың авариялық көзіне қосылады.</w:t>
      </w:r>
    </w:p>
    <w:bookmarkEnd w:id="476"/>
    <w:bookmarkStart w:name="z483" w:id="477"/>
    <w:p>
      <w:pPr>
        <w:spacing w:after="0"/>
        <w:ind w:left="0"/>
        <w:jc w:val="both"/>
      </w:pPr>
      <w:r>
        <w:rPr>
          <w:rFonts w:ascii="Times New Roman"/>
          <w:b w:val="false"/>
          <w:i w:val="false"/>
          <w:color w:val="000000"/>
          <w:sz w:val="28"/>
        </w:rPr>
        <w:t>
      275. Биіктігі 1 м-ден биік эстакада бойынша салынған қойыртпақ жүргізгіштерді тексеру және оларға қызмет көрсету үшін таяныштары бар жүру көпірлері көзделеді. Жалпы пайдаланудағы автомобиль жолдарының қиылысу орындарында қойыртпақ жүргізгіштер астында сақтандырғыш таратушы тор орнатылады.</w:t>
      </w:r>
    </w:p>
    <w:bookmarkEnd w:id="477"/>
    <w:bookmarkStart w:name="z484" w:id="478"/>
    <w:p>
      <w:pPr>
        <w:spacing w:after="0"/>
        <w:ind w:left="0"/>
        <w:jc w:val="both"/>
      </w:pPr>
      <w:r>
        <w:rPr>
          <w:rFonts w:ascii="Times New Roman"/>
          <w:b w:val="false"/>
          <w:i w:val="false"/>
          <w:color w:val="000000"/>
          <w:sz w:val="28"/>
        </w:rPr>
        <w:t>
      276. Қойыртпақ жүргізгіштер трассасы маңында пайдаланушы автожол құрылады. Ұзындығы бойынша 500 м арқылы бір жақты жолдарда және бұрылыс бұрыштарында айналу алаңдары көзделеді.</w:t>
      </w:r>
    </w:p>
    <w:bookmarkEnd w:id="478"/>
    <w:bookmarkStart w:name="z485" w:id="479"/>
    <w:p>
      <w:pPr>
        <w:spacing w:after="0"/>
        <w:ind w:left="0"/>
        <w:jc w:val="both"/>
      </w:pPr>
      <w:r>
        <w:rPr>
          <w:rFonts w:ascii="Times New Roman"/>
          <w:b w:val="false"/>
          <w:i w:val="false"/>
          <w:color w:val="000000"/>
          <w:sz w:val="28"/>
        </w:rPr>
        <w:t>
      277. Қойыртпақ жүргізгіштер трассасында оларды босату үшін қойыртпақты қабылдауға арналған шығарулар мен сыймдылықтар (апандар) көзделеді. Толтыру мөлшеріне қарай ыдыстар уақытында тазалануы тиіс. Бірінші өнім қойыртпақ сору станциясынан қойыртпақта және қойыртпақты сору станциясында орналасқан кері клапан артындағы қойыртпақ жүргізгіш жарылған кезде оның су басу мүмкіндігін болдырмайтын арақашықтықта орналасуға тиіс.</w:t>
      </w:r>
    </w:p>
    <w:bookmarkEnd w:id="479"/>
    <w:bookmarkStart w:name="z486" w:id="480"/>
    <w:p>
      <w:pPr>
        <w:spacing w:after="0"/>
        <w:ind w:left="0"/>
        <w:jc w:val="both"/>
      </w:pPr>
      <w:r>
        <w:rPr>
          <w:rFonts w:ascii="Times New Roman"/>
          <w:b w:val="false"/>
          <w:i w:val="false"/>
          <w:color w:val="000000"/>
          <w:sz w:val="28"/>
        </w:rPr>
        <w:t>
      278. І-ІІІ санатты автомобиль және теміржолдар астында қойыртпақ жүргізгіштер қорғаныш қораптарға салынуы қажет. Қораптар жолдың жиегінің шетінен кемінде 0,3 м шығып тұруы қажет.</w:t>
      </w:r>
    </w:p>
    <w:bookmarkEnd w:id="480"/>
    <w:bookmarkStart w:name="z487" w:id="481"/>
    <w:p>
      <w:pPr>
        <w:spacing w:after="0"/>
        <w:ind w:left="0"/>
        <w:jc w:val="both"/>
      </w:pPr>
      <w:r>
        <w:rPr>
          <w:rFonts w:ascii="Times New Roman"/>
          <w:b w:val="false"/>
          <w:i w:val="false"/>
          <w:color w:val="000000"/>
          <w:sz w:val="28"/>
        </w:rPr>
        <w:t>
      279. Қойыртпақты шығарғыш ұзындықтары үйінді бөгетінің су шаю қаупін болдырмауға тиіс.</w:t>
      </w:r>
    </w:p>
    <w:bookmarkEnd w:id="481"/>
    <w:bookmarkStart w:name="z488" w:id="482"/>
    <w:p>
      <w:pPr>
        <w:spacing w:after="0"/>
        <w:ind w:left="0"/>
        <w:jc w:val="both"/>
      </w:pPr>
      <w:r>
        <w:rPr>
          <w:rFonts w:ascii="Times New Roman"/>
          <w:b w:val="false"/>
          <w:i w:val="false"/>
          <w:color w:val="000000"/>
          <w:sz w:val="28"/>
        </w:rPr>
        <w:t>
      280. Қойыртпақтың қалдық шығынын түсіру үшін өнім ұзындығы суасты жағажайының жобамен берілген ені шегінде ұсақ ыдырағыш қалдықтарды қалдыру мүмкіндігін болдырмайды.</w:t>
      </w:r>
    </w:p>
    <w:bookmarkEnd w:id="482"/>
    <w:bookmarkStart w:name="z489" w:id="483"/>
    <w:p>
      <w:pPr>
        <w:spacing w:after="0"/>
        <w:ind w:left="0"/>
        <w:jc w:val="both"/>
      </w:pPr>
      <w:r>
        <w:rPr>
          <w:rFonts w:ascii="Times New Roman"/>
          <w:b w:val="false"/>
          <w:i w:val="false"/>
          <w:color w:val="000000"/>
          <w:sz w:val="28"/>
        </w:rPr>
        <w:t>
      281. Қойыртпақ өнімдер арасындағы ұзындық шаю жағажайындағы су тұрып қалу аумақтарының пайда болу мүмкіндігін болдырмайтындай етіп орнатылады.</w:t>
      </w:r>
    </w:p>
    <w:bookmarkEnd w:id="483"/>
    <w:bookmarkStart w:name="z490" w:id="484"/>
    <w:p>
      <w:pPr>
        <w:spacing w:after="0"/>
        <w:ind w:left="0"/>
        <w:jc w:val="both"/>
      </w:pPr>
      <w:r>
        <w:rPr>
          <w:rFonts w:ascii="Times New Roman"/>
          <w:b w:val="false"/>
          <w:i w:val="false"/>
          <w:color w:val="000000"/>
          <w:sz w:val="28"/>
        </w:rPr>
        <w:t>
      282. Авариялық ыдыстан қайта айдалатын қалдық қоймаларындағы қалдықтарды түсіру нүктесі жобада көрсетіледі.</w:t>
      </w:r>
    </w:p>
    <w:bookmarkEnd w:id="484"/>
    <w:bookmarkStart w:name="z491" w:id="485"/>
    <w:p>
      <w:pPr>
        <w:spacing w:after="0"/>
        <w:ind w:left="0"/>
        <w:jc w:val="both"/>
      </w:pPr>
      <w:r>
        <w:rPr>
          <w:rFonts w:ascii="Times New Roman"/>
          <w:b w:val="false"/>
          <w:i w:val="false"/>
          <w:color w:val="000000"/>
          <w:sz w:val="28"/>
        </w:rPr>
        <w:t>
      283. Қойыртпақ жүргізгіштерге қатысты пайдалану жолының орналасуы айналу мүмкіндігін және көтеру-көлік құралдарымен жобада осы мақсаттар үшін қарастырылған олардың кез келгенін қайта салуды қамтамасыз етеді.</w:t>
      </w:r>
    </w:p>
    <w:bookmarkEnd w:id="485"/>
    <w:bookmarkStart w:name="z492" w:id="486"/>
    <w:p>
      <w:pPr>
        <w:spacing w:after="0"/>
        <w:ind w:left="0"/>
        <w:jc w:val="both"/>
      </w:pPr>
      <w:r>
        <w:rPr>
          <w:rFonts w:ascii="Times New Roman"/>
          <w:b w:val="false"/>
          <w:i w:val="false"/>
          <w:color w:val="000000"/>
          <w:sz w:val="28"/>
        </w:rPr>
        <w:t>
      284. Қойыртпақ жүргізгіштер мен электр берудің ол параллель жүргендегі желінің соңғы сымы арасындағы арақашықтық электр құрылғылары қондырғысының талаптарына сәйкес орнатылады.</w:t>
      </w:r>
    </w:p>
    <w:bookmarkEnd w:id="486"/>
    <w:bookmarkStart w:name="z493" w:id="487"/>
    <w:p>
      <w:pPr>
        <w:spacing w:after="0"/>
        <w:ind w:left="0"/>
        <w:jc w:val="both"/>
      </w:pPr>
      <w:r>
        <w:rPr>
          <w:rFonts w:ascii="Times New Roman"/>
          <w:b w:val="false"/>
          <w:i w:val="false"/>
          <w:color w:val="000000"/>
          <w:sz w:val="28"/>
        </w:rPr>
        <w:t>
      Қойыртпақ жүргізгіштердің электр беру желісімен қиысу аралығында мынадай талаптар белгіленеді:</w:t>
      </w:r>
    </w:p>
    <w:bookmarkEnd w:id="487"/>
    <w:bookmarkStart w:name="z494" w:id="488"/>
    <w:p>
      <w:pPr>
        <w:spacing w:after="0"/>
        <w:ind w:left="0"/>
        <w:jc w:val="both"/>
      </w:pPr>
      <w:r>
        <w:rPr>
          <w:rFonts w:ascii="Times New Roman"/>
          <w:b w:val="false"/>
          <w:i w:val="false"/>
          <w:color w:val="000000"/>
          <w:sz w:val="28"/>
        </w:rPr>
        <w:t>
      1) электр беру желісін қ уыс пайда болғанда немесе құбыр жарылғанда қойыртпақ ағысымен қысқа тұйықталудан қорғау үшін қойыртпақ жүргізгішке қорғаныс күнқағар салынады; сым үзілген жағдайда қойыртпақ жүргізгіштердің астында онымен электрлік байланыссыз торлы қоршау көзделеді. Торлы қоршау жерге тұйықталады. Жерге тұйықталудың кедергісі 10 Ом-нан артық емес. Қорғаныш күнқағардың ұзындығы, электр берудің қолданыстағы желілеріндегі торлы қоршаудың ені мен ұзындығы электр беру желілерін пайдаланушы ұйым келісім бойынша қабылдайды.</w:t>
      </w:r>
    </w:p>
    <w:bookmarkEnd w:id="488"/>
    <w:bookmarkStart w:name="z495" w:id="489"/>
    <w:p>
      <w:pPr>
        <w:spacing w:after="0"/>
        <w:ind w:left="0"/>
        <w:jc w:val="both"/>
      </w:pPr>
      <w:r>
        <w:rPr>
          <w:rFonts w:ascii="Times New Roman"/>
          <w:b w:val="false"/>
          <w:i w:val="false"/>
          <w:color w:val="000000"/>
          <w:sz w:val="28"/>
        </w:rPr>
        <w:t>
      285. Жобалық құжаттамада қойыртпақ жүргізгіштерді токтан сөндірген жағдайда босату мәселесі шешіледі. Қойыртпақ жүргізгіштерді босату жүйесі жергілікті орынды, жер беті су қоймасын және судың жерасты көздерін ластамайтындай жобаланады.</w:t>
      </w:r>
    </w:p>
    <w:bookmarkEnd w:id="489"/>
    <w:bookmarkStart w:name="z496" w:id="490"/>
    <w:p>
      <w:pPr>
        <w:spacing w:after="0"/>
        <w:ind w:left="0"/>
        <w:jc w:val="both"/>
      </w:pPr>
      <w:r>
        <w:rPr>
          <w:rFonts w:ascii="Times New Roman"/>
          <w:b w:val="false"/>
          <w:i w:val="false"/>
          <w:color w:val="000000"/>
          <w:sz w:val="28"/>
        </w:rPr>
        <w:t>
      286. Қалдық қоймасы орналасқан аумақта қазбалар немесе бұқаралық жарылыстар жүргізілетін басқа нысандар болған жағдайда, су құбыры құрылыстарының жармаларында техногендік сейсмикалық параметрлері анықталуға және ескерілуге тиіс.</w:t>
      </w:r>
    </w:p>
    <w:bookmarkEnd w:id="490"/>
    <w:bookmarkStart w:name="z497" w:id="491"/>
    <w:p>
      <w:pPr>
        <w:spacing w:after="0"/>
        <w:ind w:left="0"/>
        <w:jc w:val="both"/>
      </w:pPr>
      <w:r>
        <w:rPr>
          <w:rFonts w:ascii="Times New Roman"/>
          <w:b w:val="false"/>
          <w:i w:val="false"/>
          <w:color w:val="000000"/>
          <w:sz w:val="28"/>
        </w:rPr>
        <w:t>
      287. Қалдық қоймалардың қызмет ету мерзімінің шегінде қалдықтарды қайта өңдеу немесе оларды халық шаруашылығының басқа салаларында пайдалану көзделетін ұйымдарда қалдық қоймасының құрылымы дамбаларды қуаттылығын бұзбастан және екінші шикізатты жоғалтпай қалдықтарды дайындауды қаматамасыз етуі қажет.</w:t>
      </w:r>
    </w:p>
    <w:bookmarkEnd w:id="491"/>
    <w:bookmarkStart w:name="z498" w:id="492"/>
    <w:p>
      <w:pPr>
        <w:spacing w:after="0"/>
        <w:ind w:left="0"/>
        <w:jc w:val="both"/>
      </w:pPr>
      <w:r>
        <w:rPr>
          <w:rFonts w:ascii="Times New Roman"/>
          <w:b w:val="false"/>
          <w:i w:val="false"/>
          <w:color w:val="000000"/>
          <w:sz w:val="28"/>
        </w:rPr>
        <w:t xml:space="preserve">
      288. Дамбадағы жылыжымалы телефонды қосу нүктелерінің арасындағы арақашықтық 1 км-ден аспауы қажет. Жылжымалы радиостанциялардың қолданылу радиусы цехтың, бөлімшенің, дамбаның кез келген нүктесінің учаскесінен оператормен (диспетчермен) тұрақты байланысты қамтамасыз етуге тиіс. </w:t>
      </w:r>
    </w:p>
    <w:bookmarkEnd w:id="492"/>
    <w:bookmarkStart w:name="z499" w:id="493"/>
    <w:p>
      <w:pPr>
        <w:spacing w:after="0"/>
        <w:ind w:left="0"/>
        <w:jc w:val="both"/>
      </w:pPr>
      <w:r>
        <w:rPr>
          <w:rFonts w:ascii="Times New Roman"/>
          <w:b w:val="false"/>
          <w:i w:val="false"/>
          <w:color w:val="000000"/>
          <w:sz w:val="28"/>
        </w:rPr>
        <w:t>
      289. Топырақ аз өтетін алғашқы дамбалары бар шаятын қалдық қоймаларда үйінді бөгетінің бірінші белдеуінің дренажы қарастырылуға тиіс.</w:t>
      </w:r>
    </w:p>
    <w:bookmarkEnd w:id="493"/>
    <w:bookmarkStart w:name="z500" w:id="494"/>
    <w:p>
      <w:pPr>
        <w:spacing w:after="0"/>
        <w:ind w:left="0"/>
        <w:jc w:val="both"/>
      </w:pPr>
      <w:r>
        <w:rPr>
          <w:rFonts w:ascii="Times New Roman"/>
          <w:b w:val="false"/>
          <w:i w:val="false"/>
          <w:color w:val="000000"/>
          <w:sz w:val="28"/>
        </w:rPr>
        <w:t>
      290. Беткі ағын келетін және оларда су төгу құрылысы қарастырылмаған қалдық қоймаларда тоғанда судың қалыпты тірек деңгейін қолдау үшін тұрақты су құю баспалдағы бар су бөгетінің құрылғысына тыйым салынады.</w:t>
      </w:r>
    </w:p>
    <w:bookmarkEnd w:id="494"/>
    <w:bookmarkStart w:name="z501" w:id="495"/>
    <w:p>
      <w:pPr>
        <w:spacing w:after="0"/>
        <w:ind w:left="0"/>
        <w:jc w:val="both"/>
      </w:pPr>
      <w:r>
        <w:rPr>
          <w:rFonts w:ascii="Times New Roman"/>
          <w:b w:val="false"/>
          <w:i w:val="false"/>
          <w:color w:val="000000"/>
          <w:sz w:val="28"/>
        </w:rPr>
        <w:t>
      291. Су дамбаны шахталы құдықтың құрылымы қалдық қоймаға су көкжиегінен жоғары су құю баспалдағын арттыру кезінде, оған судың келуін болдырмайтындай орнатылады және су түбіндегі өнімдердің авариялық жабу мүмкіндігін қамтамасыз етеді. Су бұру коллекторларының құдықпен қосылысы негіздеменің және температуралық байланыстардың шөгуі кезінде олардың пішін өзгерісінің тәуелсіздігін қамтамасыз етеді.</w:t>
      </w:r>
    </w:p>
    <w:bookmarkEnd w:id="495"/>
    <w:bookmarkStart w:name="z502" w:id="496"/>
    <w:p>
      <w:pPr>
        <w:spacing w:after="0"/>
        <w:ind w:left="0"/>
        <w:jc w:val="both"/>
      </w:pPr>
      <w:r>
        <w:rPr>
          <w:rFonts w:ascii="Times New Roman"/>
          <w:b w:val="false"/>
          <w:i w:val="false"/>
          <w:color w:val="000000"/>
          <w:sz w:val="28"/>
        </w:rPr>
        <w:t>
      292. Шаю массивінде, бөлікте немесе бөгет негіздемесінде салынатын су бұру коллекторлары үшін кең қосылыстары бар құбырларды қолдануға жол берілмейді.</w:t>
      </w:r>
    </w:p>
    <w:bookmarkEnd w:id="496"/>
    <w:bookmarkStart w:name="z503" w:id="497"/>
    <w:p>
      <w:pPr>
        <w:spacing w:after="0"/>
        <w:ind w:left="0"/>
        <w:jc w:val="both"/>
      </w:pPr>
      <w:r>
        <w:rPr>
          <w:rFonts w:ascii="Times New Roman"/>
          <w:b w:val="false"/>
          <w:i w:val="false"/>
          <w:color w:val="000000"/>
          <w:sz w:val="28"/>
        </w:rPr>
        <w:t>
      293. Шаю массивінде, бөлікте немесе дамба табанында салынатын су бұру коллекторлары үшін барлық құрастыру пісіру жіктерін және орнықтылығына, саңылаусыздығын сынауға радиографиялық бақылау қарастырылуға тиіс.</w:t>
      </w:r>
    </w:p>
    <w:bookmarkEnd w:id="497"/>
    <w:bookmarkStart w:name="z504" w:id="498"/>
    <w:p>
      <w:pPr>
        <w:spacing w:after="0"/>
        <w:ind w:left="0"/>
        <w:jc w:val="both"/>
      </w:pPr>
      <w:r>
        <w:rPr>
          <w:rFonts w:ascii="Times New Roman"/>
          <w:b w:val="false"/>
          <w:i w:val="false"/>
          <w:color w:val="000000"/>
          <w:sz w:val="28"/>
        </w:rPr>
        <w:t>
      294. Су жинау және су бұру құдықтарынан су бұру коллекторларында және айналымдық сумен қамту сорғы станциясының сорғыш коллекторында құдықты соңғы пайдалануды белгілеу кезінде пайда болатын қысымға есептелген тетіктер орнатылады.</w:t>
      </w:r>
    </w:p>
    <w:bookmarkEnd w:id="498"/>
    <w:bookmarkStart w:name="z505" w:id="499"/>
    <w:p>
      <w:pPr>
        <w:spacing w:after="0"/>
        <w:ind w:left="0"/>
        <w:jc w:val="both"/>
      </w:pPr>
      <w:r>
        <w:rPr>
          <w:rFonts w:ascii="Times New Roman"/>
          <w:b w:val="false"/>
          <w:i w:val="false"/>
          <w:color w:val="000000"/>
          <w:sz w:val="28"/>
        </w:rPr>
        <w:t>
      295. Құрылыста орнатылатын барлық бақылау-өлшеу аспаптары екіжақты қадағалау қақпақтарында, оларға қызмет көрсету, жөндеу және қалдық қоймасын пайдалану және кеңейту барысында құрылыс машиналары мен көлік құралдарымен бүлдіру мүмкіндігіне жол бермейтін орындарда орнатылады.</w:t>
      </w:r>
    </w:p>
    <w:bookmarkEnd w:id="499"/>
    <w:bookmarkStart w:name="z506" w:id="500"/>
    <w:p>
      <w:pPr>
        <w:spacing w:after="0"/>
        <w:ind w:left="0"/>
        <w:jc w:val="both"/>
      </w:pPr>
      <w:r>
        <w:rPr>
          <w:rFonts w:ascii="Times New Roman"/>
          <w:b w:val="false"/>
          <w:i w:val="false"/>
          <w:color w:val="000000"/>
          <w:sz w:val="28"/>
        </w:rPr>
        <w:t>
      296. Дамба мен оның табанында орнатылатын бақылау-өлшеу аспаптарының нөмірленуі бақылау өлшеу аспаптары шартты белгіленген екіжақты қадағалау қақпағының нөмірі мен екіжақты қақпақтағы аспаптың нөмірінен тұрады. Екіжақты қақпақтағы аспаптардың нөмірі саға баурайының төменгі жиегінен басталады. Төменгі бьефте орнатылатын аспаптар үшін аспаптың реттік нөмірінің алдында "нөл" цифрі жазылады. Мысалы, 1 ПМ-4 – (бақылау-өлшеу аспаптары бірінші жарма қақпағында орнатылған саға баурайының биіктігі бойынша төртінші қабаттың таңба); 2 МГС-1 – (бақылау- өлшеу аспаптары екінші жарма қақпағында орнатылған баурайдың биіктігі бойынша бірінші көлденең қиысқан таңба); 5 П-01 – (бөгеттің төменгі бьефінде орнатылған бақылау-өлшеу аспаптары бесінші жарма қақпағындағы бірінші пьезометр).</w:t>
      </w:r>
    </w:p>
    <w:bookmarkEnd w:id="500"/>
    <w:bookmarkStart w:name="z507" w:id="501"/>
    <w:p>
      <w:pPr>
        <w:spacing w:after="0"/>
        <w:ind w:left="0"/>
        <w:jc w:val="both"/>
      </w:pPr>
      <w:r>
        <w:rPr>
          <w:rFonts w:ascii="Times New Roman"/>
          <w:b w:val="false"/>
          <w:i w:val="false"/>
          <w:color w:val="000000"/>
          <w:sz w:val="28"/>
        </w:rPr>
        <w:t>
      297. Жобалау құжаттамасында су жинау және су бұру құрылыстарын пайдаланудан шығару бойынша құрастырылымдық шешімдер қамтамасыз етіледі.</w:t>
      </w:r>
    </w:p>
    <w:bookmarkEnd w:id="501"/>
    <w:bookmarkStart w:name="z508" w:id="502"/>
    <w:p>
      <w:pPr>
        <w:spacing w:after="0"/>
        <w:ind w:left="0"/>
        <w:jc w:val="both"/>
      </w:pPr>
      <w:r>
        <w:rPr>
          <w:rFonts w:ascii="Times New Roman"/>
          <w:b w:val="false"/>
          <w:i w:val="false"/>
          <w:color w:val="000000"/>
          <w:sz w:val="28"/>
        </w:rPr>
        <w:t>
      298. Сорғы станциясы шегіндегі қысымы 1 МПа артық суқұбырында болат ысырмалар көзделеді.</w:t>
      </w:r>
    </w:p>
    <w:bookmarkEnd w:id="502"/>
    <w:bookmarkStart w:name="z509" w:id="503"/>
    <w:p>
      <w:pPr>
        <w:spacing w:after="0"/>
        <w:ind w:left="0"/>
        <w:jc w:val="both"/>
      </w:pPr>
      <w:r>
        <w:rPr>
          <w:rFonts w:ascii="Times New Roman"/>
          <w:b w:val="false"/>
          <w:i w:val="false"/>
          <w:color w:val="000000"/>
          <w:sz w:val="28"/>
        </w:rPr>
        <w:t>
      299. Қалдық қоймасының айналасына санитариялық аймақ салу және қоршаған табиғи ортаны қалдық қоймасының зиянды әсер факторынан қорғау шаралары оны толтырудың әрбір кезегінде жүзеге асырылады.</w:t>
      </w:r>
    </w:p>
    <w:bookmarkEnd w:id="503"/>
    <w:bookmarkStart w:name="z510" w:id="504"/>
    <w:p>
      <w:pPr>
        <w:spacing w:after="0"/>
        <w:ind w:left="0"/>
        <w:jc w:val="both"/>
      </w:pPr>
      <w:r>
        <w:rPr>
          <w:rFonts w:ascii="Times New Roman"/>
          <w:b w:val="false"/>
          <w:i w:val="false"/>
          <w:color w:val="000000"/>
          <w:sz w:val="28"/>
        </w:rPr>
        <w:t>
      300. Құрылыстың қауіпсіз жай-күйін және пайдалануды бақылауды қамтамасыз ету үшін жобалау құжаттамасында (жобада, жұмыс құжаттамасында):</w:t>
      </w:r>
    </w:p>
    <w:bookmarkEnd w:id="504"/>
    <w:bookmarkStart w:name="z511" w:id="505"/>
    <w:p>
      <w:pPr>
        <w:spacing w:after="0"/>
        <w:ind w:left="0"/>
        <w:jc w:val="both"/>
      </w:pPr>
      <w:r>
        <w:rPr>
          <w:rFonts w:ascii="Times New Roman"/>
          <w:b w:val="false"/>
          <w:i w:val="false"/>
          <w:color w:val="000000"/>
          <w:sz w:val="28"/>
        </w:rPr>
        <w:t>
      1) гидротехникалық станциялар жоспары және дамбалар мен бөгеттердің ең жоғарғы жобалық биіктігіндегі көлденең қималары және жобада белгіленген құрылыстардың класы, тоғандағы ең жоғарғы су деңгейі мен ең жоғарғы толтыру жиегі;</w:t>
      </w:r>
    </w:p>
    <w:bookmarkEnd w:id="505"/>
    <w:bookmarkStart w:name="z512" w:id="506"/>
    <w:p>
      <w:pPr>
        <w:spacing w:after="0"/>
        <w:ind w:left="0"/>
        <w:jc w:val="both"/>
      </w:pPr>
      <w:r>
        <w:rPr>
          <w:rFonts w:ascii="Times New Roman"/>
          <w:b w:val="false"/>
          <w:i w:val="false"/>
          <w:color w:val="000000"/>
          <w:sz w:val="28"/>
        </w:rPr>
        <w:t>
      2) есептік қамтамасыз етудің тастық ағысының көлемі, атмосфералық жауын-шашын және су бетінен, әр түрлі қамтамасыз етілетін дамба мен жаға бетінен булану бойынша деректер;</w:t>
      </w:r>
    </w:p>
    <w:bookmarkEnd w:id="506"/>
    <w:bookmarkStart w:name="z513" w:id="507"/>
    <w:p>
      <w:pPr>
        <w:spacing w:after="0"/>
        <w:ind w:left="0"/>
        <w:jc w:val="both"/>
      </w:pPr>
      <w:r>
        <w:rPr>
          <w:rFonts w:ascii="Times New Roman"/>
          <w:b w:val="false"/>
          <w:i w:val="false"/>
          <w:color w:val="000000"/>
          <w:sz w:val="28"/>
        </w:rPr>
        <w:t>
      3) жобалық қисық алаңдар мен көлемдер;</w:t>
      </w:r>
    </w:p>
    <w:bookmarkEnd w:id="507"/>
    <w:bookmarkStart w:name="z514" w:id="508"/>
    <w:p>
      <w:pPr>
        <w:spacing w:after="0"/>
        <w:ind w:left="0"/>
        <w:jc w:val="both"/>
      </w:pPr>
      <w:r>
        <w:rPr>
          <w:rFonts w:ascii="Times New Roman"/>
          <w:b w:val="false"/>
          <w:i w:val="false"/>
          <w:color w:val="000000"/>
          <w:sz w:val="28"/>
        </w:rPr>
        <w:t>
      4) пайдалану жылдары бойынша су теңгерімі мен сыйымдылықтарды толтыру кестесі;</w:t>
      </w:r>
    </w:p>
    <w:bookmarkEnd w:id="508"/>
    <w:bookmarkStart w:name="z515" w:id="509"/>
    <w:p>
      <w:pPr>
        <w:spacing w:after="0"/>
        <w:ind w:left="0"/>
        <w:jc w:val="both"/>
      </w:pPr>
      <w:r>
        <w:rPr>
          <w:rFonts w:ascii="Times New Roman"/>
          <w:b w:val="false"/>
          <w:i w:val="false"/>
          <w:color w:val="000000"/>
          <w:sz w:val="28"/>
        </w:rPr>
        <w:t>
      5) қалдық қоймасын толтыру сұлбасы мен жазғы және қысқы маусымда қалдықтарды төсеу технологиясы бойынша нұсқаулар;</w:t>
      </w:r>
    </w:p>
    <w:bookmarkEnd w:id="509"/>
    <w:bookmarkStart w:name="z516" w:id="510"/>
    <w:p>
      <w:pPr>
        <w:spacing w:after="0"/>
        <w:ind w:left="0"/>
        <w:jc w:val="both"/>
      </w:pPr>
      <w:r>
        <w:rPr>
          <w:rFonts w:ascii="Times New Roman"/>
          <w:b w:val="false"/>
          <w:i w:val="false"/>
          <w:color w:val="000000"/>
          <w:sz w:val="28"/>
        </w:rPr>
        <w:t xml:space="preserve">
      6) құрылысты тұрғызу мен пайдаланудың әртүрлі кезеңдеріне, бөгет бойының температуралық режимін, қабысулардың, ложалар мен құрылыс орындарының қауіпсіздігін қамтамасыз ету үшін нәрселерді болжау; </w:t>
      </w:r>
    </w:p>
    <w:bookmarkEnd w:id="510"/>
    <w:bookmarkStart w:name="z517" w:id="511"/>
    <w:p>
      <w:pPr>
        <w:spacing w:after="0"/>
        <w:ind w:left="0"/>
        <w:jc w:val="both"/>
      </w:pPr>
      <w:r>
        <w:rPr>
          <w:rFonts w:ascii="Times New Roman"/>
          <w:b w:val="false"/>
          <w:i w:val="false"/>
          <w:color w:val="000000"/>
          <w:sz w:val="28"/>
        </w:rPr>
        <w:t>
      7) қауіпті аймақ шектері мен оның шегінде орналасқан халық шаруашылығы объектілерін қорғау бойынша іс-шаралар;</w:t>
      </w:r>
    </w:p>
    <w:bookmarkEnd w:id="511"/>
    <w:bookmarkStart w:name="z518" w:id="512"/>
    <w:p>
      <w:pPr>
        <w:spacing w:after="0"/>
        <w:ind w:left="0"/>
        <w:jc w:val="both"/>
      </w:pPr>
      <w:r>
        <w:rPr>
          <w:rFonts w:ascii="Times New Roman"/>
          <w:b w:val="false"/>
          <w:i w:val="false"/>
          <w:color w:val="000000"/>
          <w:sz w:val="28"/>
        </w:rPr>
        <w:t>
      8) (пикеттердің) қиылыстарын, негіз топырағы мен құрылыс бойының қабылданған физикалық-механикалық сипаттарын көрсете отырып, есептік қисық құламаларды, депрессиялық қисық және құрылыс салу кезегі баурайлардың немесе қалдық қоймасын толтыру қабаттарының алынған тұрақтылық коэффициентін енгізе отырып, дамбаларды (бөгеттерді) есептік сұлбасы.</w:t>
      </w:r>
    </w:p>
    <w:bookmarkEnd w:id="512"/>
    <w:p>
      <w:pPr>
        <w:spacing w:after="0"/>
        <w:ind w:left="0"/>
        <w:jc w:val="both"/>
      </w:pPr>
      <w:r>
        <w:rPr>
          <w:rFonts w:ascii="Times New Roman"/>
          <w:b w:val="false"/>
          <w:i w:val="false"/>
          <w:color w:val="000000"/>
          <w:sz w:val="28"/>
        </w:rPr>
        <w:t>
      Егер дамбаның (бөгеттің) көлденең қимасы мен құрылымы ұқсастық бойынша немесе есептерді орындамай құрылымдық түрде қабылданса, бұл жөнінде сызбада көрсетіледі;</w:t>
      </w:r>
    </w:p>
    <w:bookmarkStart w:name="z519" w:id="513"/>
    <w:p>
      <w:pPr>
        <w:spacing w:after="0"/>
        <w:ind w:left="0"/>
        <w:jc w:val="both"/>
      </w:pPr>
      <w:r>
        <w:rPr>
          <w:rFonts w:ascii="Times New Roman"/>
          <w:b w:val="false"/>
          <w:i w:val="false"/>
          <w:color w:val="000000"/>
          <w:sz w:val="28"/>
        </w:rPr>
        <w:t xml:space="preserve">
      9) Гидротехникалық құрылыс. Жобалаудың негізгі ережелері. ҚР ҚНжЕ 3.04-01-2008 талаптарына сәйкес бақылау-өлшеу аспаптарын орналастыру және орнату жобасы (мониторинг жобасы), заттың өзіне қарап қадағалау бағдарламасы мен бөгеттер мен олардың негіздері жай-күйінің қауіпсіздік өлшемдері; </w:t>
      </w:r>
    </w:p>
    <w:bookmarkEnd w:id="513"/>
    <w:bookmarkStart w:name="z520" w:id="514"/>
    <w:p>
      <w:pPr>
        <w:spacing w:after="0"/>
        <w:ind w:left="0"/>
        <w:jc w:val="both"/>
      </w:pPr>
      <w:r>
        <w:rPr>
          <w:rFonts w:ascii="Times New Roman"/>
          <w:b w:val="false"/>
          <w:i w:val="false"/>
          <w:color w:val="000000"/>
          <w:sz w:val="28"/>
        </w:rPr>
        <w:t>
      10) қауіпті аймақ шектері және қалдық қоймасының қауіпті аймағында орналасқан халық-шаруашылық объектілерін қорғау бойынша іс-шаралар көрсетіледі.</w:t>
      </w:r>
    </w:p>
    <w:bookmarkEnd w:id="514"/>
    <w:bookmarkStart w:name="z521" w:id="515"/>
    <w:p>
      <w:pPr>
        <w:spacing w:after="0"/>
        <w:ind w:left="0"/>
        <w:jc w:val="both"/>
      </w:pPr>
      <w:r>
        <w:rPr>
          <w:rFonts w:ascii="Times New Roman"/>
          <w:b w:val="false"/>
          <w:i w:val="false"/>
          <w:color w:val="000000"/>
          <w:sz w:val="28"/>
        </w:rPr>
        <w:t>
      301. Гидротехникалық станциялар жоспары мен сызбаларында:</w:t>
      </w:r>
    </w:p>
    <w:bookmarkEnd w:id="515"/>
    <w:bookmarkStart w:name="z522" w:id="516"/>
    <w:p>
      <w:pPr>
        <w:spacing w:after="0"/>
        <w:ind w:left="0"/>
        <w:jc w:val="both"/>
      </w:pPr>
      <w:r>
        <w:rPr>
          <w:rFonts w:ascii="Times New Roman"/>
          <w:b w:val="false"/>
          <w:i w:val="false"/>
          <w:color w:val="000000"/>
          <w:sz w:val="28"/>
        </w:rPr>
        <w:t>
      1) қоршау дамбаларын, олардың дренаждық және сүзбеге қарсы құрылғыларын орнату үшін топыраққа қойылатын талаптар;</w:t>
      </w:r>
    </w:p>
    <w:bookmarkEnd w:id="516"/>
    <w:bookmarkStart w:name="z523" w:id="517"/>
    <w:p>
      <w:pPr>
        <w:spacing w:after="0"/>
        <w:ind w:left="0"/>
        <w:jc w:val="both"/>
      </w:pPr>
      <w:r>
        <w:rPr>
          <w:rFonts w:ascii="Times New Roman"/>
          <w:b w:val="false"/>
          <w:i w:val="false"/>
          <w:color w:val="000000"/>
          <w:sz w:val="28"/>
        </w:rPr>
        <w:t>
      2) дамба жобасының су деңгейінен ең төменгі артуы;</w:t>
      </w:r>
    </w:p>
    <w:bookmarkEnd w:id="517"/>
    <w:bookmarkStart w:name="z524" w:id="518"/>
    <w:p>
      <w:pPr>
        <w:spacing w:after="0"/>
        <w:ind w:left="0"/>
        <w:jc w:val="both"/>
      </w:pPr>
      <w:r>
        <w:rPr>
          <w:rFonts w:ascii="Times New Roman"/>
          <w:b w:val="false"/>
          <w:i w:val="false"/>
          <w:color w:val="000000"/>
          <w:sz w:val="28"/>
        </w:rPr>
        <w:t>
      3) жуу қабаты бойынша су бетіндегі жағажайдың ұзындығы;</w:t>
      </w:r>
    </w:p>
    <w:bookmarkEnd w:id="518"/>
    <w:bookmarkStart w:name="z525" w:id="519"/>
    <w:p>
      <w:pPr>
        <w:spacing w:after="0"/>
        <w:ind w:left="0"/>
        <w:jc w:val="both"/>
      </w:pPr>
      <w:r>
        <w:rPr>
          <w:rFonts w:ascii="Times New Roman"/>
          <w:b w:val="false"/>
          <w:i w:val="false"/>
          <w:color w:val="000000"/>
          <w:sz w:val="28"/>
        </w:rPr>
        <w:t>
      4) шекті жуу қарқыны мен жекелеген қабаттарды жуу арасында жағада демалу уақыты;</w:t>
      </w:r>
    </w:p>
    <w:bookmarkEnd w:id="519"/>
    <w:bookmarkStart w:name="z526" w:id="520"/>
    <w:p>
      <w:pPr>
        <w:spacing w:after="0"/>
        <w:ind w:left="0"/>
        <w:jc w:val="both"/>
      </w:pPr>
      <w:r>
        <w:rPr>
          <w:rFonts w:ascii="Times New Roman"/>
          <w:b w:val="false"/>
          <w:i w:val="false"/>
          <w:color w:val="000000"/>
          <w:sz w:val="28"/>
        </w:rPr>
        <w:t>
      5) жоспарды және сынама алу орындары мен бақыланатын өлшемдердің мәндерін көрсете отырып, қиылыстарды қамтитын құрылысты салуды геотехникалық бақылау паспорты;</w:t>
      </w:r>
    </w:p>
    <w:bookmarkEnd w:id="520"/>
    <w:bookmarkStart w:name="z527" w:id="521"/>
    <w:p>
      <w:pPr>
        <w:spacing w:after="0"/>
        <w:ind w:left="0"/>
        <w:jc w:val="both"/>
      </w:pPr>
      <w:r>
        <w:rPr>
          <w:rFonts w:ascii="Times New Roman"/>
          <w:b w:val="false"/>
          <w:i w:val="false"/>
          <w:color w:val="000000"/>
          <w:sz w:val="28"/>
        </w:rPr>
        <w:t>
      6) қалдық қоймасын толтыру қабаты (кезегі) бойынша бөгет бойындағы шекті депрессиялық сызық қалпы мен пьезометрлердегі судың деңгейін белгілеу кестесі;</w:t>
      </w:r>
    </w:p>
    <w:bookmarkEnd w:id="521"/>
    <w:bookmarkStart w:name="z528" w:id="522"/>
    <w:p>
      <w:pPr>
        <w:spacing w:after="0"/>
        <w:ind w:left="0"/>
        <w:jc w:val="both"/>
      </w:pPr>
      <w:r>
        <w:rPr>
          <w:rFonts w:ascii="Times New Roman"/>
          <w:b w:val="false"/>
          <w:i w:val="false"/>
          <w:color w:val="000000"/>
          <w:sz w:val="28"/>
        </w:rPr>
        <w:t>
      7) дренаждың қабаты мен тармақтары бойынша судың шығыны;</w:t>
      </w:r>
    </w:p>
    <w:bookmarkEnd w:id="522"/>
    <w:bookmarkStart w:name="z529" w:id="523"/>
    <w:p>
      <w:pPr>
        <w:spacing w:after="0"/>
        <w:ind w:left="0"/>
        <w:jc w:val="both"/>
      </w:pPr>
      <w:r>
        <w:rPr>
          <w:rFonts w:ascii="Times New Roman"/>
          <w:b w:val="false"/>
          <w:i w:val="false"/>
          <w:color w:val="000000"/>
          <w:sz w:val="28"/>
        </w:rPr>
        <w:t>
      8) жұмыс істеп тұрған су алу құдығындағы судың ең тайыз тереңдігі, су құю орнындағы қысым; екі қатарлы шандорлары бар құдықтар үшін – шандор арасындағы кеңістікті пайдалануға мүмкіндік беретін құдықтың биіктігі бойынша шандорлардың саны;</w:t>
      </w:r>
    </w:p>
    <w:bookmarkEnd w:id="523"/>
    <w:bookmarkStart w:name="z530" w:id="524"/>
    <w:p>
      <w:pPr>
        <w:spacing w:after="0"/>
        <w:ind w:left="0"/>
        <w:jc w:val="both"/>
      </w:pPr>
      <w:r>
        <w:rPr>
          <w:rFonts w:ascii="Times New Roman"/>
          <w:b w:val="false"/>
          <w:i w:val="false"/>
          <w:color w:val="000000"/>
          <w:sz w:val="28"/>
        </w:rPr>
        <w:t>
      9) суәкеткі құдықтары мен су бұру коллекторларын тексеру мерзімділігі мен тәртібі көрсетіледі.</w:t>
      </w:r>
    </w:p>
    <w:bookmarkEnd w:id="524"/>
    <w:bookmarkStart w:name="z531" w:id="525"/>
    <w:p>
      <w:pPr>
        <w:spacing w:after="0"/>
        <w:ind w:left="0"/>
        <w:jc w:val="both"/>
      </w:pPr>
      <w:r>
        <w:rPr>
          <w:rFonts w:ascii="Times New Roman"/>
          <w:b w:val="false"/>
          <w:i w:val="false"/>
          <w:color w:val="000000"/>
          <w:sz w:val="28"/>
        </w:rPr>
        <w:t>
      302. Қысқы жуу жобасы:</w:t>
      </w:r>
    </w:p>
    <w:bookmarkEnd w:id="525"/>
    <w:bookmarkStart w:name="z532" w:id="526"/>
    <w:p>
      <w:pPr>
        <w:spacing w:after="0"/>
        <w:ind w:left="0"/>
        <w:jc w:val="both"/>
      </w:pPr>
      <w:r>
        <w:rPr>
          <w:rFonts w:ascii="Times New Roman"/>
          <w:b w:val="false"/>
          <w:i w:val="false"/>
          <w:color w:val="000000"/>
          <w:sz w:val="28"/>
        </w:rPr>
        <w:t>
      1) температураның өзгеруі мен байыту фабрикасынан жинағышқа түсіру нүктесіне дейінгі қойыртпақ өткізгіштің ұзындығы бойымен қойыртпақ құрамында жылудың болуын болжауды;</w:t>
      </w:r>
    </w:p>
    <w:bookmarkEnd w:id="526"/>
    <w:bookmarkStart w:name="z533" w:id="527"/>
    <w:p>
      <w:pPr>
        <w:spacing w:after="0"/>
        <w:ind w:left="0"/>
        <w:jc w:val="both"/>
      </w:pPr>
      <w:r>
        <w:rPr>
          <w:rFonts w:ascii="Times New Roman"/>
          <w:b w:val="false"/>
          <w:i w:val="false"/>
          <w:color w:val="000000"/>
          <w:sz w:val="28"/>
        </w:rPr>
        <w:t>
      2) қойыртпақты қажетті оң температурада картаға беруді қамтамасыз ететін іс-шараларды;</w:t>
      </w:r>
    </w:p>
    <w:bookmarkEnd w:id="527"/>
    <w:bookmarkStart w:name="z534" w:id="528"/>
    <w:p>
      <w:pPr>
        <w:spacing w:after="0"/>
        <w:ind w:left="0"/>
        <w:jc w:val="both"/>
      </w:pPr>
      <w:r>
        <w:rPr>
          <w:rFonts w:ascii="Times New Roman"/>
          <w:b w:val="false"/>
          <w:i w:val="false"/>
          <w:color w:val="000000"/>
          <w:sz w:val="28"/>
        </w:rPr>
        <w:t>
      3) қысқы уақытта жуылатын қабаттардың ең үлкен қалыңдығын;</w:t>
      </w:r>
    </w:p>
    <w:bookmarkEnd w:id="528"/>
    <w:bookmarkStart w:name="z535" w:id="529"/>
    <w:p>
      <w:pPr>
        <w:spacing w:after="0"/>
        <w:ind w:left="0"/>
        <w:jc w:val="both"/>
      </w:pPr>
      <w:r>
        <w:rPr>
          <w:rFonts w:ascii="Times New Roman"/>
          <w:b w:val="false"/>
          <w:i w:val="false"/>
          <w:color w:val="000000"/>
          <w:sz w:val="28"/>
        </w:rPr>
        <w:t>
      4) мыналарды: жаға бойымен қойыртпақтың бастапқы температурасын және өлшемдеріне, ауаның температурасына байланысты және мынадай:</w:t>
      </w:r>
    </w:p>
    <w:bookmarkEnd w:id="529"/>
    <w:p>
      <w:pPr>
        <w:spacing w:after="0"/>
        <w:ind w:left="0"/>
        <w:jc w:val="both"/>
      </w:pPr>
      <w:r>
        <w:rPr>
          <w:rFonts w:ascii="Times New Roman"/>
          <w:b w:val="false"/>
          <w:i w:val="false"/>
          <w:color w:val="000000"/>
          <w:sz w:val="28"/>
        </w:rPr>
        <w:t>
      тірек призма шегінде қойыртпақ легінің қатуын болдырмау; қалдық қоймасы сыйымдылығының шығынына әкелетін шайылған көп жылғы жота мұзы түріндегі ауыспалы (тоған аралық) судың немесе көктемгі еру маусымында тұнба тоғанының авариялық асыра толуына әкелетін көлемдегі жағаға қатқан мұз түріндегі судың шоғырлануын болдырмау өлшемдерін сақтау негізінде жүру жолы ұзындығымен қойыртпақ сипатының өзгеруін ескере отырып, қойыртпақ легінің жүру жолының ұзындығын бағалауды;</w:t>
      </w:r>
    </w:p>
    <w:p>
      <w:pPr>
        <w:spacing w:after="0"/>
        <w:ind w:left="0"/>
        <w:jc w:val="both"/>
      </w:pPr>
      <w:r>
        <w:rPr>
          <w:rFonts w:ascii="Times New Roman"/>
          <w:b w:val="false"/>
          <w:i w:val="false"/>
          <w:color w:val="000000"/>
          <w:sz w:val="28"/>
        </w:rPr>
        <w:t>
      қалдықтарды картаға жуу инфильтрациясы мен қарқындылығы факторларын ескере отырып, қойыртпақ өткізгіштердің жұмыс режіміне байланысты жуу картасының беткі қабатында қату – еру процестерінің серпінін;</w:t>
      </w:r>
    </w:p>
    <w:p>
      <w:pPr>
        <w:spacing w:after="0"/>
        <w:ind w:left="0"/>
        <w:jc w:val="both"/>
      </w:pPr>
      <w:r>
        <w:rPr>
          <w:rFonts w:ascii="Times New Roman"/>
          <w:b w:val="false"/>
          <w:i w:val="false"/>
          <w:color w:val="000000"/>
          <w:sz w:val="28"/>
        </w:rPr>
        <w:t>
      Карта беті мен тұйық учаскелердегі қатқан қабаттардың (қалдықтар мен мұздардың) толық еру уақытын болжауды;</w:t>
      </w:r>
    </w:p>
    <w:p>
      <w:pPr>
        <w:spacing w:after="0"/>
        <w:ind w:left="0"/>
        <w:jc w:val="both"/>
      </w:pPr>
      <w:r>
        <w:rPr>
          <w:rFonts w:ascii="Times New Roman"/>
          <w:b w:val="false"/>
          <w:i w:val="false"/>
          <w:color w:val="000000"/>
          <w:sz w:val="28"/>
        </w:rPr>
        <w:t>
      қалдық қоймасы бойында (оның әр түрлі аймақтарында) қатқан топырақ пен мұздың болу мүмкіндіктері мен жағдайларын бағалауды;</w:t>
      </w:r>
    </w:p>
    <w:p>
      <w:pPr>
        <w:spacing w:after="0"/>
        <w:ind w:left="0"/>
        <w:jc w:val="both"/>
      </w:pPr>
      <w:r>
        <w:rPr>
          <w:rFonts w:ascii="Times New Roman"/>
          <w:b w:val="false"/>
          <w:i w:val="false"/>
          <w:color w:val="000000"/>
          <w:sz w:val="28"/>
        </w:rPr>
        <w:t>
      қысқы уақытта құрылыста жуылған топырақтың құрамы мен геотехникалық сипатына қойылатын талаптарды қамтитын қысқы жуу шарттарының жылу физикалық негіздемесін;</w:t>
      </w:r>
    </w:p>
    <w:bookmarkStart w:name="z536" w:id="530"/>
    <w:p>
      <w:pPr>
        <w:spacing w:after="0"/>
        <w:ind w:left="0"/>
        <w:jc w:val="both"/>
      </w:pPr>
      <w:r>
        <w:rPr>
          <w:rFonts w:ascii="Times New Roman"/>
          <w:b w:val="false"/>
          <w:i w:val="false"/>
          <w:color w:val="000000"/>
          <w:sz w:val="28"/>
        </w:rPr>
        <w:t>
      5) қысқы жуу технологиясы салдарларының қоршау бөгеттерінің тұрақтылығы мен сүзбе беріктігіне әсерін бағалауды;</w:t>
      </w:r>
    </w:p>
    <w:bookmarkEnd w:id="530"/>
    <w:bookmarkStart w:name="z537" w:id="531"/>
    <w:p>
      <w:pPr>
        <w:spacing w:after="0"/>
        <w:ind w:left="0"/>
        <w:jc w:val="both"/>
      </w:pPr>
      <w:r>
        <w:rPr>
          <w:rFonts w:ascii="Times New Roman"/>
          <w:b w:val="false"/>
          <w:i w:val="false"/>
          <w:color w:val="000000"/>
          <w:sz w:val="28"/>
        </w:rPr>
        <w:t>
      6) мыналарды:</w:t>
      </w:r>
    </w:p>
    <w:bookmarkEnd w:id="531"/>
    <w:p>
      <w:pPr>
        <w:spacing w:after="0"/>
        <w:ind w:left="0"/>
        <w:jc w:val="both"/>
      </w:pPr>
      <w:r>
        <w:rPr>
          <w:rFonts w:ascii="Times New Roman"/>
          <w:b w:val="false"/>
          <w:i w:val="false"/>
          <w:color w:val="000000"/>
          <w:sz w:val="28"/>
        </w:rPr>
        <w:t>
      қалдық қоймасының жуу жүргізілетін аймақтарын;</w:t>
      </w:r>
    </w:p>
    <w:p>
      <w:pPr>
        <w:spacing w:after="0"/>
        <w:ind w:left="0"/>
        <w:jc w:val="both"/>
      </w:pPr>
      <w:r>
        <w:rPr>
          <w:rFonts w:ascii="Times New Roman"/>
          <w:b w:val="false"/>
          <w:i w:val="false"/>
          <w:color w:val="000000"/>
          <w:sz w:val="28"/>
        </w:rPr>
        <w:t>
      мынадай жуу: шоғырландырылған және шоғырландырылмаған тәсілдерін; жуу технологиясын сипаттауды;</w:t>
      </w:r>
    </w:p>
    <w:p>
      <w:pPr>
        <w:spacing w:after="0"/>
        <w:ind w:left="0"/>
        <w:jc w:val="both"/>
      </w:pPr>
      <w:r>
        <w:rPr>
          <w:rFonts w:ascii="Times New Roman"/>
          <w:b w:val="false"/>
          <w:i w:val="false"/>
          <w:color w:val="000000"/>
          <w:sz w:val="28"/>
        </w:rPr>
        <w:t>
      қойыртпақ өткізгіштер мен қойыртпақ шығарғыштардың техникалық сипаттарын (қойыртпақтың диаметрі, ұзындығы, лайлануы, оны шығару ерекшелігі, жылыту және соған ұқсастары);</w:t>
      </w:r>
    </w:p>
    <w:p>
      <w:pPr>
        <w:spacing w:after="0"/>
        <w:ind w:left="0"/>
        <w:jc w:val="both"/>
      </w:pPr>
      <w:r>
        <w:rPr>
          <w:rFonts w:ascii="Times New Roman"/>
          <w:b w:val="false"/>
          <w:i w:val="false"/>
          <w:color w:val="000000"/>
          <w:sz w:val="28"/>
        </w:rPr>
        <w:t xml:space="preserve">
      қысқы (мүмкін жазғы) жуу маусымы барысында қойыртпақ шығарғыштардың жұмыс кестесін; </w:t>
      </w:r>
    </w:p>
    <w:p>
      <w:pPr>
        <w:spacing w:after="0"/>
        <w:ind w:left="0"/>
        <w:jc w:val="both"/>
      </w:pPr>
      <w:r>
        <w:rPr>
          <w:rFonts w:ascii="Times New Roman"/>
          <w:b w:val="false"/>
          <w:i w:val="false"/>
          <w:color w:val="000000"/>
          <w:sz w:val="28"/>
        </w:rPr>
        <w:t>
      қойыртпақ картасына берілетін өлшемдерді: жуылатын топырақтардың (қалдықтардың) температурасын, үлестік жылу сыйымдылығын, үлестік шығынын, консистенциясын, түйіршік өлшеу құрамын, олардың орташа диаметрін, минералдық бөліктің тығыздығын;</w:t>
      </w:r>
    </w:p>
    <w:p>
      <w:pPr>
        <w:spacing w:after="0"/>
        <w:ind w:left="0"/>
        <w:jc w:val="both"/>
      </w:pPr>
      <w:r>
        <w:rPr>
          <w:rFonts w:ascii="Times New Roman"/>
          <w:b w:val="false"/>
          <w:i w:val="false"/>
          <w:color w:val="000000"/>
          <w:sz w:val="28"/>
        </w:rPr>
        <w:t>
      қысқы жудың теріс салдарларын бейтараптандыруды қамтамасыз ететін жазғы технологияны қажетті түзетуді;</w:t>
      </w:r>
    </w:p>
    <w:p>
      <w:pPr>
        <w:spacing w:after="0"/>
        <w:ind w:left="0"/>
        <w:jc w:val="both"/>
      </w:pPr>
      <w:r>
        <w:rPr>
          <w:rFonts w:ascii="Times New Roman"/>
          <w:b w:val="false"/>
          <w:i w:val="false"/>
          <w:color w:val="000000"/>
          <w:sz w:val="28"/>
        </w:rPr>
        <w:t>
      жуу картасының өлшемдерін: жуу орны, өлшемдері, құлауы, еңістері, реті (кестесі) қамтитын ауаның қолайсыз температурасының шамасына байланысты қысқы жуудың технологиялық кестесін;</w:t>
      </w:r>
    </w:p>
    <w:bookmarkStart w:name="z538" w:id="532"/>
    <w:p>
      <w:pPr>
        <w:spacing w:after="0"/>
        <w:ind w:left="0"/>
        <w:jc w:val="both"/>
      </w:pPr>
      <w:r>
        <w:rPr>
          <w:rFonts w:ascii="Times New Roman"/>
          <w:b w:val="false"/>
          <w:i w:val="false"/>
          <w:color w:val="000000"/>
          <w:sz w:val="28"/>
        </w:rPr>
        <w:t xml:space="preserve">
      7) бақылау-өлшеу аспаптарының сипаттамасын, бақыланатын өлшемдердің тізбесі мен шекті мәндерін, мерзімділігін, өлшеу нәтижелерін өңдеу әдістерін қамтиды. </w:t>
      </w:r>
    </w:p>
    <w:bookmarkEnd w:id="532"/>
    <w:bookmarkStart w:name="z539" w:id="533"/>
    <w:p>
      <w:pPr>
        <w:spacing w:after="0"/>
        <w:ind w:left="0"/>
        <w:jc w:val="both"/>
      </w:pPr>
      <w:r>
        <w:rPr>
          <w:rFonts w:ascii="Times New Roman"/>
          <w:b w:val="false"/>
          <w:i w:val="false"/>
          <w:color w:val="000000"/>
          <w:sz w:val="28"/>
        </w:rPr>
        <w:t>
      303. Қалдық қоймасы гидротехникалық станциясы қауіпсіздік мониторингісінің жобалау құжаттамасы мынадай негізгі бөлімдерді қамтиды:</w:t>
      </w:r>
    </w:p>
    <w:bookmarkEnd w:id="533"/>
    <w:bookmarkStart w:name="z540" w:id="534"/>
    <w:p>
      <w:pPr>
        <w:spacing w:after="0"/>
        <w:ind w:left="0"/>
        <w:jc w:val="both"/>
      </w:pPr>
      <w:r>
        <w:rPr>
          <w:rFonts w:ascii="Times New Roman"/>
          <w:b w:val="false"/>
          <w:i w:val="false"/>
          <w:color w:val="000000"/>
          <w:sz w:val="28"/>
        </w:rPr>
        <w:t>
      1) қалдық қоймасына мониторинг енгізу қажеттілігінің негіздемесі мен мониторинг объектілерін бөлуді;</w:t>
      </w:r>
    </w:p>
    <w:bookmarkEnd w:id="534"/>
    <w:bookmarkStart w:name="z541" w:id="535"/>
    <w:p>
      <w:pPr>
        <w:spacing w:after="0"/>
        <w:ind w:left="0"/>
        <w:jc w:val="both"/>
      </w:pPr>
      <w:r>
        <w:rPr>
          <w:rFonts w:ascii="Times New Roman"/>
          <w:b w:val="false"/>
          <w:i w:val="false"/>
          <w:color w:val="000000"/>
          <w:sz w:val="28"/>
        </w:rPr>
        <w:t>
      2) мониторинг объектілерінің тізбесі мен қысқаша сипаттамасын;</w:t>
      </w:r>
    </w:p>
    <w:bookmarkEnd w:id="535"/>
    <w:bookmarkStart w:name="z542" w:id="536"/>
    <w:p>
      <w:pPr>
        <w:spacing w:after="0"/>
        <w:ind w:left="0"/>
        <w:jc w:val="both"/>
      </w:pPr>
      <w:r>
        <w:rPr>
          <w:rFonts w:ascii="Times New Roman"/>
          <w:b w:val="false"/>
          <w:i w:val="false"/>
          <w:color w:val="000000"/>
          <w:sz w:val="28"/>
        </w:rPr>
        <w:t>
      3) әрбір мониторинг объектісінде заттың өзіне қарап, аспаптық және көзбен шолып қадағалау құрамының негіздемесі мен көлемін;</w:t>
      </w:r>
    </w:p>
    <w:bookmarkEnd w:id="536"/>
    <w:bookmarkStart w:name="z543" w:id="537"/>
    <w:p>
      <w:pPr>
        <w:spacing w:after="0"/>
        <w:ind w:left="0"/>
        <w:jc w:val="both"/>
      </w:pPr>
      <w:r>
        <w:rPr>
          <w:rFonts w:ascii="Times New Roman"/>
          <w:b w:val="false"/>
          <w:i w:val="false"/>
          <w:color w:val="000000"/>
          <w:sz w:val="28"/>
        </w:rPr>
        <w:t>
      4) мониторинг объектілері жай-күйінің диагностикаланатын көрсеткіштерін белгілеуді;</w:t>
      </w:r>
    </w:p>
    <w:bookmarkEnd w:id="537"/>
    <w:bookmarkStart w:name="z544" w:id="538"/>
    <w:p>
      <w:pPr>
        <w:spacing w:after="0"/>
        <w:ind w:left="0"/>
        <w:jc w:val="both"/>
      </w:pPr>
      <w:r>
        <w:rPr>
          <w:rFonts w:ascii="Times New Roman"/>
          <w:b w:val="false"/>
          <w:i w:val="false"/>
          <w:color w:val="000000"/>
          <w:sz w:val="28"/>
        </w:rPr>
        <w:t>
      5) әрбір мониторинг объектісі бойынша қауіпсіздік өлшемдерін әзірлеуді;</w:t>
      </w:r>
    </w:p>
    <w:bookmarkEnd w:id="538"/>
    <w:bookmarkStart w:name="z545" w:id="539"/>
    <w:p>
      <w:pPr>
        <w:spacing w:after="0"/>
        <w:ind w:left="0"/>
        <w:jc w:val="both"/>
      </w:pPr>
      <w:r>
        <w:rPr>
          <w:rFonts w:ascii="Times New Roman"/>
          <w:b w:val="false"/>
          <w:i w:val="false"/>
          <w:color w:val="000000"/>
          <w:sz w:val="28"/>
        </w:rPr>
        <w:t>
      6) барлық мониторинг объектілері бойынша заттың өзіне қарап қадағалау жүргізу әдістерін;</w:t>
      </w:r>
    </w:p>
    <w:bookmarkEnd w:id="539"/>
    <w:bookmarkStart w:name="z546" w:id="540"/>
    <w:p>
      <w:pPr>
        <w:spacing w:after="0"/>
        <w:ind w:left="0"/>
        <w:jc w:val="both"/>
      </w:pPr>
      <w:r>
        <w:rPr>
          <w:rFonts w:ascii="Times New Roman"/>
          <w:b w:val="false"/>
          <w:i w:val="false"/>
          <w:color w:val="000000"/>
          <w:sz w:val="28"/>
        </w:rPr>
        <w:t>
      7) мониторинг қызметі мен оның функцияларын сипаттау, міндеттерді бөлу мен есеп беру тәртібін қамтитын мониторингті ұйымдастыру кестесін;</w:t>
      </w:r>
    </w:p>
    <w:bookmarkEnd w:id="540"/>
    <w:bookmarkStart w:name="z547" w:id="541"/>
    <w:p>
      <w:pPr>
        <w:spacing w:after="0"/>
        <w:ind w:left="0"/>
        <w:jc w:val="both"/>
      </w:pPr>
      <w:r>
        <w:rPr>
          <w:rFonts w:ascii="Times New Roman"/>
          <w:b w:val="false"/>
          <w:i w:val="false"/>
          <w:color w:val="000000"/>
          <w:sz w:val="28"/>
        </w:rPr>
        <w:t>
      8) пайдаланушы персоналды дайындау және оқыту тәртібін;</w:t>
      </w:r>
    </w:p>
    <w:bookmarkEnd w:id="541"/>
    <w:bookmarkStart w:name="z548" w:id="542"/>
    <w:p>
      <w:pPr>
        <w:spacing w:after="0"/>
        <w:ind w:left="0"/>
        <w:jc w:val="both"/>
      </w:pPr>
      <w:r>
        <w:rPr>
          <w:rFonts w:ascii="Times New Roman"/>
          <w:b w:val="false"/>
          <w:i w:val="false"/>
          <w:color w:val="000000"/>
          <w:sz w:val="28"/>
        </w:rPr>
        <w:t>
      9) ұйымда мониторингті әдістемелік қамтамасыз етуді;</w:t>
      </w:r>
    </w:p>
    <w:bookmarkEnd w:id="542"/>
    <w:bookmarkStart w:name="z549" w:id="543"/>
    <w:p>
      <w:pPr>
        <w:spacing w:after="0"/>
        <w:ind w:left="0"/>
        <w:jc w:val="both"/>
      </w:pPr>
      <w:r>
        <w:rPr>
          <w:rFonts w:ascii="Times New Roman"/>
          <w:b w:val="false"/>
          <w:i w:val="false"/>
          <w:color w:val="000000"/>
          <w:sz w:val="28"/>
        </w:rPr>
        <w:t>
      10) мониторинг жүргізу кезіндегі қауіпсіздік техникасын.</w:t>
      </w:r>
    </w:p>
    <w:bookmarkEnd w:id="5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объектілердің</w:t>
            </w:r>
            <w:r>
              <w:br/>
            </w:r>
            <w:r>
              <w:rPr>
                <w:rFonts w:ascii="Times New Roman"/>
                <w:b w:val="false"/>
                <w:i w:val="false"/>
                <w:color w:val="000000"/>
                <w:sz w:val="20"/>
              </w:rPr>
              <w:t>қалдықты және шөгінді</w:t>
            </w:r>
            <w:r>
              <w:br/>
            </w:r>
            <w:r>
              <w:rPr>
                <w:rFonts w:ascii="Times New Roman"/>
                <w:b w:val="false"/>
                <w:i w:val="false"/>
                <w:color w:val="000000"/>
                <w:sz w:val="20"/>
              </w:rPr>
              <w:t>шаруашылықтарында өнеркәсіптік</w:t>
            </w:r>
            <w:r>
              <w:br/>
            </w:r>
            <w:r>
              <w:rPr>
                <w:rFonts w:ascii="Times New Roman"/>
                <w:b w:val="false"/>
                <w:i w:val="false"/>
                <w:color w:val="000000"/>
                <w:sz w:val="20"/>
              </w:rPr>
              <w:t>қауіпсіздікті қамтамасыз</w:t>
            </w:r>
            <w:r>
              <w:br/>
            </w:r>
            <w:r>
              <w:rPr>
                <w:rFonts w:ascii="Times New Roman"/>
                <w:b w:val="false"/>
                <w:i w:val="false"/>
                <w:color w:val="000000"/>
                <w:sz w:val="20"/>
              </w:rPr>
              <w:t>ету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Жоғары тұрған ұйымның (ведомствоның) атауы</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Қалдық қоймасын пайдаланатын ұйымның атауы,</w:t>
      </w:r>
    </w:p>
    <w:p>
      <w:pPr>
        <w:spacing w:after="0"/>
        <w:ind w:left="0"/>
        <w:jc w:val="both"/>
      </w:pPr>
      <w:r>
        <w:rPr>
          <w:rFonts w:ascii="Times New Roman"/>
          <w:b w:val="false"/>
          <w:i w:val="false"/>
          <w:color w:val="000000"/>
          <w:sz w:val="28"/>
        </w:rPr>
        <w:t>
      БЕКІТЕМІН</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Кәсіпорынның техникалық басшысы лауазымының атауы</w:t>
      </w:r>
    </w:p>
    <w:p>
      <w:pPr>
        <w:spacing w:after="0"/>
        <w:ind w:left="0"/>
        <w:jc w:val="both"/>
      </w:pPr>
      <w:r>
        <w:rPr>
          <w:rFonts w:ascii="Times New Roman"/>
          <w:b w:val="false"/>
          <w:i w:val="false"/>
          <w:color w:val="000000"/>
          <w:sz w:val="28"/>
        </w:rPr>
        <w:t>
      __________________ ____________________</w:t>
      </w:r>
    </w:p>
    <w:p>
      <w:pPr>
        <w:spacing w:after="0"/>
        <w:ind w:left="0"/>
        <w:jc w:val="both"/>
      </w:pPr>
      <w:r>
        <w:rPr>
          <w:rFonts w:ascii="Times New Roman"/>
          <w:b w:val="false"/>
          <w:i w:val="false"/>
          <w:color w:val="000000"/>
          <w:sz w:val="28"/>
        </w:rPr>
        <w:t>
      Қолы, мөр Т.А.Ә.А.</w:t>
      </w:r>
    </w:p>
    <w:p>
      <w:pPr>
        <w:spacing w:after="0"/>
        <w:ind w:left="0"/>
        <w:jc w:val="left"/>
      </w:pPr>
      <w:r>
        <w:rPr>
          <w:rFonts w:ascii="Times New Roman"/>
          <w:b/>
          <w:i w:val="false"/>
          <w:color w:val="000000"/>
        </w:rPr>
        <w:t xml:space="preserve"> ПАСПОРТ</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Қалдық қоймасының атауы</w:t>
      </w:r>
    </w:p>
    <w:p>
      <w:pPr>
        <w:spacing w:after="0"/>
        <w:ind w:left="0"/>
        <w:jc w:val="both"/>
      </w:pPr>
      <w:r>
        <w:rPr>
          <w:rFonts w:ascii="Times New Roman"/>
          <w:b w:val="false"/>
          <w:i w:val="false"/>
          <w:color w:val="000000"/>
          <w:sz w:val="28"/>
        </w:rPr>
        <w:t>
      _______________________ ______________________________ ______________</w:t>
      </w:r>
    </w:p>
    <w:p>
      <w:pPr>
        <w:spacing w:after="0"/>
        <w:ind w:left="0"/>
        <w:jc w:val="both"/>
      </w:pPr>
      <w:r>
        <w:rPr>
          <w:rFonts w:ascii="Times New Roman"/>
          <w:b w:val="false"/>
          <w:i w:val="false"/>
          <w:color w:val="000000"/>
          <w:sz w:val="28"/>
        </w:rPr>
        <w:t>
      Басшының лауазымы       паспортты дайындауға жауаптының       Қолы</w:t>
      </w:r>
    </w:p>
    <w:p>
      <w:pPr>
        <w:spacing w:after="0"/>
        <w:ind w:left="0"/>
        <w:jc w:val="both"/>
      </w:pPr>
      <w:r>
        <w:rPr>
          <w:rFonts w:ascii="Times New Roman"/>
          <w:b w:val="false"/>
          <w:i w:val="false"/>
          <w:color w:val="000000"/>
          <w:sz w:val="28"/>
        </w:rPr>
        <w:t xml:space="preserve">
                                       Т.А.Ә.А. </w:t>
      </w:r>
    </w:p>
    <w:p>
      <w:pPr>
        <w:spacing w:after="0"/>
        <w:ind w:left="0"/>
        <w:jc w:val="both"/>
      </w:pPr>
      <w:r>
        <w:rPr>
          <w:rFonts w:ascii="Times New Roman"/>
          <w:b w:val="false"/>
          <w:i w:val="false"/>
          <w:color w:val="000000"/>
          <w:sz w:val="28"/>
        </w:rPr>
        <w:t>
      __________________ _______________________________________ __________</w:t>
      </w:r>
    </w:p>
    <w:p>
      <w:pPr>
        <w:spacing w:after="0"/>
        <w:ind w:left="0"/>
        <w:jc w:val="both"/>
      </w:pPr>
      <w:r>
        <w:rPr>
          <w:rFonts w:ascii="Times New Roman"/>
          <w:b w:val="false"/>
          <w:i w:val="false"/>
          <w:color w:val="000000"/>
          <w:sz w:val="28"/>
        </w:rPr>
        <w:t>
      Басшының лауазымы   Қалдық қоймасын пайдалануға жауаптының     Қолы</w:t>
      </w:r>
    </w:p>
    <w:p>
      <w:pPr>
        <w:spacing w:after="0"/>
        <w:ind w:left="0"/>
        <w:jc w:val="both"/>
      </w:pPr>
      <w:r>
        <w:rPr>
          <w:rFonts w:ascii="Times New Roman"/>
          <w:b w:val="false"/>
          <w:i w:val="false"/>
          <w:color w:val="000000"/>
          <w:sz w:val="28"/>
        </w:rPr>
        <w:t>
                                         Т.А.Ә.А.</w:t>
      </w:r>
    </w:p>
    <w:p>
      <w:pPr>
        <w:spacing w:after="0"/>
        <w:ind w:left="0"/>
        <w:jc w:val="both"/>
      </w:pPr>
      <w:r>
        <w:rPr>
          <w:rFonts w:ascii="Times New Roman"/>
          <w:b w:val="false"/>
          <w:i w:val="false"/>
          <w:color w:val="000000"/>
          <w:sz w:val="28"/>
        </w:rPr>
        <w:t>
      ________________________________________________________ 200 ____ жыл             Ұйым орналасқан елді мекеннің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Параметрлердің, мәліметтердің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қоймасы туралы негізгі мәлімет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 қоймасының толық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Құрылыстың арналуы (қалдықтардың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қоймасының жобалық құжаттамасын дайындаған жобалық ұйым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құжаттаманы бекіткен ұйым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құжаттаманы бекіткен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Құрылыс-монтаждау жұмыстарын орындаған құрылыс ұйымы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Құрылысты қабылдау және пайдалануды бастау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Құрылысты пайдалануға қабылдау құжаты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қоймасын пайдаланудың жобалық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қалдық қоймасының сыйымдылығы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құжаттама бойынша қалдық қоймасының алаңы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 дамбаларының биіктігі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 дамбаларының ұзындығы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 сайын жиналған қалдықтардың көлемі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Гидротехникалық станциялардың негізгі элементтерінің тозу дәрежесі (ысырмалар, су түсіргіштер, колекторлар мен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Гидротехникалық станциялардың аварияға қарсы орнықтылығын бағалау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көрсететін персоналдар штатындағы гидротехник мамандардың 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Механизмдер мен жабдықтардың паркі:</w:t>
            </w:r>
          </w:p>
          <w:p>
            <w:pPr>
              <w:spacing w:after="20"/>
              <w:ind w:left="20"/>
              <w:jc w:val="both"/>
            </w:pPr>
            <w:r>
              <w:rPr>
                <w:rFonts w:ascii="Times New Roman"/>
                <w:b w:val="false"/>
                <w:i w:val="false"/>
                <w:color w:val="000000"/>
                <w:sz w:val="20"/>
              </w:rPr>
              <w:t>
Экскаватор (маркасы, саны);</w:t>
            </w:r>
          </w:p>
          <w:p>
            <w:pPr>
              <w:spacing w:after="20"/>
              <w:ind w:left="20"/>
              <w:jc w:val="both"/>
            </w:pPr>
            <w:r>
              <w:rPr>
                <w:rFonts w:ascii="Times New Roman"/>
                <w:b w:val="false"/>
                <w:i w:val="false"/>
                <w:color w:val="000000"/>
                <w:sz w:val="20"/>
              </w:rPr>
              <w:t>
Бульдозер (маркасы, саны);</w:t>
            </w:r>
          </w:p>
          <w:p>
            <w:pPr>
              <w:spacing w:after="20"/>
              <w:ind w:left="20"/>
              <w:jc w:val="both"/>
            </w:pPr>
            <w:r>
              <w:rPr>
                <w:rFonts w:ascii="Times New Roman"/>
                <w:b w:val="false"/>
                <w:i w:val="false"/>
                <w:color w:val="000000"/>
                <w:sz w:val="20"/>
              </w:rPr>
              <w:t>
Құбыртөсегіш, кран, мүдірмейтін көлік, қалқыма құралдар, автокөлік (маркасы,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Гидротехникалық станциясының жай-күйін тексеруді жүзеге асыратын мамандандырылған ұйым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гидравликалық төсеу жүйесінің дамбалары (бөгеттері)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(пионерлік) үйілген бөгет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Жота белгісі,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Дамба жотасының ені,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Табанның ең кішкентай белгісі,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еңісті орналастыру (m1)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 еңісін орналастыру (m1)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биіктік,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Дамба материалы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 топырақтары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Еңісті бекіту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 (топырақ) көлемі, 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құрылғыларының түрі (тісі, экраны, іші және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Дренаждық құрылғы түрі (дренаждық приз-ма, құбырлық, көлбеу дренаждар және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Дамба (бөгет) жотасының тоғандағы су деңгейінен ең төменгі артуы,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байланысының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Пьезометрлер, қадабелгілер, топырақ және дренаждық суларды талдау үшін қалдық қоймасы жанындағы бақылау ұңғымалары және басқаларының техникалық жай-күйін бақылау құралдарының құрамы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қоймасының жуу дамбасының 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Жотаның ең кішкентай белгісі,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Табанның ең кішкентай белгісі,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үлкен жалпы биіктік, м (пионерлік бөгетпен қоса)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Жотаның ұзындығы,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жаға-жайының ең кішкентай ені,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жаға-жайының ең үлкен ені,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 еңісін орналастыру (m1)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Тұнба тоғанының ауданы,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қабылдау құдығына дейін 100 м сайын тоғандағы тереңдік өлшемдері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Дамба жотасынан еңіс тоғанына дейін 25 м сайын жаға ылдиы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Төселген қалдықтардың (қождардың, күлдің және т.б.), мың 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 алаңы, 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өңделетін кеннің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Қалдықтардың (қождардың) минералдық құрамы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Қалдықтардың (қождардың) класы бойынша електік өлшемдік құрамы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Жуылған жағажай жотасының тоғандағы су деңгейінен ең төменгі асуы:</w:t>
            </w:r>
          </w:p>
          <w:p>
            <w:pPr>
              <w:spacing w:after="20"/>
              <w:ind w:left="20"/>
              <w:jc w:val="both"/>
            </w:pPr>
            <w:r>
              <w:rPr>
                <w:rFonts w:ascii="Times New Roman"/>
                <w:b w:val="false"/>
                <w:i w:val="false"/>
                <w:color w:val="000000"/>
                <w:sz w:val="20"/>
              </w:rPr>
              <w:t>
А) жоба бойынша</w:t>
            </w:r>
          </w:p>
          <w:p>
            <w:pPr>
              <w:spacing w:after="20"/>
              <w:ind w:left="20"/>
              <w:jc w:val="both"/>
            </w:pPr>
            <w:r>
              <w:rPr>
                <w:rFonts w:ascii="Times New Roman"/>
                <w:b w:val="false"/>
                <w:i w:val="false"/>
                <w:color w:val="000000"/>
                <w:sz w:val="20"/>
              </w:rPr>
              <w:t xml:space="preserve">
Б) нақты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байланысының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Пьезометрлердің, қадабелгілердің, бақылау ұңғымаларының техникалық жай-күйін бақылау құралдарының құрамы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қоймасын (қож қоймасын) жуу және толтыру тәсілі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Үйіндіні жуу тәсілінің атауы (зениттік, эстакадалық, тасымалдау тірегінен, көлбеу лагы мен тағы сол сияқтылар)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Жуу қарқыны (бір жылдағы өсіру биіктігі), м/жыл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Бөлгіш қойыртпақ жүргізгіштің диаметрі,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шығарғыштарының диаметрі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 мезгілде жұмыс істейтін жуу шығарғыштарының жалпы 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Жуып шығарғыштар арасындағы қашықтық,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1; 5; 10; 15; 20; 25; 30 шығарғыш пен ақырғы бұру жолындағы қойыртпақтың електік өлшемдік құрамы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 (ай) ішінде дамбаны жуу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Бөлгіш қойыртпақ жүргізгішті ауыстырып салудың жиілігі, айлар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p>
            <w:pPr>
              <w:spacing w:after="20"/>
              <w:ind w:left="20"/>
              <w:jc w:val="both"/>
            </w:pPr>
            <w:r>
              <w:rPr>
                <w:rFonts w:ascii="Times New Roman"/>
                <w:b w:val="false"/>
                <w:i w:val="false"/>
                <w:color w:val="000000"/>
                <w:sz w:val="20"/>
              </w:rPr>
              <w:t>
2.3.12.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Құлама дамбаларды биіктігі, м</w:t>
            </w:r>
          </w:p>
          <w:p>
            <w:pPr>
              <w:spacing w:after="20"/>
              <w:ind w:left="20"/>
              <w:jc w:val="both"/>
            </w:pPr>
            <w:r>
              <w:rPr>
                <w:rFonts w:ascii="Times New Roman"/>
                <w:b w:val="false"/>
                <w:i w:val="false"/>
                <w:color w:val="000000"/>
                <w:sz w:val="20"/>
              </w:rPr>
              <w:t xml:space="preserve">
Құлама дамбаларды салу кезінде пайдаланылатын тетіктер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Бөлгіш қойыртпақ жүргізгішті ауыстырып салу кезінде пайдаланылатын механизмдер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Қалдықтарды (қождарды) қысқы жинау тәсілі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(қойыртпақтарды) қысқы жинаудың күнтізбелік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Дамба баурайы мен жуылған жағалардың желден жарылуының болуы (қалдық сілемдерінің ұлғаюы)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Тозаңмен күресу тәсілі. Жуу дамбасының саға еңісі мен жотасын бекіту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Шашыранды немесе жуу дамбасы (бөгеті) ұстайтын тұнба тоғандардың сипаты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мың м</w:t>
            </w:r>
            <w:r>
              <w:rPr>
                <w:rFonts w:ascii="Times New Roman"/>
                <w:b w:val="false"/>
                <w:i w:val="false"/>
                <w:color w:val="000000"/>
                <w:vertAlign w:val="superscript"/>
              </w:rPr>
              <w:t>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мың м</w:t>
            </w:r>
            <w:r>
              <w:rPr>
                <w:rFonts w:ascii="Times New Roman"/>
                <w:b w:val="false"/>
                <w:i w:val="false"/>
                <w:color w:val="000000"/>
                <w:vertAlign w:val="superscript"/>
              </w:rPr>
              <w:t>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үлкен тереңдік,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тереңдік,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Қысқы уақыттағы мұз қабатының қалыңдығы, см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бұрудың сипаты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(арна, туннель, коллектор, сифон, сорғы станциясы және соған ұқсастары)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жоғарғы өткізу қабілеті (жоба бойынша), м</w:t>
            </w:r>
            <w:r>
              <w:rPr>
                <w:rFonts w:ascii="Times New Roman"/>
                <w:b w:val="false"/>
                <w:i w:val="false"/>
                <w:color w:val="000000"/>
                <w:vertAlign w:val="superscript"/>
              </w:rPr>
              <w:t>3</w:t>
            </w:r>
            <w:r>
              <w:rPr>
                <w:rFonts w:ascii="Times New Roman"/>
                <w:b w:val="false"/>
                <w:i w:val="false"/>
                <w:color w:val="000000"/>
                <w:sz w:val="20"/>
              </w:rPr>
              <w:t>/с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 қима өлшемдері, су құйғыштағы құю қабатының биіктігі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ұзындығы,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гидрокөлік жүйесі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қойыртпағының шығыны, м</w:t>
            </w:r>
            <w:r>
              <w:rPr>
                <w:rFonts w:ascii="Times New Roman"/>
                <w:b w:val="false"/>
                <w:i w:val="false"/>
                <w:color w:val="000000"/>
                <w:vertAlign w:val="superscript"/>
              </w:rPr>
              <w:t>3</w:t>
            </w:r>
            <w:r>
              <w:rPr>
                <w:rFonts w:ascii="Times New Roman"/>
                <w:b w:val="false"/>
                <w:i w:val="false"/>
                <w:color w:val="000000"/>
                <w:sz w:val="20"/>
              </w:rPr>
              <w:t>/сағ.</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заттың салмақты концентрациясы (Т:Ж)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(қож және басқа) бөлшектерінің тығыздығы (үлестік салмағы), т/м3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Гидротасымалдау алдындағы қалдықтардың (қождардың) түйіршік өлшемдік құрамы (елекпен және диспертік талдау)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Қойыртпақтың сұйық фазасының химиялық құрамы мен оның құрамында реагенттердің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Гидротасымалдау алдындағы бастапқы қалдық (қожды) қойыртпағының температурасы (қыста және жазда)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Магистралдық қойыртпақ өткізгіш материалдары (құбырлар, астаулар)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Магистралдық қойыртпақ өткізгіштің көлденең қимасының негізгі өлшемдері немесе құбыр диаметрі,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Магистралдық қойыртпақ өткізгіштердің ұзындығы,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Магистралдық қойыртпақ өткізгіштер (жұмыс және резервтік) торабының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Бөлгіш қойыртпақ жүргізгіштердің материалы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Бөлгіш қойыртпақ жүргізгіштердің көлденең қимасының негізгі өлшемдері немесе құбырлар диаметрі, мм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Бөлгіш қойыртпақ жүргізгіштердің ұзындығы (шығарылымдарсыз),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Магистралдық қойыртпақ жүргізгіштің алғашқы жөндеуге дейін қызмет мерзімі, 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Магистралдық қойртпақ жүргізгіштің ауыстыруға дейін қызмет мерзімі, 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Бөлгіш қойыртпақ жүргізгіштердің алғашқы жөндеуге дейін қызмет мерзімі, 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Бөлгіш қойыртпақ жүргізгіштердің толық тозуға дейін қызмет мерзімі, 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Қойыртпақ сорғы станциялардың (қож) саны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Топырақ сорғыларының түрі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сорғы станция бойынша жұмыс және резервтік сорғылардың станциясы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режимінде сорғыны беру, м</w:t>
            </w:r>
            <w:r>
              <w:rPr>
                <w:rFonts w:ascii="Times New Roman"/>
                <w:b w:val="false"/>
                <w:i w:val="false"/>
                <w:color w:val="000000"/>
                <w:vertAlign w:val="superscript"/>
              </w:rPr>
              <w:t>3</w:t>
            </w:r>
            <w:r>
              <w:rPr>
                <w:rFonts w:ascii="Times New Roman"/>
                <w:b w:val="false"/>
                <w:i w:val="false"/>
                <w:color w:val="000000"/>
                <w:sz w:val="20"/>
              </w:rPr>
              <w:t>/сағ.</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режиміндегі қойыртпақ бойынша сорғы тегеуріні (қысымы), МПа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қаңқасының қызмет мерзімі, сағ.</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істеу дөңгелегінің қызмет мерзімі, сағ.</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Тығыздамалар мен басқалардың қызмет мерзімі, сағ.</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 станциялардағы сорғыларды біріктіру тәсілі (зумпф арқылы немесе тікелей қойыртпақ жүргізгіштен)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Гидрокөлік жүйесі жұмысының өлшемдерін бақылау аспаптарының болуы және оның құрамы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қойыртпақ сорғы құрылғысындағы бекітпе арматурасының түрі мен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 қорғаудың соққыға қарсы құралдардың түрі мен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Компенсаторлардың түрі мен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Қысымды арматураның:</w:t>
            </w:r>
          </w:p>
          <w:p>
            <w:pPr>
              <w:spacing w:after="20"/>
              <w:ind w:left="20"/>
              <w:jc w:val="both"/>
            </w:pPr>
            <w:r>
              <w:rPr>
                <w:rFonts w:ascii="Times New Roman"/>
                <w:b w:val="false"/>
                <w:i w:val="false"/>
                <w:color w:val="000000"/>
                <w:sz w:val="20"/>
              </w:rPr>
              <w:t>
ысырмалардың кері клапандардың қызмет көрсету мерзімі, 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Компенсаторлардың қызмет мерзімі, жыл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Айналымдық сумен қамту жүйесі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Айналымдық судың шығыны, м</w:t>
            </w:r>
            <w:r>
              <w:rPr>
                <w:rFonts w:ascii="Times New Roman"/>
                <w:b w:val="false"/>
                <w:i w:val="false"/>
                <w:color w:val="000000"/>
                <w:vertAlign w:val="superscript"/>
              </w:rPr>
              <w:t>3</w:t>
            </w:r>
            <w:r>
              <w:rPr>
                <w:rFonts w:ascii="Times New Roman"/>
                <w:b w:val="false"/>
                <w:i w:val="false"/>
                <w:color w:val="000000"/>
                <w:sz w:val="20"/>
              </w:rPr>
              <w:t>/сағ.</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судағы орташа қоспа құрамы, мг/л: а) қыста</w:t>
            </w:r>
          </w:p>
          <w:p>
            <w:pPr>
              <w:spacing w:after="20"/>
              <w:ind w:left="20"/>
              <w:jc w:val="both"/>
            </w:pPr>
            <w:r>
              <w:rPr>
                <w:rFonts w:ascii="Times New Roman"/>
                <w:b w:val="false"/>
                <w:i w:val="false"/>
                <w:color w:val="000000"/>
                <w:sz w:val="20"/>
              </w:rPr>
              <w:t>
б) жазда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Айналымдық судың жалпы химиялық құрамы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қоймасының дренаждық сулары: - химиялық құрамның қайда және қалай бағытталуы шығыны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Суқұбыры материалы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Сутартқының көлденең қимасының негізгі өлшемдері немесе құбыр диаметрі,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Магистралдық сутартқы ұзындығы,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Магистралдық сутартқы торабының (жұмыс және резервтік)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Сутартқылардың ішкі қабаттарының бітелуі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Бітелу себептері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Бітелуге қарсы күрес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 станцияларының түрі мен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Сорғылардың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сорғы станциясы бойынша жұмыс және резервтік сорғылардың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Сорғыны жұмыс режимінде беру, м</w:t>
            </w:r>
            <w:r>
              <w:rPr>
                <w:rFonts w:ascii="Times New Roman"/>
                <w:b w:val="false"/>
                <w:i w:val="false"/>
                <w:color w:val="000000"/>
                <w:vertAlign w:val="superscript"/>
              </w:rPr>
              <w:t>3</w:t>
            </w:r>
            <w:r>
              <w:rPr>
                <w:rFonts w:ascii="Times New Roman"/>
                <w:b w:val="false"/>
                <w:i w:val="false"/>
                <w:color w:val="000000"/>
                <w:sz w:val="20"/>
              </w:rPr>
              <w:t>/сағ.</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Сорғының жұмыс кезіндегі тегеуріні (қысымы)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Сорғылардың қызмет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Жүйелер мен тораптардың техникалық жай-күйін бақылау аспаптарының болуы және құрамы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Бітеуіш арматураның түрі мен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Жүйені соққыға қарсы қорғау құралдарының түрі мен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Компенсаторлардың түрі мен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қоймасын қалпына келтіру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басқан жерлерді қалпына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Дамбаның саға баурайын қалпына келтіру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Санитарлық-қорғау аймағы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суларды химиялық тазарту жүйесі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су шығыны, м</w:t>
            </w:r>
            <w:r>
              <w:rPr>
                <w:rFonts w:ascii="Times New Roman"/>
                <w:b w:val="false"/>
                <w:i w:val="false"/>
                <w:color w:val="000000"/>
                <w:vertAlign w:val="superscript"/>
              </w:rPr>
              <w:t>3</w:t>
            </w:r>
            <w:r>
              <w:rPr>
                <w:rFonts w:ascii="Times New Roman"/>
                <w:b w:val="false"/>
                <w:i w:val="false"/>
                <w:color w:val="000000"/>
                <w:sz w:val="20"/>
              </w:rPr>
              <w:t>/сағ.</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судың тазартуға дейінгі жалпы химиялық құрамы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судың тазартудан кейінгі ШРШ салыстырғандағы жалпы химиялық құрамы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айдынына лақтырылатын тазартылмаған ағыс мөлшері, м</w:t>
            </w:r>
            <w:r>
              <w:rPr>
                <w:rFonts w:ascii="Times New Roman"/>
                <w:b w:val="false"/>
                <w:i w:val="false"/>
                <w:color w:val="000000"/>
                <w:vertAlign w:val="superscript"/>
              </w:rPr>
              <w:t>3</w:t>
            </w:r>
            <w:r>
              <w:rPr>
                <w:rFonts w:ascii="Times New Roman"/>
                <w:b w:val="false"/>
                <w:i w:val="false"/>
                <w:color w:val="000000"/>
                <w:sz w:val="20"/>
              </w:rPr>
              <w:t>/сағ.</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айдынына лақтырылатын тазартылған ағыс мөлшері, м</w:t>
            </w:r>
            <w:r>
              <w:rPr>
                <w:rFonts w:ascii="Times New Roman"/>
                <w:b w:val="false"/>
                <w:i w:val="false"/>
                <w:color w:val="000000"/>
                <w:vertAlign w:val="superscript"/>
              </w:rPr>
              <w:t>3</w:t>
            </w:r>
            <w:r>
              <w:rPr>
                <w:rFonts w:ascii="Times New Roman"/>
                <w:b w:val="false"/>
                <w:i w:val="false"/>
                <w:color w:val="000000"/>
                <w:sz w:val="20"/>
              </w:rPr>
              <w:t>/сағ.</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немесе тазартылмаған ағысты өткізуге арналған су айдынының атауы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Тазарту үшін қолданылатын реагенттердің саны мен құрамы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51" w:id="544"/>
    <w:p>
      <w:pPr>
        <w:spacing w:after="0"/>
        <w:ind w:left="0"/>
        <w:jc w:val="left"/>
      </w:pPr>
      <w:r>
        <w:rPr>
          <w:rFonts w:ascii="Times New Roman"/>
          <w:b/>
          <w:i w:val="false"/>
          <w:color w:val="000000"/>
        </w:rPr>
        <w:t xml:space="preserve"> Қалдық қоймасының паспортына қосымша</w:t>
      </w:r>
    </w:p>
    <w:bookmarkEnd w:id="544"/>
    <w:bookmarkStart w:name="z552" w:id="545"/>
    <w:p>
      <w:pPr>
        <w:spacing w:after="0"/>
        <w:ind w:left="0"/>
        <w:jc w:val="both"/>
      </w:pPr>
      <w:r>
        <w:rPr>
          <w:rFonts w:ascii="Times New Roman"/>
          <w:b w:val="false"/>
          <w:i w:val="false"/>
          <w:color w:val="000000"/>
          <w:sz w:val="28"/>
        </w:rPr>
        <w:t>
      1. Жақын ораласқан тұрғын үй және өнеркәсіптік құрылыстар мен құрылыстарға қатысты қалдық қоймасының биік және жоспарлы орналасуын көрсете отырып және қауіпті аймақтағы барлық құрылыстарды енгізе отырып, ахуалдық жоспар (сызба) (масштабы 1:10000 немесе 1:5000).</w:t>
      </w:r>
    </w:p>
    <w:bookmarkEnd w:id="545"/>
    <w:bookmarkStart w:name="z553" w:id="546"/>
    <w:p>
      <w:pPr>
        <w:spacing w:after="0"/>
        <w:ind w:left="0"/>
        <w:jc w:val="both"/>
      </w:pPr>
      <w:r>
        <w:rPr>
          <w:rFonts w:ascii="Times New Roman"/>
          <w:b w:val="false"/>
          <w:i w:val="false"/>
          <w:color w:val="000000"/>
          <w:sz w:val="28"/>
        </w:rPr>
        <w:t>
      2. Барлық құрылыстарды, трасса бойынша құрылыстар мен коммуникациялары бар қиылыстарды көрсете отырып және жобалық және нақты пьезометрлік желілерді енгізе отырып, қойыртпақ өткізгіштер трассасының бойлық кескіні (көлденең масштаб: 1:10000 немесе 1:5000, тік 1:1000 немесе 1:500).</w:t>
      </w:r>
    </w:p>
    <w:bookmarkEnd w:id="546"/>
    <w:bookmarkStart w:name="z554" w:id="547"/>
    <w:p>
      <w:pPr>
        <w:spacing w:after="0"/>
        <w:ind w:left="0"/>
        <w:jc w:val="both"/>
      </w:pPr>
      <w:r>
        <w:rPr>
          <w:rFonts w:ascii="Times New Roman"/>
          <w:b w:val="false"/>
          <w:i w:val="false"/>
          <w:color w:val="000000"/>
          <w:sz w:val="28"/>
        </w:rPr>
        <w:t>
      3. Суікеткі құрылыстарын көрсете отырып, шашыранды немесе жуу дамбаларының (бөгеттердің) бойлық кескіні; баурай бекіткішті, экранды, ішкі қабатты, тісін, ауыспалы қабаттарды, дренаждық призаны көрсете отырып және дамба (бөгет) төселген немесе жуылған материалдардың геотехникалық сипатын, негізгі топырақтың геотехникалық сипатын, дамба бойының сүзбе режимін ескере отырып, ең биік жердегі көлденең кескін (көлденең масштаб - 1:10000 немесе 1:5000, тік 1:1000 немесе 1:500); 1:500 масшабтағы көлденең қима.</w:t>
      </w:r>
    </w:p>
    <w:bookmarkEnd w:id="547"/>
    <w:bookmarkStart w:name="z555" w:id="548"/>
    <w:p>
      <w:pPr>
        <w:spacing w:after="0"/>
        <w:ind w:left="0"/>
        <w:jc w:val="both"/>
      </w:pPr>
      <w:r>
        <w:rPr>
          <w:rFonts w:ascii="Times New Roman"/>
          <w:b w:val="false"/>
          <w:i w:val="false"/>
          <w:color w:val="000000"/>
          <w:sz w:val="28"/>
        </w:rPr>
        <w:t>
      4. Су теңгерімінің кестесі мен сумен жабдықтау және су бөлу сызбасы.</w:t>
      </w:r>
    </w:p>
    <w:bookmarkEnd w:id="548"/>
    <w:bookmarkStart w:name="z556" w:id="549"/>
    <w:p>
      <w:pPr>
        <w:spacing w:after="0"/>
        <w:ind w:left="0"/>
        <w:jc w:val="both"/>
      </w:pPr>
      <w:r>
        <w:rPr>
          <w:rFonts w:ascii="Times New Roman"/>
          <w:b w:val="false"/>
          <w:i w:val="false"/>
          <w:color w:val="000000"/>
          <w:sz w:val="28"/>
        </w:rPr>
        <w:t>
      5. Ағынды суды тазартудың технологиялық сызбасы.</w:t>
      </w:r>
    </w:p>
    <w:bookmarkEnd w:id="549"/>
    <w:bookmarkStart w:name="z557" w:id="550"/>
    <w:p>
      <w:pPr>
        <w:spacing w:after="0"/>
        <w:ind w:left="0"/>
        <w:jc w:val="both"/>
      </w:pPr>
      <w:r>
        <w:rPr>
          <w:rFonts w:ascii="Times New Roman"/>
          <w:b w:val="false"/>
          <w:i w:val="false"/>
          <w:color w:val="000000"/>
          <w:sz w:val="28"/>
        </w:rPr>
        <w:t>
      6. Құбыржолдардың, сорғылардың, тетіктердің, көлік құралдарының, кабелдік бұйымдар мен қалдық қоймасын пайдалану кезіндегі басқа да жабдықтың ерекшелігі.</w:t>
      </w:r>
    </w:p>
    <w:bookmarkEnd w:id="550"/>
    <w:bookmarkStart w:name="z558" w:id="551"/>
    <w:p>
      <w:pPr>
        <w:spacing w:after="0"/>
        <w:ind w:left="0"/>
        <w:jc w:val="both"/>
      </w:pPr>
      <w:r>
        <w:rPr>
          <w:rFonts w:ascii="Times New Roman"/>
          <w:b w:val="false"/>
          <w:i w:val="false"/>
          <w:color w:val="000000"/>
          <w:sz w:val="28"/>
        </w:rPr>
        <w:t>
      7. Қалдық қоймасын пайдалану кезіндегі қажетті материалдардың ерекшелігі.</w:t>
      </w:r>
    </w:p>
    <w:bookmarkEnd w:id="551"/>
    <w:bookmarkStart w:name="z559" w:id="552"/>
    <w:p>
      <w:pPr>
        <w:spacing w:after="0"/>
        <w:ind w:left="0"/>
        <w:jc w:val="both"/>
      </w:pPr>
      <w:r>
        <w:rPr>
          <w:rFonts w:ascii="Times New Roman"/>
          <w:b w:val="false"/>
          <w:i w:val="false"/>
          <w:color w:val="000000"/>
          <w:sz w:val="28"/>
        </w:rPr>
        <w:t>
      8. Заттың өзіне қарап жасалған қадағалаулардың деректері негізінде жасалған және есептік жылдағы қалдық қоймасының нақты жай-күйі туралы қысқаша түрдегі мәліметті қамтитын қалдық қоймасының жай-күйі туралы жылдық есеп.</w:t>
      </w:r>
    </w:p>
    <w:bookmarkEnd w:id="552"/>
    <w:p>
      <w:pPr>
        <w:spacing w:after="0"/>
        <w:ind w:left="0"/>
        <w:jc w:val="both"/>
      </w:pPr>
      <w:r>
        <w:rPr>
          <w:rFonts w:ascii="Times New Roman"/>
          <w:b w:val="false"/>
          <w:i w:val="false"/>
          <w:color w:val="000000"/>
          <w:sz w:val="28"/>
        </w:rPr>
        <w:t>
      Жылдық есепті дайындау үшін:</w:t>
      </w:r>
    </w:p>
    <w:p>
      <w:pPr>
        <w:spacing w:after="0"/>
        <w:ind w:left="0"/>
        <w:jc w:val="both"/>
      </w:pPr>
      <w:r>
        <w:rPr>
          <w:rFonts w:ascii="Times New Roman"/>
          <w:b w:val="false"/>
          <w:i w:val="false"/>
          <w:color w:val="000000"/>
          <w:sz w:val="28"/>
        </w:rPr>
        <w:t>
      геотехникалық бақылау, маркшейдерлік, геологиялық, табиғат қорғау және өзге де қызметтер алған заттық қадағалаулардың деректері;</w:t>
      </w:r>
    </w:p>
    <w:p>
      <w:pPr>
        <w:spacing w:after="0"/>
        <w:ind w:left="0"/>
        <w:jc w:val="both"/>
      </w:pPr>
      <w:r>
        <w:rPr>
          <w:rFonts w:ascii="Times New Roman"/>
          <w:b w:val="false"/>
          <w:i w:val="false"/>
          <w:color w:val="000000"/>
          <w:sz w:val="28"/>
        </w:rPr>
        <w:t>
      орындалған ғылыми-зерттеу жұмыстары мен ізденістердің нәтижелері;</w:t>
      </w:r>
    </w:p>
    <w:p>
      <w:pPr>
        <w:spacing w:after="0"/>
        <w:ind w:left="0"/>
        <w:jc w:val="both"/>
      </w:pPr>
      <w:r>
        <w:rPr>
          <w:rFonts w:ascii="Times New Roman"/>
          <w:b w:val="false"/>
          <w:i w:val="false"/>
          <w:color w:val="000000"/>
          <w:sz w:val="28"/>
        </w:rPr>
        <w:t>
      комиссиялық тексеру актілері;</w:t>
      </w:r>
    </w:p>
    <w:p>
      <w:pPr>
        <w:spacing w:after="0"/>
        <w:ind w:left="0"/>
        <w:jc w:val="both"/>
      </w:pPr>
      <w:r>
        <w:rPr>
          <w:rFonts w:ascii="Times New Roman"/>
          <w:b w:val="false"/>
          <w:i w:val="false"/>
          <w:color w:val="000000"/>
          <w:sz w:val="28"/>
        </w:rPr>
        <w:t>
      есептік жылдағы қалдық қоймасы объектілерін сипаттайтын өзге де құжаттар қолданылады.</w:t>
      </w:r>
    </w:p>
    <w:p>
      <w:pPr>
        <w:spacing w:after="0"/>
        <w:ind w:left="0"/>
        <w:jc w:val="both"/>
      </w:pPr>
      <w:r>
        <w:rPr>
          <w:rFonts w:ascii="Times New Roman"/>
          <w:b w:val="false"/>
          <w:i w:val="false"/>
          <w:color w:val="000000"/>
          <w:sz w:val="28"/>
        </w:rPr>
        <w:t>
      Жылдық есеп келесі есеп беру жылының қаңтар айынан кешіктірілмей дайындалады және бекітіледі.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объектілердің</w:t>
            </w:r>
            <w:r>
              <w:br/>
            </w:r>
            <w:r>
              <w:rPr>
                <w:rFonts w:ascii="Times New Roman"/>
                <w:b w:val="false"/>
                <w:i w:val="false"/>
                <w:color w:val="000000"/>
                <w:sz w:val="20"/>
              </w:rPr>
              <w:t>қалдықты және шөгінді</w:t>
            </w:r>
            <w:r>
              <w:br/>
            </w:r>
            <w:r>
              <w:rPr>
                <w:rFonts w:ascii="Times New Roman"/>
                <w:b w:val="false"/>
                <w:i w:val="false"/>
                <w:color w:val="000000"/>
                <w:sz w:val="20"/>
              </w:rPr>
              <w:t>шаруашылықтарында өнеркәсіптік</w:t>
            </w:r>
            <w:r>
              <w:br/>
            </w:r>
            <w:r>
              <w:rPr>
                <w:rFonts w:ascii="Times New Roman"/>
                <w:b w:val="false"/>
                <w:i w:val="false"/>
                <w:color w:val="000000"/>
                <w:sz w:val="20"/>
              </w:rPr>
              <w:t>қауіпсіздікті қамтамасыз</w:t>
            </w:r>
            <w:r>
              <w:br/>
            </w:r>
            <w:r>
              <w:rPr>
                <w:rFonts w:ascii="Times New Roman"/>
                <w:b w:val="false"/>
                <w:i w:val="false"/>
                <w:color w:val="000000"/>
                <w:sz w:val="20"/>
              </w:rPr>
              <w:t>ету қағидаларына</w:t>
            </w:r>
            <w:r>
              <w:br/>
            </w:r>
            <w:r>
              <w:rPr>
                <w:rFonts w:ascii="Times New Roman"/>
                <w:b w:val="false"/>
                <w:i w:val="false"/>
                <w:color w:val="000000"/>
                <w:sz w:val="20"/>
              </w:rPr>
              <w:t>2-қосымша</w:t>
            </w:r>
          </w:p>
        </w:tc>
      </w:tr>
    </w:tbl>
    <w:bookmarkStart w:name="z561" w:id="553"/>
    <w:p>
      <w:pPr>
        <w:spacing w:after="0"/>
        <w:ind w:left="0"/>
        <w:jc w:val="left"/>
      </w:pPr>
      <w:r>
        <w:rPr>
          <w:rFonts w:ascii="Times New Roman"/>
          <w:b/>
          <w:i w:val="false"/>
          <w:color w:val="000000"/>
        </w:rPr>
        <w:t xml:space="preserve"> Технологиялық регламент</w:t>
      </w:r>
    </w:p>
    <w:bookmarkEnd w:id="553"/>
    <w:bookmarkStart w:name="z562" w:id="554"/>
    <w:p>
      <w:pPr>
        <w:spacing w:after="0"/>
        <w:ind w:left="0"/>
        <w:jc w:val="both"/>
      </w:pPr>
      <w:r>
        <w:rPr>
          <w:rFonts w:ascii="Times New Roman"/>
          <w:b w:val="false"/>
          <w:i w:val="false"/>
          <w:color w:val="000000"/>
          <w:sz w:val="28"/>
        </w:rPr>
        <w:t>
      1. Технологиялық регламент жинақтауыш жүйесінің құрылыстары мен жабдықтарын пайдалану, оларға техникалық қызмет көрсету, жұмысына бақылау жасау және жөндеу жұмыстарын жүргізу кезінде персоналдардың іс-әрекетін көрсетеді. Регламентте құрылыстар мен олардың жекелеген бөліктерінің тозуының негізгі белгілері, құрылыстар үшін қауіпті режидер және авариялық жай-күйінің туындауының белгілері көрсетіледі.</w:t>
      </w:r>
    </w:p>
    <w:bookmarkEnd w:id="554"/>
    <w:bookmarkStart w:name="z563" w:id="555"/>
    <w:p>
      <w:pPr>
        <w:spacing w:after="0"/>
        <w:ind w:left="0"/>
        <w:jc w:val="both"/>
      </w:pPr>
      <w:r>
        <w:rPr>
          <w:rFonts w:ascii="Times New Roman"/>
          <w:b w:val="false"/>
          <w:i w:val="false"/>
          <w:color w:val="000000"/>
          <w:sz w:val="28"/>
        </w:rPr>
        <w:t>
      2. Техникалық регламентте келтірілген барлық көрсеткіштер нақты болуы, құрылыстарды және орнатылған жабдықтарды пайдаланудың құрылымы мен ерекшеліктерін ескеру, өнеркәсіп қауіпсіздігінің талаптарына жауап беруі тиіс.</w:t>
      </w:r>
    </w:p>
    <w:bookmarkEnd w:id="555"/>
    <w:bookmarkStart w:name="z564" w:id="556"/>
    <w:p>
      <w:pPr>
        <w:spacing w:after="0"/>
        <w:ind w:left="0"/>
        <w:jc w:val="both"/>
      </w:pPr>
      <w:r>
        <w:rPr>
          <w:rFonts w:ascii="Times New Roman"/>
          <w:b w:val="false"/>
          <w:i w:val="false"/>
          <w:color w:val="000000"/>
          <w:sz w:val="28"/>
        </w:rPr>
        <w:t xml:space="preserve">
      3. Технологиялық регламент келесі бөлімдерден тұры тиіс: "Жалпы бөлім", "Қойыртпақты қойылту жүйесін, қалдық пен айналмалы сумен қамтудың гидравликалық көлігін пайдалану", "Қалдықтарды (шығарылым) гидравликалық төсеу жүйелерін пайдалану", "Өнеркәсіптік қауіпсіздік талаптары", "Қосымша". </w:t>
      </w:r>
    </w:p>
    <w:bookmarkEnd w:id="556"/>
    <w:bookmarkStart w:name="z565" w:id="557"/>
    <w:p>
      <w:pPr>
        <w:spacing w:after="0"/>
        <w:ind w:left="0"/>
        <w:jc w:val="both"/>
      </w:pPr>
      <w:r>
        <w:rPr>
          <w:rFonts w:ascii="Times New Roman"/>
          <w:b w:val="false"/>
          <w:i w:val="false"/>
          <w:color w:val="000000"/>
          <w:sz w:val="28"/>
        </w:rPr>
        <w:t xml:space="preserve">
      4. Жалпы бөлімде келесідей мәселелер бейнеленеді: </w:t>
      </w:r>
    </w:p>
    <w:bookmarkEnd w:id="557"/>
    <w:bookmarkStart w:name="z566" w:id="558"/>
    <w:p>
      <w:pPr>
        <w:spacing w:after="0"/>
        <w:ind w:left="0"/>
        <w:jc w:val="both"/>
      </w:pPr>
      <w:r>
        <w:rPr>
          <w:rFonts w:ascii="Times New Roman"/>
          <w:b w:val="false"/>
          <w:i w:val="false"/>
          <w:color w:val="000000"/>
          <w:sz w:val="28"/>
        </w:rPr>
        <w:t>
      1) цехтың (бөлімнің, учаскенің) әрбір құрылымдық бөлімшелері пайдаланатын құрылыстар тізбесі;</w:t>
      </w:r>
    </w:p>
    <w:bookmarkEnd w:id="558"/>
    <w:bookmarkStart w:name="z567" w:id="559"/>
    <w:p>
      <w:pPr>
        <w:spacing w:after="0"/>
        <w:ind w:left="0"/>
        <w:jc w:val="both"/>
      </w:pPr>
      <w:r>
        <w:rPr>
          <w:rFonts w:ascii="Times New Roman"/>
          <w:b w:val="false"/>
          <w:i w:val="false"/>
          <w:color w:val="000000"/>
          <w:sz w:val="28"/>
        </w:rPr>
        <w:t xml:space="preserve">
      2) құрылыстарды қалыпты пайдалану үшін жобамен көзделінген құрылыс машиналар, механизмдер және көліктік құралдар тізбесі, саны; </w:t>
      </w:r>
    </w:p>
    <w:bookmarkEnd w:id="559"/>
    <w:bookmarkStart w:name="z568" w:id="560"/>
    <w:p>
      <w:pPr>
        <w:spacing w:after="0"/>
        <w:ind w:left="0"/>
        <w:jc w:val="both"/>
      </w:pPr>
      <w:r>
        <w:rPr>
          <w:rFonts w:ascii="Times New Roman"/>
          <w:b w:val="false"/>
          <w:i w:val="false"/>
          <w:color w:val="000000"/>
          <w:sz w:val="28"/>
        </w:rPr>
        <w:t xml:space="preserve">
      5. Қойыртпақты қойылту жүйесін пайдалану, гидравликалық көлік қалдықтары мен орамды сумен қамтамасыздандыру бойынша бөлімдерде келесідей мәселелер көрсетіледі: </w:t>
      </w:r>
    </w:p>
    <w:bookmarkEnd w:id="560"/>
    <w:bookmarkStart w:name="z569" w:id="561"/>
    <w:p>
      <w:pPr>
        <w:spacing w:after="0"/>
        <w:ind w:left="0"/>
        <w:jc w:val="both"/>
      </w:pPr>
      <w:r>
        <w:rPr>
          <w:rFonts w:ascii="Times New Roman"/>
          <w:b w:val="false"/>
          <w:i w:val="false"/>
          <w:color w:val="000000"/>
          <w:sz w:val="28"/>
        </w:rPr>
        <w:t>
      1) құрылыстар жүйесіне қысқаша сипаттама, оны пайдалану қызметтері және өзара байланыс;</w:t>
      </w:r>
    </w:p>
    <w:bookmarkEnd w:id="561"/>
    <w:bookmarkStart w:name="z570" w:id="562"/>
    <w:p>
      <w:pPr>
        <w:spacing w:after="0"/>
        <w:ind w:left="0"/>
        <w:jc w:val="both"/>
      </w:pPr>
      <w:r>
        <w:rPr>
          <w:rFonts w:ascii="Times New Roman"/>
          <w:b w:val="false"/>
          <w:i w:val="false"/>
          <w:color w:val="000000"/>
          <w:sz w:val="28"/>
        </w:rPr>
        <w:t>
      2) гидравликалық соққылардың алдын алу бойынша іс-шараларды қоса алғанда жүйенің технологиялық, оның жұмыс істеуі және қызмет көрсетуі регламенті, іске қосу және тоқтату режимі бойынша негізгі деректер;</w:t>
      </w:r>
    </w:p>
    <w:bookmarkEnd w:id="562"/>
    <w:bookmarkStart w:name="z571" w:id="563"/>
    <w:p>
      <w:pPr>
        <w:spacing w:after="0"/>
        <w:ind w:left="0"/>
        <w:jc w:val="both"/>
      </w:pPr>
      <w:r>
        <w:rPr>
          <w:rFonts w:ascii="Times New Roman"/>
          <w:b w:val="false"/>
          <w:i w:val="false"/>
          <w:color w:val="000000"/>
          <w:sz w:val="28"/>
        </w:rPr>
        <w:t>
      3) жүйенің, аппаратураның сенімді және үздіксіз жұмысына, әдістері мен өлшеудің кезеңділігіне, бақылауға жауапты лауазымды адамдарға берілетін кепілдікті сақтайтын бақыланатын параметрлер;</w:t>
      </w:r>
    </w:p>
    <w:bookmarkEnd w:id="563"/>
    <w:bookmarkStart w:name="z572" w:id="564"/>
    <w:p>
      <w:pPr>
        <w:spacing w:after="0"/>
        <w:ind w:left="0"/>
        <w:jc w:val="both"/>
      </w:pPr>
      <w:r>
        <w:rPr>
          <w:rFonts w:ascii="Times New Roman"/>
          <w:b w:val="false"/>
          <w:i w:val="false"/>
          <w:color w:val="000000"/>
          <w:sz w:val="28"/>
        </w:rPr>
        <w:t>
      4) технологиялық жабдықтың ықтимал ақаулықтары және оларды жою әдістері;</w:t>
      </w:r>
    </w:p>
    <w:bookmarkEnd w:id="564"/>
    <w:bookmarkStart w:name="z573" w:id="565"/>
    <w:p>
      <w:pPr>
        <w:spacing w:after="0"/>
        <w:ind w:left="0"/>
        <w:jc w:val="both"/>
      </w:pPr>
      <w:r>
        <w:rPr>
          <w:rFonts w:ascii="Times New Roman"/>
          <w:b w:val="false"/>
          <w:i w:val="false"/>
          <w:color w:val="000000"/>
          <w:sz w:val="28"/>
        </w:rPr>
        <w:t xml:space="preserve">
      5) қысқы кезеңге жүйені жұмысқа дайындау бойынша шаралар және кері температуралар кезінде оны пайдалану ерекшеліктері; </w:t>
      </w:r>
    </w:p>
    <w:bookmarkEnd w:id="565"/>
    <w:bookmarkStart w:name="z574" w:id="566"/>
    <w:p>
      <w:pPr>
        <w:spacing w:after="0"/>
        <w:ind w:left="0"/>
        <w:jc w:val="both"/>
      </w:pPr>
      <w:r>
        <w:rPr>
          <w:rFonts w:ascii="Times New Roman"/>
          <w:b w:val="false"/>
          <w:i w:val="false"/>
          <w:color w:val="000000"/>
          <w:sz w:val="28"/>
        </w:rPr>
        <w:t xml:space="preserve">
      6) санын, сақтау орнын және олардың сақталуын қамтамасыз ететін  ауазымды адамдарды көрсетумен технологиялық құрал-жабдықтар үшін қосалқы бөлшектер тізбесі; </w:t>
      </w:r>
    </w:p>
    <w:bookmarkEnd w:id="566"/>
    <w:bookmarkStart w:name="z575" w:id="567"/>
    <w:p>
      <w:pPr>
        <w:spacing w:after="0"/>
        <w:ind w:left="0"/>
        <w:jc w:val="both"/>
      </w:pPr>
      <w:r>
        <w:rPr>
          <w:rFonts w:ascii="Times New Roman"/>
          <w:b w:val="false"/>
          <w:i w:val="false"/>
          <w:color w:val="000000"/>
          <w:sz w:val="28"/>
        </w:rPr>
        <w:t>
      7) жөндеу жұмыстарының регламенті.</w:t>
      </w:r>
    </w:p>
    <w:bookmarkEnd w:id="567"/>
    <w:bookmarkStart w:name="z576" w:id="568"/>
    <w:p>
      <w:pPr>
        <w:spacing w:after="0"/>
        <w:ind w:left="0"/>
        <w:jc w:val="both"/>
      </w:pPr>
      <w:r>
        <w:rPr>
          <w:rFonts w:ascii="Times New Roman"/>
          <w:b w:val="false"/>
          <w:i w:val="false"/>
          <w:color w:val="000000"/>
          <w:sz w:val="28"/>
        </w:rPr>
        <w:t xml:space="preserve">
      6. "Гидравликалық қалдықтарды (қоқыстарды) салу жүйесін пайдалану" бөлімі мынадай мәселелерді көрсетеді: </w:t>
      </w:r>
    </w:p>
    <w:bookmarkEnd w:id="568"/>
    <w:bookmarkStart w:name="z577" w:id="569"/>
    <w:p>
      <w:pPr>
        <w:spacing w:after="0"/>
        <w:ind w:left="0"/>
        <w:jc w:val="both"/>
      </w:pPr>
      <w:r>
        <w:rPr>
          <w:rFonts w:ascii="Times New Roman"/>
          <w:b w:val="false"/>
          <w:i w:val="false"/>
          <w:color w:val="000000"/>
          <w:sz w:val="28"/>
        </w:rPr>
        <w:t>
      1) құрылыстар құрамын және қысқаша техникалық сипаттамасы мен оларды қауіпсіз пайдаланудың жобалық критерийлерін;</w:t>
      </w:r>
    </w:p>
    <w:bookmarkEnd w:id="569"/>
    <w:bookmarkStart w:name="z578" w:id="570"/>
    <w:p>
      <w:pPr>
        <w:spacing w:after="0"/>
        <w:ind w:left="0"/>
        <w:jc w:val="both"/>
      </w:pPr>
      <w:r>
        <w:rPr>
          <w:rFonts w:ascii="Times New Roman"/>
          <w:b w:val="false"/>
          <w:i w:val="false"/>
          <w:color w:val="000000"/>
          <w:sz w:val="28"/>
        </w:rPr>
        <w:t>
      2) техникалық қызмет көрсетудің тәртібін және барлық құрылыстарды және оның элементтерін күтіп ұстауды;</w:t>
      </w:r>
    </w:p>
    <w:bookmarkEnd w:id="570"/>
    <w:bookmarkStart w:name="z579" w:id="571"/>
    <w:p>
      <w:pPr>
        <w:spacing w:after="0"/>
        <w:ind w:left="0"/>
        <w:jc w:val="both"/>
      </w:pPr>
      <w:r>
        <w:rPr>
          <w:rFonts w:ascii="Times New Roman"/>
          <w:b w:val="false"/>
          <w:i w:val="false"/>
          <w:color w:val="000000"/>
          <w:sz w:val="28"/>
        </w:rPr>
        <w:t>
      3) жазғы және қысқы кезеңде қалдықтарды (қоқыстарды) төсеу технологиясын;</w:t>
      </w:r>
    </w:p>
    <w:bookmarkEnd w:id="571"/>
    <w:bookmarkStart w:name="z580" w:id="572"/>
    <w:p>
      <w:pPr>
        <w:spacing w:after="0"/>
        <w:ind w:left="0"/>
        <w:jc w:val="both"/>
      </w:pPr>
      <w:r>
        <w:rPr>
          <w:rFonts w:ascii="Times New Roman"/>
          <w:b w:val="false"/>
          <w:i w:val="false"/>
          <w:color w:val="000000"/>
          <w:sz w:val="28"/>
        </w:rPr>
        <w:t>
      4) қалыпты жағдайларда, тасқын су және су тасуы кезінде, қысқы кезеңде және авариялық жағдайларда сужинақтауыш пен субұру құрылыстарын пайдалану тәртібі және жұмысының регламентін көрсетеді. Келтіріледі: құдық суының ең төменгі тереңдігі, ашық суқабылдағыш терезелер, суағытқы табалдырығы үстіндегі қысымы, шандорды орнату тәртібі мен шандораралық кеңістікті бетондауды, тексеру тәртібі және кезеңділігі, сутастағыш коллекторының авариялық жабылу тәсілі;</w:t>
      </w:r>
    </w:p>
    <w:bookmarkEnd w:id="572"/>
    <w:bookmarkStart w:name="z581" w:id="573"/>
    <w:p>
      <w:pPr>
        <w:spacing w:after="0"/>
        <w:ind w:left="0"/>
        <w:jc w:val="both"/>
      </w:pPr>
      <w:r>
        <w:rPr>
          <w:rFonts w:ascii="Times New Roman"/>
          <w:b w:val="false"/>
          <w:i w:val="false"/>
          <w:color w:val="000000"/>
          <w:sz w:val="28"/>
        </w:rPr>
        <w:t>
      5) дамбаны және берік призмаларды үю және шаю кезінде жағдайына және күтіп ұстау мен геотехникалық бақылау жұмыстарына бақылау жүргізу кестесі;</w:t>
      </w:r>
    </w:p>
    <w:bookmarkEnd w:id="573"/>
    <w:bookmarkStart w:name="z582" w:id="574"/>
    <w:p>
      <w:pPr>
        <w:spacing w:after="0"/>
        <w:ind w:left="0"/>
        <w:jc w:val="both"/>
      </w:pPr>
      <w:r>
        <w:rPr>
          <w:rFonts w:ascii="Times New Roman"/>
          <w:b w:val="false"/>
          <w:i w:val="false"/>
          <w:color w:val="000000"/>
          <w:sz w:val="28"/>
        </w:rPr>
        <w:t>
      6) жүйелер құрылысында жөндеу жұмыстарының тәртібі және регламенті.</w:t>
      </w:r>
    </w:p>
    <w:bookmarkEnd w:id="574"/>
    <w:bookmarkStart w:name="z583" w:id="575"/>
    <w:p>
      <w:pPr>
        <w:spacing w:after="0"/>
        <w:ind w:left="0"/>
        <w:jc w:val="both"/>
      </w:pPr>
      <w:r>
        <w:rPr>
          <w:rFonts w:ascii="Times New Roman"/>
          <w:b w:val="false"/>
          <w:i w:val="false"/>
          <w:color w:val="000000"/>
          <w:sz w:val="28"/>
        </w:rPr>
        <w:t xml:space="preserve">
      7. Қауіпсіздік талаптарында құрылыстар мен жабдықтарды пайдалану және жөндеу кезінде жұмыстарды қауіпсіз жүргізу және өндірістік тазалықтың ерекше мәселелері бейнеленеді, біршама ауыр және жауапты жүктерді асып қою, өртке қарсы іс-шаралар мен найзағайдан қорғайтын құрылыстар бойынша шаралар сызбасы көрсетіледі. </w:t>
      </w:r>
    </w:p>
    <w:bookmarkEnd w:id="575"/>
    <w:bookmarkStart w:name="z584" w:id="576"/>
    <w:p>
      <w:pPr>
        <w:spacing w:after="0"/>
        <w:ind w:left="0"/>
        <w:jc w:val="both"/>
      </w:pPr>
      <w:r>
        <w:rPr>
          <w:rFonts w:ascii="Times New Roman"/>
          <w:b w:val="false"/>
          <w:i w:val="false"/>
          <w:color w:val="000000"/>
          <w:sz w:val="28"/>
        </w:rPr>
        <w:t xml:space="preserve">
      8. "Қосымша" бөлімі: </w:t>
      </w:r>
    </w:p>
    <w:bookmarkEnd w:id="576"/>
    <w:bookmarkStart w:name="z585" w:id="577"/>
    <w:p>
      <w:pPr>
        <w:spacing w:after="0"/>
        <w:ind w:left="0"/>
        <w:jc w:val="both"/>
      </w:pPr>
      <w:r>
        <w:rPr>
          <w:rFonts w:ascii="Times New Roman"/>
          <w:b w:val="false"/>
          <w:i w:val="false"/>
          <w:color w:val="000000"/>
          <w:sz w:val="28"/>
        </w:rPr>
        <w:t>
      1) құрылыстың ахуалдық жоспарынан;</w:t>
      </w:r>
    </w:p>
    <w:bookmarkEnd w:id="577"/>
    <w:bookmarkStart w:name="z586" w:id="578"/>
    <w:p>
      <w:pPr>
        <w:spacing w:after="0"/>
        <w:ind w:left="0"/>
        <w:jc w:val="both"/>
      </w:pPr>
      <w:r>
        <w:rPr>
          <w:rFonts w:ascii="Times New Roman"/>
          <w:b w:val="false"/>
          <w:i w:val="false"/>
          <w:color w:val="000000"/>
          <w:sz w:val="28"/>
        </w:rPr>
        <w:t>
      2) жинақтауышта бақылау-өлшеу аппаратурасын (бақылау-өлшеу аспаптарын) орналастыру жоспарын;</w:t>
      </w:r>
    </w:p>
    <w:bookmarkEnd w:id="578"/>
    <w:bookmarkStart w:name="z587" w:id="579"/>
    <w:p>
      <w:pPr>
        <w:spacing w:after="0"/>
        <w:ind w:left="0"/>
        <w:jc w:val="both"/>
      </w:pPr>
      <w:r>
        <w:rPr>
          <w:rFonts w:ascii="Times New Roman"/>
          <w:b w:val="false"/>
          <w:i w:val="false"/>
          <w:color w:val="000000"/>
          <w:sz w:val="28"/>
        </w:rPr>
        <w:t>
      3) алаңдар мен көлемдердің жобалық қисықтары және әрбір ағымдағы жылға жинақтауышты толтыру кестесінен;</w:t>
      </w:r>
    </w:p>
    <w:bookmarkEnd w:id="579"/>
    <w:bookmarkStart w:name="z588" w:id="580"/>
    <w:p>
      <w:pPr>
        <w:spacing w:after="0"/>
        <w:ind w:left="0"/>
        <w:jc w:val="both"/>
      </w:pPr>
      <w:r>
        <w:rPr>
          <w:rFonts w:ascii="Times New Roman"/>
          <w:b w:val="false"/>
          <w:i w:val="false"/>
          <w:color w:val="000000"/>
          <w:sz w:val="28"/>
        </w:rPr>
        <w:t>
      4) құрылыстардың, өлшегіш суағытқының суөткізгіш саңылауларына тарирлік сипаттама жасауды (кестелер) қамтиды.</w:t>
      </w:r>
    </w:p>
    <w:bookmarkEnd w:id="580"/>
    <w:bookmarkStart w:name="z589" w:id="581"/>
    <w:p>
      <w:pPr>
        <w:spacing w:after="0"/>
        <w:ind w:left="0"/>
        <w:jc w:val="both"/>
      </w:pPr>
      <w:r>
        <w:rPr>
          <w:rFonts w:ascii="Times New Roman"/>
          <w:b w:val="false"/>
          <w:i w:val="false"/>
          <w:color w:val="000000"/>
          <w:sz w:val="28"/>
        </w:rPr>
        <w:t>
      9. Технологиялық регламентті жасау және жабдықтардың жұмыс кестесінің пайдалану режимін тағайындауда, оны дайындаушылардың талаптары мен ұсынымдарын және оған ұқсас жабдықтарды пайдалану тәжірибесі ескеріледі.</w:t>
      </w:r>
    </w:p>
    <w:bookmarkEnd w:id="5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объектілердің</w:t>
            </w:r>
            <w:r>
              <w:br/>
            </w:r>
            <w:r>
              <w:rPr>
                <w:rFonts w:ascii="Times New Roman"/>
                <w:b w:val="false"/>
                <w:i w:val="false"/>
                <w:color w:val="000000"/>
                <w:sz w:val="20"/>
              </w:rPr>
              <w:t>қалдықты және шөгінді</w:t>
            </w:r>
            <w:r>
              <w:br/>
            </w:r>
            <w:r>
              <w:rPr>
                <w:rFonts w:ascii="Times New Roman"/>
                <w:b w:val="false"/>
                <w:i w:val="false"/>
                <w:color w:val="000000"/>
                <w:sz w:val="20"/>
              </w:rPr>
              <w:t>шаруашылықтарында өнеркәсіптік</w:t>
            </w:r>
            <w:r>
              <w:br/>
            </w:r>
            <w:r>
              <w:rPr>
                <w:rFonts w:ascii="Times New Roman"/>
                <w:b w:val="false"/>
                <w:i w:val="false"/>
                <w:color w:val="000000"/>
                <w:sz w:val="20"/>
              </w:rPr>
              <w:t>қауіпсіздікті қамтамасыз</w:t>
            </w:r>
            <w:r>
              <w:br/>
            </w:r>
            <w:r>
              <w:rPr>
                <w:rFonts w:ascii="Times New Roman"/>
                <w:b w:val="false"/>
                <w:i w:val="false"/>
                <w:color w:val="000000"/>
                <w:sz w:val="20"/>
              </w:rPr>
              <w:t>ету қағидаларына</w:t>
            </w:r>
            <w:r>
              <w:br/>
            </w:r>
            <w:r>
              <w:rPr>
                <w:rFonts w:ascii="Times New Roman"/>
                <w:b w:val="false"/>
                <w:i w:val="false"/>
                <w:color w:val="000000"/>
                <w:sz w:val="20"/>
              </w:rPr>
              <w:t>3-қосымша</w:t>
            </w:r>
          </w:p>
        </w:tc>
      </w:tr>
    </w:tbl>
    <w:bookmarkStart w:name="z591" w:id="582"/>
    <w:p>
      <w:pPr>
        <w:spacing w:after="0"/>
        <w:ind w:left="0"/>
        <w:jc w:val="left"/>
      </w:pPr>
      <w:r>
        <w:rPr>
          <w:rFonts w:ascii="Times New Roman"/>
          <w:b/>
          <w:i w:val="false"/>
          <w:color w:val="000000"/>
        </w:rPr>
        <w:t xml:space="preserve"> Қалдық қоймасын пайдалану жобасы</w:t>
      </w:r>
    </w:p>
    <w:bookmarkEnd w:id="582"/>
    <w:bookmarkStart w:name="z592" w:id="583"/>
    <w:p>
      <w:pPr>
        <w:spacing w:after="0"/>
        <w:ind w:left="0"/>
        <w:jc w:val="both"/>
      </w:pPr>
      <w:r>
        <w:rPr>
          <w:rFonts w:ascii="Times New Roman"/>
          <w:b w:val="false"/>
          <w:i w:val="false"/>
          <w:color w:val="000000"/>
          <w:sz w:val="28"/>
        </w:rPr>
        <w:t>
      1. Қалдық қоймасын пайдалану жобасы қолданыста бар құрылыстардың нақты жағдайы мен әзірленетін өнімділік жобасының әрекет ету кезеңінде жоспарланатын нақты жағдайын және кәсіпорынның жұмыс кестесін есепке ала отырып, топырақты (қалдықтарды) үзіліссіз және қауіпсіз гидрожеткізу және жиып қоюды қамтамасыз ететін құрылыстар мен жабдықтардың құрамын, олардың жұмыс тәртібі мен кестесін айқындайды.</w:t>
      </w:r>
    </w:p>
    <w:bookmarkEnd w:id="583"/>
    <w:bookmarkStart w:name="z593" w:id="584"/>
    <w:p>
      <w:pPr>
        <w:spacing w:after="0"/>
        <w:ind w:left="0"/>
        <w:jc w:val="both"/>
      </w:pPr>
      <w:r>
        <w:rPr>
          <w:rFonts w:ascii="Times New Roman"/>
          <w:b w:val="false"/>
          <w:i w:val="false"/>
          <w:color w:val="000000"/>
          <w:sz w:val="28"/>
        </w:rPr>
        <w:t xml:space="preserve">
      2. Пайдалану жобасын әзірлеу үшін бастапқы құжаттар: жинақтауыш құрылысына немесе қайта жаңартуға бекітілген жоба немесе жұмыстық жоба; жұмыс және атқарушы құрылыс құжаттамасы; жобаны құрудың басында жинақтауыштың нақты жағдайын түсіру: дамбаларды (бөгеттерді), кәрізді жыраларды және басқа субұрғыш құрылыстарды, суүсті және суасты шайылған шөгінділері; сүзу режимімен (дамба бойында қисықты депрессия жағдайында, кәрізді сулардың шығысымен) тұндырғыш тоғандарда дамбаларды бойында су деңгейінің өсуін қалыпты бақылау нәтижесі болып табылады. </w:t>
      </w:r>
    </w:p>
    <w:bookmarkEnd w:id="584"/>
    <w:bookmarkStart w:name="z594" w:id="585"/>
    <w:p>
      <w:pPr>
        <w:spacing w:after="0"/>
        <w:ind w:left="0"/>
        <w:jc w:val="both"/>
      </w:pPr>
      <w:r>
        <w:rPr>
          <w:rFonts w:ascii="Times New Roman"/>
          <w:b w:val="false"/>
          <w:i w:val="false"/>
          <w:color w:val="000000"/>
          <w:sz w:val="28"/>
        </w:rPr>
        <w:t xml:space="preserve">
      3. Пайдалану жобасы құрылыстарды толтыру сызбасының, шаю технологиясының, сүзу режимі мен су балансының, қойыртпақтың технологиялық параметрлерінің өзгеруі кезінде жинақтауышты өсірудің жекелеген кезеңдеріне құрастырылады. </w:t>
      </w:r>
    </w:p>
    <w:bookmarkEnd w:id="585"/>
    <w:bookmarkStart w:name="z595" w:id="586"/>
    <w:p>
      <w:pPr>
        <w:spacing w:after="0"/>
        <w:ind w:left="0"/>
        <w:jc w:val="both"/>
      </w:pPr>
      <w:r>
        <w:rPr>
          <w:rFonts w:ascii="Times New Roman"/>
          <w:b w:val="false"/>
          <w:i w:val="false"/>
          <w:color w:val="000000"/>
          <w:sz w:val="28"/>
        </w:rPr>
        <w:t xml:space="preserve">
      4. Жалпы жағдайда пайдалану жобасының құрамына: </w:t>
      </w:r>
    </w:p>
    <w:bookmarkEnd w:id="586"/>
    <w:bookmarkStart w:name="z596" w:id="587"/>
    <w:p>
      <w:pPr>
        <w:spacing w:after="0"/>
        <w:ind w:left="0"/>
        <w:jc w:val="both"/>
      </w:pPr>
      <w:r>
        <w:rPr>
          <w:rFonts w:ascii="Times New Roman"/>
          <w:b w:val="false"/>
          <w:i w:val="false"/>
          <w:color w:val="000000"/>
          <w:sz w:val="28"/>
        </w:rPr>
        <w:t>
      1) жоспарланатын кезеңге (қойыртпақтың шығуы, қойыртпақ консистенциясы, өндіріс қалдықтарының шығуы, олардың електік өлшемдік құрамы, жинақтауыштан айдалатын немесе табиғи су қоймаларына жіберілетін су шығысы және оның сапасына қойылатын талаптар) ұйым мен жинақтауыш жұмысының негізгі технологиялық параметрлерін қамтитын қысқаша түсіндірме жазба;</w:t>
      </w:r>
    </w:p>
    <w:bookmarkEnd w:id="587"/>
    <w:bookmarkStart w:name="z597" w:id="588"/>
    <w:p>
      <w:pPr>
        <w:spacing w:after="0"/>
        <w:ind w:left="0"/>
        <w:jc w:val="both"/>
      </w:pPr>
      <w:r>
        <w:rPr>
          <w:rFonts w:ascii="Times New Roman"/>
          <w:b w:val="false"/>
          <w:i w:val="false"/>
          <w:color w:val="000000"/>
          <w:sz w:val="28"/>
        </w:rPr>
        <w:t>
      2) қысқаша сипаттама және гидрокөлік қалдықтары және айналымды сумен қамтамасыздандыру немесе су бұру жүйесінің технологиялық сызбалары;</w:t>
      </w:r>
    </w:p>
    <w:bookmarkEnd w:id="588"/>
    <w:bookmarkStart w:name="z598" w:id="589"/>
    <w:p>
      <w:pPr>
        <w:spacing w:after="0"/>
        <w:ind w:left="0"/>
        <w:jc w:val="both"/>
      </w:pPr>
      <w:r>
        <w:rPr>
          <w:rFonts w:ascii="Times New Roman"/>
          <w:b w:val="false"/>
          <w:i w:val="false"/>
          <w:color w:val="000000"/>
          <w:sz w:val="28"/>
        </w:rPr>
        <w:t>
      3) ауа температурасының 5 С төмен болғанда, жыл кезеңдерінде жылы және суық жинақтауыштарда толтырудың қабылданған сызбасына қысқаша сипаттамасы;</w:t>
      </w:r>
    </w:p>
    <w:bookmarkEnd w:id="589"/>
    <w:bookmarkStart w:name="z599" w:id="590"/>
    <w:p>
      <w:pPr>
        <w:spacing w:after="0"/>
        <w:ind w:left="0"/>
        <w:jc w:val="both"/>
      </w:pPr>
      <w:r>
        <w:rPr>
          <w:rFonts w:ascii="Times New Roman"/>
          <w:b w:val="false"/>
          <w:i w:val="false"/>
          <w:color w:val="000000"/>
          <w:sz w:val="28"/>
        </w:rPr>
        <w:t>
      4) жинақтауыштың су балансы;</w:t>
      </w:r>
    </w:p>
    <w:bookmarkEnd w:id="590"/>
    <w:bookmarkStart w:name="z600" w:id="591"/>
    <w:p>
      <w:pPr>
        <w:spacing w:after="0"/>
        <w:ind w:left="0"/>
        <w:jc w:val="both"/>
      </w:pPr>
      <w:r>
        <w:rPr>
          <w:rFonts w:ascii="Times New Roman"/>
          <w:b w:val="false"/>
          <w:i w:val="false"/>
          <w:color w:val="000000"/>
          <w:sz w:val="28"/>
        </w:rPr>
        <w:t>
      5) берік призмада шайылатын топыраққа қойылатын талаптары;</w:t>
      </w:r>
    </w:p>
    <w:bookmarkEnd w:id="591"/>
    <w:bookmarkStart w:name="z601" w:id="592"/>
    <w:p>
      <w:pPr>
        <w:spacing w:after="0"/>
        <w:ind w:left="0"/>
        <w:jc w:val="both"/>
      </w:pPr>
      <w:r>
        <w:rPr>
          <w:rFonts w:ascii="Times New Roman"/>
          <w:b w:val="false"/>
          <w:i w:val="false"/>
          <w:color w:val="000000"/>
          <w:sz w:val="28"/>
        </w:rPr>
        <w:t>
      6) бөгет деформацияларының (графикалық түрінде) сипаты, немесе тұнбалардың есептік мәні;</w:t>
      </w:r>
    </w:p>
    <w:bookmarkEnd w:id="592"/>
    <w:bookmarkStart w:name="z602" w:id="593"/>
    <w:p>
      <w:pPr>
        <w:spacing w:after="0"/>
        <w:ind w:left="0"/>
        <w:jc w:val="both"/>
      </w:pPr>
      <w:r>
        <w:rPr>
          <w:rFonts w:ascii="Times New Roman"/>
          <w:b w:val="false"/>
          <w:i w:val="false"/>
          <w:color w:val="000000"/>
          <w:sz w:val="28"/>
        </w:rPr>
        <w:t>
      7) кәріздердің есептік шығыстары;</w:t>
      </w:r>
    </w:p>
    <w:bookmarkEnd w:id="593"/>
    <w:bookmarkStart w:name="z603" w:id="594"/>
    <w:p>
      <w:pPr>
        <w:spacing w:after="0"/>
        <w:ind w:left="0"/>
        <w:jc w:val="both"/>
      </w:pPr>
      <w:r>
        <w:rPr>
          <w:rFonts w:ascii="Times New Roman"/>
          <w:b w:val="false"/>
          <w:i w:val="false"/>
          <w:color w:val="000000"/>
          <w:sz w:val="28"/>
        </w:rPr>
        <w:t>
      8) құрылыстардың жағдайына жасалатын заттың өзіне қарап қадағалаулардың құрамы және кезеңділігі;</w:t>
      </w:r>
    </w:p>
    <w:bookmarkEnd w:id="594"/>
    <w:bookmarkStart w:name="z604" w:id="595"/>
    <w:p>
      <w:pPr>
        <w:spacing w:after="0"/>
        <w:ind w:left="0"/>
        <w:jc w:val="both"/>
      </w:pPr>
      <w:r>
        <w:rPr>
          <w:rFonts w:ascii="Times New Roman"/>
          <w:b w:val="false"/>
          <w:i w:val="false"/>
          <w:color w:val="000000"/>
          <w:sz w:val="28"/>
        </w:rPr>
        <w:t>
      9) құрылыстардың бақыланатын параметрлері, қауіпсіздік критерийлері;</w:t>
      </w:r>
    </w:p>
    <w:bookmarkEnd w:id="595"/>
    <w:bookmarkStart w:name="z605" w:id="596"/>
    <w:p>
      <w:pPr>
        <w:spacing w:after="0"/>
        <w:ind w:left="0"/>
        <w:jc w:val="both"/>
      </w:pPr>
      <w:r>
        <w:rPr>
          <w:rFonts w:ascii="Times New Roman"/>
          <w:b w:val="false"/>
          <w:i w:val="false"/>
          <w:color w:val="000000"/>
          <w:sz w:val="28"/>
        </w:rPr>
        <w:t>
      10) жобалық сипаттамалары;</w:t>
      </w:r>
    </w:p>
    <w:bookmarkEnd w:id="596"/>
    <w:bookmarkStart w:name="z606" w:id="597"/>
    <w:p>
      <w:pPr>
        <w:spacing w:after="0"/>
        <w:ind w:left="0"/>
        <w:jc w:val="both"/>
      </w:pPr>
      <w:r>
        <w:rPr>
          <w:rFonts w:ascii="Times New Roman"/>
          <w:b w:val="false"/>
          <w:i w:val="false"/>
          <w:color w:val="000000"/>
          <w:sz w:val="28"/>
        </w:rPr>
        <w:t>
      11) аталған кезек немесе жинақтауышты толтырудың белдеуі үшін құрылыс жоспары;</w:t>
      </w:r>
    </w:p>
    <w:bookmarkEnd w:id="597"/>
    <w:bookmarkStart w:name="z607" w:id="598"/>
    <w:p>
      <w:pPr>
        <w:spacing w:after="0"/>
        <w:ind w:left="0"/>
        <w:jc w:val="both"/>
      </w:pPr>
      <w:r>
        <w:rPr>
          <w:rFonts w:ascii="Times New Roman"/>
          <w:b w:val="false"/>
          <w:i w:val="false"/>
          <w:color w:val="000000"/>
          <w:sz w:val="28"/>
        </w:rPr>
        <w:t xml:space="preserve">
      12) бөлгіш қойыртпақ жүргізгіштерді қойыртпақ шығарушыларыдан жіктеп бөлу сызбасы; </w:t>
      </w:r>
    </w:p>
    <w:bookmarkEnd w:id="598"/>
    <w:bookmarkStart w:name="z608" w:id="599"/>
    <w:p>
      <w:pPr>
        <w:spacing w:after="0"/>
        <w:ind w:left="0"/>
        <w:jc w:val="both"/>
      </w:pPr>
      <w:r>
        <w:rPr>
          <w:rFonts w:ascii="Times New Roman"/>
          <w:b w:val="false"/>
          <w:i w:val="false"/>
          <w:color w:val="000000"/>
          <w:sz w:val="28"/>
        </w:rPr>
        <w:t xml:space="preserve">
      13) пьезометрлерде депрессиялық қисықтың есептік орналасуын түсірумен және су деңгейі белгілеумен бақылау-өлшеу аппаратурасы (бақылау-өлшеу құралдары) жарналары бойынша дамбаның көлденең қимасы енеді. </w:t>
      </w:r>
    </w:p>
    <w:bookmarkEnd w:id="599"/>
    <w:bookmarkStart w:name="z609" w:id="600"/>
    <w:p>
      <w:pPr>
        <w:spacing w:after="0"/>
        <w:ind w:left="0"/>
        <w:jc w:val="both"/>
      </w:pPr>
      <w:r>
        <w:rPr>
          <w:rFonts w:ascii="Times New Roman"/>
          <w:b w:val="false"/>
          <w:i w:val="false"/>
          <w:color w:val="000000"/>
          <w:sz w:val="28"/>
        </w:rPr>
        <w:t>
      5. Пайдалану жобасының құрамына қажет болған жағдайда:</w:t>
      </w:r>
    </w:p>
    <w:bookmarkEnd w:id="600"/>
    <w:bookmarkStart w:name="z610" w:id="601"/>
    <w:p>
      <w:pPr>
        <w:spacing w:after="0"/>
        <w:ind w:left="0"/>
        <w:jc w:val="both"/>
      </w:pPr>
      <w:r>
        <w:rPr>
          <w:rFonts w:ascii="Times New Roman"/>
          <w:b w:val="false"/>
          <w:i w:val="false"/>
          <w:color w:val="000000"/>
          <w:sz w:val="28"/>
        </w:rPr>
        <w:t>
      1) қойыртпақ суларын ауыстыру мен қайта төсеуге арналған жұмыстардың жобалары мен сметасы, дамбаларды жалға алу, белдеудік кәріз құрылғылары, бақылау-өлшеу аппаратурасын (бақылау-өлшеу құралдарын) орнату, дамбаларды шаю және көлемдерді толтыру кестесімен байланыстыруда қоршаған ортаны қорғау бойынша бекітілген жобада қарастырылған шаралар орындауды;</w:t>
      </w:r>
    </w:p>
    <w:bookmarkEnd w:id="601"/>
    <w:bookmarkStart w:name="z611" w:id="602"/>
    <w:p>
      <w:pPr>
        <w:spacing w:after="0"/>
        <w:ind w:left="0"/>
        <w:jc w:val="both"/>
      </w:pPr>
      <w:r>
        <w:rPr>
          <w:rFonts w:ascii="Times New Roman"/>
          <w:b w:val="false"/>
          <w:i w:val="false"/>
          <w:color w:val="000000"/>
          <w:sz w:val="28"/>
        </w:rPr>
        <w:t>
      2) көмекші құрылыстарға арналған жобалар мен сметалар: пайдалану автожолдары, жинақтағышта қызмет көрсететін жұмысшылар үшін қызмет бөлмелері, оларды электр жарықтандыру, телефон тарту және басқаларды;</w:t>
      </w:r>
    </w:p>
    <w:bookmarkEnd w:id="602"/>
    <w:bookmarkStart w:name="z612" w:id="603"/>
    <w:p>
      <w:pPr>
        <w:spacing w:after="0"/>
        <w:ind w:left="0"/>
        <w:jc w:val="both"/>
      </w:pPr>
      <w:r>
        <w:rPr>
          <w:rFonts w:ascii="Times New Roman"/>
          <w:b w:val="false"/>
          <w:i w:val="false"/>
          <w:color w:val="000000"/>
          <w:sz w:val="28"/>
        </w:rPr>
        <w:t xml:space="preserve">
      3) пайдалану үшін материалға, құрылыс машиналарына, механизмдерге және көліктік құралдарға қажеттілікті енгізуге жол беріледі. </w:t>
      </w:r>
    </w:p>
    <w:bookmarkEnd w:id="603"/>
    <w:bookmarkStart w:name="z613" w:id="604"/>
    <w:p>
      <w:pPr>
        <w:spacing w:after="0"/>
        <w:ind w:left="0"/>
        <w:jc w:val="both"/>
      </w:pPr>
      <w:r>
        <w:rPr>
          <w:rFonts w:ascii="Times New Roman"/>
          <w:b w:val="false"/>
          <w:i w:val="false"/>
          <w:color w:val="000000"/>
          <w:sz w:val="28"/>
        </w:rPr>
        <w:t xml:space="preserve">
      Жоба әзірлеуді бастағанға дейін белгіленетін және жобалауға арналған тапсырмада айтылатын пайдалану жобасында қажет болған жағдайда қажеттілік қоршалатын дамбаларды орнықтылық есебі мен гидрокөліктік қалдық жүйесінің тексеру есебі жүргізіледі. </w:t>
      </w:r>
    </w:p>
    <w:bookmarkEnd w:id="604"/>
    <w:bookmarkStart w:name="z614" w:id="605"/>
    <w:p>
      <w:pPr>
        <w:spacing w:after="0"/>
        <w:ind w:left="0"/>
        <w:jc w:val="both"/>
      </w:pPr>
      <w:r>
        <w:rPr>
          <w:rFonts w:ascii="Times New Roman"/>
          <w:b w:val="false"/>
          <w:i w:val="false"/>
          <w:color w:val="000000"/>
          <w:sz w:val="28"/>
        </w:rPr>
        <w:t xml:space="preserve">
      6. Қалдық қоймаларын пайдалану жобасының құрамында жұмыс құжаттамасы және қолданыста бар құрылыстардың қосымша құрылымдық элементтеріне (кәріздер, бақылау-өлшеу аппаратуралары (бақылау-өлшеу аспаптары)) сметалар әзірленіп, беріледі, қажеттілігі пайдалану процесінде анықталатын бекітілген жобада қарастырылмаған қосымша жабдықтар мен құрылыстар; қойыртпа сорғылы және сорғы станцияларында қосымша сорғылар орнату, немесе бұрын орнатылғандарын ауыстыру, бөлгіш дамбалар орнату, кәрізді сорғылар салу. </w:t>
      </w:r>
    </w:p>
    <w:bookmarkEnd w:id="605"/>
    <w:bookmarkStart w:name="z615" w:id="606"/>
    <w:p>
      <w:pPr>
        <w:spacing w:after="0"/>
        <w:ind w:left="0"/>
        <w:jc w:val="both"/>
      </w:pPr>
      <w:r>
        <w:rPr>
          <w:rFonts w:ascii="Times New Roman"/>
          <w:b w:val="false"/>
          <w:i w:val="false"/>
          <w:color w:val="000000"/>
          <w:sz w:val="28"/>
        </w:rPr>
        <w:t xml:space="preserve">
      7. Әрбір нақты жағдайларда жинақтауыштың типі мен құрылымына және жергілікті жағдайларға байланысты пайдалану жобасының құрамы өзгеруі мүмкін. </w:t>
      </w:r>
    </w:p>
    <w:bookmarkEnd w:id="606"/>
    <w:bookmarkStart w:name="z616" w:id="607"/>
    <w:p>
      <w:pPr>
        <w:spacing w:after="0"/>
        <w:ind w:left="0"/>
        <w:jc w:val="both"/>
      </w:pPr>
      <w:r>
        <w:rPr>
          <w:rFonts w:ascii="Times New Roman"/>
          <w:b w:val="false"/>
          <w:i w:val="false"/>
          <w:color w:val="000000"/>
          <w:sz w:val="28"/>
        </w:rPr>
        <w:t xml:space="preserve">
      8. Жинақтауышта ағымдағы жылға жұмыстардың күнтізбелік жоспары, жинақтауышты пайдаланумен айналысатын ұйыммен ұйымдастырылады, техникалық жетекшімен бекітіледі. </w:t>
      </w:r>
    </w:p>
    <w:bookmarkEnd w:id="6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объектілердің</w:t>
            </w:r>
            <w:r>
              <w:br/>
            </w:r>
            <w:r>
              <w:rPr>
                <w:rFonts w:ascii="Times New Roman"/>
                <w:b w:val="false"/>
                <w:i w:val="false"/>
                <w:color w:val="000000"/>
                <w:sz w:val="20"/>
              </w:rPr>
              <w:t>қалдықты және шөгінді</w:t>
            </w:r>
            <w:r>
              <w:br/>
            </w:r>
            <w:r>
              <w:rPr>
                <w:rFonts w:ascii="Times New Roman"/>
                <w:b w:val="false"/>
                <w:i w:val="false"/>
                <w:color w:val="000000"/>
                <w:sz w:val="20"/>
              </w:rPr>
              <w:t>шаруашылықтарында өнеркәсіптік</w:t>
            </w:r>
            <w:r>
              <w:br/>
            </w:r>
            <w:r>
              <w:rPr>
                <w:rFonts w:ascii="Times New Roman"/>
                <w:b w:val="false"/>
                <w:i w:val="false"/>
                <w:color w:val="000000"/>
                <w:sz w:val="20"/>
              </w:rPr>
              <w:t>қауіпсіздікті қамтамасыз</w:t>
            </w:r>
            <w:r>
              <w:br/>
            </w:r>
            <w:r>
              <w:rPr>
                <w:rFonts w:ascii="Times New Roman"/>
                <w:b w:val="false"/>
                <w:i w:val="false"/>
                <w:color w:val="000000"/>
                <w:sz w:val="20"/>
              </w:rPr>
              <w:t>ету қағидаларына</w:t>
            </w:r>
            <w:r>
              <w:br/>
            </w:r>
            <w:r>
              <w:rPr>
                <w:rFonts w:ascii="Times New Roman"/>
                <w:b w:val="false"/>
                <w:i w:val="false"/>
                <w:color w:val="000000"/>
                <w:sz w:val="20"/>
              </w:rPr>
              <w:t>4-қосымша</w:t>
            </w:r>
          </w:p>
        </w:tc>
      </w:tr>
    </w:tbl>
    <w:bookmarkStart w:name="z618" w:id="608"/>
    <w:p>
      <w:pPr>
        <w:spacing w:after="0"/>
        <w:ind w:left="0"/>
        <w:jc w:val="left"/>
      </w:pPr>
      <w:r>
        <w:rPr>
          <w:rFonts w:ascii="Times New Roman"/>
          <w:b/>
          <w:i w:val="false"/>
          <w:color w:val="000000"/>
        </w:rPr>
        <w:t xml:space="preserve"> Қалдық қоймасының қауіпсіздігі мониторингінің</w:t>
      </w:r>
      <w:r>
        <w:br/>
      </w:r>
      <w:r>
        <w:rPr>
          <w:rFonts w:ascii="Times New Roman"/>
          <w:b/>
          <w:i w:val="false"/>
          <w:color w:val="000000"/>
        </w:rPr>
        <w:t>жобалық құжаттамасы</w:t>
      </w:r>
    </w:p>
    <w:bookmarkEnd w:id="608"/>
    <w:bookmarkStart w:name="z619" w:id="609"/>
    <w:p>
      <w:pPr>
        <w:spacing w:after="0"/>
        <w:ind w:left="0"/>
        <w:jc w:val="both"/>
      </w:pPr>
      <w:r>
        <w:rPr>
          <w:rFonts w:ascii="Times New Roman"/>
          <w:b w:val="false"/>
          <w:i w:val="false"/>
          <w:color w:val="000000"/>
          <w:sz w:val="28"/>
        </w:rPr>
        <w:t>
      1. Қалдық қоймасының қауіпсіздігі мониторингісінің жобалау құжаттамасы:</w:t>
      </w:r>
    </w:p>
    <w:bookmarkEnd w:id="609"/>
    <w:bookmarkStart w:name="z620" w:id="610"/>
    <w:p>
      <w:pPr>
        <w:spacing w:after="0"/>
        <w:ind w:left="0"/>
        <w:jc w:val="both"/>
      </w:pPr>
      <w:r>
        <w:rPr>
          <w:rFonts w:ascii="Times New Roman"/>
          <w:b w:val="false"/>
          <w:i w:val="false"/>
          <w:color w:val="000000"/>
          <w:sz w:val="28"/>
        </w:rPr>
        <w:t>
      1) қалдық қоймаларын салуға (реконструкциялауға) жобалық құжатнама құрамындағы немесе пайдалану жобасының құрамындағы бөлім ретінде:</w:t>
      </w:r>
    </w:p>
    <w:bookmarkEnd w:id="610"/>
    <w:bookmarkStart w:name="z621" w:id="611"/>
    <w:p>
      <w:pPr>
        <w:spacing w:after="0"/>
        <w:ind w:left="0"/>
        <w:jc w:val="both"/>
      </w:pPr>
      <w:r>
        <w:rPr>
          <w:rFonts w:ascii="Times New Roman"/>
          <w:b w:val="false"/>
          <w:i w:val="false"/>
          <w:color w:val="000000"/>
          <w:sz w:val="28"/>
        </w:rPr>
        <w:t>
      2) жобаны әзірлеу кезінде әрекет ететін нормативтік-құқықтық базаны өзгерту кезінде пайдалану кезеңінде жеке жоба ретінде әзірленеді.</w:t>
      </w:r>
    </w:p>
    <w:bookmarkEnd w:id="611"/>
    <w:bookmarkStart w:name="z622" w:id="612"/>
    <w:p>
      <w:pPr>
        <w:spacing w:after="0"/>
        <w:ind w:left="0"/>
        <w:jc w:val="both"/>
      </w:pPr>
      <w:r>
        <w:rPr>
          <w:rFonts w:ascii="Times New Roman"/>
          <w:b w:val="false"/>
          <w:i w:val="false"/>
          <w:color w:val="000000"/>
          <w:sz w:val="28"/>
        </w:rPr>
        <w:t>
      2. Қысқаша түсіндірме жазба және сызбалар енеді.</w:t>
      </w:r>
    </w:p>
    <w:bookmarkEnd w:id="612"/>
    <w:bookmarkStart w:name="z623" w:id="613"/>
    <w:p>
      <w:pPr>
        <w:spacing w:after="0"/>
        <w:ind w:left="0"/>
        <w:jc w:val="both"/>
      </w:pPr>
      <w:r>
        <w:rPr>
          <w:rFonts w:ascii="Times New Roman"/>
          <w:b w:val="false"/>
          <w:i w:val="false"/>
          <w:color w:val="000000"/>
          <w:sz w:val="28"/>
        </w:rPr>
        <w:t xml:space="preserve">
      3. Қысқаша түсіндірме жазба мынадай негізгі бөлімдерден тұрады: </w:t>
      </w:r>
    </w:p>
    <w:bookmarkEnd w:id="613"/>
    <w:bookmarkStart w:name="z624" w:id="614"/>
    <w:p>
      <w:pPr>
        <w:spacing w:after="0"/>
        <w:ind w:left="0"/>
        <w:jc w:val="both"/>
      </w:pPr>
      <w:r>
        <w:rPr>
          <w:rFonts w:ascii="Times New Roman"/>
          <w:b w:val="false"/>
          <w:i w:val="false"/>
          <w:color w:val="000000"/>
          <w:sz w:val="28"/>
        </w:rPr>
        <w:t>
      1) қалдық қоймасында мониторингті жүргізу қажеттілігін негіздеу және мониторинг объектілерін бөлу;</w:t>
      </w:r>
    </w:p>
    <w:bookmarkEnd w:id="614"/>
    <w:bookmarkStart w:name="z625" w:id="615"/>
    <w:p>
      <w:pPr>
        <w:spacing w:after="0"/>
        <w:ind w:left="0"/>
        <w:jc w:val="both"/>
      </w:pPr>
      <w:r>
        <w:rPr>
          <w:rFonts w:ascii="Times New Roman"/>
          <w:b w:val="false"/>
          <w:i w:val="false"/>
          <w:color w:val="000000"/>
          <w:sz w:val="28"/>
        </w:rPr>
        <w:t>
      2) мониторинг объектілерінің тізбесі және қысқаша сипаттамасы;</w:t>
      </w:r>
    </w:p>
    <w:bookmarkEnd w:id="615"/>
    <w:bookmarkStart w:name="z626" w:id="616"/>
    <w:p>
      <w:pPr>
        <w:spacing w:after="0"/>
        <w:ind w:left="0"/>
        <w:jc w:val="both"/>
      </w:pPr>
      <w:r>
        <w:rPr>
          <w:rFonts w:ascii="Times New Roman"/>
          <w:b w:val="false"/>
          <w:i w:val="false"/>
          <w:color w:val="000000"/>
          <w:sz w:val="28"/>
        </w:rPr>
        <w:t>
      3) мониторингтің әрбір объектісінде заттың өзіне қарап, аспапты және көрнекі бақылаулардың құрамын және көлемін негіздеу;</w:t>
      </w:r>
    </w:p>
    <w:bookmarkEnd w:id="616"/>
    <w:bookmarkStart w:name="z627" w:id="617"/>
    <w:p>
      <w:pPr>
        <w:spacing w:after="0"/>
        <w:ind w:left="0"/>
        <w:jc w:val="both"/>
      </w:pPr>
      <w:r>
        <w:rPr>
          <w:rFonts w:ascii="Times New Roman"/>
          <w:b w:val="false"/>
          <w:i w:val="false"/>
          <w:color w:val="000000"/>
          <w:sz w:val="28"/>
        </w:rPr>
        <w:t>
      4) мониторинг объектілері жағдайының диагностикаланатын көрсеткіштерін орнату;</w:t>
      </w:r>
    </w:p>
    <w:bookmarkEnd w:id="617"/>
    <w:bookmarkStart w:name="z628" w:id="618"/>
    <w:p>
      <w:pPr>
        <w:spacing w:after="0"/>
        <w:ind w:left="0"/>
        <w:jc w:val="both"/>
      </w:pPr>
      <w:r>
        <w:rPr>
          <w:rFonts w:ascii="Times New Roman"/>
          <w:b w:val="false"/>
          <w:i w:val="false"/>
          <w:color w:val="000000"/>
          <w:sz w:val="28"/>
        </w:rPr>
        <w:t>
      5) мониторингтің әрбір объектісі бойынша қауіпсіздік критерийлерін әзірлеу;</w:t>
      </w:r>
    </w:p>
    <w:bookmarkEnd w:id="618"/>
    <w:bookmarkStart w:name="z629" w:id="619"/>
    <w:p>
      <w:pPr>
        <w:spacing w:after="0"/>
        <w:ind w:left="0"/>
        <w:jc w:val="both"/>
      </w:pPr>
      <w:r>
        <w:rPr>
          <w:rFonts w:ascii="Times New Roman"/>
          <w:b w:val="false"/>
          <w:i w:val="false"/>
          <w:color w:val="000000"/>
          <w:sz w:val="28"/>
        </w:rPr>
        <w:t>
      6) мониторингтің барлық объектілері бойынша заттың өзіне қарап қадағалауларын жүргізу әдістемесі,</w:t>
      </w:r>
    </w:p>
    <w:bookmarkEnd w:id="619"/>
    <w:bookmarkStart w:name="z630" w:id="620"/>
    <w:p>
      <w:pPr>
        <w:spacing w:after="0"/>
        <w:ind w:left="0"/>
        <w:jc w:val="both"/>
      </w:pPr>
      <w:r>
        <w:rPr>
          <w:rFonts w:ascii="Times New Roman"/>
          <w:b w:val="false"/>
          <w:i w:val="false"/>
          <w:color w:val="000000"/>
          <w:sz w:val="28"/>
        </w:rPr>
        <w:t>
      7) мониторині қызметін және олардың функцияларын сипаттау, міндеттерді бөлу және есептілік тәртібінде көрінетін мониторингті ұйымдастыру сызбасы;</w:t>
      </w:r>
    </w:p>
    <w:bookmarkEnd w:id="620"/>
    <w:bookmarkStart w:name="z631" w:id="621"/>
    <w:p>
      <w:pPr>
        <w:spacing w:after="0"/>
        <w:ind w:left="0"/>
        <w:jc w:val="both"/>
      </w:pPr>
      <w:r>
        <w:rPr>
          <w:rFonts w:ascii="Times New Roman"/>
          <w:b w:val="false"/>
          <w:i w:val="false"/>
          <w:color w:val="000000"/>
          <w:sz w:val="28"/>
        </w:rPr>
        <w:t>
      8) пайдаланатын персоналдар құрамын дайындау және оқыту тәртібі;</w:t>
      </w:r>
    </w:p>
    <w:bookmarkEnd w:id="621"/>
    <w:bookmarkStart w:name="z632" w:id="622"/>
    <w:p>
      <w:pPr>
        <w:spacing w:after="0"/>
        <w:ind w:left="0"/>
        <w:jc w:val="both"/>
      </w:pPr>
      <w:r>
        <w:rPr>
          <w:rFonts w:ascii="Times New Roman"/>
          <w:b w:val="false"/>
          <w:i w:val="false"/>
          <w:color w:val="000000"/>
          <w:sz w:val="28"/>
        </w:rPr>
        <w:t>
      9) мониторингті әдістемелік қамтамасыз ету;</w:t>
      </w:r>
    </w:p>
    <w:bookmarkEnd w:id="622"/>
    <w:bookmarkStart w:name="z633" w:id="623"/>
    <w:p>
      <w:pPr>
        <w:spacing w:after="0"/>
        <w:ind w:left="0"/>
        <w:jc w:val="both"/>
      </w:pPr>
      <w:r>
        <w:rPr>
          <w:rFonts w:ascii="Times New Roman"/>
          <w:b w:val="false"/>
          <w:i w:val="false"/>
          <w:color w:val="000000"/>
          <w:sz w:val="28"/>
        </w:rPr>
        <w:t xml:space="preserve">
      10) мониторинг жүргізу кезіндегі өнеркәсіп қауіпсіздігі енеді. </w:t>
      </w:r>
    </w:p>
    <w:bookmarkEnd w:id="623"/>
    <w:bookmarkStart w:name="z634" w:id="624"/>
    <w:p>
      <w:pPr>
        <w:spacing w:after="0"/>
        <w:ind w:left="0"/>
        <w:jc w:val="both"/>
      </w:pPr>
      <w:r>
        <w:rPr>
          <w:rFonts w:ascii="Times New Roman"/>
          <w:b w:val="false"/>
          <w:i w:val="false"/>
          <w:color w:val="000000"/>
          <w:sz w:val="28"/>
        </w:rPr>
        <w:t xml:space="preserve">
      4. Сызбалар құрамы: </w:t>
      </w:r>
    </w:p>
    <w:bookmarkEnd w:id="624"/>
    <w:bookmarkStart w:name="z635" w:id="625"/>
    <w:p>
      <w:pPr>
        <w:spacing w:after="0"/>
        <w:ind w:left="0"/>
        <w:jc w:val="both"/>
      </w:pPr>
      <w:r>
        <w:rPr>
          <w:rFonts w:ascii="Times New Roman"/>
          <w:b w:val="false"/>
          <w:i w:val="false"/>
          <w:color w:val="000000"/>
          <w:sz w:val="28"/>
        </w:rPr>
        <w:t>
      1) мониторинг және оларға бақылау-өлшеу аппаратурасы (бақылау-өлшеу құралдары) орнатылған нысандардың орналасуымен қалдық шаруашылығының жоспары;</w:t>
      </w:r>
    </w:p>
    <w:bookmarkEnd w:id="625"/>
    <w:bookmarkStart w:name="z636" w:id="626"/>
    <w:p>
      <w:pPr>
        <w:spacing w:after="0"/>
        <w:ind w:left="0"/>
        <w:jc w:val="both"/>
      </w:pPr>
      <w:r>
        <w:rPr>
          <w:rFonts w:ascii="Times New Roman"/>
          <w:b w:val="false"/>
          <w:i w:val="false"/>
          <w:color w:val="000000"/>
          <w:sz w:val="28"/>
        </w:rPr>
        <w:t>
      2) номенклатура, саны және бақылау-өлшеу аппаратурасы (бақылау-өлшеу құралдары) техникалық сипаттамалары бойынша кестелермен қоса жалпы деректер;</w:t>
      </w:r>
    </w:p>
    <w:bookmarkEnd w:id="626"/>
    <w:bookmarkStart w:name="z637" w:id="627"/>
    <w:p>
      <w:pPr>
        <w:spacing w:after="0"/>
        <w:ind w:left="0"/>
        <w:jc w:val="both"/>
      </w:pPr>
      <w:r>
        <w:rPr>
          <w:rFonts w:ascii="Times New Roman"/>
          <w:b w:val="false"/>
          <w:i w:val="false"/>
          <w:color w:val="000000"/>
          <w:sz w:val="28"/>
        </w:rPr>
        <w:t>
      3) бақылау-өлшеу аппаратурасы (бақылау-өлшеу құралдары) құрылымы, монтаждау және орнату, жұмыстардың ерекшелігі, көлемі;</w:t>
      </w:r>
    </w:p>
    <w:bookmarkEnd w:id="627"/>
    <w:bookmarkStart w:name="z638" w:id="628"/>
    <w:p>
      <w:pPr>
        <w:spacing w:after="0"/>
        <w:ind w:left="0"/>
        <w:jc w:val="both"/>
      </w:pPr>
      <w:r>
        <w:rPr>
          <w:rFonts w:ascii="Times New Roman"/>
          <w:b w:val="false"/>
          <w:i w:val="false"/>
          <w:color w:val="000000"/>
          <w:sz w:val="28"/>
        </w:rPr>
        <w:t>
      4) пьезометрлердегі су деңгейінің жол берілетін шегінде белгілерін көрсете отырып, бақылау-өлшеу аппаратурасы (бақылау-өлшеу құралдары) жарналары бойынша дамбаларды көлденең қимасы.</w:t>
      </w:r>
    </w:p>
    <w:bookmarkEnd w:id="6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объектілердің</w:t>
            </w:r>
            <w:r>
              <w:br/>
            </w:r>
            <w:r>
              <w:rPr>
                <w:rFonts w:ascii="Times New Roman"/>
                <w:b w:val="false"/>
                <w:i w:val="false"/>
                <w:color w:val="000000"/>
                <w:sz w:val="20"/>
              </w:rPr>
              <w:t>қалдықты және шөгінді</w:t>
            </w:r>
            <w:r>
              <w:br/>
            </w:r>
            <w:r>
              <w:rPr>
                <w:rFonts w:ascii="Times New Roman"/>
                <w:b w:val="false"/>
                <w:i w:val="false"/>
                <w:color w:val="000000"/>
                <w:sz w:val="20"/>
              </w:rPr>
              <w:t>шаруашылықтарында өнеркәсіптік</w:t>
            </w:r>
            <w:r>
              <w:br/>
            </w:r>
            <w:r>
              <w:rPr>
                <w:rFonts w:ascii="Times New Roman"/>
                <w:b w:val="false"/>
                <w:i w:val="false"/>
                <w:color w:val="000000"/>
                <w:sz w:val="20"/>
              </w:rPr>
              <w:t>қауіпсіздікті қамтамасыз</w:t>
            </w:r>
            <w:r>
              <w:br/>
            </w:r>
            <w:r>
              <w:rPr>
                <w:rFonts w:ascii="Times New Roman"/>
                <w:b w:val="false"/>
                <w:i w:val="false"/>
                <w:color w:val="000000"/>
                <w:sz w:val="20"/>
              </w:rPr>
              <w:t>ету қағидаларына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Персоналдың қозғалысы және қалдық қойманың мұзы бойынша</w:t>
      </w:r>
      <w:r>
        <w:br/>
      </w:r>
      <w:r>
        <w:rPr>
          <w:rFonts w:ascii="Times New Roman"/>
          <w:b/>
          <w:i w:val="false"/>
          <w:color w:val="000000"/>
        </w:rPr>
        <w:t>өткелдерді ұйымдастыру кезіндегі мұздың қалыңдығы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тонна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температурасы</w:t>
            </w:r>
          </w:p>
          <w:p>
            <w:pPr>
              <w:spacing w:after="20"/>
              <w:ind w:left="20"/>
              <w:jc w:val="both"/>
            </w:pPr>
            <w:r>
              <w:rPr>
                <w:rFonts w:ascii="Times New Roman"/>
                <w:b w:val="false"/>
                <w:i w:val="false"/>
                <w:color w:val="000000"/>
                <w:sz w:val="20"/>
              </w:rPr>
              <w:t>
минус 10 С-тан минус 20 С-қа дейін болғанда мұз қабатының қауіпсіз қалыңдығы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арасындағы ең қысқа қашықтық, 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Керек-жарағы бар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Жүккөтергіші 1,5 т жүгі бар автомашина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 бар автомашина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 бар автоаударғыш немесе бульдозер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 бар автотартқыш немесе трактор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 бар шынжыртабанды кран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объектілердің</w:t>
            </w:r>
            <w:r>
              <w:br/>
            </w:r>
            <w:r>
              <w:rPr>
                <w:rFonts w:ascii="Times New Roman"/>
                <w:b w:val="false"/>
                <w:i w:val="false"/>
                <w:color w:val="000000"/>
                <w:sz w:val="20"/>
              </w:rPr>
              <w:t>қалдықты және шөгінді</w:t>
            </w:r>
            <w:r>
              <w:br/>
            </w:r>
            <w:r>
              <w:rPr>
                <w:rFonts w:ascii="Times New Roman"/>
                <w:b w:val="false"/>
                <w:i w:val="false"/>
                <w:color w:val="000000"/>
                <w:sz w:val="20"/>
              </w:rPr>
              <w:t>шаруашылықтарында өнеркәсіптік</w:t>
            </w:r>
            <w:r>
              <w:br/>
            </w:r>
            <w:r>
              <w:rPr>
                <w:rFonts w:ascii="Times New Roman"/>
                <w:b w:val="false"/>
                <w:i w:val="false"/>
                <w:color w:val="000000"/>
                <w:sz w:val="20"/>
              </w:rPr>
              <w:t>қауіпсіздікті қамтамасыз</w:t>
            </w:r>
            <w:r>
              <w:br/>
            </w:r>
            <w:r>
              <w:rPr>
                <w:rFonts w:ascii="Times New Roman"/>
                <w:b w:val="false"/>
                <w:i w:val="false"/>
                <w:color w:val="000000"/>
                <w:sz w:val="20"/>
              </w:rPr>
              <w:t>ету қағидаларына</w:t>
            </w:r>
            <w:r>
              <w:br/>
            </w:r>
            <w:r>
              <w:rPr>
                <w:rFonts w:ascii="Times New Roman"/>
                <w:b w:val="false"/>
                <w:i w:val="false"/>
                <w:color w:val="000000"/>
                <w:sz w:val="20"/>
              </w:rPr>
              <w:t>6-қосымша</w:t>
            </w:r>
          </w:p>
        </w:tc>
      </w:tr>
    </w:tbl>
    <w:bookmarkStart w:name="z641" w:id="629"/>
    <w:p>
      <w:pPr>
        <w:spacing w:after="0"/>
        <w:ind w:left="0"/>
        <w:jc w:val="left"/>
      </w:pPr>
      <w:r>
        <w:rPr>
          <w:rFonts w:ascii="Times New Roman"/>
          <w:b/>
          <w:i w:val="false"/>
          <w:color w:val="000000"/>
        </w:rPr>
        <w:t xml:space="preserve"> Қалдық қоймалары дамбаларының тірек призмаларын</w:t>
      </w:r>
      <w:r>
        <w:br/>
      </w:r>
      <w:r>
        <w:rPr>
          <w:rFonts w:ascii="Times New Roman"/>
          <w:b/>
          <w:i w:val="false"/>
          <w:color w:val="000000"/>
        </w:rPr>
        <w:t>қыста шаю жобасы</w:t>
      </w:r>
    </w:p>
    <w:bookmarkEnd w:id="629"/>
    <w:bookmarkStart w:name="z642" w:id="630"/>
    <w:p>
      <w:pPr>
        <w:spacing w:after="0"/>
        <w:ind w:left="0"/>
        <w:jc w:val="both"/>
      </w:pPr>
      <w:r>
        <w:rPr>
          <w:rFonts w:ascii="Times New Roman"/>
          <w:b w:val="false"/>
          <w:i w:val="false"/>
          <w:color w:val="000000"/>
          <w:sz w:val="28"/>
        </w:rPr>
        <w:t>
      1. Қалдық қоймалары дамбаларының тірек призмаларын шаю жобасы температура 5 С төмен болған жағдайда техникалық-экономикалық негізінде құрылады және жинақтауыш жобасының құрамды бөлігі болып табылады.</w:t>
      </w:r>
    </w:p>
    <w:bookmarkEnd w:id="630"/>
    <w:bookmarkStart w:name="z643" w:id="631"/>
    <w:p>
      <w:pPr>
        <w:spacing w:after="0"/>
        <w:ind w:left="0"/>
        <w:jc w:val="both"/>
      </w:pPr>
      <w:r>
        <w:rPr>
          <w:rFonts w:ascii="Times New Roman"/>
          <w:b w:val="false"/>
          <w:i w:val="false"/>
          <w:color w:val="000000"/>
          <w:sz w:val="28"/>
        </w:rPr>
        <w:t xml:space="preserve">
      2. дамбаларды тірек призмаларын қысқы шаю жобасын құру үшін бастапқы деректер: </w:t>
      </w:r>
    </w:p>
    <w:bookmarkEnd w:id="631"/>
    <w:bookmarkStart w:name="z644" w:id="632"/>
    <w:p>
      <w:pPr>
        <w:spacing w:after="0"/>
        <w:ind w:left="0"/>
        <w:jc w:val="both"/>
      </w:pPr>
      <w:r>
        <w:rPr>
          <w:rFonts w:ascii="Times New Roman"/>
          <w:b w:val="false"/>
          <w:i w:val="false"/>
          <w:color w:val="000000"/>
          <w:sz w:val="28"/>
        </w:rPr>
        <w:t>
      1) байыту фабрикасынан (бірінші көтергіштің қойыртпақ сорғы станциясынан) шығар алдында қойыртпақ шығысы, тығыздылығы және температурасы;</w:t>
      </w:r>
    </w:p>
    <w:bookmarkEnd w:id="632"/>
    <w:bookmarkStart w:name="z645" w:id="633"/>
    <w:p>
      <w:pPr>
        <w:spacing w:after="0"/>
        <w:ind w:left="0"/>
        <w:jc w:val="both"/>
      </w:pPr>
      <w:r>
        <w:rPr>
          <w:rFonts w:ascii="Times New Roman"/>
          <w:b w:val="false"/>
          <w:i w:val="false"/>
          <w:color w:val="000000"/>
          <w:sz w:val="28"/>
        </w:rPr>
        <w:t>
      2) қойыртпақ жүргізгіштің (науашаның) қысқы шаю жүргізілуі жоспарланған фабрикадан бастап дамбалар учаскесінің біршама жойылған нүктесіне дейінгі (бірінші көтергіштің қойыртпақ сорғы станциясы) диаметрі, ұзындығы және құрылымы (жылуоқшаулаудың болуы және түрі);</w:t>
      </w:r>
    </w:p>
    <w:bookmarkEnd w:id="633"/>
    <w:bookmarkStart w:name="z646" w:id="634"/>
    <w:p>
      <w:pPr>
        <w:spacing w:after="0"/>
        <w:ind w:left="0"/>
        <w:jc w:val="both"/>
      </w:pPr>
      <w:r>
        <w:rPr>
          <w:rFonts w:ascii="Times New Roman"/>
          <w:b w:val="false"/>
          <w:i w:val="false"/>
          <w:color w:val="000000"/>
          <w:sz w:val="28"/>
        </w:rPr>
        <w:t>
      3) жағажайға тасталатын нүктедегі қойырпақтың шығысы, тығыздылығы және температурасы;</w:t>
      </w:r>
    </w:p>
    <w:bookmarkEnd w:id="634"/>
    <w:bookmarkStart w:name="z647" w:id="635"/>
    <w:p>
      <w:pPr>
        <w:spacing w:after="0"/>
        <w:ind w:left="0"/>
        <w:jc w:val="both"/>
      </w:pPr>
      <w:r>
        <w:rPr>
          <w:rFonts w:ascii="Times New Roman"/>
          <w:b w:val="false"/>
          <w:i w:val="false"/>
          <w:color w:val="000000"/>
          <w:sz w:val="28"/>
        </w:rPr>
        <w:t xml:space="preserve">
      4) қысқы шаюды бастамас бұрын, жазғы кезең соңында суүсті жағажайдың тұндырғыш тоғанындағы қашылау дамюалардың төменгі жиегінен бастап суды қиюға дейінгі ұзындығы және еңісі; </w:t>
      </w:r>
    </w:p>
    <w:bookmarkEnd w:id="635"/>
    <w:bookmarkStart w:name="z648" w:id="636"/>
    <w:p>
      <w:pPr>
        <w:spacing w:after="0"/>
        <w:ind w:left="0"/>
        <w:jc w:val="both"/>
      </w:pPr>
      <w:r>
        <w:rPr>
          <w:rFonts w:ascii="Times New Roman"/>
          <w:b w:val="false"/>
          <w:i w:val="false"/>
          <w:color w:val="000000"/>
          <w:sz w:val="28"/>
        </w:rPr>
        <w:t>
      5) қысқы кезеңге шаю фронтының ұзындығы:</w:t>
      </w:r>
    </w:p>
    <w:bookmarkEnd w:id="636"/>
    <w:bookmarkStart w:name="z649" w:id="637"/>
    <w:p>
      <w:pPr>
        <w:spacing w:after="0"/>
        <w:ind w:left="0"/>
        <w:jc w:val="both"/>
      </w:pPr>
      <w:r>
        <w:rPr>
          <w:rFonts w:ascii="Times New Roman"/>
          <w:b w:val="false"/>
          <w:i w:val="false"/>
          <w:color w:val="000000"/>
          <w:sz w:val="28"/>
        </w:rPr>
        <w:t>
      6) тәуліктердегі қысқы шаю уақыты;</w:t>
      </w:r>
    </w:p>
    <w:bookmarkEnd w:id="637"/>
    <w:bookmarkStart w:name="z650" w:id="638"/>
    <w:p>
      <w:pPr>
        <w:spacing w:after="0"/>
        <w:ind w:left="0"/>
        <w:jc w:val="both"/>
      </w:pPr>
      <w:r>
        <w:rPr>
          <w:rFonts w:ascii="Times New Roman"/>
          <w:b w:val="false"/>
          <w:i w:val="false"/>
          <w:color w:val="000000"/>
          <w:sz w:val="28"/>
        </w:rPr>
        <w:t>
      7) бір жылға ауаның орта тәуліктік температурасы бойынша жақын орналасқан метеостанция деректері;</w:t>
      </w:r>
    </w:p>
    <w:bookmarkEnd w:id="638"/>
    <w:bookmarkStart w:name="z651" w:id="639"/>
    <w:p>
      <w:pPr>
        <w:spacing w:after="0"/>
        <w:ind w:left="0"/>
        <w:jc w:val="both"/>
      </w:pPr>
      <w:r>
        <w:rPr>
          <w:rFonts w:ascii="Times New Roman"/>
          <w:b w:val="false"/>
          <w:i w:val="false"/>
          <w:color w:val="000000"/>
          <w:sz w:val="28"/>
        </w:rPr>
        <w:t>
      8) бастапқы материалдардың (өндіріс қалдықтары, қождары және басқа қалдықтары), қойыртпақтың су фазасы мен шайылған тұнбалардың жылуфизикалық және физикалық-механикалық (физикалық) қасиеттері болып табылады.</w:t>
      </w:r>
    </w:p>
    <w:bookmarkEnd w:id="639"/>
    <w:bookmarkStart w:name="z652" w:id="640"/>
    <w:p>
      <w:pPr>
        <w:spacing w:after="0"/>
        <w:ind w:left="0"/>
        <w:jc w:val="both"/>
      </w:pPr>
      <w:r>
        <w:rPr>
          <w:rFonts w:ascii="Times New Roman"/>
          <w:b w:val="false"/>
          <w:i w:val="false"/>
          <w:color w:val="000000"/>
          <w:sz w:val="28"/>
        </w:rPr>
        <w:t xml:space="preserve">
      3. Қысқы шаю жобасы түсіндірме жазба мен сызбалардан тұрады: </w:t>
      </w:r>
    </w:p>
    <w:bookmarkEnd w:id="640"/>
    <w:bookmarkStart w:name="z653" w:id="641"/>
    <w:p>
      <w:pPr>
        <w:spacing w:after="0"/>
        <w:ind w:left="0"/>
        <w:jc w:val="both"/>
      </w:pPr>
      <w:r>
        <w:rPr>
          <w:rFonts w:ascii="Times New Roman"/>
          <w:b w:val="false"/>
          <w:i w:val="false"/>
          <w:color w:val="000000"/>
          <w:sz w:val="28"/>
        </w:rPr>
        <w:t>
      4. Түсіндірме жазба:</w:t>
      </w:r>
    </w:p>
    <w:bookmarkEnd w:id="641"/>
    <w:bookmarkStart w:name="z654" w:id="642"/>
    <w:p>
      <w:pPr>
        <w:spacing w:after="0"/>
        <w:ind w:left="0"/>
        <w:jc w:val="both"/>
      </w:pPr>
      <w:r>
        <w:rPr>
          <w:rFonts w:ascii="Times New Roman"/>
          <w:b w:val="false"/>
          <w:i w:val="false"/>
          <w:color w:val="000000"/>
          <w:sz w:val="28"/>
        </w:rPr>
        <w:t>
      1) қойыртпақ өткізгіштің (науашалардың) ұзындығы бойынша қойыртпақтың байыту фабрикасынан бастап жинақтауыштың тастау нүктесіне дейін температурасы мен жылу ұстағыштығының (энтальпия) өзгерісін болжауды;</w:t>
      </w:r>
    </w:p>
    <w:bookmarkEnd w:id="642"/>
    <w:bookmarkStart w:name="z655" w:id="643"/>
    <w:p>
      <w:pPr>
        <w:spacing w:after="0"/>
        <w:ind w:left="0"/>
        <w:jc w:val="both"/>
      </w:pPr>
      <w:r>
        <w:rPr>
          <w:rFonts w:ascii="Times New Roman"/>
          <w:b w:val="false"/>
          <w:i w:val="false"/>
          <w:color w:val="000000"/>
          <w:sz w:val="28"/>
        </w:rPr>
        <w:t>
      2) қойырпақты картаға қажетті оң температурада беруді қамтамасыз ететін іс-шараларды;</w:t>
      </w:r>
    </w:p>
    <w:bookmarkEnd w:id="643"/>
    <w:bookmarkStart w:name="z656" w:id="644"/>
    <w:p>
      <w:pPr>
        <w:spacing w:after="0"/>
        <w:ind w:left="0"/>
        <w:jc w:val="both"/>
      </w:pPr>
      <w:r>
        <w:rPr>
          <w:rFonts w:ascii="Times New Roman"/>
          <w:b w:val="false"/>
          <w:i w:val="false"/>
          <w:color w:val="000000"/>
          <w:sz w:val="28"/>
        </w:rPr>
        <w:t xml:space="preserve">
      3) бастапқы температура мен қойыртпақ параметрлеріне, ауа температурасына байланысты және келесідей критерийлерді сақтау негізінде жүріп өту жолының ұзындығы бойынша қойыртпақ сипаттамаларының өзгеруін есепке ала отырып, жағажай бойынша қойыртпақ ағынының жүріп өту жолының ұзындығын бағалауды: </w:t>
      </w:r>
    </w:p>
    <w:bookmarkEnd w:id="644"/>
    <w:bookmarkStart w:name="z657" w:id="645"/>
    <w:p>
      <w:pPr>
        <w:spacing w:after="0"/>
        <w:ind w:left="0"/>
        <w:jc w:val="both"/>
      </w:pPr>
      <w:r>
        <w:rPr>
          <w:rFonts w:ascii="Times New Roman"/>
          <w:b w:val="false"/>
          <w:i w:val="false"/>
          <w:color w:val="000000"/>
          <w:sz w:val="28"/>
        </w:rPr>
        <w:t>
      4) берік призмалар шегінде қойыртпақ ағынының қатуына жол бермеуді;</w:t>
      </w:r>
    </w:p>
    <w:bookmarkEnd w:id="645"/>
    <w:bookmarkStart w:name="z658" w:id="646"/>
    <w:p>
      <w:pPr>
        <w:spacing w:after="0"/>
        <w:ind w:left="0"/>
        <w:jc w:val="both"/>
      </w:pPr>
      <w:r>
        <w:rPr>
          <w:rFonts w:ascii="Times New Roman"/>
          <w:b w:val="false"/>
          <w:i w:val="false"/>
          <w:color w:val="000000"/>
          <w:sz w:val="28"/>
        </w:rPr>
        <w:t xml:space="preserve">
      5) көктемгі еру кезеңінде тұндырғыш тоғанының авариялық толып кетуіне әкелетін көлемдегі жағажайға қатып қалған мұз түріндегі су немесе жинақтағыштың көлемін жоғалтуға әкелетін шайылған көпжылдық қазылған мұз түрінде өтпелі (тоғаналды) аймақта судың аккумуляциялауына жол бермеуді; </w:t>
      </w:r>
    </w:p>
    <w:bookmarkEnd w:id="646"/>
    <w:bookmarkStart w:name="z659" w:id="647"/>
    <w:p>
      <w:pPr>
        <w:spacing w:after="0"/>
        <w:ind w:left="0"/>
        <w:jc w:val="both"/>
      </w:pPr>
      <w:r>
        <w:rPr>
          <w:rFonts w:ascii="Times New Roman"/>
          <w:b w:val="false"/>
          <w:i w:val="false"/>
          <w:color w:val="000000"/>
          <w:sz w:val="28"/>
        </w:rPr>
        <w:t>
      6) тозаңдану процестерінің серпіні – картаға түсетін қалдықтарды шаюдың инфильтрациясы және жүруі факторларын есепке ала отырып, қойыртпақ өткізгіштердің жұмыс режиміне байланысты шаю картасының беткі қабатындағы еруі. Картаның беткі жағында, сондай-ақ шайындыларында мұздаған қалдықтардың (қалдықтар мен мұздың) толығымен еру уақытын болжауды;</w:t>
      </w:r>
    </w:p>
    <w:bookmarkEnd w:id="647"/>
    <w:bookmarkStart w:name="z660" w:id="648"/>
    <w:p>
      <w:pPr>
        <w:spacing w:after="0"/>
        <w:ind w:left="0"/>
        <w:jc w:val="both"/>
      </w:pPr>
      <w:r>
        <w:rPr>
          <w:rFonts w:ascii="Times New Roman"/>
          <w:b w:val="false"/>
          <w:i w:val="false"/>
          <w:color w:val="000000"/>
          <w:sz w:val="28"/>
        </w:rPr>
        <w:t>
      7) жинақтауыш (әр түрлі аймақтарында) бойындагы тозаңданған топырақтың бар болуы жағдайын және қолжетімділікті бағалауды;</w:t>
      </w:r>
    </w:p>
    <w:bookmarkEnd w:id="648"/>
    <w:bookmarkStart w:name="z661" w:id="649"/>
    <w:p>
      <w:pPr>
        <w:spacing w:after="0"/>
        <w:ind w:left="0"/>
        <w:jc w:val="both"/>
      </w:pPr>
      <w:r>
        <w:rPr>
          <w:rFonts w:ascii="Times New Roman"/>
          <w:b w:val="false"/>
          <w:i w:val="false"/>
          <w:color w:val="000000"/>
          <w:sz w:val="28"/>
        </w:rPr>
        <w:t>
      8) текстураға және қысқы кезеңде құрылыстарда шайылған топырақтың геотехникалық сипаттамаларына қойылатын талаптарды;</w:t>
      </w:r>
    </w:p>
    <w:bookmarkEnd w:id="649"/>
    <w:bookmarkStart w:name="z662" w:id="650"/>
    <w:p>
      <w:pPr>
        <w:spacing w:after="0"/>
        <w:ind w:left="0"/>
        <w:jc w:val="both"/>
      </w:pPr>
      <w:r>
        <w:rPr>
          <w:rFonts w:ascii="Times New Roman"/>
          <w:b w:val="false"/>
          <w:i w:val="false"/>
          <w:color w:val="000000"/>
          <w:sz w:val="28"/>
        </w:rPr>
        <w:t>
      9) қоршалатын бөгеттер және олардың сүзгіштік мықтылығының беріктілігіне қысқы шаю техлогиясының әсер етуін бағалауды;</w:t>
      </w:r>
    </w:p>
    <w:bookmarkEnd w:id="650"/>
    <w:bookmarkStart w:name="z663" w:id="651"/>
    <w:p>
      <w:pPr>
        <w:spacing w:after="0"/>
        <w:ind w:left="0"/>
        <w:jc w:val="both"/>
      </w:pPr>
      <w:r>
        <w:rPr>
          <w:rFonts w:ascii="Times New Roman"/>
          <w:b w:val="false"/>
          <w:i w:val="false"/>
          <w:color w:val="000000"/>
          <w:sz w:val="28"/>
        </w:rPr>
        <w:t>
      10) шаю жүргізілетін жинақтауыш аймағы кіретін кері температураның мөлшеріне байланысты қысқы шаюдың технологиялық сызбаны (әр жерде орналасқан немесе жинақталған) жуу технологиясының сипаттамасын;</w:t>
      </w:r>
    </w:p>
    <w:bookmarkEnd w:id="651"/>
    <w:bookmarkStart w:name="z664" w:id="652"/>
    <w:p>
      <w:pPr>
        <w:spacing w:after="0"/>
        <w:ind w:left="0"/>
        <w:jc w:val="both"/>
      </w:pPr>
      <w:r>
        <w:rPr>
          <w:rFonts w:ascii="Times New Roman"/>
          <w:b w:val="false"/>
          <w:i w:val="false"/>
          <w:color w:val="000000"/>
          <w:sz w:val="28"/>
        </w:rPr>
        <w:t>
      11) қойыртпақ жүргізгіштер мен қойырпақ шығарғыштарына техникалық сипаттамалар (қойыртпақтың диаметрі, ұзындығы, лайлануы, шығару ерекшеліктері, жылыту және тағы сол сияқты);.</w:t>
      </w:r>
    </w:p>
    <w:bookmarkEnd w:id="652"/>
    <w:bookmarkStart w:name="z665" w:id="653"/>
    <w:p>
      <w:pPr>
        <w:spacing w:after="0"/>
        <w:ind w:left="0"/>
        <w:jc w:val="both"/>
      </w:pPr>
      <w:r>
        <w:rPr>
          <w:rFonts w:ascii="Times New Roman"/>
          <w:b w:val="false"/>
          <w:i w:val="false"/>
          <w:color w:val="000000"/>
          <w:sz w:val="28"/>
        </w:rPr>
        <w:t>
      12) қысқы (мүмкін, жазғы) шаюдың барлық кезеңіне қойыртпақ шығарғыштардың жұмысының кестесі; қойыртпақтың картаға берілетін параметрлерін: температура, салыстырмалы жылулық көлем, салыстырмалы шығыс, консистенция, шайылатын топырақтың (қалдықтардың) гранулометрлік құрамы, олардың ортаөлшемді диаметрі, минералды бөлігінің тығыздылығы;</w:t>
      </w:r>
    </w:p>
    <w:bookmarkEnd w:id="653"/>
    <w:bookmarkStart w:name="z666" w:id="654"/>
    <w:p>
      <w:pPr>
        <w:spacing w:after="0"/>
        <w:ind w:left="0"/>
        <w:jc w:val="both"/>
      </w:pPr>
      <w:r>
        <w:rPr>
          <w:rFonts w:ascii="Times New Roman"/>
          <w:b w:val="false"/>
          <w:i w:val="false"/>
          <w:color w:val="000000"/>
          <w:sz w:val="28"/>
        </w:rPr>
        <w:t>
      13) қысқы шаюдың кері салдарын бейтараптауды қамтамасыз ететін жазғы технологияға қажетті түзетулерді.</w:t>
      </w:r>
    </w:p>
    <w:bookmarkEnd w:id="654"/>
    <w:bookmarkStart w:name="z667" w:id="655"/>
    <w:p>
      <w:pPr>
        <w:spacing w:after="0"/>
        <w:ind w:left="0"/>
        <w:jc w:val="both"/>
      </w:pPr>
      <w:r>
        <w:rPr>
          <w:rFonts w:ascii="Times New Roman"/>
          <w:b w:val="false"/>
          <w:i w:val="false"/>
          <w:color w:val="000000"/>
          <w:sz w:val="28"/>
        </w:rPr>
        <w:t>
      14) шаю картасының параметрлері: орналасуы, өлшемдері, қашылау, еңістері, шаюдың кезектілігін (кестесі).</w:t>
      </w:r>
    </w:p>
    <w:bookmarkEnd w:id="655"/>
    <w:bookmarkStart w:name="z668" w:id="656"/>
    <w:p>
      <w:pPr>
        <w:spacing w:after="0"/>
        <w:ind w:left="0"/>
        <w:jc w:val="both"/>
      </w:pPr>
      <w:r>
        <w:rPr>
          <w:rFonts w:ascii="Times New Roman"/>
          <w:b w:val="false"/>
          <w:i w:val="false"/>
          <w:color w:val="000000"/>
          <w:sz w:val="28"/>
        </w:rPr>
        <w:t>
      15) бақылау-өлшеу аппаратуларының (бақылау-өлшеу құралдарының) қажетті сипаттамалары, бақыланатын параметрлер тізбесін және жол берілетін мәні, кезеңділігі, өлшеу нәтижелерін өңдеу әдістерін қамтиды.</w:t>
      </w:r>
    </w:p>
    <w:bookmarkEnd w:id="656"/>
    <w:bookmarkStart w:name="z669" w:id="657"/>
    <w:p>
      <w:pPr>
        <w:spacing w:after="0"/>
        <w:ind w:left="0"/>
        <w:jc w:val="both"/>
      </w:pPr>
      <w:r>
        <w:rPr>
          <w:rFonts w:ascii="Times New Roman"/>
          <w:b w:val="false"/>
          <w:i w:val="false"/>
          <w:color w:val="000000"/>
          <w:sz w:val="28"/>
        </w:rPr>
        <w:t xml:space="preserve">
      5. Сызбаларға: </w:t>
      </w:r>
    </w:p>
    <w:bookmarkEnd w:id="657"/>
    <w:bookmarkStart w:name="z670" w:id="658"/>
    <w:p>
      <w:pPr>
        <w:spacing w:after="0"/>
        <w:ind w:left="0"/>
        <w:jc w:val="both"/>
      </w:pPr>
      <w:r>
        <w:rPr>
          <w:rFonts w:ascii="Times New Roman"/>
          <w:b w:val="false"/>
          <w:i w:val="false"/>
          <w:color w:val="000000"/>
          <w:sz w:val="28"/>
        </w:rPr>
        <w:t>
      1) шаюдың әртүрлі кезеңдеріндегі қойыртпақ жүргізгіштер мен қойыртпақ шығарғыштарының аралық төсемі (қайта төсеу) мен монтаждау сұлбалары, олардың құрылымдық параметрлері;</w:t>
      </w:r>
    </w:p>
    <w:bookmarkEnd w:id="658"/>
    <w:bookmarkStart w:name="z671" w:id="659"/>
    <w:p>
      <w:pPr>
        <w:spacing w:after="0"/>
        <w:ind w:left="0"/>
        <w:jc w:val="both"/>
      </w:pPr>
      <w:r>
        <w:rPr>
          <w:rFonts w:ascii="Times New Roman"/>
          <w:b w:val="false"/>
          <w:i w:val="false"/>
          <w:color w:val="000000"/>
          <w:sz w:val="28"/>
        </w:rPr>
        <w:t>
      2) шаю картасының орналасу сұлбасы және құрылымдық параметрлері;</w:t>
      </w:r>
    </w:p>
    <w:bookmarkEnd w:id="659"/>
    <w:bookmarkStart w:name="z672" w:id="660"/>
    <w:p>
      <w:pPr>
        <w:spacing w:after="0"/>
        <w:ind w:left="0"/>
        <w:jc w:val="both"/>
      </w:pPr>
      <w:r>
        <w:rPr>
          <w:rFonts w:ascii="Times New Roman"/>
          <w:b w:val="false"/>
          <w:i w:val="false"/>
          <w:color w:val="000000"/>
          <w:sz w:val="28"/>
        </w:rPr>
        <w:t>
      3) қар сулары мен тозаңдаған аймақтарда (егер бар болса) болжанған жобаны, депрессия беті мен шайылған топырақтың бақылау сипаттамаларын көрсетумен қысқы шаю нәтижесінде (қима тіліктері) шайылған беттің және тоған-тұндырғыш белгілерінің өзгеру сұлбасы;</w:t>
      </w:r>
    </w:p>
    <w:bookmarkEnd w:id="660"/>
    <w:bookmarkStart w:name="z673" w:id="661"/>
    <w:p>
      <w:pPr>
        <w:spacing w:after="0"/>
        <w:ind w:left="0"/>
        <w:jc w:val="both"/>
      </w:pPr>
      <w:r>
        <w:rPr>
          <w:rFonts w:ascii="Times New Roman"/>
          <w:b w:val="false"/>
          <w:i w:val="false"/>
          <w:color w:val="000000"/>
          <w:sz w:val="28"/>
        </w:rPr>
        <w:t>
      4) бақылау-өлшеу аппаратуларының (бақылау-өлшеу құралдарының) орнату сызбасы кіреді.</w:t>
      </w:r>
    </w:p>
    <w:bookmarkEnd w:id="6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объектілердің</w:t>
            </w:r>
            <w:r>
              <w:br/>
            </w:r>
            <w:r>
              <w:rPr>
                <w:rFonts w:ascii="Times New Roman"/>
                <w:b w:val="false"/>
                <w:i w:val="false"/>
                <w:color w:val="000000"/>
                <w:sz w:val="20"/>
              </w:rPr>
              <w:t>қалдықты және шөгінді</w:t>
            </w:r>
            <w:r>
              <w:br/>
            </w:r>
            <w:r>
              <w:rPr>
                <w:rFonts w:ascii="Times New Roman"/>
                <w:b w:val="false"/>
                <w:i w:val="false"/>
                <w:color w:val="000000"/>
                <w:sz w:val="20"/>
              </w:rPr>
              <w:t>шаруашылықтарында өнеркәсіптік</w:t>
            </w:r>
            <w:r>
              <w:br/>
            </w:r>
            <w:r>
              <w:rPr>
                <w:rFonts w:ascii="Times New Roman"/>
                <w:b w:val="false"/>
                <w:i w:val="false"/>
                <w:color w:val="000000"/>
                <w:sz w:val="20"/>
              </w:rPr>
              <w:t>қауіпсіздікті қамтамасыз</w:t>
            </w:r>
            <w:r>
              <w:br/>
            </w:r>
            <w:r>
              <w:rPr>
                <w:rFonts w:ascii="Times New Roman"/>
                <w:b w:val="false"/>
                <w:i w:val="false"/>
                <w:color w:val="000000"/>
                <w:sz w:val="20"/>
              </w:rPr>
              <w:t>ету қағидаларына</w:t>
            </w:r>
            <w:r>
              <w:br/>
            </w:r>
            <w:r>
              <w:rPr>
                <w:rFonts w:ascii="Times New Roman"/>
                <w:b w:val="false"/>
                <w:i w:val="false"/>
                <w:color w:val="000000"/>
                <w:sz w:val="20"/>
              </w:rPr>
              <w:t>7-қосымша</w:t>
            </w:r>
          </w:p>
        </w:tc>
      </w:tr>
    </w:tbl>
    <w:bookmarkStart w:name="z675" w:id="662"/>
    <w:p>
      <w:pPr>
        <w:spacing w:after="0"/>
        <w:ind w:left="0"/>
        <w:jc w:val="left"/>
      </w:pPr>
      <w:r>
        <w:rPr>
          <w:rFonts w:ascii="Times New Roman"/>
          <w:b/>
          <w:i w:val="false"/>
          <w:color w:val="000000"/>
        </w:rPr>
        <w:t xml:space="preserve"> Жер снарядтарын технологиялық орналастыруды жүзеге асыруға</w:t>
      </w:r>
      <w:r>
        <w:br/>
      </w:r>
      <w:r>
        <w:rPr>
          <w:rFonts w:ascii="Times New Roman"/>
          <w:b/>
          <w:i w:val="false"/>
          <w:color w:val="000000"/>
        </w:rPr>
        <w:t>арналған мұз ойықтың ең кіші алаңы</w:t>
      </w:r>
    </w:p>
    <w:bookmarkEnd w:id="6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снарядының судағы өнімділігі, м</w:t>
            </w:r>
            <w:r>
              <w:rPr>
                <w:rFonts w:ascii="Times New Roman"/>
                <w:b w:val="false"/>
                <w:i w:val="false"/>
                <w:color w:val="000000"/>
                <w:vertAlign w:val="superscript"/>
              </w:rPr>
              <w:t>3</w:t>
            </w:r>
            <w:r>
              <w:rPr>
                <w:rFonts w:ascii="Times New Roman"/>
                <w:b w:val="false"/>
                <w:i w:val="false"/>
                <w:color w:val="000000"/>
                <w:sz w:val="20"/>
              </w:rPr>
              <w:t>/ сағ.</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1600-2400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2400-3600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 ойықтың алаңы, м</w:t>
            </w:r>
            <w:r>
              <w:rPr>
                <w:rFonts w:ascii="Times New Roman"/>
                <w:b w:val="false"/>
                <w:i w:val="false"/>
                <w:color w:val="000000"/>
                <w:vertAlign w:val="superscript"/>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600- 800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1000-1200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1400-1600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1800-2000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3500-4000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объектілердің</w:t>
            </w:r>
            <w:r>
              <w:br/>
            </w:r>
            <w:r>
              <w:rPr>
                <w:rFonts w:ascii="Times New Roman"/>
                <w:b w:val="false"/>
                <w:i w:val="false"/>
                <w:color w:val="000000"/>
                <w:sz w:val="20"/>
              </w:rPr>
              <w:t>қалдықты және шөгінді</w:t>
            </w:r>
            <w:r>
              <w:br/>
            </w:r>
            <w:r>
              <w:rPr>
                <w:rFonts w:ascii="Times New Roman"/>
                <w:b w:val="false"/>
                <w:i w:val="false"/>
                <w:color w:val="000000"/>
                <w:sz w:val="20"/>
              </w:rPr>
              <w:t>шаруашылықтарында өнеркәсіптік</w:t>
            </w:r>
            <w:r>
              <w:br/>
            </w:r>
            <w:r>
              <w:rPr>
                <w:rFonts w:ascii="Times New Roman"/>
                <w:b w:val="false"/>
                <w:i w:val="false"/>
                <w:color w:val="000000"/>
                <w:sz w:val="20"/>
              </w:rPr>
              <w:t>қауіпсіздікті қамтамасыз</w:t>
            </w:r>
            <w:r>
              <w:br/>
            </w:r>
            <w:r>
              <w:rPr>
                <w:rFonts w:ascii="Times New Roman"/>
                <w:b w:val="false"/>
                <w:i w:val="false"/>
                <w:color w:val="000000"/>
                <w:sz w:val="20"/>
              </w:rPr>
              <w:t>ету қағидаларына</w:t>
            </w:r>
            <w:r>
              <w:br/>
            </w:r>
            <w:r>
              <w:rPr>
                <w:rFonts w:ascii="Times New Roman"/>
                <w:b w:val="false"/>
                <w:i w:val="false"/>
                <w:color w:val="000000"/>
                <w:sz w:val="20"/>
              </w:rPr>
              <w:t>8-қосымша</w:t>
            </w:r>
          </w:p>
        </w:tc>
      </w:tr>
    </w:tbl>
    <w:bookmarkStart w:name="z677" w:id="663"/>
    <w:p>
      <w:pPr>
        <w:spacing w:after="0"/>
        <w:ind w:left="0"/>
        <w:jc w:val="left"/>
      </w:pPr>
      <w:r>
        <w:rPr>
          <w:rFonts w:ascii="Times New Roman"/>
          <w:b/>
          <w:i w:val="false"/>
          <w:color w:val="000000"/>
        </w:rPr>
        <w:t xml:space="preserve"> Аумақтарды, жолдарды, өту жолдары мен ашық алаңдардағы жұмыс</w:t>
      </w:r>
      <w:r>
        <w:br/>
      </w:r>
      <w:r>
        <w:rPr>
          <w:rFonts w:ascii="Times New Roman"/>
          <w:b/>
          <w:i w:val="false"/>
          <w:color w:val="000000"/>
        </w:rPr>
        <w:t>орындарын тәуліктің түнгі мезгілінде жарықтандыру параметрлері</w:t>
      </w:r>
    </w:p>
    <w:bookmarkEnd w:id="6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аз жарықтандыру, лк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 нормаланған жазықтық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қажеттіліктеріне арналған жолдар, ғимараттарға кіреберістер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Өту жолы бөлігінің деңгейінде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пен құрылыс машиналарына арналған тұрақтар, жұмыс жүргізу аймағындағы жолдың аумағы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Жарықтандырылатын беттің деңгейінде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жүргізу аумағын фабриканың немесе цехтың техникалық басшысы белгілейді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Сатылар, жүруге арналған көпіршелер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 материалдарын, жабдықтар мен бөлшектерді тиеу және түсіру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 қабылдау және беру алаңдарында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Кранның барлық орналасу бойынан машинист жағындағы ілмегінде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Жұмысшылардың жылынуы үшін жинақтауыштың үй-жайы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Ордан басқа топырақты экскаватормен қазу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Кенжар сағасы деңгейінде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Кенжардың биіктігімен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 қазу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Ордың түбінің деңгейінде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 сияқты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бульдозермен, сырмамен қазу және орнын ауыстыру, сырғымамен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Қазылатын алаңның деңгейінде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Қойыртпақ жұргізгішті төсеу және құрастыру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Көлденең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Қойыртпақ жүргізгіштерді төсеу деңгейінде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 кезіндегі жер бетіндегі қойыртпақ жүргізгіш, қысымды қойыртпақ жүргізгіштерді төсеу учаскесіндегі бөгеттер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Түнде жөндеу және тексеру үшін жылжымалы жарықтандыру құралдарын пайдалану қажет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Шаю картасы немесе аймағы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Қойыртпақты шығару және шаю картасының жоғарғы деңгейінде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Қалқыма қойыртпақ жүргізгіш (оны пайдалану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көрсететін персоналдыың өту деңгейінде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Жоғарғы еңістің тұнба тоғанына жанасу учаскесіндегі дамбалар (бөгеттер)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Еңістің жазықтығы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алу, суды қайта қосу және су бұру құрылыстары: пайдалану кезінде</w:t>
            </w:r>
          </w:p>
          <w:p>
            <w:pPr>
              <w:spacing w:after="20"/>
              <w:ind w:left="20"/>
              <w:jc w:val="both"/>
            </w:pPr>
            <w:r>
              <w:rPr>
                <w:rFonts w:ascii="Times New Roman"/>
                <w:b w:val="false"/>
                <w:i w:val="false"/>
                <w:color w:val="000000"/>
                <w:sz w:val="20"/>
              </w:rPr>
              <w:t>
жұмыс істеу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w:t>
            </w:r>
          </w:p>
          <w:p>
            <w:pPr>
              <w:spacing w:after="20"/>
              <w:ind w:left="20"/>
              <w:jc w:val="both"/>
            </w:pPr>
            <w:r>
              <w:rPr>
                <w:rFonts w:ascii="Times New Roman"/>
                <w:b w:val="false"/>
                <w:i w:val="false"/>
                <w:color w:val="000000"/>
                <w:sz w:val="20"/>
              </w:rPr>
              <w:t>
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Құдықтың үстіңгі бетінің деңгейінде</w:t>
            </w:r>
          </w:p>
          <w:p>
            <w:pPr>
              <w:spacing w:after="20"/>
              <w:ind w:left="20"/>
              <w:jc w:val="both"/>
            </w:pPr>
            <w:r>
              <w:rPr>
                <w:rFonts w:ascii="Times New Roman"/>
                <w:b w:val="false"/>
                <w:i w:val="false"/>
                <w:color w:val="000000"/>
                <w:sz w:val="20"/>
              </w:rPr>
              <w:t>
Жоғарғы жұмыс алаңының деңгейінен жұмыс істеу жазықтығына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снаряды көпіршесі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Көпірше деңгейінде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Тексеру кезіндегі жер снаряды жонғышы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Жонғыш деңгейінде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Сыйымдылықтар мен құдықтың ішіндегі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істеудің барлық деңгейінде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Мұздағы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Көлденең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өндіру аймағында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Қауіпті өндірістік объектілердің</w:t>
            </w:r>
            <w:r>
              <w:br/>
            </w:r>
            <w:r>
              <w:rPr>
                <w:rFonts w:ascii="Times New Roman"/>
                <w:b w:val="false"/>
                <w:i w:val="false"/>
                <w:color w:val="000000"/>
                <w:sz w:val="20"/>
              </w:rPr>
              <w:t>қалдықты және шөгінді</w:t>
            </w:r>
            <w:r>
              <w:br/>
            </w:r>
            <w:r>
              <w:rPr>
                <w:rFonts w:ascii="Times New Roman"/>
                <w:b w:val="false"/>
                <w:i w:val="false"/>
                <w:color w:val="000000"/>
                <w:sz w:val="20"/>
              </w:rPr>
              <w:t>шаруашылықтарында өнеркәсіптік</w:t>
            </w:r>
            <w:r>
              <w:br/>
            </w:r>
            <w:r>
              <w:rPr>
                <w:rFonts w:ascii="Times New Roman"/>
                <w:b w:val="false"/>
                <w:i w:val="false"/>
                <w:color w:val="000000"/>
                <w:sz w:val="20"/>
              </w:rPr>
              <w:t>қауіпсіздікті қамтамасыз</w:t>
            </w:r>
            <w:r>
              <w:br/>
            </w:r>
            <w:r>
              <w:rPr>
                <w:rFonts w:ascii="Times New Roman"/>
                <w:b w:val="false"/>
                <w:i w:val="false"/>
                <w:color w:val="000000"/>
                <w:sz w:val="20"/>
              </w:rPr>
              <w:t>ету қағидаларына</w:t>
            </w:r>
            <w:r>
              <w:br/>
            </w:r>
            <w:r>
              <w:rPr>
                <w:rFonts w:ascii="Times New Roman"/>
                <w:b w:val="false"/>
                <w:i w:val="false"/>
                <w:color w:val="000000"/>
                <w:sz w:val="20"/>
              </w:rPr>
              <w:t>9-қосымша</w:t>
            </w:r>
          </w:p>
        </w:tc>
      </w:tr>
    </w:tbl>
    <w:bookmarkStart w:name="z679" w:id="664"/>
    <w:p>
      <w:pPr>
        <w:spacing w:after="0"/>
        <w:ind w:left="0"/>
        <w:jc w:val="left"/>
      </w:pPr>
      <w:r>
        <w:rPr>
          <w:rFonts w:ascii="Times New Roman"/>
          <w:b/>
          <w:i w:val="false"/>
          <w:color w:val="000000"/>
        </w:rPr>
        <w:t xml:space="preserve"> Қадағалау журналдарының нысандары</w:t>
      </w:r>
    </w:p>
    <w:bookmarkEnd w:id="664"/>
    <w:p>
      <w:pPr>
        <w:spacing w:after="0"/>
        <w:ind w:left="0"/>
        <w:jc w:val="both"/>
      </w:pPr>
      <w:r>
        <w:rPr>
          <w:rFonts w:ascii="Times New Roman"/>
          <w:b w:val="false"/>
          <w:i w:val="false"/>
          <w:color w:val="000000"/>
          <w:sz w:val="28"/>
        </w:rPr>
        <w:t>
      Барлық қадағалау журналдарының титулдық парағы болады. Титулдық парақтың келесі бетінде журналдың жазылуына жауапты адамның тегі мен лауазымы көрсетіледі. Журналдағы барлық жазбаларға ауысым үшін қол қойылады.</w:t>
      </w:r>
    </w:p>
    <w:p>
      <w:pPr>
        <w:spacing w:after="0"/>
        <w:ind w:left="0"/>
        <w:jc w:val="both"/>
      </w:pPr>
      <w:r>
        <w:rPr>
          <w:rFonts w:ascii="Times New Roman"/>
          <w:b w:val="false"/>
          <w:i w:val="false"/>
          <w:color w:val="000000"/>
          <w:sz w:val="28"/>
        </w:rPr>
        <w:t>
      (журналдың титулдық парағы)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ұйымның атауы</w:t>
      </w:r>
    </w:p>
    <w:p>
      <w:pPr>
        <w:spacing w:after="0"/>
        <w:ind w:left="0"/>
        <w:jc w:val="left"/>
      </w:pPr>
      <w:r>
        <w:rPr>
          <w:rFonts w:ascii="Times New Roman"/>
          <w:b/>
          <w:i w:val="false"/>
          <w:color w:val="000000"/>
        </w:rPr>
        <w:t xml:space="preserve"> Ж У Р Н А Л</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Журналдың және</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қадағалау объектілерінің атауы</w:t>
      </w:r>
    </w:p>
    <w:p>
      <w:pPr>
        <w:spacing w:after="0"/>
        <w:ind w:left="0"/>
        <w:jc w:val="both"/>
      </w:pPr>
      <w:r>
        <w:rPr>
          <w:rFonts w:ascii="Times New Roman"/>
          <w:b w:val="false"/>
          <w:i w:val="false"/>
          <w:color w:val="000000"/>
          <w:sz w:val="28"/>
        </w:rPr>
        <w:t>
      ____________________ басталды</w:t>
      </w:r>
    </w:p>
    <w:p>
      <w:pPr>
        <w:spacing w:after="0"/>
        <w:ind w:left="0"/>
        <w:jc w:val="both"/>
      </w:pPr>
      <w:r>
        <w:rPr>
          <w:rFonts w:ascii="Times New Roman"/>
          <w:b w:val="false"/>
          <w:i w:val="false"/>
          <w:color w:val="000000"/>
          <w:sz w:val="28"/>
        </w:rPr>
        <w:t>
      __________________ аяқталды</w:t>
      </w:r>
    </w:p>
    <w:p>
      <w:pPr>
        <w:spacing w:after="0"/>
        <w:ind w:left="0"/>
        <w:jc w:val="both"/>
      </w:pPr>
      <w:r>
        <w:rPr>
          <w:rFonts w:ascii="Times New Roman"/>
          <w:b w:val="false"/>
          <w:i w:val="false"/>
          <w:color w:val="000000"/>
          <w:sz w:val="28"/>
        </w:rPr>
        <w:t>
      Осы журналда нөмірленген және тігілген парақ.</w:t>
      </w:r>
    </w:p>
    <w:p>
      <w:pPr>
        <w:spacing w:after="0"/>
        <w:ind w:left="0"/>
        <w:jc w:val="both"/>
      </w:pPr>
      <w:r>
        <w:rPr>
          <w:rFonts w:ascii="Times New Roman"/>
          <w:b w:val="false"/>
          <w:i w:val="false"/>
          <w:color w:val="000000"/>
          <w:sz w:val="28"/>
        </w:rPr>
        <w:t>
      (титулдық парақтың келесі беті)</w:t>
      </w:r>
    </w:p>
    <w:p>
      <w:pPr>
        <w:spacing w:after="0"/>
        <w:ind w:left="0"/>
        <w:jc w:val="both"/>
      </w:pPr>
      <w:r>
        <w:rPr>
          <w:rFonts w:ascii="Times New Roman"/>
          <w:b w:val="false"/>
          <w:i w:val="false"/>
          <w:color w:val="000000"/>
          <w:sz w:val="28"/>
        </w:rPr>
        <w:t>
      Журналды жүргізуге жауаптылар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Лауазымға тағайындалған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bookmarkStart w:name="z680" w:id="665"/>
    <w:p>
      <w:pPr>
        <w:spacing w:after="0"/>
        <w:ind w:left="0"/>
        <w:jc w:val="both"/>
      </w:pPr>
      <w:r>
        <w:rPr>
          <w:rFonts w:ascii="Times New Roman"/>
          <w:b w:val="false"/>
          <w:i w:val="false"/>
          <w:color w:val="000000"/>
          <w:sz w:val="28"/>
        </w:rPr>
        <w:t>
      1-нысан</w:t>
      </w:r>
    </w:p>
    <w:bookmarkEnd w:id="665"/>
    <w:bookmarkStart w:name="z681" w:id="666"/>
    <w:p>
      <w:pPr>
        <w:spacing w:after="0"/>
        <w:ind w:left="0"/>
        <w:jc w:val="left"/>
      </w:pPr>
      <w:r>
        <w:rPr>
          <w:rFonts w:ascii="Times New Roman"/>
          <w:b/>
          <w:i w:val="false"/>
          <w:color w:val="000000"/>
        </w:rPr>
        <w:t xml:space="preserve"> Дамбаны жуудың тоқсандық бақылау журналы</w:t>
      </w:r>
    </w:p>
    <w:bookmarkEnd w:id="6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Кесе көлденең ені мен олардың пикетерінің нөмірлері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тоқсаны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Тоғандағы су деңгейі, м</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Құлама дамба жотасының белгісі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Құлама дамбажағасының белгісі</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Жағажайдың ұзындығы,</w:t>
            </w:r>
          </w:p>
          <w:p>
            <w:pPr>
              <w:spacing w:after="20"/>
              <w:ind w:left="20"/>
              <w:jc w:val="both"/>
            </w:pPr>
            <w:r>
              <w:rPr>
                <w:rFonts w:ascii="Times New Roman"/>
                <w:b w:val="false"/>
                <w:i w:val="false"/>
                <w:color w:val="000000"/>
                <w:sz w:val="20"/>
              </w:rPr>
              <w:t>
м</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1. Журнал мыналарды:</w:t>
      </w:r>
    </w:p>
    <w:p>
      <w:pPr>
        <w:spacing w:after="0"/>
        <w:ind w:left="0"/>
        <w:jc w:val="both"/>
      </w:pPr>
      <w:r>
        <w:rPr>
          <w:rFonts w:ascii="Times New Roman"/>
          <w:b w:val="false"/>
          <w:i w:val="false"/>
          <w:color w:val="000000"/>
          <w:sz w:val="28"/>
        </w:rPr>
        <w:t>
      1) саға баурайының жиегінен судың тоғанға келу жолының шағын бөлігіне дейін бөлгіш қойыртпақ жүргізгіштері мен шоғырландырылған шығыңқы жолдарды орналастырып, олардың диаметрлері мен тармақталған қойыртпақ жүргізгіштерін, бақылау-өлшеу аспаптарының жарма қақпақтары мен басқа да бекітілген кесе көлденең енін көрсете отырып, бөгеттің ұзындығы бойымен соңғы жуу қабатының құлама жоспарын. Дамба ұзындығы бойымен пикетаж орнатылады;</w:t>
      </w:r>
    </w:p>
    <w:p>
      <w:pPr>
        <w:spacing w:after="0"/>
        <w:ind w:left="0"/>
        <w:jc w:val="both"/>
      </w:pPr>
      <w:r>
        <w:rPr>
          <w:rFonts w:ascii="Times New Roman"/>
          <w:b w:val="false"/>
          <w:i w:val="false"/>
          <w:color w:val="000000"/>
          <w:sz w:val="28"/>
        </w:rPr>
        <w:t>
      2) жуылатын қабаттың құлама жотасы бойынша бойлық кескінін;</w:t>
      </w:r>
    </w:p>
    <w:p>
      <w:pPr>
        <w:spacing w:after="0"/>
        <w:ind w:left="0"/>
        <w:jc w:val="both"/>
      </w:pPr>
      <w:r>
        <w:rPr>
          <w:rFonts w:ascii="Times New Roman"/>
          <w:b w:val="false"/>
          <w:i w:val="false"/>
          <w:color w:val="000000"/>
          <w:sz w:val="28"/>
        </w:rPr>
        <w:t>
      3) бекітілген кесе көлденең ені бойынша қималарды қамтитын маркшейдерлік түсірменің деректері бойынша әрбір тоқсанның соңында толтырылады.</w:t>
      </w:r>
    </w:p>
    <w:p>
      <w:pPr>
        <w:spacing w:after="0"/>
        <w:ind w:left="0"/>
        <w:jc w:val="both"/>
      </w:pPr>
      <w:r>
        <w:rPr>
          <w:rFonts w:ascii="Times New Roman"/>
          <w:b w:val="false"/>
          <w:i w:val="false"/>
          <w:color w:val="000000"/>
          <w:sz w:val="28"/>
        </w:rPr>
        <w:t>
      2. Құлама дамба жотасын белгілеудің бойлық кескінінде әрбір пикет пен өзгеріс орындарында 200 мм және одан астам белгі қойылады.</w:t>
      </w:r>
    </w:p>
    <w:p>
      <w:pPr>
        <w:spacing w:after="0"/>
        <w:ind w:left="0"/>
        <w:jc w:val="both"/>
      </w:pPr>
      <w:r>
        <w:rPr>
          <w:rFonts w:ascii="Times New Roman"/>
          <w:b w:val="false"/>
          <w:i w:val="false"/>
          <w:color w:val="000000"/>
          <w:sz w:val="28"/>
        </w:rPr>
        <w:t>
      3. Көлденең қималарда тоғандағы су деңгейі және егер жаға кескінінің күрт өзгеру орындарында жоғарғы баурайдан 25 м жақын және адамдардың жүріп-тұруына арналған орындардан 25 м сайын орнатылса, құлама дамбаның жоғарғы баурайында су бетіндегі жаға белгісі көрсетіледі.</w:t>
      </w:r>
    </w:p>
    <w:bookmarkStart w:name="z682" w:id="667"/>
    <w:p>
      <w:pPr>
        <w:spacing w:after="0"/>
        <w:ind w:left="0"/>
        <w:jc w:val="both"/>
      </w:pPr>
      <w:r>
        <w:rPr>
          <w:rFonts w:ascii="Times New Roman"/>
          <w:b w:val="false"/>
          <w:i w:val="false"/>
          <w:color w:val="000000"/>
          <w:sz w:val="28"/>
        </w:rPr>
        <w:t>
      2-нысан</w:t>
      </w:r>
    </w:p>
    <w:bookmarkEnd w:id="667"/>
    <w:bookmarkStart w:name="z683" w:id="668"/>
    <w:p>
      <w:pPr>
        <w:spacing w:after="0"/>
        <w:ind w:left="0"/>
        <w:jc w:val="left"/>
      </w:pPr>
      <w:r>
        <w:rPr>
          <w:rFonts w:ascii="Times New Roman"/>
          <w:b/>
          <w:i w:val="false"/>
          <w:color w:val="000000"/>
        </w:rPr>
        <w:t xml:space="preserve"> Жууға берілетін қойыртпақтың сипаттамасын қадағалау журналы</w:t>
      </w:r>
    </w:p>
    <w:bookmarkEnd w:id="6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алу күні</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нөмірі</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орны мен шығарудиаметрі</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дм</w:t>
            </w:r>
            <w:r>
              <w:rPr>
                <w:rFonts w:ascii="Times New Roman"/>
                <w:b w:val="false"/>
                <w:i w:val="false"/>
                <w:color w:val="000000"/>
                <w:vertAlign w:val="superscript"/>
              </w:rPr>
              <w:t>3</w:t>
            </w:r>
            <w:r>
              <w:rPr>
                <w:rFonts w:ascii="Times New Roman"/>
                <w:b w:val="false"/>
                <w:i w:val="false"/>
                <w:color w:val="000000"/>
                <w:sz w:val="20"/>
              </w:rPr>
              <w:t>/с</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бойынша Қ:С қатына-сы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минералық бөлігінің үлес, г/см</w:t>
            </w:r>
            <w:r>
              <w:rPr>
                <w:rFonts w:ascii="Times New Roman"/>
                <w:b w:val="false"/>
                <w:i w:val="false"/>
                <w:color w:val="000000"/>
                <w:vertAlign w:val="superscript"/>
              </w:rPr>
              <w:t>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төмендегідей бөлшектердің түйір өлшемдік құрамы (% ), мм</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 диаметр,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0,01-0,005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left"/>
      </w:pPr>
      <w:r>
        <w:br/>
      </w:r>
      <w:r>
        <w:rPr>
          <w:rFonts w:ascii="Times New Roman"/>
          <w:b w:val="false"/>
          <w:i w:val="false"/>
          <w:color w:val="000000"/>
          <w:sz w:val="28"/>
        </w:rPr>
        <w:t>
</w:t>
      </w:r>
    </w:p>
    <w:bookmarkStart w:name="z693" w:id="669"/>
    <w:p>
      <w:pPr>
        <w:spacing w:after="0"/>
        <w:ind w:left="0"/>
        <w:jc w:val="both"/>
      </w:pPr>
      <w:r>
        <w:rPr>
          <w:rFonts w:ascii="Times New Roman"/>
          <w:b w:val="false"/>
          <w:i w:val="false"/>
          <w:color w:val="000000"/>
          <w:sz w:val="28"/>
        </w:rPr>
        <w:t>
      Ескертпе: 1. Сынама алуды және талдауды байыту фабрикасының зертханасы жүргізеді.</w:t>
      </w:r>
    </w:p>
    <w:bookmarkEnd w:id="669"/>
    <w:p>
      <w:pPr>
        <w:spacing w:after="0"/>
        <w:ind w:left="0"/>
        <w:jc w:val="both"/>
      </w:pPr>
      <w:r>
        <w:rPr>
          <w:rFonts w:ascii="Times New Roman"/>
          <w:b w:val="false"/>
          <w:i w:val="false"/>
          <w:color w:val="000000"/>
          <w:sz w:val="28"/>
        </w:rPr>
        <w:t>
      2. 3-кестеде қойыртпақ шығарғыштардан сынама алу кезінде шығару нөмері мен диаметрі және сынама алу уақытында бір мезгілде жұмыс істеген шығарылымдардың санынан есептеу бойынша нешінші болып табылатыны көрсетіледі.</w:t>
      </w:r>
    </w:p>
    <w:bookmarkStart w:name="z684" w:id="670"/>
    <w:p>
      <w:pPr>
        <w:spacing w:after="0"/>
        <w:ind w:left="0"/>
        <w:jc w:val="both"/>
      </w:pPr>
      <w:r>
        <w:rPr>
          <w:rFonts w:ascii="Times New Roman"/>
          <w:b w:val="false"/>
          <w:i w:val="false"/>
          <w:color w:val="000000"/>
          <w:sz w:val="28"/>
        </w:rPr>
        <w:t>
      3-нысан</w:t>
      </w:r>
    </w:p>
    <w:bookmarkEnd w:id="670"/>
    <w:bookmarkStart w:name="z685" w:id="671"/>
    <w:p>
      <w:pPr>
        <w:spacing w:after="0"/>
        <w:ind w:left="0"/>
        <w:jc w:val="left"/>
      </w:pPr>
      <w:r>
        <w:rPr>
          <w:rFonts w:ascii="Times New Roman"/>
          <w:b/>
          <w:i w:val="false"/>
          <w:color w:val="000000"/>
        </w:rPr>
        <w:t xml:space="preserve"> Қалдық қоймасына жууылған қалдықтардың сапасын қадағалау</w:t>
      </w:r>
      <w:r>
        <w:br/>
      </w:r>
      <w:r>
        <w:rPr>
          <w:rFonts w:ascii="Times New Roman"/>
          <w:b/>
          <w:i w:val="false"/>
          <w:color w:val="000000"/>
        </w:rPr>
        <w:t>журналы</w:t>
      </w:r>
    </w:p>
    <w:bookmarkEnd w:id="6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алу күні номер пробы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алу орны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Бөлшектердің құрамы (% ) диаметрі, 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Пикет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Шашыранды дамба осінен нүктеге дейін қашықтық, 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Абсолюттік белгі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 0.25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 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 0.05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 0.01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 0.005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өлшенген диаметр,мм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тығызлығы, г/см3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Ылғалдық, (%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Қаңқаның тығыздығы, г/см3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минералдық бөлігінің тығыздығы, г/см3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Кеуектілік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bookmarkStart w:name="z686" w:id="672"/>
    <w:p>
      <w:pPr>
        <w:spacing w:after="0"/>
        <w:ind w:left="0"/>
        <w:jc w:val="both"/>
      </w:pPr>
      <w:r>
        <w:rPr>
          <w:rFonts w:ascii="Times New Roman"/>
          <w:b w:val="false"/>
          <w:i w:val="false"/>
          <w:color w:val="000000"/>
          <w:sz w:val="28"/>
        </w:rPr>
        <w:t>
      4-нысан</w:t>
      </w:r>
    </w:p>
    <w:bookmarkEnd w:id="672"/>
    <w:bookmarkStart w:name="z687" w:id="673"/>
    <w:p>
      <w:pPr>
        <w:spacing w:after="0"/>
        <w:ind w:left="0"/>
        <w:jc w:val="left"/>
      </w:pPr>
      <w:r>
        <w:rPr>
          <w:rFonts w:ascii="Times New Roman"/>
          <w:b/>
          <w:i w:val="false"/>
          <w:color w:val="000000"/>
        </w:rPr>
        <w:t xml:space="preserve"> Пьезометрлердегі судың деңгейін қадағалау журналы</w:t>
      </w:r>
    </w:p>
    <w:bookmarkEnd w:id="6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Тоғандағы су деңгейінің белгісі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Жарманың-БӨА нөмірі және пьезометрдің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ауданындағы су үсті жағасының ені, 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Пьезометр сағасының белгісі, 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Сағадан су деңгейіне дейінгі қашықтық, 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Пьезометрлік деңгейдің белгісі, 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1-өлшеу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2-өлшеу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3-өлшеу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мәні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бойынша іс жүзіндегісі (4 –8-кест.)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bookmarkStart w:name="z688" w:id="674"/>
    <w:p>
      <w:pPr>
        <w:spacing w:after="0"/>
        <w:ind w:left="0"/>
        <w:jc w:val="both"/>
      </w:pPr>
      <w:r>
        <w:rPr>
          <w:rFonts w:ascii="Times New Roman"/>
          <w:b w:val="false"/>
          <w:i w:val="false"/>
          <w:color w:val="000000"/>
          <w:sz w:val="28"/>
        </w:rPr>
        <w:t>
      5-нысан</w:t>
      </w:r>
    </w:p>
    <w:bookmarkEnd w:id="674"/>
    <w:p>
      <w:pPr>
        <w:spacing w:after="0"/>
        <w:ind w:left="0"/>
        <w:jc w:val="both"/>
      </w:pPr>
      <w:r>
        <w:rPr>
          <w:rFonts w:ascii="Times New Roman"/>
          <w:b w:val="false"/>
          <w:i w:val="false"/>
          <w:color w:val="000000"/>
          <w:sz w:val="28"/>
        </w:rPr>
        <w:t>
      ____________________________ жай-күйін көзбен шолып қадағалау журналы</w:t>
      </w:r>
    </w:p>
    <w:p>
      <w:pPr>
        <w:spacing w:after="0"/>
        <w:ind w:left="0"/>
        <w:jc w:val="both"/>
      </w:pPr>
      <w:r>
        <w:rPr>
          <w:rFonts w:ascii="Times New Roman"/>
          <w:b w:val="false"/>
          <w:i w:val="false"/>
          <w:color w:val="000000"/>
          <w:sz w:val="28"/>
        </w:rPr>
        <w:t>
        (объектінің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Қадағалаукүні, ауа райының жай-күйі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Қадағалау учаскесі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Қадағалау нәтижелері (деформация орын алған кезде мөлшерлер мен егжей-тегжейлі сипаты көрсетіле отырып суреттемесі жүргізіледі)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Қадағалаушының тегі мен қолы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Кемшіліктер мен ақауларды жою жөнінде шаралар, орындауға жауапты адамның 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туралы белгі (орындауды тексерген күні мен лауазымды адамның қолы)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bookmarkStart w:name="z689" w:id="675"/>
    <w:p>
      <w:pPr>
        <w:spacing w:after="0"/>
        <w:ind w:left="0"/>
        <w:jc w:val="both"/>
      </w:pPr>
      <w:r>
        <w:rPr>
          <w:rFonts w:ascii="Times New Roman"/>
          <w:b w:val="false"/>
          <w:i w:val="false"/>
          <w:color w:val="000000"/>
          <w:sz w:val="28"/>
        </w:rPr>
        <w:t>
      6-нысан</w:t>
      </w:r>
    </w:p>
    <w:bookmarkEnd w:id="675"/>
    <w:bookmarkStart w:name="z690" w:id="676"/>
    <w:p>
      <w:pPr>
        <w:spacing w:after="0"/>
        <w:ind w:left="0"/>
        <w:jc w:val="left"/>
      </w:pPr>
      <w:r>
        <w:rPr>
          <w:rFonts w:ascii="Times New Roman"/>
          <w:b/>
          <w:i w:val="false"/>
          <w:color w:val="000000"/>
        </w:rPr>
        <w:t xml:space="preserve"> Тік жылжуларды бақылау журналы</w:t>
      </w:r>
    </w:p>
    <w:bookmarkEnd w:id="6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Тұстама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БӨА атауы мен нөмірі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өлшеу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өлшеулер күні мен нәтижесі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абсолюттік белгі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абсолюттік белгінің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өлшеулер арасындағы айырым өлшеу басындағысы сияқты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абсолюттік белгінің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өлшеулер арасындағы айырым өлшеу басындағысы сияқты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bookmarkStart w:name="z694" w:id="677"/>
    <w:p>
      <w:pPr>
        <w:spacing w:after="0"/>
        <w:ind w:left="0"/>
        <w:jc w:val="both"/>
      </w:pPr>
      <w:r>
        <w:rPr>
          <w:rFonts w:ascii="Times New Roman"/>
          <w:b w:val="false"/>
          <w:i w:val="false"/>
          <w:color w:val="000000"/>
          <w:sz w:val="28"/>
        </w:rPr>
        <w:t>
      Ескертпе. Бастапқы жай-күйден төменге қарай жылжу (минус) белгісімен, ал жоғарыға қарай (плюс) белгісімен жүргізіледі.</w:t>
      </w:r>
    </w:p>
    <w:bookmarkEnd w:id="677"/>
    <w:bookmarkStart w:name="z691" w:id="678"/>
    <w:p>
      <w:pPr>
        <w:spacing w:after="0"/>
        <w:ind w:left="0"/>
        <w:jc w:val="both"/>
      </w:pPr>
      <w:r>
        <w:rPr>
          <w:rFonts w:ascii="Times New Roman"/>
          <w:b w:val="false"/>
          <w:i w:val="false"/>
          <w:color w:val="000000"/>
          <w:sz w:val="28"/>
        </w:rPr>
        <w:t>
      7-нысан</w:t>
      </w:r>
    </w:p>
    <w:bookmarkEnd w:id="678"/>
    <w:bookmarkStart w:name="z692" w:id="679"/>
    <w:p>
      <w:pPr>
        <w:spacing w:after="0"/>
        <w:ind w:left="0"/>
        <w:jc w:val="left"/>
      </w:pPr>
      <w:r>
        <w:rPr>
          <w:rFonts w:ascii="Times New Roman"/>
          <w:b/>
          <w:i w:val="false"/>
          <w:color w:val="000000"/>
        </w:rPr>
        <w:t xml:space="preserve"> Көлденең жылжуларды бақылау журналы</w:t>
      </w:r>
    </w:p>
    <w:bookmarkEnd w:id="6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Тұстама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БӨА атауы мен нөмірі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 циклі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ығысу ±х ±у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ығысу±х ±у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ығысу±х ±у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аралас өлшеулер арасындағы ±х ±у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 басынан ±хn ±уn</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шектес өлшеулер арасындағы ±х ±у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өлшеулер басынан ±хn ±уn</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bookmarkStart w:name="z695" w:id="680"/>
    <w:p>
      <w:pPr>
        <w:spacing w:after="0"/>
        <w:ind w:left="0"/>
        <w:jc w:val="both"/>
      </w:pPr>
      <w:r>
        <w:rPr>
          <w:rFonts w:ascii="Times New Roman"/>
          <w:b w:val="false"/>
          <w:i w:val="false"/>
          <w:color w:val="000000"/>
          <w:sz w:val="28"/>
        </w:rPr>
        <w:t>
      Ескерту. Жоғарғы бъеф жаққа және оңға ығысу (минус) белгісімен, ал төменгі бьеф жаққа және солға (плюс) белгісімен жүргізіледі.</w:t>
      </w:r>
    </w:p>
    <w:bookmarkEnd w:id="680"/>
    <w:bookmarkStart w:name="z696" w:id="681"/>
    <w:p>
      <w:pPr>
        <w:spacing w:after="0"/>
        <w:ind w:left="0"/>
        <w:jc w:val="both"/>
      </w:pPr>
      <w:r>
        <w:rPr>
          <w:rFonts w:ascii="Times New Roman"/>
          <w:b w:val="false"/>
          <w:i w:val="false"/>
          <w:color w:val="000000"/>
          <w:sz w:val="28"/>
        </w:rPr>
        <w:t>
      8-нысан</w:t>
      </w:r>
    </w:p>
    <w:bookmarkEnd w:id="681"/>
    <w:bookmarkStart w:name="z697" w:id="682"/>
    <w:p>
      <w:pPr>
        <w:spacing w:after="0"/>
        <w:ind w:left="0"/>
        <w:jc w:val="left"/>
      </w:pPr>
      <w:r>
        <w:rPr>
          <w:rFonts w:ascii="Times New Roman"/>
          <w:b/>
          <w:i w:val="false"/>
          <w:color w:val="000000"/>
        </w:rPr>
        <w:t xml:space="preserve"> Қойыртпақ жүргізгіштер қабырғаларының қалыңдығын өлшеу журналы</w:t>
      </w:r>
    </w:p>
    <w:bookmarkEnd w:id="6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Қойыртпақ жүргізгіш нөмірі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орны (пикет)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Қойыртпақ жүргізгіш көлденең қимасының бақылау нүктелеріндегі қабырға қалыңдығы, мм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нүктелерінің орналасу схемасы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p>
    <w:bookmarkStart w:name="z698" w:id="683"/>
    <w:p>
      <w:pPr>
        <w:spacing w:after="0"/>
        <w:ind w:left="0"/>
        <w:jc w:val="both"/>
      </w:pPr>
      <w:r>
        <w:rPr>
          <w:rFonts w:ascii="Times New Roman"/>
          <w:b w:val="false"/>
          <w:i w:val="false"/>
          <w:color w:val="000000"/>
          <w:sz w:val="28"/>
        </w:rPr>
        <w:t>
      9-нысан</w:t>
      </w:r>
    </w:p>
    <w:bookmarkEnd w:id="683"/>
    <w:bookmarkStart w:name="z699" w:id="684"/>
    <w:p>
      <w:pPr>
        <w:spacing w:after="0"/>
        <w:ind w:left="0"/>
        <w:jc w:val="left"/>
      </w:pPr>
      <w:r>
        <w:rPr>
          <w:rFonts w:ascii="Times New Roman"/>
          <w:b/>
          <w:i w:val="false"/>
          <w:color w:val="000000"/>
        </w:rPr>
        <w:t xml:space="preserve"> Сүзгі су шығындарын өлшеу журналы</w:t>
      </w:r>
    </w:p>
    <w:bookmarkEnd w:id="6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күні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Сутөгу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Көлемді тәсіл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Судың температурасы , </w:t>
            </w:r>
            <w:r>
              <w:rPr>
                <w:rFonts w:ascii="Times New Roman"/>
                <w:b w:val="false"/>
                <w:i w:val="false"/>
                <w:color w:val="000000"/>
                <w:vertAlign w:val="superscript"/>
              </w:rPr>
              <w:t>0</w:t>
            </w:r>
            <w:r>
              <w:rPr>
                <w:rFonts w:ascii="Times New Roman"/>
                <w:b w:val="false"/>
                <w:i w:val="false"/>
                <w:color w:val="000000"/>
                <w:sz w:val="20"/>
              </w:rPr>
              <w:t>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Қоспалардың бар болуы , мг/л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 тегі мен қолы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Сутөкпедегі арын, см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 л/с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Ыдыс көлемі 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уақыты, 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л/с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bookmarkStart w:name="z700" w:id="685"/>
    <w:p>
      <w:pPr>
        <w:spacing w:after="0"/>
        <w:ind w:left="0"/>
        <w:jc w:val="both"/>
      </w:pPr>
      <w:r>
        <w:rPr>
          <w:rFonts w:ascii="Times New Roman"/>
          <w:b w:val="false"/>
          <w:i w:val="false"/>
          <w:color w:val="000000"/>
          <w:sz w:val="28"/>
        </w:rPr>
        <w:t>
      10-нысан</w:t>
      </w:r>
    </w:p>
    <w:bookmarkEnd w:id="685"/>
    <w:bookmarkStart w:name="z701" w:id="686"/>
    <w:p>
      <w:pPr>
        <w:spacing w:after="0"/>
        <w:ind w:left="0"/>
        <w:jc w:val="left"/>
      </w:pPr>
      <w:r>
        <w:rPr>
          <w:rFonts w:ascii="Times New Roman"/>
          <w:b/>
          <w:i w:val="false"/>
          <w:color w:val="000000"/>
        </w:rPr>
        <w:t xml:space="preserve"> Жинақтауыштағы су деңгейін қадғалау журналы</w:t>
      </w:r>
    </w:p>
    <w:bookmarkEnd w:id="6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Қадағалау күні мен уақыты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Жинауыштағы су көкжиегінің абсолюттік белгілері, м</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қоймасы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сыйымдылық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Тоған-жинақтауыш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bookmarkStart w:name="z702" w:id="687"/>
    <w:p>
      <w:pPr>
        <w:spacing w:after="0"/>
        <w:ind w:left="0"/>
        <w:jc w:val="both"/>
      </w:pPr>
      <w:r>
        <w:rPr>
          <w:rFonts w:ascii="Times New Roman"/>
          <w:b w:val="false"/>
          <w:i w:val="false"/>
          <w:color w:val="000000"/>
          <w:sz w:val="28"/>
        </w:rPr>
        <w:t>
      Ескертпе:</w:t>
      </w:r>
    </w:p>
    <w:bookmarkEnd w:id="687"/>
    <w:bookmarkStart w:name="z703" w:id="688"/>
    <w:p>
      <w:pPr>
        <w:spacing w:after="0"/>
        <w:ind w:left="0"/>
        <w:jc w:val="both"/>
      </w:pPr>
      <w:r>
        <w:rPr>
          <w:rFonts w:ascii="Times New Roman"/>
          <w:b w:val="false"/>
          <w:i w:val="false"/>
          <w:color w:val="000000"/>
          <w:sz w:val="28"/>
        </w:rPr>
        <w:t>
      1. Бағандардың саны мен жинақтауыштардың атауы іс жүзіндегі деректер бойынша қабылданады.</w:t>
      </w:r>
    </w:p>
    <w:bookmarkEnd w:id="688"/>
    <w:bookmarkStart w:name="z704" w:id="689"/>
    <w:p>
      <w:pPr>
        <w:spacing w:after="0"/>
        <w:ind w:left="0"/>
        <w:jc w:val="both"/>
      </w:pPr>
      <w:r>
        <w:rPr>
          <w:rFonts w:ascii="Times New Roman"/>
          <w:b w:val="false"/>
          <w:i w:val="false"/>
          <w:color w:val="000000"/>
          <w:sz w:val="28"/>
        </w:rPr>
        <w:t>
      2. Журналды телефон (рация) арқылы шеберлер немесе объекті бойынша тікелей кезекшілер күнделікті өлшеулер деректерін хабарлап тұратын күн сайынғы өлшем деректері бойынша цехтың немесе фабриканың диспетчері жүргізеді.</w:t>
      </w:r>
    </w:p>
    <w:bookmarkEnd w:id="689"/>
    <w:bookmarkStart w:name="z705" w:id="690"/>
    <w:p>
      <w:pPr>
        <w:spacing w:after="0"/>
        <w:ind w:left="0"/>
        <w:jc w:val="both"/>
      </w:pPr>
      <w:r>
        <w:rPr>
          <w:rFonts w:ascii="Times New Roman"/>
          <w:b w:val="false"/>
          <w:i w:val="false"/>
          <w:color w:val="000000"/>
          <w:sz w:val="28"/>
        </w:rPr>
        <w:t>
      11-нысан</w:t>
      </w:r>
    </w:p>
    <w:bookmarkEnd w:id="690"/>
    <w:bookmarkStart w:name="z706" w:id="691"/>
    <w:p>
      <w:pPr>
        <w:spacing w:after="0"/>
        <w:ind w:left="0"/>
        <w:jc w:val="left"/>
      </w:pPr>
      <w:r>
        <w:rPr>
          <w:rFonts w:ascii="Times New Roman"/>
          <w:b/>
          <w:i w:val="false"/>
          <w:color w:val="000000"/>
        </w:rPr>
        <w:t xml:space="preserve"> Қойыртпақ шығарғыштардың жұмысын есепке алу журналы</w:t>
      </w:r>
    </w:p>
    <w:bookmarkEnd w:id="6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Қойыртпақ шығарғыштар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Шығарылымдар жұмысының басталу (Б) және аяқталу (А) күні мен уақыты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bookmarkStart w:name="z707" w:id="692"/>
    <w:p>
      <w:pPr>
        <w:spacing w:after="0"/>
        <w:ind w:left="0"/>
        <w:jc w:val="both"/>
      </w:pPr>
      <w:r>
        <w:rPr>
          <w:rFonts w:ascii="Times New Roman"/>
          <w:b w:val="false"/>
          <w:i w:val="false"/>
          <w:color w:val="000000"/>
          <w:sz w:val="28"/>
        </w:rPr>
        <w:t>
      12-нысан</w:t>
      </w:r>
    </w:p>
    <w:bookmarkEnd w:id="692"/>
    <w:bookmarkStart w:name="z708" w:id="693"/>
    <w:p>
      <w:pPr>
        <w:spacing w:after="0"/>
        <w:ind w:left="0"/>
        <w:jc w:val="left"/>
      </w:pPr>
      <w:r>
        <w:rPr>
          <w:rFonts w:ascii="Times New Roman"/>
          <w:b/>
          <w:i w:val="false"/>
          <w:color w:val="000000"/>
        </w:rPr>
        <w:t xml:space="preserve"> Гидрорежимдік желінің ұңғымаларындағы топырақты су деңгейін</w:t>
      </w:r>
      <w:r>
        <w:br/>
      </w:r>
      <w:r>
        <w:rPr>
          <w:rFonts w:ascii="Times New Roman"/>
          <w:b/>
          <w:i w:val="false"/>
          <w:color w:val="000000"/>
        </w:rPr>
        <w:t>қадағалау журналы</w:t>
      </w:r>
    </w:p>
    <w:bookmarkEnd w:id="6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Өлшеу күні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деңгейінің белгісі,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жинақтауышта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ұңғымада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т.б.</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bookmarkStart w:name="z709" w:id="694"/>
    <w:p>
      <w:pPr>
        <w:spacing w:after="0"/>
        <w:ind w:left="0"/>
        <w:jc w:val="both"/>
      </w:pPr>
      <w:r>
        <w:rPr>
          <w:rFonts w:ascii="Times New Roman"/>
          <w:b w:val="false"/>
          <w:i w:val="false"/>
          <w:color w:val="000000"/>
          <w:sz w:val="28"/>
        </w:rPr>
        <w:t>
      Ескертпе:</w:t>
      </w:r>
    </w:p>
    <w:bookmarkEnd w:id="694"/>
    <w:p>
      <w:pPr>
        <w:spacing w:after="0"/>
        <w:ind w:left="0"/>
        <w:jc w:val="both"/>
      </w:pPr>
      <w:r>
        <w:rPr>
          <w:rFonts w:ascii="Times New Roman"/>
          <w:b w:val="false"/>
          <w:i w:val="false"/>
          <w:color w:val="000000"/>
          <w:sz w:val="28"/>
        </w:rPr>
        <w:t>
      1. 2-бағанға жинақтауыштың атауы енгізіледі.</w:t>
      </w:r>
    </w:p>
    <w:p>
      <w:pPr>
        <w:spacing w:after="0"/>
        <w:ind w:left="0"/>
        <w:jc w:val="both"/>
      </w:pPr>
      <w:r>
        <w:rPr>
          <w:rFonts w:ascii="Times New Roman"/>
          <w:b w:val="false"/>
          <w:i w:val="false"/>
          <w:color w:val="000000"/>
          <w:sz w:val="28"/>
        </w:rPr>
        <w:t>
      2. Бірінші өлшеу ұңғыманы пайдалануға қабылдау кезінде жүргізіледі.</w:t>
      </w:r>
    </w:p>
    <w:bookmarkStart w:name="z710" w:id="695"/>
    <w:p>
      <w:pPr>
        <w:spacing w:after="0"/>
        <w:ind w:left="0"/>
        <w:jc w:val="both"/>
      </w:pPr>
      <w:r>
        <w:rPr>
          <w:rFonts w:ascii="Times New Roman"/>
          <w:b w:val="false"/>
          <w:i w:val="false"/>
          <w:color w:val="000000"/>
          <w:sz w:val="28"/>
        </w:rPr>
        <w:t>
      13-нысан</w:t>
      </w:r>
    </w:p>
    <w:bookmarkEnd w:id="695"/>
    <w:bookmarkStart w:name="z711" w:id="696"/>
    <w:p>
      <w:pPr>
        <w:spacing w:after="0"/>
        <w:ind w:left="0"/>
        <w:jc w:val="left"/>
      </w:pPr>
      <w:r>
        <w:rPr>
          <w:rFonts w:ascii="Times New Roman"/>
          <w:b/>
          <w:i w:val="false"/>
          <w:color w:val="000000"/>
        </w:rPr>
        <w:t xml:space="preserve"> Судың жалпы химиялық талдауын есепке алу</w:t>
      </w:r>
    </w:p>
    <w:bookmarkEnd w:id="696"/>
    <w:p>
      <w:pPr>
        <w:spacing w:after="0"/>
        <w:ind w:left="0"/>
        <w:jc w:val="both"/>
      </w:pPr>
      <w:r>
        <w:rPr>
          <w:rFonts w:ascii="Times New Roman"/>
          <w:b w:val="false"/>
          <w:i w:val="false"/>
          <w:color w:val="000000"/>
          <w:sz w:val="28"/>
        </w:rPr>
        <w:t>
      Ұйым ________________________________________________________________</w:t>
      </w:r>
    </w:p>
    <w:p>
      <w:pPr>
        <w:spacing w:after="0"/>
        <w:ind w:left="0"/>
        <w:jc w:val="both"/>
      </w:pPr>
      <w:r>
        <w:rPr>
          <w:rFonts w:ascii="Times New Roman"/>
          <w:b w:val="false"/>
          <w:i w:val="false"/>
          <w:color w:val="000000"/>
          <w:sz w:val="28"/>
        </w:rPr>
        <w:t>
      Сынама алу күні _____________________________________________________</w:t>
      </w:r>
    </w:p>
    <w:p>
      <w:pPr>
        <w:spacing w:after="0"/>
        <w:ind w:left="0"/>
        <w:jc w:val="both"/>
      </w:pPr>
      <w:r>
        <w:rPr>
          <w:rFonts w:ascii="Times New Roman"/>
          <w:b w:val="false"/>
          <w:i w:val="false"/>
          <w:color w:val="000000"/>
          <w:sz w:val="28"/>
        </w:rPr>
        <w:t>
      Зертханаға келіп түскен күні ________________________________________</w:t>
      </w:r>
    </w:p>
    <w:p>
      <w:pPr>
        <w:spacing w:after="0"/>
        <w:ind w:left="0"/>
        <w:jc w:val="both"/>
      </w:pPr>
      <w:r>
        <w:rPr>
          <w:rFonts w:ascii="Times New Roman"/>
          <w:b w:val="false"/>
          <w:i w:val="false"/>
          <w:color w:val="000000"/>
          <w:sz w:val="28"/>
        </w:rPr>
        <w:t>
      Зертхана ____________________________________________________________</w:t>
      </w:r>
    </w:p>
    <w:p>
      <w:pPr>
        <w:spacing w:after="0"/>
        <w:ind w:left="0"/>
        <w:jc w:val="both"/>
      </w:pPr>
      <w:r>
        <w:rPr>
          <w:rFonts w:ascii="Times New Roman"/>
          <w:b w:val="false"/>
          <w:i w:val="false"/>
          <w:color w:val="000000"/>
          <w:sz w:val="28"/>
        </w:rPr>
        <w:t>
      Талдаудың басталу күні ______________________________________________</w:t>
      </w:r>
    </w:p>
    <w:p>
      <w:pPr>
        <w:spacing w:after="0"/>
        <w:ind w:left="0"/>
        <w:jc w:val="both"/>
      </w:pPr>
      <w:r>
        <w:rPr>
          <w:rFonts w:ascii="Times New Roman"/>
          <w:b w:val="false"/>
          <w:i w:val="false"/>
          <w:color w:val="000000"/>
          <w:sz w:val="28"/>
        </w:rPr>
        <w:t>
      Талдаудың аяқталу күні ______________________________________________</w:t>
      </w:r>
    </w:p>
    <w:p>
      <w:pPr>
        <w:spacing w:after="0"/>
        <w:ind w:left="0"/>
        <w:jc w:val="both"/>
      </w:pPr>
      <w:r>
        <w:rPr>
          <w:rFonts w:ascii="Times New Roman"/>
          <w:b w:val="false"/>
          <w:i w:val="false"/>
          <w:color w:val="000000"/>
          <w:sz w:val="28"/>
        </w:rPr>
        <w:t>
      судың талдауы № _____________________________________________________</w:t>
      </w:r>
    </w:p>
    <w:p>
      <w:pPr>
        <w:spacing w:after="0"/>
        <w:ind w:left="0"/>
        <w:jc w:val="both"/>
      </w:pPr>
      <w:r>
        <w:rPr>
          <w:rFonts w:ascii="Times New Roman"/>
          <w:b w:val="false"/>
          <w:i w:val="false"/>
          <w:color w:val="000000"/>
          <w:sz w:val="28"/>
        </w:rPr>
        <w:t>
      (р/с, ведомость бойынша)</w:t>
      </w:r>
    </w:p>
    <w:p>
      <w:pPr>
        <w:spacing w:after="0"/>
        <w:ind w:left="0"/>
        <w:jc w:val="both"/>
      </w:pPr>
      <w:r>
        <w:rPr>
          <w:rFonts w:ascii="Times New Roman"/>
          <w:b w:val="false"/>
          <w:i w:val="false"/>
          <w:color w:val="000000"/>
          <w:sz w:val="28"/>
        </w:rPr>
        <w:t>
      Ұйым, объект, кен орны және тағы басқалары __________________________</w:t>
      </w:r>
    </w:p>
    <w:p>
      <w:pPr>
        <w:spacing w:after="0"/>
        <w:ind w:left="0"/>
        <w:jc w:val="both"/>
      </w:pPr>
      <w:r>
        <w:rPr>
          <w:rFonts w:ascii="Times New Roman"/>
          <w:b w:val="false"/>
          <w:i w:val="false"/>
          <w:color w:val="000000"/>
          <w:sz w:val="28"/>
        </w:rPr>
        <w:t>
      Сынама нөмірі (ведомость бойынша) ___________________________________</w:t>
      </w:r>
    </w:p>
    <w:p>
      <w:pPr>
        <w:spacing w:after="0"/>
        <w:ind w:left="0"/>
        <w:jc w:val="both"/>
      </w:pPr>
      <w:r>
        <w:rPr>
          <w:rFonts w:ascii="Times New Roman"/>
          <w:b w:val="false"/>
          <w:i w:val="false"/>
          <w:color w:val="000000"/>
          <w:sz w:val="28"/>
        </w:rPr>
        <w:t>
      Сынама алу орны (қазба, пост, ұңғыма және басқалары)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Дебит, м/сағ. _______________________________________________________</w:t>
      </w:r>
    </w:p>
    <w:p>
      <w:pPr>
        <w:spacing w:after="0"/>
        <w:ind w:left="0"/>
        <w:jc w:val="both"/>
      </w:pPr>
      <w:r>
        <w:rPr>
          <w:rFonts w:ascii="Times New Roman"/>
          <w:b w:val="false"/>
          <w:i w:val="false"/>
          <w:color w:val="000000"/>
          <w:sz w:val="28"/>
        </w:rPr>
        <w:t>
      Сынама алу тереңдігі ________________________________________________</w:t>
      </w:r>
    </w:p>
    <w:p>
      <w:pPr>
        <w:spacing w:after="0"/>
        <w:ind w:left="0"/>
        <w:jc w:val="both"/>
      </w:pPr>
      <w:r>
        <w:rPr>
          <w:rFonts w:ascii="Times New Roman"/>
          <w:b w:val="false"/>
          <w:i w:val="false"/>
          <w:color w:val="000000"/>
          <w:sz w:val="28"/>
        </w:rPr>
        <w:t>
      Су тұтқыш көкжиек ___________________________________________________</w:t>
      </w:r>
    </w:p>
    <w:p>
      <w:pPr>
        <w:spacing w:after="0"/>
        <w:ind w:left="0"/>
        <w:jc w:val="both"/>
      </w:pPr>
      <w:r>
        <w:rPr>
          <w:rFonts w:ascii="Times New Roman"/>
          <w:b w:val="false"/>
          <w:i w:val="false"/>
          <w:color w:val="000000"/>
          <w:sz w:val="28"/>
        </w:rPr>
        <w:t>
      Сусіңіргіш жыныстардың қысқаша сипаттамасысжәне олардың геологиялық</w:t>
      </w:r>
    </w:p>
    <w:p>
      <w:pPr>
        <w:spacing w:after="0"/>
        <w:ind w:left="0"/>
        <w:jc w:val="both"/>
      </w:pPr>
      <w:r>
        <w:rPr>
          <w:rFonts w:ascii="Times New Roman"/>
          <w:b w:val="false"/>
          <w:i w:val="false"/>
          <w:color w:val="000000"/>
          <w:sz w:val="28"/>
        </w:rPr>
        <w:t>
      индексі _____________________________________________________________</w:t>
      </w:r>
    </w:p>
    <w:p>
      <w:pPr>
        <w:spacing w:after="0"/>
        <w:ind w:left="0"/>
        <w:jc w:val="both"/>
      </w:pPr>
      <w:r>
        <w:rPr>
          <w:rFonts w:ascii="Times New Roman"/>
          <w:b w:val="false"/>
          <w:i w:val="false"/>
          <w:color w:val="000000"/>
          <w:sz w:val="28"/>
        </w:rPr>
        <w:t>
      Сынаманы алу және консервациялаудың шарттары мен әдістері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Газ көпіршіктерінің бөлінгені қадағаланды ма ________________________</w:t>
      </w:r>
    </w:p>
    <w:p>
      <w:pPr>
        <w:spacing w:after="0"/>
        <w:ind w:left="0"/>
        <w:jc w:val="both"/>
      </w:pPr>
      <w:r>
        <w:rPr>
          <w:rFonts w:ascii="Times New Roman"/>
          <w:b w:val="false"/>
          <w:i w:val="false"/>
          <w:color w:val="000000"/>
          <w:sz w:val="28"/>
        </w:rPr>
        <w:t>
      Сынама алу кезіндегі судың температурасы ____________________________</w:t>
      </w:r>
    </w:p>
    <w:p>
      <w:pPr>
        <w:spacing w:after="0"/>
        <w:ind w:left="0"/>
        <w:jc w:val="both"/>
      </w:pPr>
      <w:r>
        <w:rPr>
          <w:rFonts w:ascii="Times New Roman"/>
          <w:b w:val="false"/>
          <w:i w:val="false"/>
          <w:color w:val="000000"/>
          <w:sz w:val="28"/>
        </w:rPr>
        <w:t>
      Талдауға жіберілген судың көлемі ____________________________________</w:t>
      </w:r>
    </w:p>
    <w:p>
      <w:pPr>
        <w:spacing w:after="0"/>
        <w:ind w:left="0"/>
        <w:jc w:val="both"/>
      </w:pPr>
      <w:r>
        <w:rPr>
          <w:rFonts w:ascii="Times New Roman"/>
          <w:b w:val="false"/>
          <w:i w:val="false"/>
          <w:color w:val="000000"/>
          <w:sz w:val="28"/>
        </w:rPr>
        <w:t>
      Сынама алушының тегі ________________________________________________</w:t>
      </w:r>
    </w:p>
    <w:p>
      <w:pPr>
        <w:spacing w:after="0"/>
        <w:ind w:left="0"/>
        <w:jc w:val="both"/>
      </w:pPr>
      <w:r>
        <w:rPr>
          <w:rFonts w:ascii="Times New Roman"/>
          <w:b w:val="false"/>
          <w:i w:val="false"/>
          <w:color w:val="000000"/>
          <w:sz w:val="28"/>
        </w:rPr>
        <w:t>
      Ескертпелер: 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Катиондар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Литрдегі құрамы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анықтамалар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мг-экв.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 мг-экв.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агрессивті эксперимент.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Тотықтануы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 оттек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ХПК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 оттек бойынша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 Na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Өлшенген заттар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Силикаттар: SiO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Fе жалпы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Күкіртсутегі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 = 105 кезіндегі құрғақ қалдық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Аниондар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Литрдегі құрамы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мг-экв.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Шынықтырылған қалдық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алу кезіндегі сынама алу қасиеттері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Тұнықтығы 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Дәмі _______________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 _______________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Иісі ______________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Тұнба _____________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кезіндегі өзгеріс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Судың тұзды құрамының формуласы:</w:t>
      </w:r>
    </w:p>
    <w:p>
      <w:pPr>
        <w:spacing w:after="0"/>
        <w:ind w:left="0"/>
        <w:jc w:val="both"/>
      </w:pPr>
      <w:r>
        <w:rPr>
          <w:rFonts w:ascii="Times New Roman"/>
          <w:b w:val="false"/>
          <w:i w:val="false"/>
          <w:color w:val="000000"/>
          <w:sz w:val="28"/>
        </w:rPr>
        <w:t>
      _____________________________________________________________________</w:t>
      </w:r>
    </w:p>
    <w:bookmarkStart w:name="z712" w:id="697"/>
    <w:p>
      <w:pPr>
        <w:spacing w:after="0"/>
        <w:ind w:left="0"/>
        <w:jc w:val="both"/>
      </w:pPr>
      <w:r>
        <w:rPr>
          <w:rFonts w:ascii="Times New Roman"/>
          <w:b w:val="false"/>
          <w:i w:val="false"/>
          <w:color w:val="000000"/>
          <w:sz w:val="28"/>
        </w:rPr>
        <w:t>
      Ескертпелер: ________________________________________________________</w:t>
      </w:r>
    </w:p>
    <w:bookmarkEnd w:id="697"/>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2</w:t>
      </w:r>
      <w:r>
        <w:rPr>
          <w:rFonts w:ascii="Times New Roman"/>
          <w:b w:val="false"/>
          <w:i w:val="false"/>
          <w:color w:val="000000"/>
          <w:sz w:val="28"/>
        </w:rPr>
        <w:t xml:space="preserve"> + Na</w:t>
      </w:r>
      <w:r>
        <w:rPr>
          <w:rFonts w:ascii="Times New Roman"/>
          <w:b w:val="false"/>
          <w:i w:val="false"/>
          <w:color w:val="000000"/>
          <w:vertAlign w:val="subscript"/>
        </w:rPr>
        <w:t>2</w:t>
      </w:r>
      <w:r>
        <w:rPr>
          <w:rFonts w:ascii="Times New Roman"/>
          <w:b w:val="false"/>
          <w:i w:val="false"/>
          <w:color w:val="000000"/>
          <w:sz w:val="28"/>
        </w:rPr>
        <w:t>–айырым бойынша есептелді, тәжірибелік түрде анықталды</w:t>
      </w:r>
    </w:p>
    <w:p>
      <w:pPr>
        <w:spacing w:after="0"/>
        <w:ind w:left="0"/>
        <w:jc w:val="both"/>
      </w:pPr>
      <w:r>
        <w:rPr>
          <w:rFonts w:ascii="Times New Roman"/>
          <w:b w:val="false"/>
          <w:i w:val="false"/>
          <w:color w:val="000000"/>
          <w:sz w:val="28"/>
        </w:rPr>
        <w:t>
      (қажеттінің астын сызыңыз). 1/2 HCO</w:t>
      </w:r>
      <w:r>
        <w:rPr>
          <w:rFonts w:ascii="Times New Roman"/>
          <w:b w:val="false"/>
          <w:i w:val="false"/>
          <w:color w:val="000000"/>
          <w:vertAlign w:val="subscript"/>
        </w:rPr>
        <w:t>2</w:t>
      </w:r>
      <w:r>
        <w:rPr>
          <w:rFonts w:ascii="Times New Roman"/>
          <w:b w:val="false"/>
          <w:i w:val="false"/>
          <w:color w:val="000000"/>
          <w:sz w:val="28"/>
        </w:rPr>
        <w:t xml:space="preserve"> мг/лжалпы санын шығару</w:t>
      </w:r>
    </w:p>
    <w:p>
      <w:pPr>
        <w:spacing w:after="0"/>
        <w:ind w:left="0"/>
        <w:jc w:val="both"/>
      </w:pPr>
      <w:r>
        <w:rPr>
          <w:rFonts w:ascii="Times New Roman"/>
          <w:b w:val="false"/>
          <w:i w:val="false"/>
          <w:color w:val="000000"/>
          <w:sz w:val="28"/>
        </w:rPr>
        <w:t>
      Талдаушы ______________________Күні _________________________________</w:t>
      </w:r>
    </w:p>
    <w:p>
      <w:pPr>
        <w:spacing w:after="0"/>
        <w:ind w:left="0"/>
        <w:jc w:val="both"/>
      </w:pPr>
      <w:r>
        <w:rPr>
          <w:rFonts w:ascii="Times New Roman"/>
          <w:b w:val="false"/>
          <w:i w:val="false"/>
          <w:color w:val="000000"/>
          <w:sz w:val="28"/>
        </w:rPr>
        <w:t>
      Химиялық зертхананың басшысы ________________________________________</w:t>
      </w:r>
    </w:p>
    <w:bookmarkStart w:name="z714" w:id="698"/>
    <w:p>
      <w:pPr>
        <w:spacing w:after="0"/>
        <w:ind w:left="0"/>
        <w:jc w:val="left"/>
      </w:pPr>
      <w:r>
        <w:rPr>
          <w:rFonts w:ascii="Times New Roman"/>
          <w:b/>
          <w:i w:val="false"/>
          <w:color w:val="000000"/>
        </w:rPr>
        <w:t xml:space="preserve"> Объекті бойынша су сынамасының химиялық талдаулары ведомосының</w:t>
      </w:r>
      <w:r>
        <w:br/>
      </w:r>
      <w:r>
        <w:rPr>
          <w:rFonts w:ascii="Times New Roman"/>
          <w:b/>
          <w:i w:val="false"/>
          <w:color w:val="000000"/>
        </w:rPr>
        <w:t>журналы</w:t>
      </w:r>
    </w:p>
    <w:bookmarkEnd w:id="698"/>
    <w:bookmarkStart w:name="z713" w:id="699"/>
    <w:p>
      <w:pPr>
        <w:spacing w:after="0"/>
        <w:ind w:left="0"/>
        <w:jc w:val="both"/>
      </w:pPr>
      <w:r>
        <w:rPr>
          <w:rFonts w:ascii="Times New Roman"/>
          <w:b w:val="false"/>
          <w:i w:val="false"/>
          <w:color w:val="000000"/>
          <w:sz w:val="28"/>
        </w:rPr>
        <w:t>
      14-нысан</w:t>
      </w:r>
    </w:p>
    <w:bookmarkEnd w:id="6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объект, сынама алу орны, су көзінің түрі, су тұтқыш көкжиек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алу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Иондардың құрамы, цифрларжоғарғы - мг/л, орташа - мг-экв./л, төменгі - проц., мг-экв.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HCO</w:t>
            </w:r>
            <w:r>
              <w:rPr>
                <w:rFonts w:ascii="Times New Roman"/>
                <w:b w:val="false"/>
                <w:i w:val="false"/>
                <w:color w:val="000000"/>
                <w:vertAlign w:val="subscript"/>
              </w:rPr>
              <w:t>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w:t>
            </w:r>
            <w:r>
              <w:rPr>
                <w:rFonts w:ascii="Times New Roman"/>
                <w:b w:val="false"/>
                <w:i w:val="false"/>
                <w:color w:val="000000"/>
                <w:vertAlign w:val="subscript"/>
              </w:rPr>
              <w:t>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w:t>
            </w:r>
            <w:r>
              <w:rPr>
                <w:rFonts w:ascii="Times New Roman"/>
                <w:b w:val="false"/>
                <w:i w:val="false"/>
                <w:color w:val="000000"/>
                <w:vertAlign w:val="superscript"/>
              </w:rPr>
              <w:t>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r>
              <w:rPr>
                <w:rFonts w:ascii="Times New Roman"/>
                <w:b w:val="false"/>
                <w:i w:val="false"/>
                <w:color w:val="000000"/>
                <w:vertAlign w:val="sub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r>
              <w:rPr>
                <w:rFonts w:ascii="Times New Roman"/>
                <w:b w:val="false"/>
                <w:i w:val="false"/>
                <w:color w:val="000000"/>
                <w:vertAlign w:val="subscript"/>
              </w:rPr>
              <w:t>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w:t>
            </w:r>
            <w:r>
              <w:rPr>
                <w:rFonts w:ascii="Times New Roman"/>
                <w:b w:val="false"/>
                <w:i w:val="false"/>
                <w:color w:val="000000"/>
                <w:vertAlign w:val="superscript"/>
              </w:rPr>
              <w:t>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bookmarkStart w:name="z716" w:id="700"/>
    <w:p>
      <w:pPr>
        <w:spacing w:after="0"/>
        <w:ind w:left="0"/>
        <w:jc w:val="both"/>
      </w:pPr>
      <w:r>
        <w:rPr>
          <w:rFonts w:ascii="Times New Roman"/>
          <w:b w:val="false"/>
          <w:i w:val="false"/>
          <w:color w:val="000000"/>
          <w:sz w:val="28"/>
        </w:rPr>
        <w:t>
      14-нысанның жалғасы</w:t>
      </w:r>
    </w:p>
    <w:bookmarkEnd w:id="7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Минералдау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Компоненттері, мг/л</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Мg</w:t>
            </w:r>
            <w:r>
              <w:rPr>
                <w:rFonts w:ascii="Times New Roman"/>
                <w:b w:val="false"/>
                <w:i w:val="false"/>
                <w:color w:val="000000"/>
                <w:vertAlign w:val="superscript"/>
              </w:rPr>
              <w:t>2</w:t>
            </w:r>
            <w:r>
              <w:rPr>
                <w:rFonts w:ascii="Times New Roman"/>
                <w:b w:val="false"/>
                <w:i w:val="false"/>
                <w:color w:val="000000"/>
                <w:sz w:val="20"/>
              </w:rPr>
              <w: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r>
              <w:rPr>
                <w:rFonts w:ascii="Times New Roman"/>
                <w:b w:val="false"/>
                <w:i w:val="false"/>
                <w:color w:val="000000"/>
                <w:vertAlign w:val="superscript"/>
              </w:rPr>
              <w:t>+</w:t>
            </w:r>
            <w:r>
              <w:rPr>
                <w:rFonts w:ascii="Times New Roman"/>
                <w:b w:val="false"/>
                <w:i w:val="false"/>
                <w:color w:val="000000"/>
                <w:sz w:val="20"/>
              </w:rPr>
              <w:t>+ Na</w:t>
            </w:r>
            <w:r>
              <w:rPr>
                <w:rFonts w:ascii="Times New Roman"/>
                <w:b w:val="false"/>
                <w:i w:val="false"/>
                <w:color w:val="000000"/>
                <w:vertAlign w:val="superscript"/>
              </w:rPr>
              <w:t>+</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NH</w:t>
            </w:r>
            <w:r>
              <w:rPr>
                <w:rFonts w:ascii="Times New Roman"/>
                <w:b w:val="false"/>
                <w:i w:val="false"/>
                <w:color w:val="000000"/>
                <w:vertAlign w:val="superscript"/>
              </w:rPr>
              <w:t>+</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w:t>
            </w:r>
            <w:r>
              <w:rPr>
                <w:rFonts w:ascii="Times New Roman"/>
                <w:b w:val="false"/>
                <w:i w:val="false"/>
                <w:color w:val="000000"/>
                <w:vertAlign w:val="super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қалдық, мг/л</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SiO</w:t>
            </w:r>
            <w:r>
              <w:rPr>
                <w:rFonts w:ascii="Times New Roman"/>
                <w:b w:val="false"/>
                <w:i w:val="false"/>
                <w:color w:val="000000"/>
                <w:vertAlign w:val="subscript"/>
              </w:rPr>
              <w:t>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Взвеси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агр. СО</w:t>
            </w:r>
            <w:r>
              <w:rPr>
                <w:rFonts w:ascii="Times New Roman"/>
                <w:b w:val="false"/>
                <w:i w:val="false"/>
                <w:color w:val="000000"/>
                <w:vertAlign w:val="subscript"/>
              </w:rPr>
              <w:t>2</w:t>
            </w:r>
          </w:p>
          <w:p>
            <w:pPr>
              <w:spacing w:after="20"/>
              <w:ind w:left="20"/>
              <w:jc w:val="both"/>
            </w:pPr>
            <w:r>
              <w:rPr>
                <w:rFonts w:ascii="Times New Roman"/>
                <w:b w:val="false"/>
                <w:i w:val="false"/>
                <w:color w:val="000000"/>
                <w:sz w:val="20"/>
              </w:rPr>
              <w:t>
св. СО</w:t>
            </w:r>
            <w:r>
              <w:rPr>
                <w:rFonts w:ascii="Times New Roman"/>
                <w:b w:val="false"/>
                <w:i w:val="false"/>
                <w:color w:val="000000"/>
                <w:vertAlign w:val="subscript"/>
              </w:rPr>
              <w:t>2</w:t>
            </w: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left"/>
      </w:pPr>
      <w:r>
        <w:br/>
      </w:r>
      <w:r>
        <w:rPr>
          <w:rFonts w:ascii="Times New Roman"/>
          <w:b w:val="false"/>
          <w:i w:val="false"/>
          <w:color w:val="000000"/>
          <w:sz w:val="28"/>
        </w:rPr>
        <w:t>
</w:t>
      </w:r>
    </w:p>
    <w:bookmarkStart w:name="z717" w:id="701"/>
    <w:p>
      <w:pPr>
        <w:spacing w:after="0"/>
        <w:ind w:left="0"/>
        <w:jc w:val="both"/>
      </w:pPr>
      <w:r>
        <w:rPr>
          <w:rFonts w:ascii="Times New Roman"/>
          <w:b w:val="false"/>
          <w:i w:val="false"/>
          <w:color w:val="000000"/>
          <w:sz w:val="28"/>
        </w:rPr>
        <w:t>
      14-нысанның соңы</w:t>
      </w:r>
    </w:p>
    <w:bookmarkEnd w:id="7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O</w:t>
            </w:r>
            <w:r>
              <w:rPr>
                <w:rFonts w:ascii="Times New Roman"/>
                <w:b w:val="false"/>
                <w:i w:val="false"/>
                <w:color w:val="000000"/>
                <w:vertAlign w:val="subscript"/>
              </w:rPr>
              <w:t>2</w:t>
            </w:r>
            <w:r>
              <w:rPr>
                <w:rFonts w:ascii="Times New Roman"/>
                <w:b w:val="false"/>
                <w:i w:val="false"/>
                <w:color w:val="000000"/>
                <w:sz w:val="20"/>
              </w:rPr>
              <w:t xml:space="preserve"> бойынша тотықтану мг/л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r>
              <w:rPr>
                <w:rFonts w:ascii="Times New Roman"/>
                <w:b w:val="false"/>
                <w:i w:val="false"/>
                <w:color w:val="000000"/>
                <w:vertAlign w:val="subscript"/>
              </w:rPr>
              <w:t>2</w:t>
            </w:r>
            <w:r>
              <w:rPr>
                <w:rFonts w:ascii="Times New Roman"/>
                <w:b w:val="false"/>
                <w:i w:val="false"/>
                <w:color w:val="000000"/>
                <w:sz w:val="20"/>
              </w:rPr>
              <w:t>S, мг/л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pH &gt; 8,3кезінде (CO</w:t>
      </w:r>
      <w:r>
        <w:rPr>
          <w:rFonts w:ascii="Times New Roman"/>
          <w:b w:val="false"/>
          <w:i w:val="false"/>
          <w:color w:val="000000"/>
          <w:vertAlign w:val="superscript"/>
        </w:rPr>
        <w:t>2-</w:t>
      </w:r>
      <w:r>
        <w:rPr>
          <w:rFonts w:ascii="Times New Roman"/>
          <w:b w:val="false"/>
          <w:i w:val="false"/>
          <w:color w:val="000000"/>
          <w:sz w:val="28"/>
        </w:rPr>
        <w:t>) құрамы - ескертуде.</w:t>
      </w:r>
    </w:p>
    <w:bookmarkStart w:name="z718" w:id="702"/>
    <w:p>
      <w:pPr>
        <w:spacing w:after="0"/>
        <w:ind w:left="0"/>
        <w:jc w:val="both"/>
      </w:pPr>
      <w:r>
        <w:rPr>
          <w:rFonts w:ascii="Times New Roman"/>
          <w:b w:val="false"/>
          <w:i w:val="false"/>
          <w:color w:val="000000"/>
          <w:sz w:val="28"/>
        </w:rPr>
        <w:t>
      15-нысан</w:t>
      </w:r>
    </w:p>
    <w:bookmarkEnd w:id="702"/>
    <w:bookmarkStart w:name="z715" w:id="703"/>
    <w:p>
      <w:pPr>
        <w:spacing w:after="0"/>
        <w:ind w:left="0"/>
        <w:jc w:val="left"/>
      </w:pPr>
      <w:r>
        <w:rPr>
          <w:rFonts w:ascii="Times New Roman"/>
          <w:b/>
          <w:i w:val="false"/>
          <w:color w:val="000000"/>
        </w:rPr>
        <w:t xml:space="preserve"> Судағы микрокомпоненттер ведомосының журналы</w:t>
      </w:r>
    </w:p>
    <w:bookmarkEnd w:id="7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объект, сынама алу орны, су көзінің түрі, су тұтқыш көкжиек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алу күні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Микрокомпоненттердің құрамы, мг/л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Mn</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Pb</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Zn</w:t>
            </w:r>
            <w:r>
              <w:rPr>
                <w:rFonts w:ascii="Times New Roman"/>
                <w:b w:val="false"/>
                <w:i w:val="false"/>
                <w:color w:val="000000"/>
                <w:vertAlign w:val="superscript"/>
              </w:rPr>
              <w:t>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Cr6</w:t>
            </w:r>
            <w:r>
              <w:rPr>
                <w:rFonts w:ascii="Times New Roman"/>
                <w:b w:val="false"/>
                <w:i w:val="false"/>
                <w:color w:val="000000"/>
                <w:vertAlign w:val="superscript"/>
              </w:rPr>
              <w: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Ni</w:t>
            </w:r>
            <w:r>
              <w:rPr>
                <w:rFonts w:ascii="Times New Roman"/>
                <w:b w:val="false"/>
                <w:i w:val="false"/>
                <w:color w:val="000000"/>
                <w:vertAlign w:val="superscript"/>
              </w:rPr>
              <w:t>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bookmarkStart w:name="z719" w:id="704"/>
    <w:p>
      <w:pPr>
        <w:spacing w:after="0"/>
        <w:ind w:left="0"/>
        <w:jc w:val="both"/>
      </w:pPr>
      <w:r>
        <w:rPr>
          <w:rFonts w:ascii="Times New Roman"/>
          <w:b w:val="false"/>
          <w:i w:val="false"/>
          <w:color w:val="000000"/>
          <w:sz w:val="28"/>
        </w:rPr>
        <w:t>
      15-нысанның соңы</w:t>
      </w:r>
    </w:p>
    <w:bookmarkEnd w:id="7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Pобщ</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Анықталуға жататын компоненттер мен микрокомпоненттердің құрамы жобалық құжаттамамен беріледі.</w:t>
      </w:r>
    </w:p>
    <w:p>
      <w:pPr>
        <w:spacing w:after="0"/>
        <w:ind w:left="0"/>
        <w:jc w:val="both"/>
      </w:pPr>
      <w:r>
        <w:rPr>
          <w:rFonts w:ascii="Times New Roman"/>
          <w:b w:val="false"/>
          <w:i w:val="false"/>
          <w:color w:val="000000"/>
          <w:sz w:val="28"/>
        </w:rPr>
        <w:t>
      Күні __________________ Талдаушы ______________________________</w:t>
      </w:r>
    </w:p>
    <w:p>
      <w:pPr>
        <w:spacing w:after="0"/>
        <w:ind w:left="0"/>
        <w:jc w:val="both"/>
      </w:pPr>
      <w:r>
        <w:rPr>
          <w:rFonts w:ascii="Times New Roman"/>
          <w:b w:val="false"/>
          <w:i w:val="false"/>
          <w:color w:val="000000"/>
          <w:sz w:val="28"/>
        </w:rPr>
        <w:t>
      Зертхана басшысы 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