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4f66" w14:textId="b264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ұйымдарда құжаттама жасаудың және құжаттаманы басқарудың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22 желтоқсандағы № 144 бұйрығы. Қазақстан Республикасының Әділет министрлігінде 2015 жылы 23 қаңтарда № 10129 тіркелді. Күші жойылды - Қазақстан Республикасы Мәдениет және спорт министрінің м.а. 2018 жылғы 27 шілдедегі № 176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м.а. 27.07.2018 </w:t>
      </w:r>
      <w:r>
        <w:rPr>
          <w:rFonts w:ascii="Times New Roman"/>
          <w:b w:val="false"/>
          <w:i w:val="false"/>
          <w:color w:val="ff0000"/>
          <w:sz w:val="28"/>
        </w:rPr>
        <w:t>№ 176</w:t>
      </w:r>
      <w:r>
        <w:rPr>
          <w:rFonts w:ascii="Times New Roman"/>
          <w:b w:val="false"/>
          <w:i w:val="false"/>
          <w:color w:val="ff0000"/>
          <w:sz w:val="28"/>
        </w:rPr>
        <w:t xml:space="preserve"> (01.09.2018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"Ұлттық мұрағат қоры және мұрағаттар туралы" Қазақстан Республикасының 1998 жылғы 22 желтоқсандағы Заңының 18-бабының 2-тармағының 2-2)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және мемлекеттік емес ұйымдарда құжаттама жасаудың және құжаттаманы басқарудың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Мұрағат ісі және құжаттама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тіркелуінен кейін он күнтізбелік күннің ішінде мерзімді баспасөз басылымдарында және "Әділет" ақпараттық-құқықтық жүйесінде ресми жариялау үшін жолдауды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144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Мемлекеттік және мемлекеттік емес ұйымдарда құжаттама жасаудың және</w:t>
      </w:r>
      <w:r>
        <w:br/>
      </w:r>
      <w:r>
        <w:rPr>
          <w:rFonts w:ascii="Times New Roman"/>
          <w:b/>
          <w:i w:val="false"/>
          <w:color w:val="000000"/>
        </w:rPr>
        <w:t>құжаттаманы басқарудың үлгілік қағидалары</w:t>
      </w:r>
    </w:p>
    <w:bookmarkEnd w:id="7"/>
    <w:p>
      <w:pPr>
        <w:spacing w:after="0"/>
        <w:ind w:left="0"/>
        <w:jc w:val="both"/>
      </w:pPr>
      <w:r>
        <w:rPr>
          <w:rFonts w:ascii="Times New Roman"/>
          <w:b w:val="false"/>
          <w:i w:val="false"/>
          <w:color w:val="ff0000"/>
          <w:sz w:val="28"/>
        </w:rPr>
        <w:t xml:space="preserve">
      Ескерту. Үлгілік қағида жаңа редакцияда – ҚР Мәдениет және спорт министрінің 29.12.2017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8"/>
    <w:p>
      <w:pPr>
        <w:spacing w:after="0"/>
        <w:ind w:left="0"/>
        <w:jc w:val="both"/>
      </w:pPr>
      <w:r>
        <w:rPr>
          <w:rFonts w:ascii="Times New Roman"/>
          <w:b w:val="false"/>
          <w:i w:val="false"/>
          <w:color w:val="000000"/>
          <w:sz w:val="28"/>
        </w:rPr>
        <w:t>
      1. Осы Мемлекеттік және мемлекеттік емес ұйымдарда құжаттама жасаудың және құжаттаманы басқарудың үлгілік қағидалары (бұдан әрі – Үлгілік қағидалар) мемлекеттік және мемлекеттік емес ұйымдарда заңды тұлғалардың (бұдан әрі – ұйымдар) басқарушылық қызметтегі құжаттама жасаудың, қағаз жеткізгіштегі құпия емес сипаттағы құжаттармен жұмысты ұйымдастырудың тәртібін белгілейді.</w:t>
      </w:r>
    </w:p>
    <w:bookmarkEnd w:id="8"/>
    <w:bookmarkStart w:name="z14" w:id="9"/>
    <w:p>
      <w:pPr>
        <w:spacing w:after="0"/>
        <w:ind w:left="0"/>
        <w:jc w:val="both"/>
      </w:pPr>
      <w:r>
        <w:rPr>
          <w:rFonts w:ascii="Times New Roman"/>
          <w:b w:val="false"/>
          <w:i w:val="false"/>
          <w:color w:val="000000"/>
          <w:sz w:val="28"/>
        </w:rPr>
        <w:t xml:space="preserve">
      2. Ұйымда басқаруды құжаттамалық қамтамасыз ету жүйесін ұйымдастыруды, жүргізуді және жетілдіруді, әдістемелік басшылық жасау және құжаттармен жұмыс істеуде белгіленген тәртіптің сақталуын бақылауды басқаруды құжаттамалық қамтамасыз ету жөніндегі функциялар жүктелген құрылымдық бөлімше (бұдан әрі – БҚҚ қызметі) жүзеге асырады. </w:t>
      </w:r>
    </w:p>
    <w:bookmarkEnd w:id="9"/>
    <w:bookmarkStart w:name="z15" w:id="10"/>
    <w:p>
      <w:pPr>
        <w:spacing w:after="0"/>
        <w:ind w:left="0"/>
        <w:jc w:val="both"/>
      </w:pPr>
      <w:r>
        <w:rPr>
          <w:rFonts w:ascii="Times New Roman"/>
          <w:b w:val="false"/>
          <w:i w:val="false"/>
          <w:color w:val="000000"/>
          <w:sz w:val="28"/>
        </w:rPr>
        <w:t xml:space="preserve">
      3. Штаттық кестесінде басқаруды құжаттамалық қамтамасыз ету жөніндегі функцияларды жүзеге асыратын құрылымдық бөлімше көзделмеген ұйымда бұл міндеттер жауапты лауазымды тұлғаға жүктеледі. </w:t>
      </w:r>
    </w:p>
    <w:bookmarkEnd w:id="10"/>
    <w:bookmarkStart w:name="z16" w:id="11"/>
    <w:p>
      <w:pPr>
        <w:spacing w:after="0"/>
        <w:ind w:left="0"/>
        <w:jc w:val="left"/>
      </w:pPr>
      <w:r>
        <w:rPr>
          <w:rFonts w:ascii="Times New Roman"/>
          <w:b/>
          <w:i w:val="false"/>
          <w:color w:val="000000"/>
        </w:rPr>
        <w:t xml:space="preserve"> 2-тарау. Құжаттау, құжаттарды дайындау және ресімдеу тәртібі</w:t>
      </w:r>
      <w:r>
        <w:br/>
      </w:r>
      <w:r>
        <w:rPr>
          <w:rFonts w:ascii="Times New Roman"/>
          <w:b/>
          <w:i w:val="false"/>
          <w:color w:val="000000"/>
        </w:rPr>
        <w:t>1-параграф. Құжаттау тәртібі және құжаттарды рәсімдеуге қойылатын талаптар</w:t>
      </w:r>
    </w:p>
    <w:bookmarkEnd w:id="11"/>
    <w:bookmarkStart w:name="z17" w:id="12"/>
    <w:p>
      <w:pPr>
        <w:spacing w:after="0"/>
        <w:ind w:left="0"/>
        <w:jc w:val="both"/>
      </w:pPr>
      <w:r>
        <w:rPr>
          <w:rFonts w:ascii="Times New Roman"/>
          <w:b w:val="false"/>
          <w:i w:val="false"/>
          <w:color w:val="000000"/>
          <w:sz w:val="28"/>
        </w:rPr>
        <w:t xml:space="preserve">
      4. Құжаттар қазақ тілінде дайындалады, орыс тілі ресми түрде қазақ тілімен тең қолданылады, "Қазақстан Республикасындағы тіл туралы" Қазақстан Республикасының 1997 жылғы 11 шілдедегі Заңында көзделген жағдайда басқа тілдер де қолданылады. </w:t>
      </w:r>
    </w:p>
    <w:bookmarkEnd w:id="12"/>
    <w:bookmarkStart w:name="z18" w:id="13"/>
    <w:p>
      <w:pPr>
        <w:spacing w:after="0"/>
        <w:ind w:left="0"/>
        <w:jc w:val="both"/>
      </w:pPr>
      <w:r>
        <w:rPr>
          <w:rFonts w:ascii="Times New Roman"/>
          <w:b w:val="false"/>
          <w:i w:val="false"/>
          <w:color w:val="000000"/>
          <w:sz w:val="28"/>
        </w:rPr>
        <w:t>
      Қазақ тіліндегі құжат және орыс тілінде немесе өзге тілде жасалатын теңтүпнұсқалы құжаттың әрқайсысы жеке бланкiлерде (жеке парақтарда) басылып шығарылады және бірыңғай деректемелермен рәсімделеді.</w:t>
      </w:r>
    </w:p>
    <w:bookmarkEnd w:id="13"/>
    <w:bookmarkStart w:name="z19" w:id="14"/>
    <w:p>
      <w:pPr>
        <w:spacing w:after="0"/>
        <w:ind w:left="0"/>
        <w:jc w:val="both"/>
      </w:pPr>
      <w:r>
        <w:rPr>
          <w:rFonts w:ascii="Times New Roman"/>
          <w:b w:val="false"/>
          <w:i w:val="false"/>
          <w:color w:val="000000"/>
          <w:sz w:val="28"/>
        </w:rPr>
        <w:t xml:space="preserve">
      5. Құжатты жасағанда және рәсімдегенде бланкілер қолданылады. Бланкіде құжат деректемелері осы Үлгілік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құжат деректемелерінің орналасу схемасына сәйкес орналасады.</w:t>
      </w:r>
    </w:p>
    <w:bookmarkEnd w:id="14"/>
    <w:bookmarkStart w:name="z20" w:id="15"/>
    <w:p>
      <w:pPr>
        <w:spacing w:after="0"/>
        <w:ind w:left="0"/>
        <w:jc w:val="both"/>
      </w:pPr>
      <w:r>
        <w:rPr>
          <w:rFonts w:ascii="Times New Roman"/>
          <w:b w:val="false"/>
          <w:i w:val="false"/>
          <w:color w:val="000000"/>
          <w:sz w:val="28"/>
        </w:rPr>
        <w:t xml:space="preserve">
      6. Шағын және орта кәсіпкерлік субъектілері құжаттарды А4 (210х297 мм), А5 (148х210 мм) форматтағы қағаздың ақ парақтарында дайындайды. </w:t>
      </w:r>
    </w:p>
    <w:bookmarkEnd w:id="15"/>
    <w:bookmarkStart w:name="z21" w:id="16"/>
    <w:p>
      <w:pPr>
        <w:spacing w:after="0"/>
        <w:ind w:left="0"/>
        <w:jc w:val="both"/>
      </w:pPr>
      <w:r>
        <w:rPr>
          <w:rFonts w:ascii="Times New Roman"/>
          <w:b w:val="false"/>
          <w:i w:val="false"/>
          <w:color w:val="000000"/>
          <w:sz w:val="28"/>
        </w:rPr>
        <w:t xml:space="preserve">
      Құжаттарды қағаз парақтарында дайындау кезінде: </w:t>
      </w:r>
    </w:p>
    <w:bookmarkEnd w:id="16"/>
    <w:bookmarkStart w:name="z22" w:id="17"/>
    <w:p>
      <w:pPr>
        <w:spacing w:after="0"/>
        <w:ind w:left="0"/>
        <w:jc w:val="both"/>
      </w:pPr>
      <w:r>
        <w:rPr>
          <w:rFonts w:ascii="Times New Roman"/>
          <w:b w:val="false"/>
          <w:i w:val="false"/>
          <w:color w:val="000000"/>
          <w:sz w:val="28"/>
        </w:rPr>
        <w:t xml:space="preserve">
      1) құжатты шығарған ұйымның ресми атауы; </w:t>
      </w:r>
    </w:p>
    <w:bookmarkEnd w:id="17"/>
    <w:bookmarkStart w:name="z23" w:id="18"/>
    <w:p>
      <w:pPr>
        <w:spacing w:after="0"/>
        <w:ind w:left="0"/>
        <w:jc w:val="both"/>
      </w:pPr>
      <w:r>
        <w:rPr>
          <w:rFonts w:ascii="Times New Roman"/>
          <w:b w:val="false"/>
          <w:i w:val="false"/>
          <w:color w:val="000000"/>
          <w:sz w:val="28"/>
        </w:rPr>
        <w:t xml:space="preserve">
      2) хаттардан басқа құжат түрінің атауы; </w:t>
      </w:r>
    </w:p>
    <w:bookmarkEnd w:id="18"/>
    <w:bookmarkStart w:name="z24" w:id="19"/>
    <w:p>
      <w:pPr>
        <w:spacing w:after="0"/>
        <w:ind w:left="0"/>
        <w:jc w:val="both"/>
      </w:pPr>
      <w:r>
        <w:rPr>
          <w:rFonts w:ascii="Times New Roman"/>
          <w:b w:val="false"/>
          <w:i w:val="false"/>
          <w:color w:val="000000"/>
          <w:sz w:val="28"/>
        </w:rPr>
        <w:t xml:space="preserve">
      3) құжаттың күні; </w:t>
      </w:r>
    </w:p>
    <w:bookmarkEnd w:id="19"/>
    <w:bookmarkStart w:name="z25" w:id="20"/>
    <w:p>
      <w:pPr>
        <w:spacing w:after="0"/>
        <w:ind w:left="0"/>
        <w:jc w:val="both"/>
      </w:pPr>
      <w:r>
        <w:rPr>
          <w:rFonts w:ascii="Times New Roman"/>
          <w:b w:val="false"/>
          <w:i w:val="false"/>
          <w:color w:val="000000"/>
          <w:sz w:val="28"/>
        </w:rPr>
        <w:t xml:space="preserve">
      4) құжаттың тіркеу нөмірі; </w:t>
      </w:r>
    </w:p>
    <w:bookmarkEnd w:id="20"/>
    <w:bookmarkStart w:name="z26" w:id="21"/>
    <w:p>
      <w:pPr>
        <w:spacing w:after="0"/>
        <w:ind w:left="0"/>
        <w:jc w:val="both"/>
      </w:pPr>
      <w:r>
        <w:rPr>
          <w:rFonts w:ascii="Times New Roman"/>
          <w:b w:val="false"/>
          <w:i w:val="false"/>
          <w:color w:val="000000"/>
          <w:sz w:val="28"/>
        </w:rPr>
        <w:t xml:space="preserve">
      5) құжатқа қол қойған лауазымды тұлғаның атауы, қолы және қолының толық жазылуы; </w:t>
      </w:r>
    </w:p>
    <w:bookmarkEnd w:id="21"/>
    <w:bookmarkStart w:name="z27" w:id="22"/>
    <w:p>
      <w:pPr>
        <w:spacing w:after="0"/>
        <w:ind w:left="0"/>
        <w:jc w:val="both"/>
      </w:pPr>
      <w:r>
        <w:rPr>
          <w:rFonts w:ascii="Times New Roman"/>
          <w:b w:val="false"/>
          <w:i w:val="false"/>
          <w:color w:val="000000"/>
          <w:sz w:val="28"/>
        </w:rPr>
        <w:t>
      6) мөр бедері көрсетіледі.</w:t>
      </w:r>
    </w:p>
    <w:bookmarkEnd w:id="22"/>
    <w:bookmarkStart w:name="z28" w:id="23"/>
    <w:p>
      <w:pPr>
        <w:spacing w:after="0"/>
        <w:ind w:left="0"/>
        <w:jc w:val="both"/>
      </w:pPr>
      <w:r>
        <w:rPr>
          <w:rFonts w:ascii="Times New Roman"/>
          <w:b w:val="false"/>
          <w:i w:val="false"/>
          <w:color w:val="000000"/>
          <w:sz w:val="28"/>
        </w:rPr>
        <w:t xml:space="preserve">
      7. Шағын және орта кәсіпкерлік субъектілері бланктің орнына ұйымның атауы бейнеленген мөртабанның бедерін ақ қағаз парағының сол жақ жоғарғы бұрышына қою арқылы қолданады. </w:t>
      </w:r>
    </w:p>
    <w:bookmarkEnd w:id="23"/>
    <w:bookmarkStart w:name="z29" w:id="24"/>
    <w:p>
      <w:pPr>
        <w:spacing w:after="0"/>
        <w:ind w:left="0"/>
        <w:jc w:val="both"/>
      </w:pPr>
      <w:r>
        <w:rPr>
          <w:rFonts w:ascii="Times New Roman"/>
          <w:b w:val="false"/>
          <w:i w:val="false"/>
          <w:color w:val="000000"/>
          <w:sz w:val="28"/>
        </w:rPr>
        <w:t xml:space="preserve">
      8. Құжаттардың бланкілері А4 немесе А5 форматты қағаздың ақ парақтарында дайындалады. Бланкіде және онсыз рәсімделген құжаттың әрбір парағының жиектері кемінде: </w:t>
      </w:r>
    </w:p>
    <w:bookmarkEnd w:id="24"/>
    <w:bookmarkStart w:name="z30" w:id="25"/>
    <w:p>
      <w:pPr>
        <w:spacing w:after="0"/>
        <w:ind w:left="0"/>
        <w:jc w:val="both"/>
      </w:pPr>
      <w:r>
        <w:rPr>
          <w:rFonts w:ascii="Times New Roman"/>
          <w:b w:val="false"/>
          <w:i w:val="false"/>
          <w:color w:val="000000"/>
          <w:sz w:val="28"/>
        </w:rPr>
        <w:t>
      сол жағынан – 20 мм;</w:t>
      </w:r>
    </w:p>
    <w:bookmarkEnd w:id="25"/>
    <w:bookmarkStart w:name="z31" w:id="26"/>
    <w:p>
      <w:pPr>
        <w:spacing w:after="0"/>
        <w:ind w:left="0"/>
        <w:jc w:val="both"/>
      </w:pPr>
      <w:r>
        <w:rPr>
          <w:rFonts w:ascii="Times New Roman"/>
          <w:b w:val="false"/>
          <w:i w:val="false"/>
          <w:color w:val="000000"/>
          <w:sz w:val="28"/>
        </w:rPr>
        <w:t xml:space="preserve">
      оң жағынан – 10 мм; </w:t>
      </w:r>
    </w:p>
    <w:bookmarkEnd w:id="26"/>
    <w:bookmarkStart w:name="z32" w:id="27"/>
    <w:p>
      <w:pPr>
        <w:spacing w:after="0"/>
        <w:ind w:left="0"/>
        <w:jc w:val="both"/>
      </w:pPr>
      <w:r>
        <w:rPr>
          <w:rFonts w:ascii="Times New Roman"/>
          <w:b w:val="false"/>
          <w:i w:val="false"/>
          <w:color w:val="000000"/>
          <w:sz w:val="28"/>
        </w:rPr>
        <w:t xml:space="preserve">
      жоғарғы жағынан – 10 мм; </w:t>
      </w:r>
    </w:p>
    <w:bookmarkEnd w:id="27"/>
    <w:bookmarkStart w:name="z33" w:id="28"/>
    <w:p>
      <w:pPr>
        <w:spacing w:after="0"/>
        <w:ind w:left="0"/>
        <w:jc w:val="both"/>
      </w:pPr>
      <w:r>
        <w:rPr>
          <w:rFonts w:ascii="Times New Roman"/>
          <w:b w:val="false"/>
          <w:i w:val="false"/>
          <w:color w:val="000000"/>
          <w:sz w:val="28"/>
        </w:rPr>
        <w:t>
      төменгі жағынан – 10 мм болуы тиіс.</w:t>
      </w:r>
    </w:p>
    <w:bookmarkEnd w:id="28"/>
    <w:bookmarkStart w:name="z34" w:id="29"/>
    <w:p>
      <w:pPr>
        <w:spacing w:after="0"/>
        <w:ind w:left="0"/>
        <w:jc w:val="both"/>
      </w:pPr>
      <w:r>
        <w:rPr>
          <w:rFonts w:ascii="Times New Roman"/>
          <w:b w:val="false"/>
          <w:i w:val="false"/>
          <w:color w:val="000000"/>
          <w:sz w:val="28"/>
        </w:rPr>
        <w:t xml:space="preserve">
      Екі жақты басып шығару кезінде құжат парағының сыртқы жағының жиектері кемінде: </w:t>
      </w:r>
    </w:p>
    <w:bookmarkEnd w:id="29"/>
    <w:bookmarkStart w:name="z35" w:id="30"/>
    <w:p>
      <w:pPr>
        <w:spacing w:after="0"/>
        <w:ind w:left="0"/>
        <w:jc w:val="both"/>
      </w:pPr>
      <w:r>
        <w:rPr>
          <w:rFonts w:ascii="Times New Roman"/>
          <w:b w:val="false"/>
          <w:i w:val="false"/>
          <w:color w:val="000000"/>
          <w:sz w:val="28"/>
        </w:rPr>
        <w:t>
      сол жағынан – 10 мм;</w:t>
      </w:r>
    </w:p>
    <w:bookmarkEnd w:id="30"/>
    <w:bookmarkStart w:name="z36" w:id="31"/>
    <w:p>
      <w:pPr>
        <w:spacing w:after="0"/>
        <w:ind w:left="0"/>
        <w:jc w:val="both"/>
      </w:pPr>
      <w:r>
        <w:rPr>
          <w:rFonts w:ascii="Times New Roman"/>
          <w:b w:val="false"/>
          <w:i w:val="false"/>
          <w:color w:val="000000"/>
          <w:sz w:val="28"/>
        </w:rPr>
        <w:t xml:space="preserve">
      оң жағынан – 20 мм; </w:t>
      </w:r>
    </w:p>
    <w:bookmarkEnd w:id="31"/>
    <w:bookmarkStart w:name="z37" w:id="32"/>
    <w:p>
      <w:pPr>
        <w:spacing w:after="0"/>
        <w:ind w:left="0"/>
        <w:jc w:val="both"/>
      </w:pPr>
      <w:r>
        <w:rPr>
          <w:rFonts w:ascii="Times New Roman"/>
          <w:b w:val="false"/>
          <w:i w:val="false"/>
          <w:color w:val="000000"/>
          <w:sz w:val="28"/>
        </w:rPr>
        <w:t xml:space="preserve">
      жоғарғы жағынан – 10 мм; </w:t>
      </w:r>
    </w:p>
    <w:bookmarkEnd w:id="32"/>
    <w:bookmarkStart w:name="z38" w:id="33"/>
    <w:p>
      <w:pPr>
        <w:spacing w:after="0"/>
        <w:ind w:left="0"/>
        <w:jc w:val="both"/>
      </w:pPr>
      <w:r>
        <w:rPr>
          <w:rFonts w:ascii="Times New Roman"/>
          <w:b w:val="false"/>
          <w:i w:val="false"/>
          <w:color w:val="000000"/>
          <w:sz w:val="28"/>
        </w:rPr>
        <w:t>
      төменгі жағынан – 10 мм болуы тиіс.</w:t>
      </w:r>
    </w:p>
    <w:bookmarkEnd w:id="33"/>
    <w:bookmarkStart w:name="z39" w:id="34"/>
    <w:p>
      <w:pPr>
        <w:spacing w:after="0"/>
        <w:ind w:left="0"/>
        <w:jc w:val="both"/>
      </w:pPr>
      <w:r>
        <w:rPr>
          <w:rFonts w:ascii="Times New Roman"/>
          <w:b w:val="false"/>
          <w:i w:val="false"/>
          <w:color w:val="000000"/>
          <w:sz w:val="28"/>
        </w:rPr>
        <w:t xml:space="preserve">
      9. Ұйымда құжаттардың келесі бланкілері қолданылады: </w:t>
      </w:r>
    </w:p>
    <w:bookmarkEnd w:id="34"/>
    <w:bookmarkStart w:name="z40" w:id="35"/>
    <w:p>
      <w:pPr>
        <w:spacing w:after="0"/>
        <w:ind w:left="0"/>
        <w:jc w:val="both"/>
      </w:pPr>
      <w:r>
        <w:rPr>
          <w:rFonts w:ascii="Times New Roman"/>
          <w:b w:val="false"/>
          <w:i w:val="false"/>
          <w:color w:val="000000"/>
          <w:sz w:val="28"/>
        </w:rPr>
        <w:t xml:space="preserve">
      1) осы Үлгілік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хаттың бланкісі; </w:t>
      </w:r>
    </w:p>
    <w:bookmarkEnd w:id="35"/>
    <w:bookmarkStart w:name="z41" w:id="36"/>
    <w:p>
      <w:pPr>
        <w:spacing w:after="0"/>
        <w:ind w:left="0"/>
        <w:jc w:val="both"/>
      </w:pPr>
      <w:r>
        <w:rPr>
          <w:rFonts w:ascii="Times New Roman"/>
          <w:b w:val="false"/>
          <w:i w:val="false"/>
          <w:color w:val="000000"/>
          <w:sz w:val="28"/>
        </w:rPr>
        <w:t xml:space="preserve">
      2) осы Үлгілік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нақты құжат түрінің бланкісі; </w:t>
      </w:r>
    </w:p>
    <w:bookmarkEnd w:id="36"/>
    <w:bookmarkStart w:name="z42" w:id="37"/>
    <w:p>
      <w:pPr>
        <w:spacing w:after="0"/>
        <w:ind w:left="0"/>
        <w:jc w:val="both"/>
      </w:pPr>
      <w:r>
        <w:rPr>
          <w:rFonts w:ascii="Times New Roman"/>
          <w:b w:val="false"/>
          <w:i w:val="false"/>
          <w:color w:val="000000"/>
          <w:sz w:val="28"/>
        </w:rPr>
        <w:t xml:space="preserve">
      3) осы Үлгілік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жалпы бланкісі. </w:t>
      </w:r>
    </w:p>
    <w:bookmarkEnd w:id="37"/>
    <w:bookmarkStart w:name="z43" w:id="38"/>
    <w:p>
      <w:pPr>
        <w:spacing w:after="0"/>
        <w:ind w:left="0"/>
        <w:jc w:val="both"/>
      </w:pPr>
      <w:r>
        <w:rPr>
          <w:rFonts w:ascii="Times New Roman"/>
          <w:b w:val="false"/>
          <w:i w:val="false"/>
          <w:color w:val="000000"/>
          <w:sz w:val="28"/>
        </w:rPr>
        <w:t>
      Жалпы бланк хаттан басқа кез келген құжатты жасау кезінде пайдаланылады.</w:t>
      </w:r>
    </w:p>
    <w:bookmarkEnd w:id="38"/>
    <w:bookmarkStart w:name="z44" w:id="39"/>
    <w:p>
      <w:pPr>
        <w:spacing w:after="0"/>
        <w:ind w:left="0"/>
        <w:jc w:val="both"/>
      </w:pPr>
      <w:r>
        <w:rPr>
          <w:rFonts w:ascii="Times New Roman"/>
          <w:b w:val="false"/>
          <w:i w:val="false"/>
          <w:color w:val="000000"/>
          <w:sz w:val="28"/>
        </w:rPr>
        <w:t xml:space="preserve">
      10. Құжаттардың бланкілері типографиялық тәсілмен, жедел полиграфиялық құралдардың көмегімен немесе құжатты дайындау кезінде тікелей басылып шығарылады. </w:t>
      </w:r>
    </w:p>
    <w:bookmarkEnd w:id="39"/>
    <w:bookmarkStart w:name="z45" w:id="40"/>
    <w:p>
      <w:pPr>
        <w:spacing w:after="0"/>
        <w:ind w:left="0"/>
        <w:jc w:val="both"/>
      </w:pPr>
      <w:r>
        <w:rPr>
          <w:rFonts w:ascii="Times New Roman"/>
          <w:b w:val="false"/>
          <w:i w:val="false"/>
          <w:color w:val="000000"/>
          <w:sz w:val="28"/>
        </w:rPr>
        <w:t>
      11. Мемлекеттік ұйымдардың Қазақстан Республикасының Мемлекеттік Елтаңбасы бейнеленген бланкілері есепке алынуы тиіс, ол үшін құжат бланкісінің әр данасының сол жақ төменгі бұрышына типографиялық тәсілмен немесе нумератормен нөмір, серия қойылады.</w:t>
      </w:r>
    </w:p>
    <w:bookmarkEnd w:id="40"/>
    <w:bookmarkStart w:name="z46" w:id="41"/>
    <w:p>
      <w:pPr>
        <w:spacing w:after="0"/>
        <w:ind w:left="0"/>
        <w:jc w:val="both"/>
      </w:pPr>
      <w:r>
        <w:rPr>
          <w:rFonts w:ascii="Times New Roman"/>
          <w:b w:val="false"/>
          <w:i w:val="false"/>
          <w:color w:val="000000"/>
          <w:sz w:val="28"/>
        </w:rPr>
        <w:t xml:space="preserve">
      12. Құжаттардың бланкілері қатаң түрде мақсатына сай қолданылады және басқа ұйымдарға немесе тұлғаларға ұйым басшының тиісті рұқсатынсыз берілмейді. </w:t>
      </w:r>
    </w:p>
    <w:bookmarkEnd w:id="41"/>
    <w:bookmarkStart w:name="z47" w:id="42"/>
    <w:p>
      <w:pPr>
        <w:spacing w:after="0"/>
        <w:ind w:left="0"/>
        <w:jc w:val="both"/>
      </w:pPr>
      <w:r>
        <w:rPr>
          <w:rFonts w:ascii="Times New Roman"/>
          <w:b w:val="false"/>
          <w:i w:val="false"/>
          <w:color w:val="000000"/>
          <w:sz w:val="28"/>
        </w:rPr>
        <w:t xml:space="preserve">
      13. Өкімдік құжаттардан басқа, ішкі құжаттар ақ қағаздарда жасалынады. </w:t>
      </w:r>
    </w:p>
    <w:bookmarkEnd w:id="42"/>
    <w:bookmarkStart w:name="z48" w:id="43"/>
    <w:p>
      <w:pPr>
        <w:spacing w:after="0"/>
        <w:ind w:left="0"/>
        <w:jc w:val="left"/>
      </w:pPr>
      <w:r>
        <w:rPr>
          <w:rFonts w:ascii="Times New Roman"/>
          <w:b/>
          <w:i w:val="false"/>
          <w:color w:val="000000"/>
        </w:rPr>
        <w:t xml:space="preserve"> 2-параграф. Құжаттың деректемелерін ресімдеу тәртібі</w:t>
      </w:r>
    </w:p>
    <w:bookmarkEnd w:id="43"/>
    <w:bookmarkStart w:name="z49" w:id="44"/>
    <w:p>
      <w:pPr>
        <w:spacing w:after="0"/>
        <w:ind w:left="0"/>
        <w:jc w:val="both"/>
      </w:pPr>
      <w:r>
        <w:rPr>
          <w:rFonts w:ascii="Times New Roman"/>
          <w:b w:val="false"/>
          <w:i w:val="false"/>
          <w:color w:val="000000"/>
          <w:sz w:val="28"/>
        </w:rPr>
        <w:t xml:space="preserve">
      14. Қазақстан Республикасының Мемлекеттік Елтаңбасы ұйымның құжат бланкісінде Қазақстан Республикасының мемлекеттік рәміздері туралы Қазақстан Республикасының заңнамалық актілерінде белгіленген талаптарға сәйкес бейнеленеді. </w:t>
      </w:r>
    </w:p>
    <w:bookmarkEnd w:id="44"/>
    <w:bookmarkStart w:name="z50" w:id="45"/>
    <w:p>
      <w:pPr>
        <w:spacing w:after="0"/>
        <w:ind w:left="0"/>
        <w:jc w:val="both"/>
      </w:pPr>
      <w:r>
        <w:rPr>
          <w:rFonts w:ascii="Times New Roman"/>
          <w:b w:val="false"/>
          <w:i w:val="false"/>
          <w:color w:val="000000"/>
          <w:sz w:val="28"/>
        </w:rPr>
        <w:t xml:space="preserve">
      15. Эмблема, логотип немесе тауар белгісі (қызмет көрсету белгісі) бланкіге ұйымның құрылтай құжаттарына сәйкес орналастырылады. </w:t>
      </w:r>
    </w:p>
    <w:bookmarkEnd w:id="45"/>
    <w:bookmarkStart w:name="z51" w:id="46"/>
    <w:p>
      <w:pPr>
        <w:spacing w:after="0"/>
        <w:ind w:left="0"/>
        <w:jc w:val="both"/>
      </w:pPr>
      <w:r>
        <w:rPr>
          <w:rFonts w:ascii="Times New Roman"/>
          <w:b w:val="false"/>
          <w:i w:val="false"/>
          <w:color w:val="000000"/>
          <w:sz w:val="28"/>
        </w:rPr>
        <w:t>
      Қазақстан Республикасының Мемлекеттік Елтаңбасы бейнеленген бланкіде эмблема, логотип немесе тауар белгісі (қызмет көрсету белгісі) орналастырылмайды.</w:t>
      </w:r>
    </w:p>
    <w:bookmarkEnd w:id="46"/>
    <w:bookmarkStart w:name="z52" w:id="47"/>
    <w:p>
      <w:pPr>
        <w:spacing w:after="0"/>
        <w:ind w:left="0"/>
        <w:jc w:val="both"/>
      </w:pPr>
      <w:r>
        <w:rPr>
          <w:rFonts w:ascii="Times New Roman"/>
          <w:b w:val="false"/>
          <w:i w:val="false"/>
          <w:color w:val="000000"/>
          <w:sz w:val="28"/>
        </w:rPr>
        <w:t>
      16. Ұйымның, филиалдың (өкілдіктің) ресми атауы құрылтай құжаттарына сәйкес ұйымдастырушылық-құқықтық нысаны көрсетілген атауын қамтиды.</w:t>
      </w:r>
    </w:p>
    <w:bookmarkEnd w:id="47"/>
    <w:bookmarkStart w:name="z53" w:id="48"/>
    <w:p>
      <w:pPr>
        <w:spacing w:after="0"/>
        <w:ind w:left="0"/>
        <w:jc w:val="both"/>
      </w:pPr>
      <w:r>
        <w:rPr>
          <w:rFonts w:ascii="Times New Roman"/>
          <w:b w:val="false"/>
          <w:i w:val="false"/>
          <w:color w:val="000000"/>
          <w:sz w:val="28"/>
        </w:rPr>
        <w:t xml:space="preserve">
      Дәрежелері тең екі және одан көп ұйымдар әзірлеген бірлескен құжатты рәсімдеген кезде ұйымдардың ресми атаулары ұйымдар атауларының әліпбилік ретіне қарай бір деңгейде орналастырылады. </w:t>
      </w:r>
    </w:p>
    <w:bookmarkEnd w:id="48"/>
    <w:bookmarkStart w:name="z54" w:id="49"/>
    <w:p>
      <w:pPr>
        <w:spacing w:after="0"/>
        <w:ind w:left="0"/>
        <w:jc w:val="both"/>
      </w:pPr>
      <w:r>
        <w:rPr>
          <w:rFonts w:ascii="Times New Roman"/>
          <w:b w:val="false"/>
          <w:i w:val="false"/>
          <w:color w:val="000000"/>
          <w:sz w:val="28"/>
        </w:rPr>
        <w:t xml:space="preserve">
      Екі және одан да көп ұйымдар әзірлеген бірлескен құжатты рәсiмдеген кезде ресми атаулар ұйымдар иерархиясының кiшiреюіне қарай жазылады. </w:t>
      </w:r>
    </w:p>
    <w:bookmarkEnd w:id="49"/>
    <w:bookmarkStart w:name="z55" w:id="50"/>
    <w:p>
      <w:pPr>
        <w:spacing w:after="0"/>
        <w:ind w:left="0"/>
        <w:jc w:val="both"/>
      </w:pPr>
      <w:r>
        <w:rPr>
          <w:rFonts w:ascii="Times New Roman"/>
          <w:b w:val="false"/>
          <w:i w:val="false"/>
          <w:color w:val="000000"/>
          <w:sz w:val="28"/>
        </w:rPr>
        <w:t>
      Бірлескен құжат ұйымдардың мөрлерімен куәландырылуы тиіс.</w:t>
      </w:r>
    </w:p>
    <w:bookmarkEnd w:id="50"/>
    <w:bookmarkStart w:name="z56" w:id="51"/>
    <w:p>
      <w:pPr>
        <w:spacing w:after="0"/>
        <w:ind w:left="0"/>
        <w:jc w:val="both"/>
      </w:pPr>
      <w:r>
        <w:rPr>
          <w:rFonts w:ascii="Times New Roman"/>
          <w:b w:val="false"/>
          <w:i w:val="false"/>
          <w:color w:val="000000"/>
          <w:sz w:val="28"/>
        </w:rPr>
        <w:t>
      Ұйымның, филиалдың (өкілдіктің) қысқартылған атауы ол құрылтай құжаттарында бекітілген жағдайларда ғана келтіріледі және толық атауынан төмен жақша ішінде жазылады.</w:t>
      </w:r>
    </w:p>
    <w:bookmarkEnd w:id="51"/>
    <w:bookmarkStart w:name="z57" w:id="52"/>
    <w:p>
      <w:pPr>
        <w:spacing w:after="0"/>
        <w:ind w:left="0"/>
        <w:jc w:val="both"/>
      </w:pPr>
      <w:r>
        <w:rPr>
          <w:rFonts w:ascii="Times New Roman"/>
          <w:b w:val="false"/>
          <w:i w:val="false"/>
          <w:color w:val="000000"/>
          <w:sz w:val="28"/>
        </w:rPr>
        <w:t>
      17. Құрылымдық бөлімшенің атауы ол құжаттың авторы болған жағдайда ғана көрсетіледі және ұйым атауынан төмен орналастырылады.</w:t>
      </w:r>
    </w:p>
    <w:bookmarkEnd w:id="52"/>
    <w:bookmarkStart w:name="z58" w:id="53"/>
    <w:p>
      <w:pPr>
        <w:spacing w:after="0"/>
        <w:ind w:left="0"/>
        <w:jc w:val="both"/>
      </w:pPr>
      <w:r>
        <w:rPr>
          <w:rFonts w:ascii="Times New Roman"/>
          <w:b w:val="false"/>
          <w:i w:val="false"/>
          <w:color w:val="000000"/>
          <w:sz w:val="28"/>
        </w:rPr>
        <w:t xml:space="preserve">
      18. Құжат түрінің атауы бас әріптермен жартылай қалың қаріппен басылып шығарылады. </w:t>
      </w:r>
    </w:p>
    <w:bookmarkEnd w:id="53"/>
    <w:bookmarkStart w:name="z59" w:id="54"/>
    <w:p>
      <w:pPr>
        <w:spacing w:after="0"/>
        <w:ind w:left="0"/>
        <w:jc w:val="both"/>
      </w:pPr>
      <w:r>
        <w:rPr>
          <w:rFonts w:ascii="Times New Roman"/>
          <w:b w:val="false"/>
          <w:i w:val="false"/>
          <w:color w:val="000000"/>
          <w:sz w:val="28"/>
        </w:rPr>
        <w:t xml:space="preserve">
      19. Құжатқа (өкімдік құжаттар, хаттар, анықтамалар және басқалар) қол қойылған күн немесе оқиғаның (хаттама, акт және басқалар) құжатталған күні құжаттың күні болып табылады. Бекітілетін құжат үшін (ереже, регламент, қағида және басқалар) – бекітілген күн. </w:t>
      </w:r>
    </w:p>
    <w:bookmarkEnd w:id="54"/>
    <w:bookmarkStart w:name="z60" w:id="55"/>
    <w:p>
      <w:pPr>
        <w:spacing w:after="0"/>
        <w:ind w:left="0"/>
        <w:jc w:val="both"/>
      </w:pPr>
      <w:r>
        <w:rPr>
          <w:rFonts w:ascii="Times New Roman"/>
          <w:b w:val="false"/>
          <w:i w:val="false"/>
          <w:color w:val="000000"/>
          <w:sz w:val="28"/>
        </w:rPr>
        <w:t xml:space="preserve">
      Құжаттың күнін құжатқа қол қоюшы немесе бекітуші лауазымды тұлға қояды. Құжаттың жобасын дайындау кезінде айы мен жылдың белгілері ғана басылады. </w:t>
      </w:r>
    </w:p>
    <w:bookmarkEnd w:id="55"/>
    <w:bookmarkStart w:name="z61" w:id="56"/>
    <w:p>
      <w:pPr>
        <w:spacing w:after="0"/>
        <w:ind w:left="0"/>
        <w:jc w:val="both"/>
      </w:pPr>
      <w:r>
        <w:rPr>
          <w:rFonts w:ascii="Times New Roman"/>
          <w:b w:val="false"/>
          <w:i w:val="false"/>
          <w:color w:val="000000"/>
          <w:sz w:val="28"/>
        </w:rPr>
        <w:t>
      Егер құжаттың авторы бірнеше ұйым болса, онда соңғы қол қойылған (бекітілген) күн құжаттың күні болып есептеледі.</w:t>
      </w:r>
    </w:p>
    <w:bookmarkEnd w:id="56"/>
    <w:bookmarkStart w:name="z62" w:id="57"/>
    <w:p>
      <w:pPr>
        <w:spacing w:after="0"/>
        <w:ind w:left="0"/>
        <w:jc w:val="both"/>
      </w:pPr>
      <w:r>
        <w:rPr>
          <w:rFonts w:ascii="Times New Roman"/>
          <w:b w:val="false"/>
          <w:i w:val="false"/>
          <w:color w:val="000000"/>
          <w:sz w:val="28"/>
        </w:rPr>
        <w:t xml:space="preserve">
      Ұйым ішіндегі құжаттың өтуі мен орындалуына (таныстырылуына) байланысты қызметтік белгілерге күні мен қол қойылады. </w:t>
      </w:r>
    </w:p>
    <w:bookmarkEnd w:id="57"/>
    <w:bookmarkStart w:name="z63" w:id="58"/>
    <w:p>
      <w:pPr>
        <w:spacing w:after="0"/>
        <w:ind w:left="0"/>
        <w:jc w:val="both"/>
      </w:pPr>
      <w:r>
        <w:rPr>
          <w:rFonts w:ascii="Times New Roman"/>
          <w:b w:val="false"/>
          <w:i w:val="false"/>
          <w:color w:val="000000"/>
          <w:sz w:val="28"/>
        </w:rPr>
        <w:t xml:space="preserve">
      Құжаттың күні араб санымен келесі дәйектілікпен – жыл, айдың күні, ай. Айдың күні мен ай жұп араб санымен нүкте арқылы бөлініп, жыл төрт араб санымен рәсімделеді. </w:t>
      </w:r>
    </w:p>
    <w:bookmarkEnd w:id="58"/>
    <w:bookmarkStart w:name="z64" w:id="59"/>
    <w:p>
      <w:pPr>
        <w:spacing w:after="0"/>
        <w:ind w:left="0"/>
        <w:jc w:val="both"/>
      </w:pPr>
      <w:r>
        <w:rPr>
          <w:rFonts w:ascii="Times New Roman"/>
          <w:b w:val="false"/>
          <w:i w:val="false"/>
          <w:color w:val="000000"/>
          <w:sz w:val="28"/>
        </w:rPr>
        <w:t>
      Күнді сөз-сан тәсілімен жазу нормативтік құқықтық, құқықтық актілерде, хаттамаларда, банктік және қаржылық құжаттарда, азаматтардың заңды құқықтары мен мүдделерін анықтайтын құжаттарда, нормативтік құқықтық актілерге сілтеме жасағанда қолданылады және "2014 жылғы 05 сәуір" деп рәсімделеді.</w:t>
      </w:r>
    </w:p>
    <w:bookmarkEnd w:id="59"/>
    <w:bookmarkStart w:name="z65" w:id="60"/>
    <w:p>
      <w:pPr>
        <w:spacing w:after="0"/>
        <w:ind w:left="0"/>
        <w:jc w:val="both"/>
      </w:pPr>
      <w:r>
        <w:rPr>
          <w:rFonts w:ascii="Times New Roman"/>
          <w:b w:val="false"/>
          <w:i w:val="false"/>
          <w:color w:val="000000"/>
          <w:sz w:val="28"/>
        </w:rPr>
        <w:t>
      20. Шығыс құжаттың тіркеу нөмірі ұйымның істер номенклатурасындағы істің индексінен, құжаттың ТБН реттік нөмірінен тұрады. Ұйымның қалауы бойынша тіркеу нөміріне қосымша деректемелер қосылуы мүмкін.</w:t>
      </w:r>
    </w:p>
    <w:bookmarkEnd w:id="60"/>
    <w:bookmarkStart w:name="z66" w:id="61"/>
    <w:p>
      <w:pPr>
        <w:spacing w:after="0"/>
        <w:ind w:left="0"/>
        <w:jc w:val="both"/>
      </w:pPr>
      <w:r>
        <w:rPr>
          <w:rFonts w:ascii="Times New Roman"/>
          <w:b w:val="false"/>
          <w:i w:val="false"/>
          <w:color w:val="000000"/>
          <w:sz w:val="28"/>
        </w:rPr>
        <w:t>
      Екі және одан көп ұйымдармен жасалған құжаттың тіркеу нөмірі (индексі) осы ұйымдардың өздерінің тіркеу нөмірлерінен (индекстерінен) тұрады және авторларының құжатта көрсетілу ретіне қарай қисық сызық арқылы қойылады.</w:t>
      </w:r>
    </w:p>
    <w:bookmarkEnd w:id="61"/>
    <w:bookmarkStart w:name="z67" w:id="62"/>
    <w:p>
      <w:pPr>
        <w:spacing w:after="0"/>
        <w:ind w:left="0"/>
        <w:jc w:val="both"/>
      </w:pPr>
      <w:r>
        <w:rPr>
          <w:rFonts w:ascii="Times New Roman"/>
          <w:b w:val="false"/>
          <w:i w:val="false"/>
          <w:color w:val="000000"/>
          <w:sz w:val="28"/>
        </w:rPr>
        <w:t xml:space="preserve">
      21. Кіріс құжатының тіркеу нөміріне (индексіне) және күніне жасалған сілтемеде жауап беріліп отырған құжаттың тіркеу нөмірі мен күні көрсетіледі. </w:t>
      </w:r>
    </w:p>
    <w:bookmarkEnd w:id="62"/>
    <w:bookmarkStart w:name="z68" w:id="63"/>
    <w:p>
      <w:pPr>
        <w:spacing w:after="0"/>
        <w:ind w:left="0"/>
        <w:jc w:val="both"/>
      </w:pPr>
      <w:r>
        <w:rPr>
          <w:rFonts w:ascii="Times New Roman"/>
          <w:b w:val="false"/>
          <w:i w:val="false"/>
          <w:color w:val="000000"/>
          <w:sz w:val="28"/>
        </w:rPr>
        <w:t xml:space="preserve">
      22. Құжаттарда жасалған немесе басып шығарылған жері көрсетілуі мүмкін. </w:t>
      </w:r>
    </w:p>
    <w:bookmarkEnd w:id="63"/>
    <w:bookmarkStart w:name="z69" w:id="64"/>
    <w:p>
      <w:pPr>
        <w:spacing w:after="0"/>
        <w:ind w:left="0"/>
        <w:jc w:val="both"/>
      </w:pPr>
      <w:r>
        <w:rPr>
          <w:rFonts w:ascii="Times New Roman"/>
          <w:b w:val="false"/>
          <w:i w:val="false"/>
          <w:color w:val="000000"/>
          <w:sz w:val="28"/>
        </w:rPr>
        <w:t xml:space="preserve">
      23. Құжаттар ұйымдардың, олардың құрылымдық бөлімшелерінің, лауазымды немесе жеке тұлғалардың атына жолданады. </w:t>
      </w:r>
    </w:p>
    <w:bookmarkEnd w:id="64"/>
    <w:bookmarkStart w:name="z70" w:id="65"/>
    <w:p>
      <w:pPr>
        <w:spacing w:after="0"/>
        <w:ind w:left="0"/>
        <w:jc w:val="both"/>
      </w:pPr>
      <w:r>
        <w:rPr>
          <w:rFonts w:ascii="Times New Roman"/>
          <w:b w:val="false"/>
          <w:i w:val="false"/>
          <w:color w:val="000000"/>
          <w:sz w:val="28"/>
        </w:rPr>
        <w:t xml:space="preserve">
      Құжат ұйымның, оның құрылымдық бөлімшесінің атына жолданған кезде олардың атауы кіші әріппен, жартылай қалың қаріппен атау септігінде, құжат жолданған тұлғаның лауазымы барыс септігінде жазылады. </w:t>
      </w:r>
    </w:p>
    <w:bookmarkEnd w:id="65"/>
    <w:bookmarkStart w:name="z71" w:id="66"/>
    <w:p>
      <w:pPr>
        <w:spacing w:after="0"/>
        <w:ind w:left="0"/>
        <w:jc w:val="both"/>
      </w:pPr>
      <w:r>
        <w:rPr>
          <w:rFonts w:ascii="Times New Roman"/>
          <w:b w:val="false"/>
          <w:i w:val="false"/>
          <w:color w:val="000000"/>
          <w:sz w:val="28"/>
        </w:rPr>
        <w:t xml:space="preserve">
      Құжатты ұйым басшысына жолдаған кезде ұйымның атауы адресат лауазымының құрамына кіреді. </w:t>
      </w:r>
    </w:p>
    <w:bookmarkEnd w:id="66"/>
    <w:bookmarkStart w:name="z72" w:id="67"/>
    <w:p>
      <w:pPr>
        <w:spacing w:after="0"/>
        <w:ind w:left="0"/>
        <w:jc w:val="both"/>
      </w:pPr>
      <w:r>
        <w:rPr>
          <w:rFonts w:ascii="Times New Roman"/>
          <w:b w:val="false"/>
          <w:i w:val="false"/>
          <w:color w:val="000000"/>
          <w:sz w:val="28"/>
        </w:rPr>
        <w:t xml:space="preserve">
      Құжатты жеке тұлғаның атына жолдаған кезде оның почталық мекенжайы көрсетіледі. </w:t>
      </w:r>
    </w:p>
    <w:bookmarkEnd w:id="67"/>
    <w:bookmarkStart w:name="z73" w:id="68"/>
    <w:p>
      <w:pPr>
        <w:spacing w:after="0"/>
        <w:ind w:left="0"/>
        <w:jc w:val="both"/>
      </w:pPr>
      <w:r>
        <w:rPr>
          <w:rFonts w:ascii="Times New Roman"/>
          <w:b w:val="false"/>
          <w:i w:val="false"/>
          <w:color w:val="000000"/>
          <w:sz w:val="28"/>
        </w:rPr>
        <w:t xml:space="preserve">
      Ұйым ішінде хат алмасу кезінде лауазымды тұлғаның тегі мен аты-жөнін барыс септігінде көрсетуге рұқсат етіледі. </w:t>
      </w:r>
    </w:p>
    <w:bookmarkEnd w:id="68"/>
    <w:bookmarkStart w:name="z74" w:id="69"/>
    <w:p>
      <w:pPr>
        <w:spacing w:after="0"/>
        <w:ind w:left="0"/>
        <w:jc w:val="both"/>
      </w:pPr>
      <w:r>
        <w:rPr>
          <w:rFonts w:ascii="Times New Roman"/>
          <w:b w:val="false"/>
          <w:i w:val="false"/>
          <w:color w:val="000000"/>
          <w:sz w:val="28"/>
        </w:rPr>
        <w:t xml:space="preserve">
      Егер құжат бірнеше тектес ұйымдарға бағытталған болса, олар жалпыланып көрсетіледі. </w:t>
      </w:r>
    </w:p>
    <w:bookmarkEnd w:id="69"/>
    <w:bookmarkStart w:name="z75" w:id="70"/>
    <w:p>
      <w:pPr>
        <w:spacing w:after="0"/>
        <w:ind w:left="0"/>
        <w:jc w:val="both"/>
      </w:pPr>
      <w:r>
        <w:rPr>
          <w:rFonts w:ascii="Times New Roman"/>
          <w:b w:val="false"/>
          <w:i w:val="false"/>
          <w:color w:val="000000"/>
          <w:sz w:val="28"/>
        </w:rPr>
        <w:t>
      Құжаттағы адресат төртеуден аспауы тиіс. Екінші, үшінші, төртінші адресаттардың алдында "Көшірме" деген сөз көрсетілмейді. Адресаттардың саны көп болса, онда құжатты таратудың тізімі (тізілімі) жасалады.</w:t>
      </w:r>
    </w:p>
    <w:bookmarkEnd w:id="70"/>
    <w:bookmarkStart w:name="z76" w:id="71"/>
    <w:p>
      <w:pPr>
        <w:spacing w:after="0"/>
        <w:ind w:left="0"/>
        <w:jc w:val="both"/>
      </w:pPr>
      <w:r>
        <w:rPr>
          <w:rFonts w:ascii="Times New Roman"/>
          <w:b w:val="false"/>
          <w:i w:val="false"/>
          <w:color w:val="000000"/>
          <w:sz w:val="28"/>
        </w:rPr>
        <w:t xml:space="preserve">
      Құжатты тұрақты емес адресаттарға жолдаған жағдайда деректемелер құрамына орындаушы рәсімдеген "Адресаттың" почталық мекенжайы кіреді. Почталық мекенжайдың элементтері Қазақстан Республикасы Ақпарат және коммуникациялар министрінің 2016 жылғы 29 шілдедегі № 65 бұйрығымен Почта байланысы қызметтерін көрсету қағидаларының (Нормативтік құқықтық актілерді мемлекеттік тіркеу тізілімінде № 14370 тіркелді)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тармақтарына</w:t>
      </w:r>
      <w:r>
        <w:rPr>
          <w:rFonts w:ascii="Times New Roman"/>
          <w:b w:val="false"/>
          <w:i w:val="false"/>
          <w:color w:val="000000"/>
          <w:sz w:val="28"/>
        </w:rPr>
        <w:t xml:space="preserve"> сәйкес дәйектілікпен көрсетіледі. </w:t>
      </w:r>
    </w:p>
    <w:bookmarkEnd w:id="71"/>
    <w:bookmarkStart w:name="z77" w:id="72"/>
    <w:p>
      <w:pPr>
        <w:spacing w:after="0"/>
        <w:ind w:left="0"/>
        <w:jc w:val="both"/>
      </w:pPr>
      <w:r>
        <w:rPr>
          <w:rFonts w:ascii="Times New Roman"/>
          <w:b w:val="false"/>
          <w:i w:val="false"/>
          <w:color w:val="000000"/>
          <w:sz w:val="28"/>
        </w:rPr>
        <w:t>
      Құжатты жеке тұлғаның атына жолдаған кезде алушының есімінің бас әріптері және тегі жазылады, содан кейін почталық мекенжайы көрсетіледі.</w:t>
      </w:r>
    </w:p>
    <w:bookmarkEnd w:id="72"/>
    <w:bookmarkStart w:name="z78" w:id="73"/>
    <w:p>
      <w:pPr>
        <w:spacing w:after="0"/>
        <w:ind w:left="0"/>
        <w:jc w:val="both"/>
      </w:pPr>
      <w:r>
        <w:rPr>
          <w:rFonts w:ascii="Times New Roman"/>
          <w:b w:val="false"/>
          <w:i w:val="false"/>
          <w:color w:val="000000"/>
          <w:sz w:val="28"/>
        </w:rPr>
        <w:t xml:space="preserve">
      24. Құжат мәтінінің тақырыбы, құжаттың сол жақ жиегінің шетінен, жартылай қалың қаріппен, сөздер тасымалданбай рәсімделеді және әр жолда 35 белгіден артық белгі болмауы тиіс. Әділет органдарында мемлекеттік тіркеуді қажет етпейтін құжаттарда тақырыптың көлемі 5 жолдан асқан кезде тақырыпты құжаттың ортасына рәсімдеуге рұқсат етіледі. Тақырыптың соңынан нүкте қойылмайды. </w:t>
      </w:r>
    </w:p>
    <w:bookmarkEnd w:id="73"/>
    <w:bookmarkStart w:name="z79" w:id="74"/>
    <w:p>
      <w:pPr>
        <w:spacing w:after="0"/>
        <w:ind w:left="0"/>
        <w:jc w:val="both"/>
      </w:pPr>
      <w:r>
        <w:rPr>
          <w:rFonts w:ascii="Times New Roman"/>
          <w:b w:val="false"/>
          <w:i w:val="false"/>
          <w:color w:val="000000"/>
          <w:sz w:val="28"/>
        </w:rPr>
        <w:t xml:space="preserve">
      Мәтіннің тақырыбы қысқа, құжаттың мазмұнын дәл жеткізуі тиіс. Құжат түрінің атауымен келісілуі және "не туралы?" ("кім туралы?"), "нені?", "кімді?" деген сұрақтарға жауап беруі қажет. </w:t>
      </w:r>
    </w:p>
    <w:bookmarkEnd w:id="74"/>
    <w:bookmarkStart w:name="z80" w:id="75"/>
    <w:p>
      <w:pPr>
        <w:spacing w:after="0"/>
        <w:ind w:left="0"/>
        <w:jc w:val="both"/>
      </w:pPr>
      <w:r>
        <w:rPr>
          <w:rFonts w:ascii="Times New Roman"/>
          <w:b w:val="false"/>
          <w:i w:val="false"/>
          <w:color w:val="000000"/>
          <w:sz w:val="28"/>
        </w:rPr>
        <w:t>
      10 жолдан аз мәтінге, сондай-ақ А5 форматтағы бланкіде жасалған құжатқа тақырып қойылмайды.</w:t>
      </w:r>
    </w:p>
    <w:bookmarkEnd w:id="75"/>
    <w:bookmarkStart w:name="z81" w:id="76"/>
    <w:p>
      <w:pPr>
        <w:spacing w:after="0"/>
        <w:ind w:left="0"/>
        <w:jc w:val="both"/>
      </w:pPr>
      <w:r>
        <w:rPr>
          <w:rFonts w:ascii="Times New Roman"/>
          <w:b w:val="false"/>
          <w:i w:val="false"/>
          <w:color w:val="000000"/>
          <w:sz w:val="28"/>
        </w:rPr>
        <w:t>
      25. Ұйымның мөр бедері лауазымды тұлғаның құжаттағы қолының түпнұсқа екендігін куәландырады. Ұйымның мөр бедерін лауазымның атауы мен қойылған қолдың бір бөлігін қамтитындай етіп қою қажет.</w:t>
      </w:r>
    </w:p>
    <w:bookmarkEnd w:id="76"/>
    <w:bookmarkStart w:name="z82" w:id="77"/>
    <w:p>
      <w:pPr>
        <w:spacing w:after="0"/>
        <w:ind w:left="0"/>
        <w:jc w:val="both"/>
      </w:pPr>
      <w:r>
        <w:rPr>
          <w:rFonts w:ascii="Times New Roman"/>
          <w:b w:val="false"/>
          <w:i w:val="false"/>
          <w:color w:val="000000"/>
          <w:sz w:val="28"/>
        </w:rPr>
        <w:t>
      26. Басқа ұйымдарға жолданатын құжаттар, ұйымның бланкілерінде жасалады.</w:t>
      </w:r>
    </w:p>
    <w:bookmarkEnd w:id="77"/>
    <w:bookmarkStart w:name="z83" w:id="78"/>
    <w:p>
      <w:pPr>
        <w:spacing w:after="0"/>
        <w:ind w:left="0"/>
        <w:jc w:val="both"/>
      </w:pPr>
      <w:r>
        <w:rPr>
          <w:rFonts w:ascii="Times New Roman"/>
          <w:b w:val="false"/>
          <w:i w:val="false"/>
          <w:color w:val="000000"/>
          <w:sz w:val="28"/>
        </w:rPr>
        <w:t>
      Ұйымның ішінде жолданатын құжаттар, құқықтық актілерді есепке алмағанда бланкісіз жасалады.</w:t>
      </w:r>
    </w:p>
    <w:bookmarkEnd w:id="78"/>
    <w:bookmarkStart w:name="z84" w:id="79"/>
    <w:p>
      <w:pPr>
        <w:spacing w:after="0"/>
        <w:ind w:left="0"/>
        <w:jc w:val="both"/>
      </w:pPr>
      <w:r>
        <w:rPr>
          <w:rFonts w:ascii="Times New Roman"/>
          <w:b w:val="false"/>
          <w:i w:val="false"/>
          <w:color w:val="000000"/>
          <w:sz w:val="28"/>
        </w:rPr>
        <w:t>
      27. Мемлекеттік емес ұйымдар бланкінің орнына, оның бедерін ақ қағаздың жоғарғы сол жақ бұрышқа қою арқылы, ұйымның атауы көрсетілген мөртабанды пайдалана алады.</w:t>
      </w:r>
    </w:p>
    <w:bookmarkEnd w:id="79"/>
    <w:bookmarkStart w:name="z85" w:id="80"/>
    <w:p>
      <w:pPr>
        <w:spacing w:after="0"/>
        <w:ind w:left="0"/>
        <w:jc w:val="both"/>
      </w:pPr>
      <w:r>
        <w:rPr>
          <w:rFonts w:ascii="Times New Roman"/>
          <w:b w:val="false"/>
          <w:i w:val="false"/>
          <w:color w:val="000000"/>
          <w:sz w:val="28"/>
        </w:rPr>
        <w:t>
      28. Әртүрлі тілдегі құжатқа бірыңғай шығыс деректемелер беріледі. Әр түрлі тілдегі құжаттар бір-біріне теңтүпнұсқалы болу керек.</w:t>
      </w:r>
    </w:p>
    <w:bookmarkEnd w:id="80"/>
    <w:bookmarkStart w:name="z86" w:id="81"/>
    <w:p>
      <w:pPr>
        <w:spacing w:after="0"/>
        <w:ind w:left="0"/>
        <w:jc w:val="both"/>
      </w:pPr>
      <w:r>
        <w:rPr>
          <w:rFonts w:ascii="Times New Roman"/>
          <w:b w:val="false"/>
          <w:i w:val="false"/>
          <w:color w:val="000000"/>
          <w:sz w:val="28"/>
        </w:rPr>
        <w:t xml:space="preserve">
      29. Құжаттың мәтіні сауалнама, диаграмма, кесте, байланысты мәтін немесе көрсетілген нысандарды үйлестіруші ретінде рәсімделеді. </w:t>
      </w:r>
    </w:p>
    <w:bookmarkEnd w:id="81"/>
    <w:bookmarkStart w:name="z87" w:id="82"/>
    <w:p>
      <w:pPr>
        <w:spacing w:after="0"/>
        <w:ind w:left="0"/>
        <w:jc w:val="both"/>
      </w:pPr>
      <w:r>
        <w:rPr>
          <w:rFonts w:ascii="Times New Roman"/>
          <w:b w:val="false"/>
          <w:i w:val="false"/>
          <w:color w:val="000000"/>
          <w:sz w:val="28"/>
        </w:rPr>
        <w:t xml:space="preserve">
      30. Сауалнама нысаны белгілі бір белгілер жиынтығы бойынша бір объекті туралы ақпаратты сан немесе сөз арқылы баяндау кезінде қолданылады. </w:t>
      </w:r>
    </w:p>
    <w:bookmarkEnd w:id="82"/>
    <w:bookmarkStart w:name="z88" w:id="83"/>
    <w:p>
      <w:pPr>
        <w:spacing w:after="0"/>
        <w:ind w:left="0"/>
        <w:jc w:val="both"/>
      </w:pPr>
      <w:r>
        <w:rPr>
          <w:rFonts w:ascii="Times New Roman"/>
          <w:b w:val="false"/>
          <w:i w:val="false"/>
          <w:color w:val="000000"/>
          <w:sz w:val="28"/>
        </w:rPr>
        <w:t xml:space="preserve">
      Мәтінді сауалнама түрінде құрастырған кезде сипатталатын объектінің атауы атау септігінде зат есіммен немесе екінші жақтағы етістікті сөз тіркестерімен осы шақта не өткен шақтың көпше түрінде (бар, болған) жазылады. Сөз арқылы жазылған сипаттама белгілердің атауымен келісілуі қажет. </w:t>
      </w:r>
    </w:p>
    <w:bookmarkEnd w:id="83"/>
    <w:bookmarkStart w:name="z89" w:id="84"/>
    <w:p>
      <w:pPr>
        <w:spacing w:after="0"/>
        <w:ind w:left="0"/>
        <w:jc w:val="both"/>
      </w:pPr>
      <w:r>
        <w:rPr>
          <w:rFonts w:ascii="Times New Roman"/>
          <w:b w:val="false"/>
          <w:i w:val="false"/>
          <w:color w:val="000000"/>
          <w:sz w:val="28"/>
        </w:rPr>
        <w:t xml:space="preserve">
      Диаграмма нысаны ақпаратты сан немесе сөз арқылы баяндау кезінде қолданылады. Диаграмма бөлінбеуі және басқа бетке көшпеуі керек. </w:t>
      </w:r>
    </w:p>
    <w:bookmarkEnd w:id="84"/>
    <w:bookmarkStart w:name="z90" w:id="85"/>
    <w:p>
      <w:pPr>
        <w:spacing w:after="0"/>
        <w:ind w:left="0"/>
        <w:jc w:val="both"/>
      </w:pPr>
      <w:r>
        <w:rPr>
          <w:rFonts w:ascii="Times New Roman"/>
          <w:b w:val="false"/>
          <w:i w:val="false"/>
          <w:color w:val="000000"/>
          <w:sz w:val="28"/>
        </w:rPr>
        <w:t xml:space="preserve">
      Кесте нысаны бірқатар белгілері бойынша бірнеше объектілер туралы ақпаратты сан немесе сөз арқылы баяндауда қолданылады. </w:t>
      </w:r>
    </w:p>
    <w:bookmarkEnd w:id="85"/>
    <w:bookmarkStart w:name="z91" w:id="86"/>
    <w:p>
      <w:pPr>
        <w:spacing w:after="0"/>
        <w:ind w:left="0"/>
        <w:jc w:val="both"/>
      </w:pPr>
      <w:r>
        <w:rPr>
          <w:rFonts w:ascii="Times New Roman"/>
          <w:b w:val="false"/>
          <w:i w:val="false"/>
          <w:color w:val="000000"/>
          <w:sz w:val="28"/>
        </w:rPr>
        <w:t xml:space="preserve">
      Кестелерде мәтінді бөлудің екі деңгейі бар – тігінен – баған және көлденеңінен – жол. Кестенің бағаны мен жолдарын зат есімнің атау септігінде жазылған тақырыбы болуы керек. Бағандар мен жолдардың тақырыпшалары тақырыппен үйлесімді болуы керек. Егер кестелер екі және одан да көп парақтарда рәсімделсе, кестелердің бағандары нөмірленеді, екінші парақтан бастап осы бағандардың нөмірлері ғана көрсетіледі. </w:t>
      </w:r>
    </w:p>
    <w:bookmarkEnd w:id="86"/>
    <w:bookmarkStart w:name="z92" w:id="87"/>
    <w:p>
      <w:pPr>
        <w:spacing w:after="0"/>
        <w:ind w:left="0"/>
        <w:jc w:val="both"/>
      </w:pPr>
      <w:r>
        <w:rPr>
          <w:rFonts w:ascii="Times New Roman"/>
          <w:b w:val="false"/>
          <w:i w:val="false"/>
          <w:color w:val="000000"/>
          <w:sz w:val="28"/>
        </w:rPr>
        <w:t xml:space="preserve">
      Кестелер құжаттың мәтінінде немесе қосымшаларда орналастырылады. Егер мәтінде біреуден артық кестелер болса, олар араб сандарымен нөмірленеді. </w:t>
      </w:r>
    </w:p>
    <w:bookmarkEnd w:id="87"/>
    <w:bookmarkStart w:name="z93" w:id="88"/>
    <w:p>
      <w:pPr>
        <w:spacing w:after="0"/>
        <w:ind w:left="0"/>
        <w:jc w:val="both"/>
      </w:pPr>
      <w:r>
        <w:rPr>
          <w:rFonts w:ascii="Times New Roman"/>
          <w:b w:val="false"/>
          <w:i w:val="false"/>
          <w:color w:val="000000"/>
          <w:sz w:val="28"/>
        </w:rPr>
        <w:t xml:space="preserve">
      31. Құжаттың мәтіні тармақтарға бөліне алады. </w:t>
      </w:r>
    </w:p>
    <w:bookmarkEnd w:id="88"/>
    <w:bookmarkStart w:name="z94" w:id="89"/>
    <w:p>
      <w:pPr>
        <w:spacing w:after="0"/>
        <w:ind w:left="0"/>
        <w:jc w:val="both"/>
      </w:pPr>
      <w:r>
        <w:rPr>
          <w:rFonts w:ascii="Times New Roman"/>
          <w:b w:val="false"/>
          <w:i w:val="false"/>
          <w:color w:val="000000"/>
          <w:sz w:val="28"/>
        </w:rPr>
        <w:t xml:space="preserve">
      Құжаттағы тармақтар логикалық дәйектілікпен маңыздылығына қарай, мәселені шешу сатысының хронологиясын ескере отырып орналастырылады. Көлемі жағынан ауқымды құжаттардың мазмұны жағынан жақын тармақтары – тарауларға, бірнеше тараулар – бөлімдерге, ал бөлімдер – бөліктерге біріктірілуі мүмкін. Көлемі жағынан ауқымды тараулар – параграфтарға, ал ауқымды тараулар – кіші бөлімдерге бөлінеді. </w:t>
      </w:r>
    </w:p>
    <w:bookmarkEnd w:id="89"/>
    <w:bookmarkStart w:name="z95" w:id="90"/>
    <w:p>
      <w:pPr>
        <w:spacing w:after="0"/>
        <w:ind w:left="0"/>
        <w:jc w:val="both"/>
      </w:pPr>
      <w:r>
        <w:rPr>
          <w:rFonts w:ascii="Times New Roman"/>
          <w:b w:val="false"/>
          <w:i w:val="false"/>
          <w:color w:val="000000"/>
          <w:sz w:val="28"/>
        </w:rPr>
        <w:t xml:space="preserve">
      Тармақтар тармақшаларға бөлінуі мүмкін. Тармақтар мен тармақшалардың ішінде абзацтарға бөлінетін бөліктер болуы мүмкін. </w:t>
      </w:r>
    </w:p>
    <w:bookmarkEnd w:id="90"/>
    <w:bookmarkStart w:name="z96" w:id="91"/>
    <w:p>
      <w:pPr>
        <w:spacing w:after="0"/>
        <w:ind w:left="0"/>
        <w:jc w:val="both"/>
      </w:pPr>
      <w:r>
        <w:rPr>
          <w:rFonts w:ascii="Times New Roman"/>
          <w:b w:val="false"/>
          <w:i w:val="false"/>
          <w:color w:val="000000"/>
          <w:sz w:val="28"/>
        </w:rPr>
        <w:t xml:space="preserve">
      Бірінші жолда азат жолмен бөлінетін, құжат мәтіннің мазмұнының біртұтас бөлігі абзац болып есептеледі. </w:t>
      </w:r>
    </w:p>
    <w:bookmarkEnd w:id="91"/>
    <w:bookmarkStart w:name="z97" w:id="92"/>
    <w:p>
      <w:pPr>
        <w:spacing w:after="0"/>
        <w:ind w:left="0"/>
        <w:jc w:val="both"/>
      </w:pPr>
      <w:r>
        <w:rPr>
          <w:rFonts w:ascii="Times New Roman"/>
          <w:b w:val="false"/>
          <w:i w:val="false"/>
          <w:color w:val="000000"/>
          <w:sz w:val="28"/>
        </w:rPr>
        <w:t xml:space="preserve">
      32. Құжаттардың мәтінінде абзацтарды сызықшамен немесе басқа да белгілермен белгілеуге рұқсат етілмейді. </w:t>
      </w:r>
    </w:p>
    <w:bookmarkEnd w:id="92"/>
    <w:bookmarkStart w:name="z98" w:id="93"/>
    <w:p>
      <w:pPr>
        <w:spacing w:after="0"/>
        <w:ind w:left="0"/>
        <w:jc w:val="both"/>
      </w:pPr>
      <w:r>
        <w:rPr>
          <w:rFonts w:ascii="Times New Roman"/>
          <w:b w:val="false"/>
          <w:i w:val="false"/>
          <w:color w:val="000000"/>
          <w:sz w:val="28"/>
        </w:rPr>
        <w:t>
      Құжаттың тармағы, параграфы, тарауы, бөлімдері және бөліктері нүкте арқылы араб санымен келесідей нөмірленеді – 1., 2., 3. және одан әрі.</w:t>
      </w:r>
    </w:p>
    <w:bookmarkEnd w:id="93"/>
    <w:bookmarkStart w:name="z99" w:id="94"/>
    <w:p>
      <w:pPr>
        <w:spacing w:after="0"/>
        <w:ind w:left="0"/>
        <w:jc w:val="both"/>
      </w:pPr>
      <w:r>
        <w:rPr>
          <w:rFonts w:ascii="Times New Roman"/>
          <w:b w:val="false"/>
          <w:i w:val="false"/>
          <w:color w:val="000000"/>
          <w:sz w:val="28"/>
        </w:rPr>
        <w:t xml:space="preserve">
      Тармақтағы тармақшалардың нөмірлері жақша арқылы бөлінетін араб сандарымен келесідей белгіленеді – 1), 2), 3) және одан әрі. </w:t>
      </w:r>
    </w:p>
    <w:bookmarkEnd w:id="94"/>
    <w:bookmarkStart w:name="z100" w:id="95"/>
    <w:p>
      <w:pPr>
        <w:spacing w:after="0"/>
        <w:ind w:left="0"/>
        <w:jc w:val="both"/>
      </w:pPr>
      <w:r>
        <w:rPr>
          <w:rFonts w:ascii="Times New Roman"/>
          <w:b w:val="false"/>
          <w:i w:val="false"/>
          <w:color w:val="000000"/>
          <w:sz w:val="28"/>
        </w:rPr>
        <w:t>
      Тармақтардың, тараулардың және бөлімдердің нөмірленуі құжат бойынша біртұтас, ал тармақ ішінде тармақшалардың, параграф ішінде тараулардың, бөлім ішінде кіші бөлімдердің нөмірлері дербес жүргізіледі.</w:t>
      </w:r>
    </w:p>
    <w:bookmarkEnd w:id="95"/>
    <w:bookmarkStart w:name="z101" w:id="96"/>
    <w:p>
      <w:pPr>
        <w:spacing w:after="0"/>
        <w:ind w:left="0"/>
        <w:jc w:val="both"/>
      </w:pPr>
      <w:r>
        <w:rPr>
          <w:rFonts w:ascii="Times New Roman"/>
          <w:b w:val="false"/>
          <w:i w:val="false"/>
          <w:color w:val="000000"/>
          <w:sz w:val="28"/>
        </w:rPr>
        <w:t xml:space="preserve">
      33. Құжат мәтіні жазу машинкасында бір жарым жоларалық интервал арқылы немесе компьютер техникасының құрылғылары көмегімен мөлшері 14 Тіmеs New Roman қаріпімен жоларалық бір интервал арқылы басылады. Жекелеген жағдайларда, сондай-ақ кестелерді, қосымшаларды, орындаушы туралы белгіні, ескертулерді және басқаларды рәсімдегенде қаріп мөлшері мен жоларалық интервалды өзгертуге болады. </w:t>
      </w:r>
    </w:p>
    <w:bookmarkEnd w:id="96"/>
    <w:bookmarkStart w:name="z102" w:id="97"/>
    <w:p>
      <w:pPr>
        <w:spacing w:after="0"/>
        <w:ind w:left="0"/>
        <w:jc w:val="both"/>
      </w:pPr>
      <w:r>
        <w:rPr>
          <w:rFonts w:ascii="Times New Roman"/>
          <w:b w:val="false"/>
          <w:i w:val="false"/>
          <w:color w:val="000000"/>
          <w:sz w:val="28"/>
        </w:rPr>
        <w:t>
      Құжатты екі және одан да көп парақта рәсімдегенде екінші және одан кейінгі парақтар нөмірленеді. Нөмірлер араб сандарымен парақтың жоғарғы жиегінің ортасына тыныс белгісінсіз қойылады.</w:t>
      </w:r>
    </w:p>
    <w:bookmarkEnd w:id="97"/>
    <w:bookmarkStart w:name="z103" w:id="98"/>
    <w:p>
      <w:pPr>
        <w:spacing w:after="0"/>
        <w:ind w:left="0"/>
        <w:jc w:val="both"/>
      </w:pPr>
      <w:r>
        <w:rPr>
          <w:rFonts w:ascii="Times New Roman"/>
          <w:b w:val="false"/>
          <w:i w:val="false"/>
          <w:color w:val="000000"/>
          <w:sz w:val="28"/>
        </w:rPr>
        <w:t xml:space="preserve">
      Құжаттың мәтінінде аталған қосымшаның бар екендігі туралы белгіде парақтардың саны, данасы, орындалған тілі келесідей қойылады: </w:t>
      </w:r>
    </w:p>
    <w:bookmarkEnd w:id="98"/>
    <w:bookmarkStart w:name="z104" w:id="99"/>
    <w:p>
      <w:pPr>
        <w:spacing w:after="0"/>
        <w:ind w:left="0"/>
        <w:jc w:val="both"/>
      </w:pPr>
      <w:r>
        <w:rPr>
          <w:rFonts w:ascii="Times New Roman"/>
          <w:b w:val="false"/>
          <w:i w:val="false"/>
          <w:color w:val="000000"/>
          <w:sz w:val="28"/>
        </w:rPr>
        <w:t>
      "Қосымша: 3 парақта, 1 данада, қазақ тілінде".</w:t>
      </w:r>
    </w:p>
    <w:bookmarkEnd w:id="99"/>
    <w:bookmarkStart w:name="z105" w:id="100"/>
    <w:p>
      <w:pPr>
        <w:spacing w:after="0"/>
        <w:ind w:left="0"/>
        <w:jc w:val="both"/>
      </w:pPr>
      <w:r>
        <w:rPr>
          <w:rFonts w:ascii="Times New Roman"/>
          <w:b w:val="false"/>
          <w:i w:val="false"/>
          <w:color w:val="000000"/>
          <w:sz w:val="28"/>
        </w:rPr>
        <w:t xml:space="preserve">
      Мәтінде аталмаған қосымшалар болған жағдайда олардың нөмірі, атауы (бар болған жағдайда күні мен уақыты), парақтар саны, данасының саны және орындалу тілі көрсетіледі: </w:t>
      </w:r>
    </w:p>
    <w:bookmarkEnd w:id="100"/>
    <w:bookmarkStart w:name="z106" w:id="101"/>
    <w:p>
      <w:pPr>
        <w:spacing w:after="0"/>
        <w:ind w:left="0"/>
        <w:jc w:val="both"/>
      </w:pPr>
      <w:r>
        <w:rPr>
          <w:rFonts w:ascii="Times New Roman"/>
          <w:b w:val="false"/>
          <w:i w:val="false"/>
          <w:color w:val="000000"/>
          <w:sz w:val="28"/>
        </w:rPr>
        <w:t>
      "Қосымшалар: 1. Қазақстан Республикасы Мәдениет және спорт министрлігінің 15. 10. 2014 жылғы № 3-5/151 хаты 3 парақта, қазақ тілінде.</w:t>
      </w:r>
    </w:p>
    <w:bookmarkEnd w:id="101"/>
    <w:bookmarkStart w:name="z107" w:id="102"/>
    <w:p>
      <w:pPr>
        <w:spacing w:after="0"/>
        <w:ind w:left="0"/>
        <w:jc w:val="both"/>
      </w:pPr>
      <w:r>
        <w:rPr>
          <w:rFonts w:ascii="Times New Roman"/>
          <w:b w:val="false"/>
          <w:i w:val="false"/>
          <w:color w:val="000000"/>
          <w:sz w:val="28"/>
        </w:rPr>
        <w:t>
      2. ... ".</w:t>
      </w:r>
    </w:p>
    <w:bookmarkEnd w:id="102"/>
    <w:bookmarkStart w:name="z108" w:id="103"/>
    <w:p>
      <w:pPr>
        <w:spacing w:after="0"/>
        <w:ind w:left="0"/>
        <w:jc w:val="both"/>
      </w:pPr>
      <w:r>
        <w:rPr>
          <w:rFonts w:ascii="Times New Roman"/>
          <w:b w:val="false"/>
          <w:i w:val="false"/>
          <w:color w:val="000000"/>
          <w:sz w:val="28"/>
        </w:rPr>
        <w:t xml:space="preserve">
      Егер құжаттың қосымшасы кітапшаланған болса, онда даналардың саны ғана көрсетіледі. </w:t>
      </w:r>
    </w:p>
    <w:bookmarkEnd w:id="103"/>
    <w:bookmarkStart w:name="z109" w:id="104"/>
    <w:p>
      <w:pPr>
        <w:spacing w:after="0"/>
        <w:ind w:left="0"/>
        <w:jc w:val="both"/>
      </w:pPr>
      <w:r>
        <w:rPr>
          <w:rFonts w:ascii="Times New Roman"/>
          <w:b w:val="false"/>
          <w:i w:val="false"/>
          <w:color w:val="000000"/>
          <w:sz w:val="28"/>
        </w:rPr>
        <w:t xml:space="preserve">
      Егер құжатқа қосымшалары бар басқа құжат қоса берілсе, онда қосымшаның бар екендігі туралы белгі келесідей рәсімделеді: </w:t>
      </w:r>
    </w:p>
    <w:bookmarkEnd w:id="104"/>
    <w:bookmarkStart w:name="z110" w:id="105"/>
    <w:p>
      <w:pPr>
        <w:spacing w:after="0"/>
        <w:ind w:left="0"/>
        <w:jc w:val="both"/>
      </w:pPr>
      <w:r>
        <w:rPr>
          <w:rFonts w:ascii="Times New Roman"/>
          <w:b w:val="false"/>
          <w:i w:val="false"/>
          <w:color w:val="000000"/>
          <w:sz w:val="28"/>
        </w:rPr>
        <w:t xml:space="preserve">
      "Қосымша: Қазақстан Республикасы Мәдениет және спорт министрлігінің 2014 жылғы 15 қазандағы № 3-5/151 хаты және оған қосымша, барлығы 7 парақта, қазақ тілінде". </w:t>
      </w:r>
    </w:p>
    <w:bookmarkEnd w:id="105"/>
    <w:bookmarkStart w:name="z111" w:id="106"/>
    <w:p>
      <w:pPr>
        <w:spacing w:after="0"/>
        <w:ind w:left="0"/>
        <w:jc w:val="both"/>
      </w:pPr>
      <w:r>
        <w:rPr>
          <w:rFonts w:ascii="Times New Roman"/>
          <w:b w:val="false"/>
          <w:i w:val="false"/>
          <w:color w:val="000000"/>
          <w:sz w:val="28"/>
        </w:rPr>
        <w:t xml:space="preserve">
      Егер қосымша құжатта көрсетілген адресаттардың барлығына жолданбаса, онда оның бар екендігі туралы белгіде оның қандай адресатқа жіберілгені көрсетіледі. </w:t>
      </w:r>
    </w:p>
    <w:bookmarkEnd w:id="106"/>
    <w:bookmarkStart w:name="z112" w:id="107"/>
    <w:p>
      <w:pPr>
        <w:spacing w:after="0"/>
        <w:ind w:left="0"/>
        <w:jc w:val="both"/>
      </w:pPr>
      <w:r>
        <w:rPr>
          <w:rFonts w:ascii="Times New Roman"/>
          <w:b w:val="false"/>
          <w:i w:val="false"/>
          <w:color w:val="000000"/>
          <w:sz w:val="28"/>
        </w:rPr>
        <w:t xml:space="preserve">
      34. Жоғары тұрған органдарға, өкілетті, атқарушы және сот билігі органдарына жолданатын құжаттарға ұйым басшысы немесе оның тапсырмасы бойынша бірінші орынбасары қол қояды. </w:t>
      </w:r>
    </w:p>
    <w:bookmarkEnd w:id="107"/>
    <w:bookmarkStart w:name="z113" w:id="108"/>
    <w:p>
      <w:pPr>
        <w:spacing w:after="0"/>
        <w:ind w:left="0"/>
        <w:jc w:val="both"/>
      </w:pPr>
      <w:r>
        <w:rPr>
          <w:rFonts w:ascii="Times New Roman"/>
          <w:b w:val="false"/>
          <w:i w:val="false"/>
          <w:color w:val="000000"/>
          <w:sz w:val="28"/>
        </w:rPr>
        <w:t xml:space="preserve">
      Ведомствоға қарасты және басқа ұйымдарға, азаматтарға жолданатын құжаттарға ұйымның басшысы, оның орынбасарлары немесе өз құзыретіне сәйкес құрылымдық бөлімшелердің басшылары қол қояды. </w:t>
      </w:r>
    </w:p>
    <w:bookmarkEnd w:id="108"/>
    <w:bookmarkStart w:name="z114" w:id="109"/>
    <w:p>
      <w:pPr>
        <w:spacing w:after="0"/>
        <w:ind w:left="0"/>
        <w:jc w:val="both"/>
      </w:pPr>
      <w:r>
        <w:rPr>
          <w:rFonts w:ascii="Times New Roman"/>
          <w:b w:val="false"/>
          <w:i w:val="false"/>
          <w:color w:val="000000"/>
          <w:sz w:val="28"/>
        </w:rPr>
        <w:t xml:space="preserve">
      Ұйым ішінде қалатын шығыс құжаттың данасына (құжаттың отпускісі) міндетті түрде қол қойылады. Жолданған құжаттың орнына құжаттың көшірмесін түсіруге рұқсат етілмейді. </w:t>
      </w:r>
    </w:p>
    <w:bookmarkEnd w:id="109"/>
    <w:bookmarkStart w:name="z115" w:id="110"/>
    <w:p>
      <w:pPr>
        <w:spacing w:after="0"/>
        <w:ind w:left="0"/>
        <w:jc w:val="both"/>
      </w:pPr>
      <w:r>
        <w:rPr>
          <w:rFonts w:ascii="Times New Roman"/>
          <w:b w:val="false"/>
          <w:i w:val="false"/>
          <w:color w:val="000000"/>
          <w:sz w:val="28"/>
        </w:rPr>
        <w:t xml:space="preserve">
      Құжатта қойылған қолға: </w:t>
      </w:r>
    </w:p>
    <w:bookmarkEnd w:id="110"/>
    <w:bookmarkStart w:name="z116" w:id="111"/>
    <w:p>
      <w:pPr>
        <w:spacing w:after="0"/>
        <w:ind w:left="0"/>
        <w:jc w:val="both"/>
      </w:pPr>
      <w:r>
        <w:rPr>
          <w:rFonts w:ascii="Times New Roman"/>
          <w:b w:val="false"/>
          <w:i w:val="false"/>
          <w:color w:val="000000"/>
          <w:sz w:val="28"/>
        </w:rPr>
        <w:t xml:space="preserve">
      1) құжатқа қол қойған тұлға лауазымының атауы, құрылымдық бөлімшенің немесе ұйымның ресми атауы (егер құжат бланкіде рәсімделмеген болса); </w:t>
      </w:r>
    </w:p>
    <w:bookmarkEnd w:id="111"/>
    <w:bookmarkStart w:name="z117" w:id="112"/>
    <w:p>
      <w:pPr>
        <w:spacing w:after="0"/>
        <w:ind w:left="0"/>
        <w:jc w:val="both"/>
      </w:pPr>
      <w:r>
        <w:rPr>
          <w:rFonts w:ascii="Times New Roman"/>
          <w:b w:val="false"/>
          <w:i w:val="false"/>
          <w:color w:val="000000"/>
          <w:sz w:val="28"/>
        </w:rPr>
        <w:t xml:space="preserve">
      2) тұлғаның жеке қолы және қойылған қолдың толық жазылуы (аты-жөні мен тегі) енеді. </w:t>
      </w:r>
    </w:p>
    <w:bookmarkEnd w:id="112"/>
    <w:bookmarkStart w:name="z118" w:id="113"/>
    <w:p>
      <w:pPr>
        <w:spacing w:after="0"/>
        <w:ind w:left="0"/>
        <w:jc w:val="both"/>
      </w:pPr>
      <w:r>
        <w:rPr>
          <w:rFonts w:ascii="Times New Roman"/>
          <w:b w:val="false"/>
          <w:i w:val="false"/>
          <w:color w:val="000000"/>
          <w:sz w:val="28"/>
        </w:rPr>
        <w:t xml:space="preserve">
      Құжаттың түпнұсқасына факсимиле қою арқылы қол қоюға тыйым салынады. </w:t>
      </w:r>
    </w:p>
    <w:bookmarkEnd w:id="113"/>
    <w:bookmarkStart w:name="z119" w:id="114"/>
    <w:p>
      <w:pPr>
        <w:spacing w:after="0"/>
        <w:ind w:left="0"/>
        <w:jc w:val="both"/>
      </w:pPr>
      <w:r>
        <w:rPr>
          <w:rFonts w:ascii="Times New Roman"/>
          <w:b w:val="false"/>
          <w:i w:val="false"/>
          <w:color w:val="000000"/>
          <w:sz w:val="28"/>
        </w:rPr>
        <w:t xml:space="preserve">
      Құжатқа лауазымдары тең екі және одан да көп тұлғалар қол қойған кезде олардың қойған қолдары ұйымдардың немесе құрылымдық бөлімшелердің ресми атауларының әліпбилік ретімен орналастырылады. </w:t>
      </w:r>
    </w:p>
    <w:bookmarkEnd w:id="114"/>
    <w:bookmarkStart w:name="z120" w:id="115"/>
    <w:p>
      <w:pPr>
        <w:spacing w:after="0"/>
        <w:ind w:left="0"/>
        <w:jc w:val="both"/>
      </w:pPr>
      <w:r>
        <w:rPr>
          <w:rFonts w:ascii="Times New Roman"/>
          <w:b w:val="false"/>
          <w:i w:val="false"/>
          <w:color w:val="000000"/>
          <w:sz w:val="28"/>
        </w:rPr>
        <w:t xml:space="preserve">
      Құжатқа бірнеше лауазымды тұлға қол қойған кезде олардың қойған қолдары қызмет иерархиясының кішіреюіне сәйкес бірінен кейін бірі орналастырылады. </w:t>
      </w:r>
    </w:p>
    <w:bookmarkEnd w:id="115"/>
    <w:bookmarkStart w:name="z121" w:id="116"/>
    <w:p>
      <w:pPr>
        <w:spacing w:after="0"/>
        <w:ind w:left="0"/>
        <w:jc w:val="both"/>
      </w:pPr>
      <w:r>
        <w:rPr>
          <w:rFonts w:ascii="Times New Roman"/>
          <w:b w:val="false"/>
          <w:i w:val="false"/>
          <w:color w:val="000000"/>
          <w:sz w:val="28"/>
        </w:rPr>
        <w:t>
      Комиссия жасаған құжатта құжатқа қол қойған лауазымды тұлғалардың атауы емес, олардың комиссия құрамындағы міндеттері көрсетіледі.</w:t>
      </w:r>
    </w:p>
    <w:bookmarkEnd w:id="116"/>
    <w:bookmarkStart w:name="z122" w:id="117"/>
    <w:p>
      <w:pPr>
        <w:spacing w:after="0"/>
        <w:ind w:left="0"/>
        <w:jc w:val="both"/>
      </w:pPr>
      <w:r>
        <w:rPr>
          <w:rFonts w:ascii="Times New Roman"/>
          <w:b w:val="false"/>
          <w:i w:val="false"/>
          <w:color w:val="000000"/>
          <w:sz w:val="28"/>
        </w:rPr>
        <w:t xml:space="preserve">
      Ұйымның алқа органдарының (алқалар, кеңестер, маслихаттар, басқарма және басқалар) құжаттарына төраға мен хатшы (төрағалық етуші және жазба жүргізуші тұлға) қол қояды. Ұйымның және оның құрылымдық бөлімшелерінің аппараттық (жедел) жиналыстарының хаттамаларына төрағалық етуші тұлға қол қояды. </w:t>
      </w:r>
    </w:p>
    <w:bookmarkEnd w:id="117"/>
    <w:bookmarkStart w:name="z123" w:id="118"/>
    <w:p>
      <w:pPr>
        <w:spacing w:after="0"/>
        <w:ind w:left="0"/>
        <w:jc w:val="both"/>
      </w:pPr>
      <w:r>
        <w:rPr>
          <w:rFonts w:ascii="Times New Roman"/>
          <w:b w:val="false"/>
          <w:i w:val="false"/>
          <w:color w:val="000000"/>
          <w:sz w:val="28"/>
        </w:rPr>
        <w:t xml:space="preserve">
      Құжаттың жобасында көрсетілген лауазымды тұлға болмаған жағдайда, құжат оның міндетін атқарушы лауазымды тұлғаның атына қайта рәсімделуі қажет. Құжатқа "үшін" көмекші сөзін қосуға немесе лауазым атауының алдына қиғаш сызық қою арқылы қол қоюға жол берілмейді. </w:t>
      </w:r>
    </w:p>
    <w:bookmarkEnd w:id="118"/>
    <w:bookmarkStart w:name="z124" w:id="119"/>
    <w:p>
      <w:pPr>
        <w:spacing w:after="0"/>
        <w:ind w:left="0"/>
        <w:jc w:val="both"/>
      </w:pPr>
      <w:r>
        <w:rPr>
          <w:rFonts w:ascii="Times New Roman"/>
          <w:b w:val="false"/>
          <w:i w:val="false"/>
          <w:color w:val="000000"/>
          <w:sz w:val="28"/>
        </w:rPr>
        <w:t xml:space="preserve">
      Құжатқа қол қоятын тұлғалардың лауазымының атауы және қойылған қолдардың толық жазылуы кіші әріптермен және жартылай қалың қаріппен рәсімделеді. Ішкі құжаттарда лауазымның атауын көрсетпеуге болады. </w:t>
      </w:r>
    </w:p>
    <w:bookmarkEnd w:id="119"/>
    <w:bookmarkStart w:name="z125" w:id="120"/>
    <w:p>
      <w:pPr>
        <w:spacing w:after="0"/>
        <w:ind w:left="0"/>
        <w:jc w:val="both"/>
      </w:pPr>
      <w:r>
        <w:rPr>
          <w:rFonts w:ascii="Times New Roman"/>
          <w:b w:val="false"/>
          <w:i w:val="false"/>
          <w:color w:val="000000"/>
          <w:sz w:val="28"/>
        </w:rPr>
        <w:t xml:space="preserve">
      35. Құжат жобасын келісу құжатқа бұрыштама (ішкі келісу) немесе келісу грифін (сырттай келісу немесе ұйымның консультативтік-кеңесші және қоғамдық органдарымен келісу) қою арқылы рәсімделеді. </w:t>
      </w:r>
    </w:p>
    <w:bookmarkEnd w:id="120"/>
    <w:bookmarkStart w:name="z126" w:id="121"/>
    <w:p>
      <w:pPr>
        <w:spacing w:after="0"/>
        <w:ind w:left="0"/>
        <w:jc w:val="both"/>
      </w:pPr>
      <w:r>
        <w:rPr>
          <w:rFonts w:ascii="Times New Roman"/>
          <w:b w:val="false"/>
          <w:i w:val="false"/>
          <w:color w:val="000000"/>
          <w:sz w:val="28"/>
        </w:rPr>
        <w:t xml:space="preserve">
      Қол қоюға ұсынылған құжатқа орындаушы (жауапты орындаушы) құжат жобасы дайындалған құрылым басшысы, басқа да мүдделі лауазымды тұлғалар, қажет жағдайда – ұйымның қаржы және заң қызметтерінің басшылары, міндеттердің бөлінуіне байланысты ұйым басшысының орынбасары бұрыштама қояды. </w:t>
      </w:r>
    </w:p>
    <w:bookmarkEnd w:id="121"/>
    <w:bookmarkStart w:name="z127" w:id="122"/>
    <w:p>
      <w:pPr>
        <w:spacing w:after="0"/>
        <w:ind w:left="0"/>
        <w:jc w:val="both"/>
      </w:pPr>
      <w:r>
        <w:rPr>
          <w:rFonts w:ascii="Times New Roman"/>
          <w:b w:val="false"/>
          <w:i w:val="false"/>
          <w:color w:val="000000"/>
          <w:sz w:val="28"/>
        </w:rPr>
        <w:t xml:space="preserve">
      Бұрыштама ұйымда қалатын құжат данасының (жоспардың жобасына, есептерге, хаттарға және басқалар) бастапқы бетінде қойылған қолдан төмен қойылады. Өкімдік құжаттардың жобаларына бұрыштама бірінші данасына қойылады. Өкімдік құжаттың соңғы парағының сыртқы бетіне бұрыштама қоюға рұқсат етіледі. </w:t>
      </w:r>
    </w:p>
    <w:bookmarkEnd w:id="122"/>
    <w:bookmarkStart w:name="z128" w:id="123"/>
    <w:p>
      <w:pPr>
        <w:spacing w:after="0"/>
        <w:ind w:left="0"/>
        <w:jc w:val="both"/>
      </w:pPr>
      <w:r>
        <w:rPr>
          <w:rFonts w:ascii="Times New Roman"/>
          <w:b w:val="false"/>
          <w:i w:val="false"/>
          <w:color w:val="000000"/>
          <w:sz w:val="28"/>
        </w:rPr>
        <w:t xml:space="preserve">
      Бұрыштамада бұрыштама қоюшының қолы, күні, қажет жағдайда қолтаңбаның толық жазылуы (аты-жөнін және тегін), бұрыштама қоюшы лауазымының атауы қамтылады. Құжат жобасына қатысты ескертулер, ерекше пікірлер және толықтырулар жеке парақта рәсімделеді, бұл туралы құжат жобасында сәйкес белгілер жасалады. Ескертулер құжатқа қол қоятын басшыға баяндалады. </w:t>
      </w:r>
    </w:p>
    <w:bookmarkEnd w:id="123"/>
    <w:bookmarkStart w:name="z129" w:id="124"/>
    <w:p>
      <w:pPr>
        <w:spacing w:after="0"/>
        <w:ind w:left="0"/>
        <w:jc w:val="both"/>
      </w:pPr>
      <w:r>
        <w:rPr>
          <w:rFonts w:ascii="Times New Roman"/>
          <w:b w:val="false"/>
          <w:i w:val="false"/>
          <w:color w:val="000000"/>
          <w:sz w:val="28"/>
        </w:rPr>
        <w:t xml:space="preserve">
      Құжатты сырттай келісу келісу грифімен рәсімделеді, ол құжаттың соңғы парағының сол жақ төменгі бұрышына орналасады және тырнақша қолданылмай, кіші әріптермен рәсімделетін "Келісілді (ген)" деген сөзден, сондай-ақ құжат келісілетін тұлға лауазымының атауынан (ұйымның атауымен қоса), жеке қолынан және оның толық жазылуы мен келісу күнінен тұрады. </w:t>
      </w:r>
    </w:p>
    <w:bookmarkEnd w:id="124"/>
    <w:bookmarkStart w:name="z130" w:id="125"/>
    <w:p>
      <w:pPr>
        <w:spacing w:after="0"/>
        <w:ind w:left="0"/>
        <w:jc w:val="both"/>
      </w:pPr>
      <w:r>
        <w:rPr>
          <w:rFonts w:ascii="Times New Roman"/>
          <w:b w:val="false"/>
          <w:i w:val="false"/>
          <w:color w:val="000000"/>
          <w:sz w:val="28"/>
        </w:rPr>
        <w:t>
      Құжатты лауазымдары тең екі және одан да көп тұлғалармен келіскен кезде келісу грифтері ұйымдардың ресми атауларының әліпбилік тәртібімен бір деңгейде орналастырылады. Құжат бірнеше лауазымды тұлғалармен келісілген кезде келісу грифтері лауазымдардың қызметтік иерархиясының кішіреюіне сәйкес орналастырылады.</w:t>
      </w:r>
    </w:p>
    <w:bookmarkEnd w:id="125"/>
    <w:bookmarkStart w:name="z131" w:id="126"/>
    <w:p>
      <w:pPr>
        <w:spacing w:after="0"/>
        <w:ind w:left="0"/>
        <w:jc w:val="both"/>
      </w:pPr>
      <w:r>
        <w:rPr>
          <w:rFonts w:ascii="Times New Roman"/>
          <w:b w:val="false"/>
          <w:i w:val="false"/>
          <w:color w:val="000000"/>
          <w:sz w:val="28"/>
        </w:rPr>
        <w:t>
      Егер келісу хатпен, хаттамамен немесе басқа құжатпен жүзеге асырылатын болса, онда келісу грифінде құжат түрі, ұйым атауы, құжат уақыты мен нөмірі көмектес септігінде көрсетіледі.</w:t>
      </w:r>
    </w:p>
    <w:bookmarkEnd w:id="126"/>
    <w:bookmarkStart w:name="z132" w:id="127"/>
    <w:p>
      <w:pPr>
        <w:spacing w:after="0"/>
        <w:ind w:left="0"/>
        <w:jc w:val="both"/>
      </w:pPr>
      <w:r>
        <w:rPr>
          <w:rFonts w:ascii="Times New Roman"/>
          <w:b w:val="false"/>
          <w:i w:val="false"/>
          <w:color w:val="000000"/>
          <w:sz w:val="28"/>
        </w:rPr>
        <w:t xml:space="preserve">
      Құжатты бірнеше ұйыммен сырттай келісу осы Үлгілік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келісу парағымен рәсімделуі мүмкін. </w:t>
      </w:r>
    </w:p>
    <w:bookmarkEnd w:id="127"/>
    <w:bookmarkStart w:name="z133" w:id="128"/>
    <w:p>
      <w:pPr>
        <w:spacing w:after="0"/>
        <w:ind w:left="0"/>
        <w:jc w:val="both"/>
      </w:pPr>
      <w:r>
        <w:rPr>
          <w:rFonts w:ascii="Times New Roman"/>
          <w:b w:val="false"/>
          <w:i w:val="false"/>
          <w:color w:val="000000"/>
          <w:sz w:val="28"/>
        </w:rPr>
        <w:t xml:space="preserve">
      36. Құжатты бекіту грифі құжаттың бірінші парағының оң жақ жоғарғы бұрышына қойылады және кіші әріптермен жазылады. </w:t>
      </w:r>
    </w:p>
    <w:bookmarkEnd w:id="128"/>
    <w:bookmarkStart w:name="z134" w:id="129"/>
    <w:p>
      <w:pPr>
        <w:spacing w:after="0"/>
        <w:ind w:left="0"/>
        <w:jc w:val="both"/>
      </w:pPr>
      <w:r>
        <w:rPr>
          <w:rFonts w:ascii="Times New Roman"/>
          <w:b w:val="false"/>
          <w:i w:val="false"/>
          <w:color w:val="000000"/>
          <w:sz w:val="28"/>
        </w:rPr>
        <w:t xml:space="preserve">
      Құжатты нақты лауазымды тұлға бекіткен кезде бекіту грифі келесі элементтерден тұрады – "Бекітемін" (тырнақша қолданылмай кіші әріптермен рәсімделеді), лауазымның атауы, қолы, аты-жөні, тегі және бекіту күні. </w:t>
      </w:r>
    </w:p>
    <w:bookmarkEnd w:id="129"/>
    <w:bookmarkStart w:name="z135" w:id="130"/>
    <w:p>
      <w:pPr>
        <w:spacing w:after="0"/>
        <w:ind w:left="0"/>
        <w:jc w:val="both"/>
      </w:pPr>
      <w:r>
        <w:rPr>
          <w:rFonts w:ascii="Times New Roman"/>
          <w:b w:val="false"/>
          <w:i w:val="false"/>
          <w:color w:val="000000"/>
          <w:sz w:val="28"/>
        </w:rPr>
        <w:t xml:space="preserve">
      Құжатты лауазымы тең екі немесе одан көп тұлғалар бекіткен кезде бекіту грифі ұйымдар атауының әліпбилік тәртіппен бір деңгейде орналастырылады. </w:t>
      </w:r>
    </w:p>
    <w:bookmarkEnd w:id="130"/>
    <w:bookmarkStart w:name="z136" w:id="131"/>
    <w:p>
      <w:pPr>
        <w:spacing w:after="0"/>
        <w:ind w:left="0"/>
        <w:jc w:val="both"/>
      </w:pPr>
      <w:r>
        <w:rPr>
          <w:rFonts w:ascii="Times New Roman"/>
          <w:b w:val="false"/>
          <w:i w:val="false"/>
          <w:color w:val="000000"/>
          <w:sz w:val="28"/>
        </w:rPr>
        <w:t xml:space="preserve">
      Құжат қаулымен, шешіммен, бұйрықпен, хаттамамен бекітілген кезде бекіту грифі "Бекітілді (ген)" деген сөзден, атау септігіндегі өкімдік құжаттың түрінен және оның күні мен нөмірінен тұрады. </w:t>
      </w:r>
    </w:p>
    <w:bookmarkEnd w:id="131"/>
    <w:bookmarkStart w:name="z137" w:id="132"/>
    <w:p>
      <w:pPr>
        <w:spacing w:after="0"/>
        <w:ind w:left="0"/>
        <w:jc w:val="both"/>
      </w:pPr>
      <w:r>
        <w:rPr>
          <w:rFonts w:ascii="Times New Roman"/>
          <w:b w:val="false"/>
          <w:i w:val="false"/>
          <w:color w:val="000000"/>
          <w:sz w:val="28"/>
        </w:rPr>
        <w:t xml:space="preserve">
      37. Бұрыштама құжаттың бірінші парағына, оң жақ жоғарғы бөлігіндегі мәтіннен бос орынға қойылады. Бұрыштаманың құрамына орындаушының (орындаушылардың) есімінің бас әріптері, тегі (тектері), тапсырманың (тапсырмалардың) мазмұны, орындалу мерзімі, автордың қолы және күні кіреді. </w:t>
      </w:r>
    </w:p>
    <w:bookmarkEnd w:id="132"/>
    <w:bookmarkStart w:name="z138" w:id="133"/>
    <w:p>
      <w:pPr>
        <w:spacing w:after="0"/>
        <w:ind w:left="0"/>
        <w:jc w:val="both"/>
      </w:pPr>
      <w:r>
        <w:rPr>
          <w:rFonts w:ascii="Times New Roman"/>
          <w:b w:val="false"/>
          <w:i w:val="false"/>
          <w:color w:val="000000"/>
          <w:sz w:val="28"/>
        </w:rPr>
        <w:t xml:space="preserve">
      Қосымша нұсқауларды, тапсырмаларды қажет етпейтін және орындалуының үлгілік мерзімдері бар құжаттардың бұрыштамаларында орындаушы, бұрыштама авторының қолы, күні көрсетіледі. </w:t>
      </w:r>
    </w:p>
    <w:bookmarkEnd w:id="133"/>
    <w:bookmarkStart w:name="z139" w:id="134"/>
    <w:p>
      <w:pPr>
        <w:spacing w:after="0"/>
        <w:ind w:left="0"/>
        <w:jc w:val="both"/>
      </w:pPr>
      <w:r>
        <w:rPr>
          <w:rFonts w:ascii="Times New Roman"/>
          <w:b w:val="false"/>
          <w:i w:val="false"/>
          <w:color w:val="000000"/>
          <w:sz w:val="28"/>
        </w:rPr>
        <w:t xml:space="preserve">
      Тапсырма екі және одан да көп тұлғаға берілген жағдайда, егер бұрыштамада айрықша көрсетілмесе, тапсырмадағы бірінші көрсетілген тұлға жауапты орындаушы болып табылады. </w:t>
      </w:r>
    </w:p>
    <w:bookmarkEnd w:id="134"/>
    <w:bookmarkStart w:name="z140" w:id="135"/>
    <w:p>
      <w:pPr>
        <w:spacing w:after="0"/>
        <w:ind w:left="0"/>
        <w:jc w:val="both"/>
      </w:pPr>
      <w:r>
        <w:rPr>
          <w:rFonts w:ascii="Times New Roman"/>
          <w:b w:val="false"/>
          <w:i w:val="false"/>
          <w:color w:val="000000"/>
          <w:sz w:val="28"/>
        </w:rPr>
        <w:t xml:space="preserve">
      Ұйымдардың бірінші басшылары, олардың орынбасарлары бұрыштаманы, бұрыштама қойған тұлғаның қолының астына кіріс тіркеу нөмірін, келіп түскен күнінен және бұрыштама тиесілі құжаттың деректемелері туралы белгілерді (авторды, құжаттың шығыс нөмірі мен күні), сондай-ақ осы тармақта көзделген деректемелердің басқа элементтерін көрсете отырып жеке бланкiде (фишкада) рәсімдей алады. Басқа ұйымдарға жолданатын тапсырма түріндегі бұрыштаманы БҚҚ қызметі тіркейді. </w:t>
      </w:r>
    </w:p>
    <w:bookmarkEnd w:id="135"/>
    <w:bookmarkStart w:name="z141" w:id="136"/>
    <w:p>
      <w:pPr>
        <w:spacing w:after="0"/>
        <w:ind w:left="0"/>
        <w:jc w:val="both"/>
      </w:pPr>
      <w:r>
        <w:rPr>
          <w:rFonts w:ascii="Times New Roman"/>
          <w:b w:val="false"/>
          <w:i w:val="false"/>
          <w:color w:val="000000"/>
          <w:sz w:val="28"/>
        </w:rPr>
        <w:t>
      38. Құжаттың орындалуын бақылау туралы белгі "Бақылау", "Бақылауға алынды" сөздерімен немесе мөртабандармен белгіленеді және құжаттың бірінші парағының сол жақ жоғарғы жағында мәтіннен бос жерге қойылады.</w:t>
      </w:r>
    </w:p>
    <w:bookmarkEnd w:id="136"/>
    <w:bookmarkStart w:name="z142" w:id="137"/>
    <w:p>
      <w:pPr>
        <w:spacing w:after="0"/>
        <w:ind w:left="0"/>
        <w:jc w:val="both"/>
      </w:pPr>
      <w:r>
        <w:rPr>
          <w:rFonts w:ascii="Times New Roman"/>
          <w:b w:val="false"/>
          <w:i w:val="false"/>
          <w:color w:val="000000"/>
          <w:sz w:val="28"/>
        </w:rPr>
        <w:t>
      39. Құжаттың түпнұсқамен сәйкестігін куәландыру үшін "Қолы" деген деректеменің төменгі жағына "Көшірмесі дұрыс" (тырнақшасыз) деген куәландыру жазбасы, көшірмені куәландырған тұлға лауазымының атауы, оның жеке қолы және толық жазылуы, ұйым мөрінің бедері, куәландырылған күні қойылады.</w:t>
      </w:r>
    </w:p>
    <w:bookmarkEnd w:id="137"/>
    <w:bookmarkStart w:name="z143" w:id="138"/>
    <w:p>
      <w:pPr>
        <w:spacing w:after="0"/>
        <w:ind w:left="0"/>
        <w:jc w:val="both"/>
      </w:pPr>
      <w:r>
        <w:rPr>
          <w:rFonts w:ascii="Times New Roman"/>
          <w:b w:val="false"/>
          <w:i w:val="false"/>
          <w:color w:val="000000"/>
          <w:sz w:val="28"/>
        </w:rPr>
        <w:t xml:space="preserve">
      40. Құжаттың орындаушысы туралы белгі "Орынд." деген қысқартылған сөзді, құжатты орындаушының аты-жөнін, тегін, оның телефон нөмірін, оның ішінде ішкі нөмірін, бар болған жағдайда электрондық почтасының мекенжайын қамтиды және бұл құжаттың соңғы парағының бастапқы немесе сыртқы бетінің төменгі сол жақ бұрышында орналастырылады. </w:t>
      </w:r>
    </w:p>
    <w:bookmarkEnd w:id="138"/>
    <w:bookmarkStart w:name="z144" w:id="139"/>
    <w:p>
      <w:pPr>
        <w:spacing w:after="0"/>
        <w:ind w:left="0"/>
        <w:jc w:val="both"/>
      </w:pPr>
      <w:r>
        <w:rPr>
          <w:rFonts w:ascii="Times New Roman"/>
          <w:b w:val="false"/>
          <w:i w:val="false"/>
          <w:color w:val="000000"/>
          <w:sz w:val="28"/>
        </w:rPr>
        <w:t>
      41. Құжаттың орындалғаны және оның іске жіберілгені туралы белгі оның орындалғандығын растайтын құжаттың нөмірі мен күніне сілтемені (мұндай құжат болмаған жағдайда – орындалуы туралы қысқаша мәлімет), "Іске" деген сөзді, құжат сақталатын істің нөмірін және орындаушының қолтаңбасын қамтиды.</w:t>
      </w:r>
    </w:p>
    <w:bookmarkEnd w:id="139"/>
    <w:bookmarkStart w:name="z145" w:id="140"/>
    <w:p>
      <w:pPr>
        <w:spacing w:after="0"/>
        <w:ind w:left="0"/>
        <w:jc w:val="both"/>
      </w:pPr>
      <w:r>
        <w:rPr>
          <w:rFonts w:ascii="Times New Roman"/>
          <w:b w:val="false"/>
          <w:i w:val="false"/>
          <w:color w:val="000000"/>
          <w:sz w:val="28"/>
        </w:rPr>
        <w:t xml:space="preserve">
      Құжаттың орындалғаны және оның іске жіберілгені туралы белгі құжаттың бірінші парағының бастапқы бетінің төменгі жиегіне қойылады, орындаушы іске жолдаған күнін көрсету арқылы қол қояды. Шығыс құжатта "Орынд." белгісі, кіріс нөмірі, күні қойылады. </w:t>
      </w:r>
    </w:p>
    <w:bookmarkEnd w:id="140"/>
    <w:bookmarkStart w:name="z146" w:id="141"/>
    <w:p>
      <w:pPr>
        <w:spacing w:after="0"/>
        <w:ind w:left="0"/>
        <w:jc w:val="both"/>
      </w:pPr>
      <w:r>
        <w:rPr>
          <w:rFonts w:ascii="Times New Roman"/>
          <w:b w:val="false"/>
          <w:i w:val="false"/>
          <w:color w:val="000000"/>
          <w:sz w:val="28"/>
        </w:rPr>
        <w:t>
      42. Құжаттың жасалуына көмектескен бағдарламалық қамсыздандырудың атауын және нұсқасын қамтитын, қағаз жеткізгіштегі құжаттың әрбір парағының оң жақ жиегіне қойылатын белгі (колонтитул) қағаз жеткізгіштегі құжаттың электрондық көшірмелерінің сәйкестендіргіші болып табылады.</w:t>
      </w:r>
    </w:p>
    <w:bookmarkEnd w:id="141"/>
    <w:bookmarkStart w:name="z147" w:id="142"/>
    <w:p>
      <w:pPr>
        <w:spacing w:after="0"/>
        <w:ind w:left="0"/>
        <w:jc w:val="both"/>
      </w:pPr>
      <w:r>
        <w:rPr>
          <w:rFonts w:ascii="Times New Roman"/>
          <w:b w:val="false"/>
          <w:i w:val="false"/>
          <w:color w:val="000000"/>
          <w:sz w:val="28"/>
        </w:rPr>
        <w:t>
      43. Құжаттың ұйымға келіп түскені туралы белгі құжаттың бірінші парағының бастапқы бетінің оң жақ төменгі бұрышына қойылады және кіріс құжаттың реттік нөмірін және келіп түскен күнін (қажеттілігіне қарай – сағаты және минутын) қамтиды.</w:t>
      </w:r>
    </w:p>
    <w:bookmarkEnd w:id="142"/>
    <w:bookmarkStart w:name="z148" w:id="143"/>
    <w:p>
      <w:pPr>
        <w:spacing w:after="0"/>
        <w:ind w:left="0"/>
        <w:jc w:val="left"/>
      </w:pPr>
      <w:r>
        <w:rPr>
          <w:rFonts w:ascii="Times New Roman"/>
          <w:b/>
          <w:i w:val="false"/>
          <w:color w:val="000000"/>
        </w:rPr>
        <w:t xml:space="preserve"> 3-параграф. Бұйрықтарды дайындау және ресімдеу</w:t>
      </w:r>
    </w:p>
    <w:bookmarkEnd w:id="143"/>
    <w:bookmarkStart w:name="z149" w:id="144"/>
    <w:p>
      <w:pPr>
        <w:spacing w:after="0"/>
        <w:ind w:left="0"/>
        <w:jc w:val="both"/>
      </w:pPr>
      <w:r>
        <w:rPr>
          <w:rFonts w:ascii="Times New Roman"/>
          <w:b w:val="false"/>
          <w:i w:val="false"/>
          <w:color w:val="000000"/>
          <w:sz w:val="28"/>
        </w:rPr>
        <w:t xml:space="preserve">
      44. Бұйрықтармен құқықтық сипаттағы, сондай-ақ жедел, ұйымдастыру, кадр бойынша (жұмысқа қабылдау, ауыстыру, міндеттерді қатар атқару, жұмыстан босату, аттестаттау, біліктілігін арттыру, атақ беру, тегін ауыстыру, көтермелеу, марапаттау, тәртіптік жаза қолдану, еңбекақы төлеу, сыйақы беру, түрлі төлемдер, қызметкерлер демалысының барлық түрлері, негізгі қызмет бейіні бойынша кезекшіліктер, іссапарлар) және ұйым жұмысының басқа да мәселелері жөніндегі шешімдер осы Үлгілік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 рәсімделеді. </w:t>
      </w:r>
    </w:p>
    <w:bookmarkEnd w:id="144"/>
    <w:bookmarkStart w:name="z150" w:id="145"/>
    <w:p>
      <w:pPr>
        <w:spacing w:after="0"/>
        <w:ind w:left="0"/>
        <w:jc w:val="both"/>
      </w:pPr>
      <w:r>
        <w:rPr>
          <w:rFonts w:ascii="Times New Roman"/>
          <w:b w:val="false"/>
          <w:i w:val="false"/>
          <w:color w:val="000000"/>
          <w:sz w:val="28"/>
        </w:rPr>
        <w:t xml:space="preserve">
      Бұйрықтың деректемелері: </w:t>
      </w:r>
    </w:p>
    <w:bookmarkEnd w:id="145"/>
    <w:bookmarkStart w:name="z151" w:id="146"/>
    <w:p>
      <w:pPr>
        <w:spacing w:after="0"/>
        <w:ind w:left="0"/>
        <w:jc w:val="both"/>
      </w:pPr>
      <w:r>
        <w:rPr>
          <w:rFonts w:ascii="Times New Roman"/>
          <w:b w:val="false"/>
          <w:i w:val="false"/>
          <w:color w:val="000000"/>
          <w:sz w:val="28"/>
        </w:rPr>
        <w:t xml:space="preserve">
      1) Қазақстан Республикасының Мемлекеттік Елтаңбасы немесе эмблема, логотип, тауар белгісі (қызмет көрсету белгісі) осы Үлгілік қағидалардың 18, 19-т. талаптары ескере отырып; </w:t>
      </w:r>
    </w:p>
    <w:bookmarkEnd w:id="146"/>
    <w:bookmarkStart w:name="z152" w:id="147"/>
    <w:p>
      <w:pPr>
        <w:spacing w:after="0"/>
        <w:ind w:left="0"/>
        <w:jc w:val="both"/>
      </w:pPr>
      <w:r>
        <w:rPr>
          <w:rFonts w:ascii="Times New Roman"/>
          <w:b w:val="false"/>
          <w:i w:val="false"/>
          <w:color w:val="000000"/>
          <w:sz w:val="28"/>
        </w:rPr>
        <w:t xml:space="preserve">
      2) ұйымның ресми атауы; </w:t>
      </w:r>
    </w:p>
    <w:bookmarkEnd w:id="147"/>
    <w:bookmarkStart w:name="z153" w:id="148"/>
    <w:p>
      <w:pPr>
        <w:spacing w:after="0"/>
        <w:ind w:left="0"/>
        <w:jc w:val="both"/>
      </w:pPr>
      <w:r>
        <w:rPr>
          <w:rFonts w:ascii="Times New Roman"/>
          <w:b w:val="false"/>
          <w:i w:val="false"/>
          <w:color w:val="000000"/>
          <w:sz w:val="28"/>
        </w:rPr>
        <w:t xml:space="preserve">
      3) құжат түрінің атауы; </w:t>
      </w:r>
    </w:p>
    <w:bookmarkEnd w:id="148"/>
    <w:bookmarkStart w:name="z154" w:id="149"/>
    <w:p>
      <w:pPr>
        <w:spacing w:after="0"/>
        <w:ind w:left="0"/>
        <w:jc w:val="both"/>
      </w:pPr>
      <w:r>
        <w:rPr>
          <w:rFonts w:ascii="Times New Roman"/>
          <w:b w:val="false"/>
          <w:i w:val="false"/>
          <w:color w:val="000000"/>
          <w:sz w:val="28"/>
        </w:rPr>
        <w:t xml:space="preserve">
      4) бұйрықтың күні; </w:t>
      </w:r>
    </w:p>
    <w:bookmarkEnd w:id="149"/>
    <w:bookmarkStart w:name="z155" w:id="150"/>
    <w:p>
      <w:pPr>
        <w:spacing w:after="0"/>
        <w:ind w:left="0"/>
        <w:jc w:val="both"/>
      </w:pPr>
      <w:r>
        <w:rPr>
          <w:rFonts w:ascii="Times New Roman"/>
          <w:b w:val="false"/>
          <w:i w:val="false"/>
          <w:color w:val="000000"/>
          <w:sz w:val="28"/>
        </w:rPr>
        <w:t xml:space="preserve">
      5) бұйрықтың тіркеу нөмірі; </w:t>
      </w:r>
    </w:p>
    <w:bookmarkEnd w:id="150"/>
    <w:bookmarkStart w:name="z156" w:id="151"/>
    <w:p>
      <w:pPr>
        <w:spacing w:after="0"/>
        <w:ind w:left="0"/>
        <w:jc w:val="both"/>
      </w:pPr>
      <w:r>
        <w:rPr>
          <w:rFonts w:ascii="Times New Roman"/>
          <w:b w:val="false"/>
          <w:i w:val="false"/>
          <w:color w:val="000000"/>
          <w:sz w:val="28"/>
        </w:rPr>
        <w:t xml:space="preserve">
      6) бұйрық шығарылған жер; </w:t>
      </w:r>
    </w:p>
    <w:bookmarkEnd w:id="151"/>
    <w:bookmarkStart w:name="z157" w:id="152"/>
    <w:p>
      <w:pPr>
        <w:spacing w:after="0"/>
        <w:ind w:left="0"/>
        <w:jc w:val="both"/>
      </w:pPr>
      <w:r>
        <w:rPr>
          <w:rFonts w:ascii="Times New Roman"/>
          <w:b w:val="false"/>
          <w:i w:val="false"/>
          <w:color w:val="000000"/>
          <w:sz w:val="28"/>
        </w:rPr>
        <w:t xml:space="preserve">
      7) мәтіннің тақырыбы; </w:t>
      </w:r>
    </w:p>
    <w:bookmarkEnd w:id="152"/>
    <w:bookmarkStart w:name="z158" w:id="153"/>
    <w:p>
      <w:pPr>
        <w:spacing w:after="0"/>
        <w:ind w:left="0"/>
        <w:jc w:val="both"/>
      </w:pPr>
      <w:r>
        <w:rPr>
          <w:rFonts w:ascii="Times New Roman"/>
          <w:b w:val="false"/>
          <w:i w:val="false"/>
          <w:color w:val="000000"/>
          <w:sz w:val="28"/>
        </w:rPr>
        <w:t xml:space="preserve">
      8) мәтін; </w:t>
      </w:r>
    </w:p>
    <w:bookmarkEnd w:id="153"/>
    <w:bookmarkStart w:name="z159" w:id="154"/>
    <w:p>
      <w:pPr>
        <w:spacing w:after="0"/>
        <w:ind w:left="0"/>
        <w:jc w:val="both"/>
      </w:pPr>
      <w:r>
        <w:rPr>
          <w:rFonts w:ascii="Times New Roman"/>
          <w:b w:val="false"/>
          <w:i w:val="false"/>
          <w:color w:val="000000"/>
          <w:sz w:val="28"/>
        </w:rPr>
        <w:t xml:space="preserve">
      9) қолы; </w:t>
      </w:r>
    </w:p>
    <w:bookmarkEnd w:id="154"/>
    <w:bookmarkStart w:name="z160" w:id="155"/>
    <w:p>
      <w:pPr>
        <w:spacing w:after="0"/>
        <w:ind w:left="0"/>
        <w:jc w:val="both"/>
      </w:pPr>
      <w:r>
        <w:rPr>
          <w:rFonts w:ascii="Times New Roman"/>
          <w:b w:val="false"/>
          <w:i w:val="false"/>
          <w:color w:val="000000"/>
          <w:sz w:val="28"/>
        </w:rPr>
        <w:t xml:space="preserve">
      10) бұйрықты келіскендігі туралы белгі; </w:t>
      </w:r>
    </w:p>
    <w:bookmarkEnd w:id="155"/>
    <w:bookmarkStart w:name="z161" w:id="156"/>
    <w:p>
      <w:pPr>
        <w:spacing w:after="0"/>
        <w:ind w:left="0"/>
        <w:jc w:val="both"/>
      </w:pPr>
      <w:r>
        <w:rPr>
          <w:rFonts w:ascii="Times New Roman"/>
          <w:b w:val="false"/>
          <w:i w:val="false"/>
          <w:color w:val="000000"/>
          <w:sz w:val="28"/>
        </w:rPr>
        <w:t xml:space="preserve">
      11) ұйымның мөр бедері болып табылады. </w:t>
      </w:r>
    </w:p>
    <w:bookmarkEnd w:id="156"/>
    <w:bookmarkStart w:name="z162" w:id="157"/>
    <w:p>
      <w:pPr>
        <w:spacing w:after="0"/>
        <w:ind w:left="0"/>
        <w:jc w:val="both"/>
      </w:pPr>
      <w:r>
        <w:rPr>
          <w:rFonts w:ascii="Times New Roman"/>
          <w:b w:val="false"/>
          <w:i w:val="false"/>
          <w:color w:val="000000"/>
          <w:sz w:val="28"/>
        </w:rPr>
        <w:t xml:space="preserve">
      Бөлімшелер ұйым басшысының, оның орынбасарының тапсырмалары негізінде немесе бастамашылық тәртіппен бұйрықтардың жобаларын әзірлейді және енгізеді. Кадр мәселелері жөніндегі бұйрықтардың жобаларын тиісті құжаттардың (жеке еңбек шарттары, өтініштер, баяндау (қызметтік) жазбалар, ұсынымдар және басқалар) негізінде кадр қызметі дайындайды. </w:t>
      </w:r>
    </w:p>
    <w:bookmarkEnd w:id="157"/>
    <w:bookmarkStart w:name="z163" w:id="158"/>
    <w:p>
      <w:pPr>
        <w:spacing w:after="0"/>
        <w:ind w:left="0"/>
        <w:jc w:val="both"/>
      </w:pPr>
      <w:r>
        <w:rPr>
          <w:rFonts w:ascii="Times New Roman"/>
          <w:b w:val="false"/>
          <w:i w:val="false"/>
          <w:color w:val="000000"/>
          <w:sz w:val="28"/>
        </w:rPr>
        <w:t xml:space="preserve">
      Бұйрықтардың жобаларына және олардың қосымшаларына орындаушы және жобаны енгізген бөлімше басшысы, жобада міндеттер мен тапсырмалар көзделген бөлімшелердің басшылары, сондай-ақ БҚҚ қызметі мен заң қызметінің басшылары, міндеттерінің тағайындалуына байланысты ұйым басшысының орынбасары бұрыштама қояды. </w:t>
      </w:r>
    </w:p>
    <w:bookmarkEnd w:id="158"/>
    <w:bookmarkStart w:name="z164" w:id="159"/>
    <w:p>
      <w:pPr>
        <w:spacing w:after="0"/>
        <w:ind w:left="0"/>
        <w:jc w:val="both"/>
      </w:pPr>
      <w:r>
        <w:rPr>
          <w:rFonts w:ascii="Times New Roman"/>
          <w:b w:val="false"/>
          <w:i w:val="false"/>
          <w:color w:val="000000"/>
          <w:sz w:val="28"/>
        </w:rPr>
        <w:t xml:space="preserve">
      Бұйрықтың жобасын келісу кезінде туындаған келіспеушіліктер жобаға қоса берілетін анықтамада баяндалады. Егер келісу процесінде бұйрық жобасына қағидаттық сипаттағы өзгерістер енгізілсе, онда ол пысықталып, қайта келісуден өтеді. </w:t>
      </w:r>
    </w:p>
    <w:bookmarkEnd w:id="159"/>
    <w:bookmarkStart w:name="z165" w:id="160"/>
    <w:p>
      <w:pPr>
        <w:spacing w:after="0"/>
        <w:ind w:left="0"/>
        <w:jc w:val="both"/>
      </w:pPr>
      <w:r>
        <w:rPr>
          <w:rFonts w:ascii="Times New Roman"/>
          <w:b w:val="false"/>
          <w:i w:val="false"/>
          <w:color w:val="000000"/>
          <w:sz w:val="28"/>
        </w:rPr>
        <w:t xml:space="preserve">
      Бұйрықтар қазақ тілінде рәсімделеді, сонымен қатар, қажет болған жағдайда күштері тең орыс тілдерінде рәсімделе алады. </w:t>
      </w:r>
    </w:p>
    <w:bookmarkEnd w:id="160"/>
    <w:bookmarkStart w:name="z166" w:id="161"/>
    <w:p>
      <w:pPr>
        <w:spacing w:after="0"/>
        <w:ind w:left="0"/>
        <w:jc w:val="both"/>
      </w:pPr>
      <w:r>
        <w:rPr>
          <w:rFonts w:ascii="Times New Roman"/>
          <w:b w:val="false"/>
          <w:i w:val="false"/>
          <w:color w:val="000000"/>
          <w:sz w:val="28"/>
        </w:rPr>
        <w:t xml:space="preserve">
      Шағын және орта кәсіпкерлік субъектілері бұйрықтарды жасау кезінде қазақ немесе орыс тілдерін немесе басқа іс жүргізу тілін қолдана алады. </w:t>
      </w:r>
    </w:p>
    <w:bookmarkEnd w:id="161"/>
    <w:bookmarkStart w:name="z167" w:id="162"/>
    <w:p>
      <w:pPr>
        <w:spacing w:after="0"/>
        <w:ind w:left="0"/>
        <w:jc w:val="both"/>
      </w:pPr>
      <w:r>
        <w:rPr>
          <w:rFonts w:ascii="Times New Roman"/>
          <w:b w:val="false"/>
          <w:i w:val="false"/>
          <w:color w:val="000000"/>
          <w:sz w:val="28"/>
        </w:rPr>
        <w:t xml:space="preserve">
      Бұйрықтар күнтізбелік жыл шегінде реттік нөмірмен нөмірленеді. Негізгі қызмет бойынша, жеке құрам бойынша бұйрықтар тиісті журналдарда (деректер базасында) жеке тіркеледі. Жеке құрам бойынша бұйрықтардың реттік нөміріне сызықша арқылы "ж/қ" немесе "і" литерлері қосылады. </w:t>
      </w:r>
    </w:p>
    <w:bookmarkEnd w:id="162"/>
    <w:bookmarkStart w:name="z168" w:id="163"/>
    <w:p>
      <w:pPr>
        <w:spacing w:after="0"/>
        <w:ind w:left="0"/>
        <w:jc w:val="both"/>
      </w:pPr>
      <w:r>
        <w:rPr>
          <w:rFonts w:ascii="Times New Roman"/>
          <w:b w:val="false"/>
          <w:i w:val="false"/>
          <w:color w:val="000000"/>
          <w:sz w:val="28"/>
        </w:rPr>
        <w:t xml:space="preserve">
      Бұйрықтардың көшірмелері немесе олардың көбейтілген даналары мөрмен куәландыру уақытын көрсету арқылы куәландырылады және орындаушы жасаған және қол қойған таратылу тізіміне сәйкес адресаттарға жолданады. </w:t>
      </w:r>
    </w:p>
    <w:bookmarkEnd w:id="163"/>
    <w:bookmarkStart w:name="z169" w:id="164"/>
    <w:p>
      <w:pPr>
        <w:spacing w:after="0"/>
        <w:ind w:left="0"/>
        <w:jc w:val="both"/>
      </w:pPr>
      <w:r>
        <w:rPr>
          <w:rFonts w:ascii="Times New Roman"/>
          <w:b w:val="false"/>
          <w:i w:val="false"/>
          <w:color w:val="000000"/>
          <w:sz w:val="28"/>
        </w:rPr>
        <w:t xml:space="preserve">
      Бұйрықтың мәтіні әдетте айқындаушы (кіріспе) және өкімдік екі бөліктен тұрады. </w:t>
      </w:r>
    </w:p>
    <w:bookmarkEnd w:id="164"/>
    <w:bookmarkStart w:name="z170" w:id="165"/>
    <w:p>
      <w:pPr>
        <w:spacing w:after="0"/>
        <w:ind w:left="0"/>
        <w:jc w:val="both"/>
      </w:pPr>
      <w:r>
        <w:rPr>
          <w:rFonts w:ascii="Times New Roman"/>
          <w:b w:val="false"/>
          <w:i w:val="false"/>
          <w:color w:val="000000"/>
          <w:sz w:val="28"/>
        </w:rPr>
        <w:t xml:space="preserve">
      Айқындаушы (кіріспе) бөлікте бұйрықты шығаруға негіз болған мақсаттар мен міндеттер, фактілер мен оқиғалар баяндалады. Егер бұйрық басқа құжаттың негізінде шығарылса, онда айқындаушы бөлікте аталған құжаттың ілік септігіндегі атауы, оның авторы, күні, нөмірі мен тақырыбы көрсетіледі. Әділет органдарында тіркелген нормативтік құқықтық актіге сілтеме жасалған кезде оның Нормативтік құқықтық актілерді мемлекеттік тіркеу тізілімінде тіркелген нөмірі қосымша көрсетіледі. </w:t>
      </w:r>
    </w:p>
    <w:bookmarkEnd w:id="165"/>
    <w:bookmarkStart w:name="z171" w:id="166"/>
    <w:p>
      <w:pPr>
        <w:spacing w:after="0"/>
        <w:ind w:left="0"/>
        <w:jc w:val="both"/>
      </w:pPr>
      <w:r>
        <w:rPr>
          <w:rFonts w:ascii="Times New Roman"/>
          <w:b w:val="false"/>
          <w:i w:val="false"/>
          <w:color w:val="000000"/>
          <w:sz w:val="28"/>
        </w:rPr>
        <w:t xml:space="preserve">
      Бұйрық жобасындағы кіріспе </w:t>
      </w:r>
      <w:r>
        <w:rPr>
          <w:rFonts w:ascii="Times New Roman"/>
          <w:b/>
          <w:i w:val="false"/>
          <w:color w:val="000000"/>
          <w:sz w:val="28"/>
        </w:rPr>
        <w:t xml:space="preserve">"БҰЙЫРАМЫН" </w:t>
      </w:r>
      <w:r>
        <w:rPr>
          <w:rFonts w:ascii="Times New Roman"/>
          <w:b w:val="false"/>
          <w:i w:val="false"/>
          <w:color w:val="000000"/>
          <w:sz w:val="28"/>
        </w:rPr>
        <w:t xml:space="preserve">деген сөзбен аяқталады, ол бас әріптермен, жартылай қалың қаріппен жазылады және оны басқа жолға тасымалдауға болмайды. </w:t>
      </w:r>
    </w:p>
    <w:bookmarkEnd w:id="166"/>
    <w:bookmarkStart w:name="z172" w:id="167"/>
    <w:p>
      <w:pPr>
        <w:spacing w:after="0"/>
        <w:ind w:left="0"/>
        <w:jc w:val="both"/>
      </w:pPr>
      <w:r>
        <w:rPr>
          <w:rFonts w:ascii="Times New Roman"/>
          <w:b w:val="false"/>
          <w:i w:val="false"/>
          <w:color w:val="000000"/>
          <w:sz w:val="28"/>
        </w:rPr>
        <w:t xml:space="preserve">
      Өкімдік бөлік әрбір іс-қимылды орындаушыны және орындалу мерзімін көрсете отырып, тапсырылатын іс-қимылдарды санамалап келтіруді қамтуы тиіс. Өкімдік бөлік тармақтарға, тармақшаларға және абзацтарға бөлінуі мүмкін. </w:t>
      </w:r>
    </w:p>
    <w:bookmarkEnd w:id="167"/>
    <w:bookmarkStart w:name="z173" w:id="168"/>
    <w:p>
      <w:pPr>
        <w:spacing w:after="0"/>
        <w:ind w:left="0"/>
        <w:jc w:val="both"/>
      </w:pPr>
      <w:r>
        <w:rPr>
          <w:rFonts w:ascii="Times New Roman"/>
          <w:b w:val="false"/>
          <w:i w:val="false"/>
          <w:color w:val="000000"/>
          <w:sz w:val="28"/>
        </w:rPr>
        <w:t xml:space="preserve">
      Біртекті сипаттағы іс-қимылдар бір тармақшада келтірілуі мүмкін. Орындаушылар ретінде құрылымдық бөлімшелер немесе нақты лауазымды тұлғалар көрсетіледі. Өкімдік бөліктің соңғы тармағында бұйрықтың орындалуын бақылау жүктелетін құрылым немесе лауазымды тұлға туралы мәліметтер болуы мүмкін. </w:t>
      </w:r>
    </w:p>
    <w:bookmarkEnd w:id="168"/>
    <w:bookmarkStart w:name="z174" w:id="169"/>
    <w:p>
      <w:pPr>
        <w:spacing w:after="0"/>
        <w:ind w:left="0"/>
        <w:jc w:val="both"/>
      </w:pPr>
      <w:r>
        <w:rPr>
          <w:rFonts w:ascii="Times New Roman"/>
          <w:b w:val="false"/>
          <w:i w:val="false"/>
          <w:color w:val="000000"/>
          <w:sz w:val="28"/>
        </w:rPr>
        <w:t xml:space="preserve">
      Қызметкерлерді кадр мәселелері жөніндегі бұйрықтармен таныстыру "құжатты келіскендігі туралы белгі" деген деректемеден төмен немесе бұйрықтың сыртқы бетінде қойылатын қызметкердің қолымен куәландырылады. </w:t>
      </w:r>
    </w:p>
    <w:bookmarkEnd w:id="169"/>
    <w:bookmarkStart w:name="z175" w:id="170"/>
    <w:p>
      <w:pPr>
        <w:spacing w:after="0"/>
        <w:ind w:left="0"/>
        <w:jc w:val="both"/>
      </w:pPr>
      <w:r>
        <w:rPr>
          <w:rFonts w:ascii="Times New Roman"/>
          <w:b w:val="false"/>
          <w:i w:val="false"/>
          <w:color w:val="000000"/>
          <w:sz w:val="28"/>
        </w:rPr>
        <w:t xml:space="preserve">
      "Құжатқа қосымшаның бар екендігі туралы белгі" деректемесі бұйрық мәтінінен кейін дербес рәсімделмейді. </w:t>
      </w:r>
    </w:p>
    <w:bookmarkEnd w:id="170"/>
    <w:bookmarkStart w:name="z176" w:id="171"/>
    <w:p>
      <w:pPr>
        <w:spacing w:after="0"/>
        <w:ind w:left="0"/>
        <w:jc w:val="both"/>
      </w:pPr>
      <w:r>
        <w:rPr>
          <w:rFonts w:ascii="Times New Roman"/>
          <w:b w:val="false"/>
          <w:i w:val="false"/>
          <w:color w:val="000000"/>
          <w:sz w:val="28"/>
        </w:rPr>
        <w:t xml:space="preserve">
      Егер бұйрыққа қол қойған тұлғаның қолы бланкіде орналасса, онда ол тұлғаның лауазымының толық атауы көрсетілмейді. </w:t>
      </w:r>
    </w:p>
    <w:bookmarkEnd w:id="171"/>
    <w:bookmarkStart w:name="z177" w:id="172"/>
    <w:p>
      <w:pPr>
        <w:spacing w:after="0"/>
        <w:ind w:left="0"/>
        <w:jc w:val="both"/>
      </w:pPr>
      <w:r>
        <w:rPr>
          <w:rFonts w:ascii="Times New Roman"/>
          <w:b w:val="false"/>
          <w:i w:val="false"/>
          <w:color w:val="000000"/>
          <w:sz w:val="28"/>
        </w:rPr>
        <w:t xml:space="preserve">
      Бірлескен бұйрықтарда, бірлесіп қол қойған тұлғалардың лауазымдарының атаулары толық жазылады. </w:t>
      </w:r>
    </w:p>
    <w:bookmarkEnd w:id="172"/>
    <w:bookmarkStart w:name="z178" w:id="173"/>
    <w:p>
      <w:pPr>
        <w:spacing w:after="0"/>
        <w:ind w:left="0"/>
        <w:jc w:val="left"/>
      </w:pPr>
      <w:r>
        <w:rPr>
          <w:rFonts w:ascii="Times New Roman"/>
          <w:b/>
          <w:i w:val="false"/>
          <w:color w:val="000000"/>
        </w:rPr>
        <w:t xml:space="preserve"> 4-параграф. Хаттаманы дайындау және ресімдеу тәртібі</w:t>
      </w:r>
    </w:p>
    <w:bookmarkEnd w:id="173"/>
    <w:bookmarkStart w:name="z179" w:id="174"/>
    <w:p>
      <w:pPr>
        <w:spacing w:after="0"/>
        <w:ind w:left="0"/>
        <w:jc w:val="both"/>
      </w:pPr>
      <w:r>
        <w:rPr>
          <w:rFonts w:ascii="Times New Roman"/>
          <w:b w:val="false"/>
          <w:i w:val="false"/>
          <w:color w:val="000000"/>
          <w:sz w:val="28"/>
        </w:rPr>
        <w:t xml:space="preserve">
      45. Хаттама кеңес (отырыс), жиналыс кезінде жазылған жазбалардың, ұсынылған баяндама мен сөйлеген сөздердің тезистерінің, анықтамалардың, шешімдер жобаларының және басқа материалдардың негізінде осы Үлгілік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 жасалады. </w:t>
      </w:r>
    </w:p>
    <w:bookmarkEnd w:id="174"/>
    <w:bookmarkStart w:name="z180" w:id="175"/>
    <w:p>
      <w:pPr>
        <w:spacing w:after="0"/>
        <w:ind w:left="0"/>
        <w:jc w:val="both"/>
      </w:pPr>
      <w:r>
        <w:rPr>
          <w:rFonts w:ascii="Times New Roman"/>
          <w:b w:val="false"/>
          <w:i w:val="false"/>
          <w:color w:val="000000"/>
          <w:sz w:val="28"/>
        </w:rPr>
        <w:t xml:space="preserve">
      Ұйым ішінде жасалған және оның шегінен шықпайтын хаттаманы бланкіде рәсімдемеугеі болады. </w:t>
      </w:r>
    </w:p>
    <w:bookmarkEnd w:id="175"/>
    <w:bookmarkStart w:name="z181" w:id="176"/>
    <w:p>
      <w:pPr>
        <w:spacing w:after="0"/>
        <w:ind w:left="0"/>
        <w:jc w:val="both"/>
      </w:pPr>
      <w:r>
        <w:rPr>
          <w:rFonts w:ascii="Times New Roman"/>
          <w:b w:val="false"/>
          <w:i w:val="false"/>
          <w:color w:val="000000"/>
          <w:sz w:val="28"/>
        </w:rPr>
        <w:t xml:space="preserve">
      Хаттама деректемелері: </w:t>
      </w:r>
    </w:p>
    <w:bookmarkEnd w:id="176"/>
    <w:bookmarkStart w:name="z182" w:id="177"/>
    <w:p>
      <w:pPr>
        <w:spacing w:after="0"/>
        <w:ind w:left="0"/>
        <w:jc w:val="both"/>
      </w:pPr>
      <w:r>
        <w:rPr>
          <w:rFonts w:ascii="Times New Roman"/>
          <w:b w:val="false"/>
          <w:i w:val="false"/>
          <w:color w:val="000000"/>
          <w:sz w:val="28"/>
        </w:rPr>
        <w:t xml:space="preserve">
      1) ұйымның және (немесе) құрылымдық бөлімшенің ресми атауы; </w:t>
      </w:r>
    </w:p>
    <w:bookmarkEnd w:id="177"/>
    <w:bookmarkStart w:name="z183" w:id="178"/>
    <w:p>
      <w:pPr>
        <w:spacing w:after="0"/>
        <w:ind w:left="0"/>
        <w:jc w:val="both"/>
      </w:pPr>
      <w:r>
        <w:rPr>
          <w:rFonts w:ascii="Times New Roman"/>
          <w:b w:val="false"/>
          <w:i w:val="false"/>
          <w:color w:val="000000"/>
          <w:sz w:val="28"/>
        </w:rPr>
        <w:t xml:space="preserve">
      2) құжат түрінің атауы; </w:t>
      </w:r>
    </w:p>
    <w:bookmarkEnd w:id="178"/>
    <w:bookmarkStart w:name="z184" w:id="179"/>
    <w:p>
      <w:pPr>
        <w:spacing w:after="0"/>
        <w:ind w:left="0"/>
        <w:jc w:val="both"/>
      </w:pPr>
      <w:r>
        <w:rPr>
          <w:rFonts w:ascii="Times New Roman"/>
          <w:b w:val="false"/>
          <w:i w:val="false"/>
          <w:color w:val="000000"/>
          <w:sz w:val="28"/>
        </w:rPr>
        <w:t xml:space="preserve">
      3) күні; </w:t>
      </w:r>
    </w:p>
    <w:bookmarkEnd w:id="179"/>
    <w:bookmarkStart w:name="z185" w:id="180"/>
    <w:p>
      <w:pPr>
        <w:spacing w:after="0"/>
        <w:ind w:left="0"/>
        <w:jc w:val="both"/>
      </w:pPr>
      <w:r>
        <w:rPr>
          <w:rFonts w:ascii="Times New Roman"/>
          <w:b w:val="false"/>
          <w:i w:val="false"/>
          <w:color w:val="000000"/>
          <w:sz w:val="28"/>
        </w:rPr>
        <w:t xml:space="preserve">
      4) хаттаманың тіркеу нөмірі; </w:t>
      </w:r>
    </w:p>
    <w:bookmarkEnd w:id="180"/>
    <w:bookmarkStart w:name="z186" w:id="181"/>
    <w:p>
      <w:pPr>
        <w:spacing w:after="0"/>
        <w:ind w:left="0"/>
        <w:jc w:val="both"/>
      </w:pPr>
      <w:r>
        <w:rPr>
          <w:rFonts w:ascii="Times New Roman"/>
          <w:b w:val="false"/>
          <w:i w:val="false"/>
          <w:color w:val="000000"/>
          <w:sz w:val="28"/>
        </w:rPr>
        <w:t xml:space="preserve">
      5) хаттама шығарылған жер; </w:t>
      </w:r>
    </w:p>
    <w:bookmarkEnd w:id="181"/>
    <w:bookmarkStart w:name="z187" w:id="182"/>
    <w:p>
      <w:pPr>
        <w:spacing w:after="0"/>
        <w:ind w:left="0"/>
        <w:jc w:val="both"/>
      </w:pPr>
      <w:r>
        <w:rPr>
          <w:rFonts w:ascii="Times New Roman"/>
          <w:b w:val="false"/>
          <w:i w:val="false"/>
          <w:color w:val="000000"/>
          <w:sz w:val="28"/>
        </w:rPr>
        <w:t xml:space="preserve">
      6) бекіту грифі (кейбір жағдайларда); </w:t>
      </w:r>
    </w:p>
    <w:bookmarkEnd w:id="182"/>
    <w:bookmarkStart w:name="z188" w:id="183"/>
    <w:p>
      <w:pPr>
        <w:spacing w:after="0"/>
        <w:ind w:left="0"/>
        <w:jc w:val="both"/>
      </w:pPr>
      <w:r>
        <w:rPr>
          <w:rFonts w:ascii="Times New Roman"/>
          <w:b w:val="false"/>
          <w:i w:val="false"/>
          <w:color w:val="000000"/>
          <w:sz w:val="28"/>
        </w:rPr>
        <w:t xml:space="preserve">
      7) мәтіннің тақырыбы; </w:t>
      </w:r>
    </w:p>
    <w:bookmarkEnd w:id="183"/>
    <w:bookmarkStart w:name="z189" w:id="184"/>
    <w:p>
      <w:pPr>
        <w:spacing w:after="0"/>
        <w:ind w:left="0"/>
        <w:jc w:val="both"/>
      </w:pPr>
      <w:r>
        <w:rPr>
          <w:rFonts w:ascii="Times New Roman"/>
          <w:b w:val="false"/>
          <w:i w:val="false"/>
          <w:color w:val="000000"/>
          <w:sz w:val="28"/>
        </w:rPr>
        <w:t xml:space="preserve">
      8) мәтіні; </w:t>
      </w:r>
    </w:p>
    <w:bookmarkEnd w:id="184"/>
    <w:bookmarkStart w:name="z190" w:id="185"/>
    <w:p>
      <w:pPr>
        <w:spacing w:after="0"/>
        <w:ind w:left="0"/>
        <w:jc w:val="both"/>
      </w:pPr>
      <w:r>
        <w:rPr>
          <w:rFonts w:ascii="Times New Roman"/>
          <w:b w:val="false"/>
          <w:i w:val="false"/>
          <w:color w:val="000000"/>
          <w:sz w:val="28"/>
        </w:rPr>
        <w:t xml:space="preserve">
      9) қолы болып табылады. </w:t>
      </w:r>
    </w:p>
    <w:bookmarkEnd w:id="185"/>
    <w:bookmarkStart w:name="z191" w:id="186"/>
    <w:p>
      <w:pPr>
        <w:spacing w:after="0"/>
        <w:ind w:left="0"/>
        <w:jc w:val="both"/>
      </w:pPr>
      <w:r>
        <w:rPr>
          <w:rFonts w:ascii="Times New Roman"/>
          <w:b w:val="false"/>
          <w:i w:val="false"/>
          <w:color w:val="000000"/>
          <w:sz w:val="28"/>
        </w:rPr>
        <w:t xml:space="preserve">
      Ұйымдарда хаттамалар толықтай немесе қысқаша нысанды басылып шығарылуы мүмкін. </w:t>
      </w:r>
    </w:p>
    <w:bookmarkEnd w:id="186"/>
    <w:bookmarkStart w:name="z192" w:id="187"/>
    <w:p>
      <w:pPr>
        <w:spacing w:after="0"/>
        <w:ind w:left="0"/>
        <w:jc w:val="both"/>
      </w:pPr>
      <w:r>
        <w:rPr>
          <w:rFonts w:ascii="Times New Roman"/>
          <w:b w:val="false"/>
          <w:i w:val="false"/>
          <w:color w:val="000000"/>
          <w:sz w:val="28"/>
        </w:rPr>
        <w:t xml:space="preserve">
      Хаттаманың толық мәтіні әдетте кіріспе және негізгі екі бөліктен тұрады. </w:t>
      </w:r>
    </w:p>
    <w:bookmarkEnd w:id="187"/>
    <w:bookmarkStart w:name="z193" w:id="188"/>
    <w:p>
      <w:pPr>
        <w:spacing w:after="0"/>
        <w:ind w:left="0"/>
        <w:jc w:val="both"/>
      </w:pPr>
      <w:r>
        <w:rPr>
          <w:rFonts w:ascii="Times New Roman"/>
          <w:b w:val="false"/>
          <w:i w:val="false"/>
          <w:color w:val="000000"/>
          <w:sz w:val="28"/>
        </w:rPr>
        <w:t xml:space="preserve">
      Кіріспе бөлігінде хаттаманың тақырыбынан кейін </w:t>
      </w:r>
      <w:r>
        <w:rPr>
          <w:rFonts w:ascii="Times New Roman"/>
          <w:b/>
          <w:i w:val="false"/>
          <w:color w:val="000000"/>
          <w:sz w:val="28"/>
        </w:rPr>
        <w:t xml:space="preserve">– </w:t>
      </w:r>
      <w:r>
        <w:rPr>
          <w:rFonts w:ascii="Times New Roman"/>
          <w:b w:val="false"/>
          <w:i w:val="false"/>
          <w:color w:val="000000"/>
          <w:sz w:val="28"/>
        </w:rPr>
        <w:t xml:space="preserve">отырыс (жиналыс) төрағасының (төрағалық етушінің) және хатшының тегі мен аты-жөні, қатысушылардың тізімі немесе қатысушылардың саны 10 адамнан асса, қоса берілген қатысушылардың тізіміне сілтеме көрсетіледі. </w:t>
      </w:r>
    </w:p>
    <w:bookmarkEnd w:id="188"/>
    <w:bookmarkStart w:name="z194" w:id="189"/>
    <w:p>
      <w:pPr>
        <w:spacing w:after="0"/>
        <w:ind w:left="0"/>
        <w:jc w:val="both"/>
      </w:pPr>
      <w:r>
        <w:rPr>
          <w:rFonts w:ascii="Times New Roman"/>
          <w:b w:val="false"/>
          <w:i w:val="false"/>
          <w:color w:val="000000"/>
          <w:sz w:val="28"/>
        </w:rPr>
        <w:t xml:space="preserve">
      Тұрақты жұмыс істейтін алқалы орган отырысының хаттамасында алқалы органның қатысқан мүшелері әліпбилік тәртіппен тегі бойынша дербес жазылады. Олардан кейін лауазымы мен ұйымның атауын көрсете отырып шақырылғандардың тегі жазылады. </w:t>
      </w:r>
    </w:p>
    <w:bookmarkEnd w:id="189"/>
    <w:bookmarkStart w:name="z195" w:id="190"/>
    <w:p>
      <w:pPr>
        <w:spacing w:after="0"/>
        <w:ind w:left="0"/>
        <w:jc w:val="both"/>
      </w:pPr>
      <w:r>
        <w:rPr>
          <w:rFonts w:ascii="Times New Roman"/>
          <w:b w:val="false"/>
          <w:i w:val="false"/>
          <w:color w:val="000000"/>
          <w:sz w:val="28"/>
        </w:rPr>
        <w:t xml:space="preserve">
      Кіріспе бөлім күн тәртібінің әрбір тармағы бойынша баяндамашыны көрсете отырып, маңыздылығына қарай жазылған күн тәртібімен (қаралатын мәселелердің тізбесімен) аяқталады. Әр мәселе араб санымен нөмірленеді және оның атауы абзацтан, үлкен әріппен басталып, "туралы" деген көмекші сөзбен аяқталуы тиіс. Жекелеген жағдайда күн тәртібі хаттамаға қоса берілуі мүмкін, ал хаттаманың өзінде мәтіннің алдында "Күн тәртібі қоса беріліп отыр" деген жазба жасалады. </w:t>
      </w:r>
    </w:p>
    <w:bookmarkEnd w:id="190"/>
    <w:bookmarkStart w:name="z196" w:id="191"/>
    <w:p>
      <w:pPr>
        <w:spacing w:after="0"/>
        <w:ind w:left="0"/>
        <w:jc w:val="both"/>
      </w:pPr>
      <w:r>
        <w:rPr>
          <w:rFonts w:ascii="Times New Roman"/>
          <w:b w:val="false"/>
          <w:i w:val="false"/>
          <w:color w:val="000000"/>
          <w:sz w:val="28"/>
        </w:rPr>
        <w:t xml:space="preserve">
      Хаттаманың негізгі бөлігі күн тәртібінің тиісті тармақтарына сәйкес келетін бөлімдерден тұрады. Әрбір бөлімнің мәтіні </w:t>
      </w:r>
      <w:r>
        <w:rPr>
          <w:rFonts w:ascii="Times New Roman"/>
          <w:b/>
          <w:i w:val="false"/>
          <w:color w:val="000000"/>
          <w:sz w:val="28"/>
        </w:rPr>
        <w:t>–</w:t>
      </w:r>
      <w:r>
        <w:rPr>
          <w:rFonts w:ascii="Times New Roman"/>
          <w:b w:val="false"/>
          <w:i w:val="false"/>
          <w:color w:val="000000"/>
          <w:sz w:val="28"/>
        </w:rPr>
        <w:t xml:space="preserve"> бас әріптермен және жартылай қалың қаріппен сол жақ жиектен жазылатын</w:t>
      </w:r>
      <w:r>
        <w:rPr>
          <w:rFonts w:ascii="Times New Roman"/>
          <w:b/>
          <w:i w:val="false"/>
          <w:color w:val="000000"/>
          <w:sz w:val="28"/>
        </w:rPr>
        <w:t xml:space="preserve"> ТЫҢДАЛДЫ – СӨЗ СӨЙЛЕДІ – ҚАУЛЫ ЕТТІ (ШЕШТІ) </w:t>
      </w:r>
      <w:r>
        <w:rPr>
          <w:rFonts w:ascii="Times New Roman"/>
          <w:b w:val="false"/>
          <w:i w:val="false"/>
          <w:color w:val="000000"/>
          <w:sz w:val="28"/>
        </w:rPr>
        <w:t xml:space="preserve">деген схема бойынша құрастырылады. </w:t>
      </w:r>
    </w:p>
    <w:bookmarkEnd w:id="191"/>
    <w:bookmarkStart w:name="z197" w:id="192"/>
    <w:p>
      <w:pPr>
        <w:spacing w:after="0"/>
        <w:ind w:left="0"/>
        <w:jc w:val="both"/>
      </w:pPr>
      <w:r>
        <w:rPr>
          <w:rFonts w:ascii="Times New Roman"/>
          <w:b w:val="false"/>
          <w:i w:val="false"/>
          <w:color w:val="000000"/>
          <w:sz w:val="28"/>
        </w:rPr>
        <w:t>
      Қабылданған шешім толық басылып шығарылады, қажет жағдайда дауыс берудің қорытындысы келтіріледі.</w:t>
      </w:r>
    </w:p>
    <w:bookmarkEnd w:id="192"/>
    <w:bookmarkStart w:name="z198" w:id="193"/>
    <w:p>
      <w:pPr>
        <w:spacing w:after="0"/>
        <w:ind w:left="0"/>
        <w:jc w:val="both"/>
      </w:pPr>
      <w:r>
        <w:rPr>
          <w:rFonts w:ascii="Times New Roman"/>
          <w:b w:val="false"/>
          <w:i w:val="false"/>
          <w:color w:val="000000"/>
          <w:sz w:val="28"/>
        </w:rPr>
        <w:t xml:space="preserve">
      Талқылау кезінде айтылған ерекше пікірлердің мазмұны хаттама мәтінінде тиісті қаулыдан (шешімнен) кейін жазылады. </w:t>
      </w:r>
    </w:p>
    <w:bookmarkEnd w:id="193"/>
    <w:bookmarkStart w:name="z199" w:id="1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ТЫҢДАЛДЫ </w:t>
      </w:r>
      <w:r>
        <w:rPr>
          <w:rFonts w:ascii="Times New Roman"/>
          <w:b w:val="false"/>
          <w:i w:val="false"/>
          <w:color w:val="000000"/>
          <w:sz w:val="28"/>
        </w:rPr>
        <w:t>бөлімінде баяндамашының есімінің бас әрпі мен тегі (лауазымының атауы күн тәртібінде көрсетіледі), баяндама мен жарыссөздердің негізгі мазмұндары хаттаманың мәтінінде орналастырылады немесе оған қосымша беріледі, соңғы жағдайда мәтінде "Жарыссөздердің мәтіні қосымшада" деген сілтеме жасалады.</w:t>
      </w:r>
    </w:p>
    <w:bookmarkEnd w:id="194"/>
    <w:bookmarkStart w:name="z200" w:id="1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СӨЗ СӨЙЛЕДІ </w:t>
      </w:r>
      <w:r>
        <w:rPr>
          <w:rFonts w:ascii="Times New Roman"/>
          <w:b w:val="false"/>
          <w:i w:val="false"/>
          <w:color w:val="000000"/>
          <w:sz w:val="28"/>
        </w:rPr>
        <w:t>бөлімінде сөз сөйлегендердің есімінің бас әрпі, тегі, қажеттілігіне қарай лауазымы және олардың сөздерінің мазмұны отырыста айтылған ретіне сәйкес көрсетіледі.</w:t>
      </w:r>
    </w:p>
    <w:bookmarkEnd w:id="195"/>
    <w:bookmarkStart w:name="z201" w:id="196"/>
    <w:p>
      <w:pPr>
        <w:spacing w:after="0"/>
        <w:ind w:left="0"/>
        <w:jc w:val="both"/>
      </w:pPr>
      <w:r>
        <w:rPr>
          <w:rFonts w:ascii="Times New Roman"/>
          <w:b w:val="false"/>
          <w:i w:val="false"/>
          <w:color w:val="000000"/>
          <w:sz w:val="28"/>
        </w:rPr>
        <w:t>
      Баяндамашыға, сөз сөйлегендерге қойылған сұрақтар мен оларға берілген жауаптар олардың түсуіне қарай хаттамаланады және сол ретпен жазылады, бұл жағдайда "Сұрақ", "Жауап" сөздері жазылмай, сұрақ қойған немесе жауап бергендердің атының бас әрпі мен тегі көрсетіледі.</w:t>
      </w:r>
    </w:p>
    <w:bookmarkEnd w:id="196"/>
    <w:bookmarkStart w:name="z202" w:id="197"/>
    <w:p>
      <w:pPr>
        <w:spacing w:after="0"/>
        <w:ind w:left="0"/>
        <w:jc w:val="both"/>
      </w:pPr>
      <w:r>
        <w:rPr>
          <w:rFonts w:ascii="Times New Roman"/>
          <w:b w:val="false"/>
          <w:i w:val="false"/>
          <w:color w:val="000000"/>
          <w:sz w:val="28"/>
        </w:rPr>
        <w:t>
      Қаулы қабылдау бөлімінде тұйық райлы етістіктердің көмегімен қабылданған шешімдер жазылады.</w:t>
      </w:r>
    </w:p>
    <w:bookmarkEnd w:id="197"/>
    <w:bookmarkStart w:name="z203" w:id="198"/>
    <w:p>
      <w:pPr>
        <w:spacing w:after="0"/>
        <w:ind w:left="0"/>
        <w:jc w:val="both"/>
      </w:pPr>
      <w:r>
        <w:rPr>
          <w:rFonts w:ascii="Times New Roman"/>
          <w:b w:val="false"/>
          <w:i w:val="false"/>
          <w:color w:val="000000"/>
          <w:sz w:val="28"/>
        </w:rPr>
        <w:t xml:space="preserve">
      Қысқаша хаттаманың мәтіні де екі бөліктен тұрады. Кіріспе бөлігінде күн тәртібі көрсетілмейді. </w:t>
      </w:r>
    </w:p>
    <w:bookmarkEnd w:id="198"/>
    <w:bookmarkStart w:name="z204" w:id="199"/>
    <w:p>
      <w:pPr>
        <w:spacing w:after="0"/>
        <w:ind w:left="0"/>
        <w:jc w:val="both"/>
      </w:pPr>
      <w:r>
        <w:rPr>
          <w:rFonts w:ascii="Times New Roman"/>
          <w:b w:val="false"/>
          <w:i w:val="false"/>
          <w:color w:val="000000"/>
          <w:sz w:val="28"/>
        </w:rPr>
        <w:t xml:space="preserve">
      Қысқаша хаттаманың негізгі бөлігі қаралып отырған мәселелердің атауы және олар бойынша қабылданған шешімдерді қамтиды. </w:t>
      </w:r>
    </w:p>
    <w:bookmarkEnd w:id="199"/>
    <w:bookmarkStart w:name="z205" w:id="200"/>
    <w:p>
      <w:pPr>
        <w:spacing w:after="0"/>
        <w:ind w:left="0"/>
        <w:jc w:val="both"/>
      </w:pPr>
      <w:r>
        <w:rPr>
          <w:rFonts w:ascii="Times New Roman"/>
          <w:b w:val="false"/>
          <w:i w:val="false"/>
          <w:color w:val="000000"/>
          <w:sz w:val="28"/>
        </w:rPr>
        <w:t xml:space="preserve">
      Мәселелердің атауы нөмірленеді, "туралы" деген көмекші сөзбен аяқталып, орталықтандырылып басып шығарылады (әр жолдың басы мен соңы орналасу аймағының шекарасынан тең аралықта) және соңғы жолдың төменгі жағынан бір сызықпен сызылады. Сызықтың астыңғы жағында аталған мәселенің талқылауында сөз сөйлеген лауазымды тұлғалардың тегі көрсетіледі. Кейін мәселе бойынша қабылданған шешім көрсетіледі. </w:t>
      </w:r>
    </w:p>
    <w:bookmarkEnd w:id="200"/>
    <w:bookmarkStart w:name="z206" w:id="201"/>
    <w:p>
      <w:pPr>
        <w:spacing w:after="0"/>
        <w:ind w:left="0"/>
        <w:jc w:val="both"/>
      </w:pPr>
      <w:r>
        <w:rPr>
          <w:rFonts w:ascii="Times New Roman"/>
          <w:b w:val="false"/>
          <w:i w:val="false"/>
          <w:color w:val="000000"/>
          <w:sz w:val="28"/>
        </w:rPr>
        <w:t xml:space="preserve">
      Хаттаманың тақырыбына алқалы қызмет түрі мен алқалы органның атауы атау септігінде көрсетіле отырып (қызметкерлердің жиналысы, кеңес отырысы және басқалар) енгізіледі. </w:t>
      </w:r>
    </w:p>
    <w:bookmarkEnd w:id="201"/>
    <w:bookmarkStart w:name="z207" w:id="202"/>
    <w:p>
      <w:pPr>
        <w:spacing w:after="0"/>
        <w:ind w:left="0"/>
        <w:jc w:val="both"/>
      </w:pPr>
      <w:r>
        <w:rPr>
          <w:rFonts w:ascii="Times New Roman"/>
          <w:b w:val="false"/>
          <w:i w:val="false"/>
          <w:color w:val="000000"/>
          <w:sz w:val="28"/>
        </w:rPr>
        <w:t xml:space="preserve">
      Хаттамаға төраға мен хатшы (төрағалық етуші мен жазба жүргізген тұлға) қол қояды. Отырыстың күні хаттаманың күні болып табылады. Егер ол бірнеше күнге созылса, онда сызықша арқылы отырыстың басталған және аяқталған күні көрсетіледі. </w:t>
      </w:r>
    </w:p>
    <w:bookmarkEnd w:id="202"/>
    <w:bookmarkStart w:name="z208" w:id="203"/>
    <w:p>
      <w:pPr>
        <w:spacing w:after="0"/>
        <w:ind w:left="0"/>
        <w:jc w:val="both"/>
      </w:pPr>
      <w:r>
        <w:rPr>
          <w:rFonts w:ascii="Times New Roman"/>
          <w:b w:val="false"/>
          <w:i w:val="false"/>
          <w:color w:val="000000"/>
          <w:sz w:val="28"/>
        </w:rPr>
        <w:t xml:space="preserve">
      Хаттамаларға іс жүргізу жылының шегінде хаттамалардың әр тобы бойынша жеке-жеке реттік нөмір беріледі – жиналыстар, кеңестер, алқалық отырыстар хаттамалары, техникалық, ғылыми және сараптамалық кеңестердің және басқаларының хаттамалары. Бірлескен отырыстардың хаттамаларында отырысқа қатысқан ұйымдар хаттамаларының реттік нөмірлерінен тұратын құрамдас нөмірлер болады. </w:t>
      </w:r>
    </w:p>
    <w:bookmarkEnd w:id="203"/>
    <w:bookmarkStart w:name="z209" w:id="204"/>
    <w:p>
      <w:pPr>
        <w:spacing w:after="0"/>
        <w:ind w:left="0"/>
        <w:jc w:val="both"/>
      </w:pPr>
      <w:r>
        <w:rPr>
          <w:rFonts w:ascii="Times New Roman"/>
          <w:b w:val="false"/>
          <w:i w:val="false"/>
          <w:color w:val="000000"/>
          <w:sz w:val="28"/>
        </w:rPr>
        <w:t>
      Хаттамалардың көшірмелері немесе қабылданған шешімдер хаттамадан үзінді көшірме ретінде мүдделі ұйымдар мен лауазымды тұлғаларға таратылу көрсеткішіне сәйкес жіберіледі. Таратылу көрсеткішін қаралған мәселені әзірлеген құрылымдық бөлімшенің жауапты орындаушысы жасап, қол қояды және құрылымдық бөлімшенің басшысы бекітеді. Хаттамалардың көшірмелері мен олардың үзінді көшірмелері ұйым мөрімен куәландырылады.</w:t>
      </w:r>
    </w:p>
    <w:bookmarkEnd w:id="204"/>
    <w:bookmarkStart w:name="z210" w:id="205"/>
    <w:p>
      <w:pPr>
        <w:spacing w:after="0"/>
        <w:ind w:left="0"/>
        <w:jc w:val="left"/>
      </w:pPr>
      <w:r>
        <w:rPr>
          <w:rFonts w:ascii="Times New Roman"/>
          <w:b/>
          <w:i w:val="false"/>
          <w:color w:val="000000"/>
        </w:rPr>
        <w:t xml:space="preserve"> 5-параграф. Актіні дайындау және ресімдеу тәртібі</w:t>
      </w:r>
    </w:p>
    <w:bookmarkEnd w:id="205"/>
    <w:bookmarkStart w:name="z211" w:id="206"/>
    <w:p>
      <w:pPr>
        <w:spacing w:after="0"/>
        <w:ind w:left="0"/>
        <w:jc w:val="both"/>
      </w:pPr>
      <w:r>
        <w:rPr>
          <w:rFonts w:ascii="Times New Roman"/>
          <w:b w:val="false"/>
          <w:i w:val="false"/>
          <w:color w:val="000000"/>
          <w:sz w:val="28"/>
        </w:rPr>
        <w:t xml:space="preserve">
      46. Акт мазмұны белгіленген фактілер мен оқиғаларды растайтын ақпарат болып табылады. Акт аталмыш фактты растайтын бірнеше тұлғалармен құрастырылады (қабылдап - тапсыру (жұмыстарды, материалдық құндылықтарды, құжаттарды), зерттеу (қауіпсіздік техникасының, өрт қауіпсіздігінің жай-күйі, еңбек жағдайының іс-әрекеті нәтижесінде), сынақ (үлгілердің, жүйелердің, технологиялардың), жоюға бөлу (материалдық құндылықтарды, құжаттарды), беру, бекітілген түгендеуді техникалық (атқарылған жұмыстардың, бас тартулардың, байқаулардың, бас тартуларды жою, салыстырып тексерулердің, көрсетілген қызметтердің және тағы басқа) тексеру ережелерінің бұзылуын, апаттарды, жазатайым оқиғаларды, ұйымдарды жоюды анықтайды (бекітеді). </w:t>
      </w:r>
    </w:p>
    <w:bookmarkEnd w:id="206"/>
    <w:bookmarkStart w:name="z212" w:id="207"/>
    <w:p>
      <w:pPr>
        <w:spacing w:after="0"/>
        <w:ind w:left="0"/>
        <w:jc w:val="both"/>
      </w:pPr>
      <w:r>
        <w:rPr>
          <w:rFonts w:ascii="Times New Roman"/>
          <w:b w:val="false"/>
          <w:i w:val="false"/>
          <w:color w:val="000000"/>
          <w:sz w:val="28"/>
        </w:rPr>
        <w:t xml:space="preserve">
      Акт жалпы бланк негізінде осы Үлгілік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рәсімделеді. Ұйым ішінде жасалған және оның шегінен шықпайтын актіні бланкісіз рәсімдеуге болады.</w:t>
      </w:r>
    </w:p>
    <w:bookmarkEnd w:id="207"/>
    <w:bookmarkStart w:name="z213" w:id="208"/>
    <w:p>
      <w:pPr>
        <w:spacing w:after="0"/>
        <w:ind w:left="0"/>
        <w:jc w:val="both"/>
      </w:pPr>
      <w:r>
        <w:rPr>
          <w:rFonts w:ascii="Times New Roman"/>
          <w:b w:val="false"/>
          <w:i w:val="false"/>
          <w:color w:val="000000"/>
          <w:sz w:val="28"/>
        </w:rPr>
        <w:t xml:space="preserve">
      Акт деректемелері: </w:t>
      </w:r>
    </w:p>
    <w:bookmarkEnd w:id="208"/>
    <w:bookmarkStart w:name="z214" w:id="209"/>
    <w:p>
      <w:pPr>
        <w:spacing w:after="0"/>
        <w:ind w:left="0"/>
        <w:jc w:val="both"/>
      </w:pPr>
      <w:r>
        <w:rPr>
          <w:rFonts w:ascii="Times New Roman"/>
          <w:b w:val="false"/>
          <w:i w:val="false"/>
          <w:color w:val="000000"/>
          <w:sz w:val="28"/>
        </w:rPr>
        <w:t xml:space="preserve">
      1) Қазақстан Республикасының Мемлекеттік Елтаңбасы немесе эмблема, логотип, тауар белгісі (қызмет көрсету белгісі) осы Үлгілік қағидалардың 18, 19-т. талаптары ескере отырып; </w:t>
      </w:r>
    </w:p>
    <w:bookmarkEnd w:id="209"/>
    <w:bookmarkStart w:name="z215" w:id="210"/>
    <w:p>
      <w:pPr>
        <w:spacing w:after="0"/>
        <w:ind w:left="0"/>
        <w:jc w:val="both"/>
      </w:pPr>
      <w:r>
        <w:rPr>
          <w:rFonts w:ascii="Times New Roman"/>
          <w:b w:val="false"/>
          <w:i w:val="false"/>
          <w:color w:val="000000"/>
          <w:sz w:val="28"/>
        </w:rPr>
        <w:t xml:space="preserve">
      2) ұйымның ресми атауы; </w:t>
      </w:r>
    </w:p>
    <w:bookmarkEnd w:id="210"/>
    <w:bookmarkStart w:name="z216" w:id="211"/>
    <w:p>
      <w:pPr>
        <w:spacing w:after="0"/>
        <w:ind w:left="0"/>
        <w:jc w:val="both"/>
      </w:pPr>
      <w:r>
        <w:rPr>
          <w:rFonts w:ascii="Times New Roman"/>
          <w:b w:val="false"/>
          <w:i w:val="false"/>
          <w:color w:val="000000"/>
          <w:sz w:val="28"/>
        </w:rPr>
        <w:t xml:space="preserve">
      3) құжат түрінің атауы; </w:t>
      </w:r>
    </w:p>
    <w:bookmarkEnd w:id="211"/>
    <w:bookmarkStart w:name="z217" w:id="212"/>
    <w:p>
      <w:pPr>
        <w:spacing w:after="0"/>
        <w:ind w:left="0"/>
        <w:jc w:val="both"/>
      </w:pPr>
      <w:r>
        <w:rPr>
          <w:rFonts w:ascii="Times New Roman"/>
          <w:b w:val="false"/>
          <w:i w:val="false"/>
          <w:color w:val="000000"/>
          <w:sz w:val="28"/>
        </w:rPr>
        <w:t xml:space="preserve">
      4) күні; </w:t>
      </w:r>
    </w:p>
    <w:bookmarkEnd w:id="212"/>
    <w:bookmarkStart w:name="z218" w:id="213"/>
    <w:p>
      <w:pPr>
        <w:spacing w:after="0"/>
        <w:ind w:left="0"/>
        <w:jc w:val="both"/>
      </w:pPr>
      <w:r>
        <w:rPr>
          <w:rFonts w:ascii="Times New Roman"/>
          <w:b w:val="false"/>
          <w:i w:val="false"/>
          <w:color w:val="000000"/>
          <w:sz w:val="28"/>
        </w:rPr>
        <w:t xml:space="preserve">
      5) актінің тіркеу нөмірі (индексі); </w:t>
      </w:r>
    </w:p>
    <w:bookmarkEnd w:id="213"/>
    <w:bookmarkStart w:name="z219" w:id="214"/>
    <w:p>
      <w:pPr>
        <w:spacing w:after="0"/>
        <w:ind w:left="0"/>
        <w:jc w:val="both"/>
      </w:pPr>
      <w:r>
        <w:rPr>
          <w:rFonts w:ascii="Times New Roman"/>
          <w:b w:val="false"/>
          <w:i w:val="false"/>
          <w:color w:val="000000"/>
          <w:sz w:val="28"/>
        </w:rPr>
        <w:t xml:space="preserve">
      6) акті шығарылған жер; </w:t>
      </w:r>
    </w:p>
    <w:bookmarkEnd w:id="214"/>
    <w:bookmarkStart w:name="z220" w:id="215"/>
    <w:p>
      <w:pPr>
        <w:spacing w:after="0"/>
        <w:ind w:left="0"/>
        <w:jc w:val="both"/>
      </w:pPr>
      <w:r>
        <w:rPr>
          <w:rFonts w:ascii="Times New Roman"/>
          <w:b w:val="false"/>
          <w:i w:val="false"/>
          <w:color w:val="000000"/>
          <w:sz w:val="28"/>
        </w:rPr>
        <w:t xml:space="preserve">
      7) бекіту грифі (кейбір жағдайда); </w:t>
      </w:r>
    </w:p>
    <w:bookmarkEnd w:id="215"/>
    <w:bookmarkStart w:name="z221" w:id="216"/>
    <w:p>
      <w:pPr>
        <w:spacing w:after="0"/>
        <w:ind w:left="0"/>
        <w:jc w:val="both"/>
      </w:pPr>
      <w:r>
        <w:rPr>
          <w:rFonts w:ascii="Times New Roman"/>
          <w:b w:val="false"/>
          <w:i w:val="false"/>
          <w:color w:val="000000"/>
          <w:sz w:val="28"/>
        </w:rPr>
        <w:t xml:space="preserve">
      8) мәтіннің тақырыбы; </w:t>
      </w:r>
    </w:p>
    <w:bookmarkEnd w:id="216"/>
    <w:bookmarkStart w:name="z222" w:id="217"/>
    <w:p>
      <w:pPr>
        <w:spacing w:after="0"/>
        <w:ind w:left="0"/>
        <w:jc w:val="both"/>
      </w:pPr>
      <w:r>
        <w:rPr>
          <w:rFonts w:ascii="Times New Roman"/>
          <w:b w:val="false"/>
          <w:i w:val="false"/>
          <w:color w:val="000000"/>
          <w:sz w:val="28"/>
        </w:rPr>
        <w:t xml:space="preserve">
      9) мәтіні; </w:t>
      </w:r>
    </w:p>
    <w:bookmarkEnd w:id="217"/>
    <w:bookmarkStart w:name="z223" w:id="218"/>
    <w:p>
      <w:pPr>
        <w:spacing w:after="0"/>
        <w:ind w:left="0"/>
        <w:jc w:val="both"/>
      </w:pPr>
      <w:r>
        <w:rPr>
          <w:rFonts w:ascii="Times New Roman"/>
          <w:b w:val="false"/>
          <w:i w:val="false"/>
          <w:color w:val="000000"/>
          <w:sz w:val="28"/>
        </w:rPr>
        <w:t xml:space="preserve">
      10) қолы болып табылады. </w:t>
      </w:r>
    </w:p>
    <w:bookmarkEnd w:id="218"/>
    <w:bookmarkStart w:name="z224" w:id="219"/>
    <w:p>
      <w:pPr>
        <w:spacing w:after="0"/>
        <w:ind w:left="0"/>
        <w:jc w:val="both"/>
      </w:pPr>
      <w:r>
        <w:rPr>
          <w:rFonts w:ascii="Times New Roman"/>
          <w:b w:val="false"/>
          <w:i w:val="false"/>
          <w:color w:val="000000"/>
          <w:sz w:val="28"/>
        </w:rPr>
        <w:t xml:space="preserve">
      Акт мәтіні кіріспе, айқындаушы екі бөліктен тұрады. </w:t>
      </w:r>
    </w:p>
    <w:bookmarkEnd w:id="219"/>
    <w:bookmarkStart w:name="z225" w:id="220"/>
    <w:p>
      <w:pPr>
        <w:spacing w:after="0"/>
        <w:ind w:left="0"/>
        <w:jc w:val="both"/>
      </w:pPr>
      <w:r>
        <w:rPr>
          <w:rFonts w:ascii="Times New Roman"/>
          <w:b w:val="false"/>
          <w:i w:val="false"/>
          <w:color w:val="000000"/>
          <w:sz w:val="28"/>
        </w:rPr>
        <w:t xml:space="preserve">
      Кіріспеде акті жасаудың негізі көрсетіледі, жасаушылар және қажет жағдайда қатысқан тұлғалар санамалап келтіріледі. </w:t>
      </w:r>
    </w:p>
    <w:bookmarkEnd w:id="220"/>
    <w:bookmarkStart w:name="z226" w:id="221"/>
    <w:p>
      <w:pPr>
        <w:spacing w:after="0"/>
        <w:ind w:left="0"/>
        <w:jc w:val="both"/>
      </w:pPr>
      <w:r>
        <w:rPr>
          <w:rFonts w:ascii="Times New Roman"/>
          <w:b w:val="false"/>
          <w:i w:val="false"/>
          <w:color w:val="000000"/>
          <w:sz w:val="28"/>
        </w:rPr>
        <w:t xml:space="preserve">
      Актінің айқындаушы бөлігінде – атқарылған жұмыстың мәні мен сипаты, белгіленген фактілер жазылады, тиісті деректер келтіріледі. </w:t>
      </w:r>
    </w:p>
    <w:bookmarkEnd w:id="221"/>
    <w:bookmarkStart w:name="z227" w:id="222"/>
    <w:p>
      <w:pPr>
        <w:spacing w:after="0"/>
        <w:ind w:left="0"/>
        <w:jc w:val="both"/>
      </w:pPr>
      <w:r>
        <w:rPr>
          <w:rFonts w:ascii="Times New Roman"/>
          <w:b w:val="false"/>
          <w:i w:val="false"/>
          <w:color w:val="000000"/>
          <w:sz w:val="28"/>
        </w:rPr>
        <w:t xml:space="preserve">
      Актіде тұжырымдамалар, ұсынымдар, орындалуы тиіс іс-шаралар көрсетілуі мүмкін. Мәтіннің соңында қойылатын қолдардың алдында акті данасының саны мен олардың орналасқан жері туралы мәліметтер орналастырылады. Актінің даналар саны туралы белгіден кейін, оған қосымша (бар болған жағдайда) туралы белгі қойылады. </w:t>
      </w:r>
    </w:p>
    <w:bookmarkEnd w:id="222"/>
    <w:bookmarkStart w:name="z228" w:id="223"/>
    <w:p>
      <w:pPr>
        <w:spacing w:after="0"/>
        <w:ind w:left="0"/>
        <w:jc w:val="both"/>
      </w:pPr>
      <w:r>
        <w:rPr>
          <w:rFonts w:ascii="Times New Roman"/>
          <w:b w:val="false"/>
          <w:i w:val="false"/>
          <w:color w:val="000000"/>
          <w:sz w:val="28"/>
        </w:rPr>
        <w:t xml:space="preserve">
      Актіге төраға және комиссия мүшелері, немесе актіні құрастырған тұлға (тұлғалар) қол қояды. Актіге қол қоятын тұлғалардың тегі әліпбилік тәртіппен көрсетіледі, лауазымдары көрсетілмейді. </w:t>
      </w:r>
    </w:p>
    <w:bookmarkEnd w:id="223"/>
    <w:bookmarkStart w:name="z229" w:id="224"/>
    <w:p>
      <w:pPr>
        <w:spacing w:after="0"/>
        <w:ind w:left="0"/>
        <w:jc w:val="both"/>
      </w:pPr>
      <w:r>
        <w:rPr>
          <w:rFonts w:ascii="Times New Roman"/>
          <w:b w:val="false"/>
          <w:i w:val="false"/>
          <w:color w:val="000000"/>
          <w:sz w:val="28"/>
        </w:rPr>
        <w:t xml:space="preserve">
      Тұлғаларды актімен таныстыру қол қою арқылы жүргізіледі. Актінің мазмұнымен келіспейтін тұлға, өз пікірін білдіре отырып қол қоюға міндетті. Комиссия мүшесінің ерекше пікірі жеке парақта рәсімделіп, актіге қосымша берілуі қажет. </w:t>
      </w:r>
    </w:p>
    <w:bookmarkEnd w:id="224"/>
    <w:bookmarkStart w:name="z230" w:id="225"/>
    <w:p>
      <w:pPr>
        <w:spacing w:after="0"/>
        <w:ind w:left="0"/>
        <w:jc w:val="left"/>
      </w:pPr>
      <w:r>
        <w:rPr>
          <w:rFonts w:ascii="Times New Roman"/>
          <w:b/>
          <w:i w:val="false"/>
          <w:color w:val="000000"/>
        </w:rPr>
        <w:t xml:space="preserve"> 6-параграф. Анықтаманы дайындау және рәсімдеу тәртібі</w:t>
      </w:r>
    </w:p>
    <w:bookmarkEnd w:id="225"/>
    <w:bookmarkStart w:name="z231" w:id="226"/>
    <w:p>
      <w:pPr>
        <w:spacing w:after="0"/>
        <w:ind w:left="0"/>
        <w:jc w:val="both"/>
      </w:pPr>
      <w:r>
        <w:rPr>
          <w:rFonts w:ascii="Times New Roman"/>
          <w:b w:val="false"/>
          <w:i w:val="false"/>
          <w:color w:val="000000"/>
          <w:sz w:val="28"/>
        </w:rPr>
        <w:t xml:space="preserve">
      47. Анықтаманың мазмұны қандай да бір фактілер, оқиғалар және мәліметтер сипаттайтын ақпарат болып табылады. Ұйымнан тыс жерлерге жолданатын анықтамалар жалпы бланкіде рәсімделеді. Ішкі анықтамалар бланкіні қолданбай ақ парақтарда рәсімделуі мүмкін. </w:t>
      </w:r>
    </w:p>
    <w:bookmarkEnd w:id="226"/>
    <w:bookmarkStart w:name="z232" w:id="227"/>
    <w:p>
      <w:pPr>
        <w:spacing w:after="0"/>
        <w:ind w:left="0"/>
        <w:jc w:val="both"/>
      </w:pPr>
      <w:r>
        <w:rPr>
          <w:rFonts w:ascii="Times New Roman"/>
          <w:b w:val="false"/>
          <w:i w:val="false"/>
          <w:color w:val="000000"/>
          <w:sz w:val="28"/>
        </w:rPr>
        <w:t xml:space="preserve">
      Анықтаманың деректемелері: </w:t>
      </w:r>
    </w:p>
    <w:bookmarkEnd w:id="227"/>
    <w:bookmarkStart w:name="z233" w:id="228"/>
    <w:p>
      <w:pPr>
        <w:spacing w:after="0"/>
        <w:ind w:left="0"/>
        <w:jc w:val="both"/>
      </w:pPr>
      <w:r>
        <w:rPr>
          <w:rFonts w:ascii="Times New Roman"/>
          <w:b w:val="false"/>
          <w:i w:val="false"/>
          <w:color w:val="000000"/>
          <w:sz w:val="28"/>
        </w:rPr>
        <w:t xml:space="preserve">
      1) Қазақстан Республикасының Мемлекеттік Елтаңбасы немесе эмблема, логотип, тауар белгісі (қызмет көрсету белгісі) осы Үлгілік қағидалардың 18, 19-т. талаптары ескере отырып; </w:t>
      </w:r>
    </w:p>
    <w:bookmarkEnd w:id="228"/>
    <w:bookmarkStart w:name="z234" w:id="229"/>
    <w:p>
      <w:pPr>
        <w:spacing w:after="0"/>
        <w:ind w:left="0"/>
        <w:jc w:val="both"/>
      </w:pPr>
      <w:r>
        <w:rPr>
          <w:rFonts w:ascii="Times New Roman"/>
          <w:b w:val="false"/>
          <w:i w:val="false"/>
          <w:color w:val="000000"/>
          <w:sz w:val="28"/>
        </w:rPr>
        <w:t xml:space="preserve">
      2) ұйымның ресми атауы; </w:t>
      </w:r>
    </w:p>
    <w:bookmarkEnd w:id="229"/>
    <w:bookmarkStart w:name="z235" w:id="230"/>
    <w:p>
      <w:pPr>
        <w:spacing w:after="0"/>
        <w:ind w:left="0"/>
        <w:jc w:val="both"/>
      </w:pPr>
      <w:r>
        <w:rPr>
          <w:rFonts w:ascii="Times New Roman"/>
          <w:b w:val="false"/>
          <w:i w:val="false"/>
          <w:color w:val="000000"/>
          <w:sz w:val="28"/>
        </w:rPr>
        <w:t xml:space="preserve">
      3) құжат түрінің атауы; </w:t>
      </w:r>
    </w:p>
    <w:bookmarkEnd w:id="230"/>
    <w:bookmarkStart w:name="z236" w:id="231"/>
    <w:p>
      <w:pPr>
        <w:spacing w:after="0"/>
        <w:ind w:left="0"/>
        <w:jc w:val="both"/>
      </w:pPr>
      <w:r>
        <w:rPr>
          <w:rFonts w:ascii="Times New Roman"/>
          <w:b w:val="false"/>
          <w:i w:val="false"/>
          <w:color w:val="000000"/>
          <w:sz w:val="28"/>
        </w:rPr>
        <w:t xml:space="preserve">
      4) күні; </w:t>
      </w:r>
    </w:p>
    <w:bookmarkEnd w:id="231"/>
    <w:bookmarkStart w:name="z237" w:id="232"/>
    <w:p>
      <w:pPr>
        <w:spacing w:after="0"/>
        <w:ind w:left="0"/>
        <w:jc w:val="both"/>
      </w:pPr>
      <w:r>
        <w:rPr>
          <w:rFonts w:ascii="Times New Roman"/>
          <w:b w:val="false"/>
          <w:i w:val="false"/>
          <w:color w:val="000000"/>
          <w:sz w:val="28"/>
        </w:rPr>
        <w:t xml:space="preserve">
      5) анықтаманың тіркеу нөмірі (индексі); </w:t>
      </w:r>
    </w:p>
    <w:bookmarkEnd w:id="232"/>
    <w:bookmarkStart w:name="z238" w:id="233"/>
    <w:p>
      <w:pPr>
        <w:spacing w:after="0"/>
        <w:ind w:left="0"/>
        <w:jc w:val="both"/>
      </w:pPr>
      <w:r>
        <w:rPr>
          <w:rFonts w:ascii="Times New Roman"/>
          <w:b w:val="false"/>
          <w:i w:val="false"/>
          <w:color w:val="000000"/>
          <w:sz w:val="28"/>
        </w:rPr>
        <w:t xml:space="preserve">
      6) шығарылған жері; </w:t>
      </w:r>
    </w:p>
    <w:bookmarkEnd w:id="233"/>
    <w:bookmarkStart w:name="z239" w:id="234"/>
    <w:p>
      <w:pPr>
        <w:spacing w:after="0"/>
        <w:ind w:left="0"/>
        <w:jc w:val="both"/>
      </w:pPr>
      <w:r>
        <w:rPr>
          <w:rFonts w:ascii="Times New Roman"/>
          <w:b w:val="false"/>
          <w:i w:val="false"/>
          <w:color w:val="000000"/>
          <w:sz w:val="28"/>
        </w:rPr>
        <w:t xml:space="preserve">
      7) адресат; </w:t>
      </w:r>
    </w:p>
    <w:bookmarkEnd w:id="234"/>
    <w:bookmarkStart w:name="z240" w:id="235"/>
    <w:p>
      <w:pPr>
        <w:spacing w:after="0"/>
        <w:ind w:left="0"/>
        <w:jc w:val="both"/>
      </w:pPr>
      <w:r>
        <w:rPr>
          <w:rFonts w:ascii="Times New Roman"/>
          <w:b w:val="false"/>
          <w:i w:val="false"/>
          <w:color w:val="000000"/>
          <w:sz w:val="28"/>
        </w:rPr>
        <w:t xml:space="preserve">
      8) мәтіннің тақырыбы; </w:t>
      </w:r>
    </w:p>
    <w:bookmarkEnd w:id="235"/>
    <w:bookmarkStart w:name="z241" w:id="236"/>
    <w:p>
      <w:pPr>
        <w:spacing w:after="0"/>
        <w:ind w:left="0"/>
        <w:jc w:val="both"/>
      </w:pPr>
      <w:r>
        <w:rPr>
          <w:rFonts w:ascii="Times New Roman"/>
          <w:b w:val="false"/>
          <w:i w:val="false"/>
          <w:color w:val="000000"/>
          <w:sz w:val="28"/>
        </w:rPr>
        <w:t>
      9) мәтіні;</w:t>
      </w:r>
    </w:p>
    <w:bookmarkEnd w:id="236"/>
    <w:bookmarkStart w:name="z242" w:id="237"/>
    <w:p>
      <w:pPr>
        <w:spacing w:after="0"/>
        <w:ind w:left="0"/>
        <w:jc w:val="both"/>
      </w:pPr>
      <w:r>
        <w:rPr>
          <w:rFonts w:ascii="Times New Roman"/>
          <w:b w:val="false"/>
          <w:i w:val="false"/>
          <w:color w:val="000000"/>
          <w:sz w:val="28"/>
        </w:rPr>
        <w:t>
      10) қолы;</w:t>
      </w:r>
    </w:p>
    <w:bookmarkEnd w:id="237"/>
    <w:bookmarkStart w:name="z243" w:id="238"/>
    <w:p>
      <w:pPr>
        <w:spacing w:after="0"/>
        <w:ind w:left="0"/>
        <w:jc w:val="both"/>
      </w:pPr>
      <w:r>
        <w:rPr>
          <w:rFonts w:ascii="Times New Roman"/>
          <w:b w:val="false"/>
          <w:i w:val="false"/>
          <w:color w:val="000000"/>
          <w:sz w:val="28"/>
        </w:rPr>
        <w:t xml:space="preserve">
      11) келісу туралы белгі (кейбір жағдайда); </w:t>
      </w:r>
    </w:p>
    <w:bookmarkEnd w:id="238"/>
    <w:bookmarkStart w:name="z244" w:id="239"/>
    <w:p>
      <w:pPr>
        <w:spacing w:after="0"/>
        <w:ind w:left="0"/>
        <w:jc w:val="both"/>
      </w:pPr>
      <w:r>
        <w:rPr>
          <w:rFonts w:ascii="Times New Roman"/>
          <w:b w:val="false"/>
          <w:i w:val="false"/>
          <w:color w:val="000000"/>
          <w:sz w:val="28"/>
        </w:rPr>
        <w:t xml:space="preserve">
      12) мөр бедері (қажет жағдайда); </w:t>
      </w:r>
    </w:p>
    <w:bookmarkEnd w:id="239"/>
    <w:bookmarkStart w:name="z245" w:id="240"/>
    <w:p>
      <w:pPr>
        <w:spacing w:after="0"/>
        <w:ind w:left="0"/>
        <w:jc w:val="both"/>
      </w:pPr>
      <w:r>
        <w:rPr>
          <w:rFonts w:ascii="Times New Roman"/>
          <w:b w:val="false"/>
          <w:i w:val="false"/>
          <w:color w:val="000000"/>
          <w:sz w:val="28"/>
        </w:rPr>
        <w:t xml:space="preserve">
      13) орындаушы туралы белгі болып табылады. </w:t>
      </w:r>
    </w:p>
    <w:bookmarkEnd w:id="240"/>
    <w:bookmarkStart w:name="z246" w:id="241"/>
    <w:p>
      <w:pPr>
        <w:spacing w:after="0"/>
        <w:ind w:left="0"/>
        <w:jc w:val="both"/>
      </w:pPr>
      <w:r>
        <w:rPr>
          <w:rFonts w:ascii="Times New Roman"/>
          <w:b w:val="false"/>
          <w:i w:val="false"/>
          <w:color w:val="000000"/>
          <w:sz w:val="28"/>
        </w:rPr>
        <w:t xml:space="preserve">
      Азаматтарға жұмыс орнын, лауазымын, жалақысын және басқа да мәліметтерді растау туралы берілетін анықтамалардың мәтіндері мәліметтер хабарланатын адамның тегі, аты, әкесінің атын атау септігінде көрсете отырып басталуы тиіс. Мәтіннің соңында немесе оң жақ жоғарғы бұрышында анықтама берілетін ұйым көрсетіледі. </w:t>
      </w:r>
    </w:p>
    <w:bookmarkEnd w:id="241"/>
    <w:bookmarkStart w:name="z247" w:id="242"/>
    <w:p>
      <w:pPr>
        <w:spacing w:after="0"/>
        <w:ind w:left="0"/>
        <w:jc w:val="both"/>
      </w:pPr>
      <w:r>
        <w:rPr>
          <w:rFonts w:ascii="Times New Roman"/>
          <w:b w:val="false"/>
          <w:i w:val="false"/>
          <w:color w:val="000000"/>
          <w:sz w:val="28"/>
        </w:rPr>
        <w:t xml:space="preserve">
      Мұндай анықтаманың мәтінінде – "осы анықтама", "расында тұрады (оқиды, жұмыс істейді)" деген орамдар қолданылмауы тиіс. </w:t>
      </w:r>
    </w:p>
    <w:bookmarkEnd w:id="242"/>
    <w:bookmarkStart w:name="z248" w:id="243"/>
    <w:p>
      <w:pPr>
        <w:spacing w:after="0"/>
        <w:ind w:left="0"/>
        <w:jc w:val="both"/>
      </w:pPr>
      <w:r>
        <w:rPr>
          <w:rFonts w:ascii="Times New Roman"/>
          <w:b w:val="false"/>
          <w:i w:val="false"/>
          <w:color w:val="000000"/>
          <w:sz w:val="28"/>
        </w:rPr>
        <w:t xml:space="preserve">
      Егер анықтамаға орындаушы қол қойса, онда "орындаушы туралы белгі" деректемесі көрсетілмейді. </w:t>
      </w:r>
    </w:p>
    <w:bookmarkEnd w:id="243"/>
    <w:bookmarkStart w:name="z249" w:id="244"/>
    <w:p>
      <w:pPr>
        <w:spacing w:after="0"/>
        <w:ind w:left="0"/>
        <w:jc w:val="left"/>
      </w:pPr>
      <w:r>
        <w:rPr>
          <w:rFonts w:ascii="Times New Roman"/>
          <w:b/>
          <w:i w:val="false"/>
          <w:color w:val="000000"/>
        </w:rPr>
        <w:t xml:space="preserve"> 7-параграф. Хатты дайындау мен рәсімдеу тәртібі</w:t>
      </w:r>
    </w:p>
    <w:bookmarkEnd w:id="244"/>
    <w:bookmarkStart w:name="z250" w:id="245"/>
    <w:p>
      <w:pPr>
        <w:spacing w:after="0"/>
        <w:ind w:left="0"/>
        <w:jc w:val="both"/>
      </w:pPr>
      <w:r>
        <w:rPr>
          <w:rFonts w:ascii="Times New Roman"/>
          <w:b w:val="false"/>
          <w:i w:val="false"/>
          <w:color w:val="000000"/>
          <w:sz w:val="28"/>
        </w:rPr>
        <w:t xml:space="preserve">
      48. Сұрау салулар, хабарламалар, келісімдер, талаптар (рекламациялар), тапсырмалар, хабарлар, еске салулар, жауаптар, өтініштер, пікірлер, ұсыныстар (оферта), ескертулер, хабарлаулар, шақырулар, растаулар және басқалар хаттың мазмұны болуы мүмкін. </w:t>
      </w:r>
    </w:p>
    <w:bookmarkEnd w:id="245"/>
    <w:bookmarkStart w:name="z251" w:id="246"/>
    <w:p>
      <w:pPr>
        <w:spacing w:after="0"/>
        <w:ind w:left="0"/>
        <w:jc w:val="both"/>
      </w:pPr>
      <w:r>
        <w:rPr>
          <w:rFonts w:ascii="Times New Roman"/>
          <w:b w:val="false"/>
          <w:i w:val="false"/>
          <w:color w:val="000000"/>
          <w:sz w:val="28"/>
        </w:rPr>
        <w:t xml:space="preserve">
      Ұйымның хаттары бланкіде: </w:t>
      </w:r>
    </w:p>
    <w:bookmarkEnd w:id="246"/>
    <w:bookmarkStart w:name="z252" w:id="247"/>
    <w:p>
      <w:pPr>
        <w:spacing w:after="0"/>
        <w:ind w:left="0"/>
        <w:jc w:val="both"/>
      </w:pPr>
      <w:r>
        <w:rPr>
          <w:rFonts w:ascii="Times New Roman"/>
          <w:b w:val="false"/>
          <w:i w:val="false"/>
          <w:color w:val="000000"/>
          <w:sz w:val="28"/>
        </w:rPr>
        <w:t xml:space="preserve">
      1) жоғары тұрған ұйымдар тапсырмаларының орындалуы туралы жауап ретінде; </w:t>
      </w:r>
    </w:p>
    <w:bookmarkEnd w:id="247"/>
    <w:bookmarkStart w:name="z253" w:id="248"/>
    <w:p>
      <w:pPr>
        <w:spacing w:after="0"/>
        <w:ind w:left="0"/>
        <w:jc w:val="both"/>
      </w:pPr>
      <w:r>
        <w:rPr>
          <w:rFonts w:ascii="Times New Roman"/>
          <w:b w:val="false"/>
          <w:i w:val="false"/>
          <w:color w:val="000000"/>
          <w:sz w:val="28"/>
        </w:rPr>
        <w:t xml:space="preserve">
      2) түрлі ұйымдар мен жеке тұлғалардың сұрау салуларына жауап ретінде; </w:t>
      </w:r>
    </w:p>
    <w:bookmarkEnd w:id="248"/>
    <w:bookmarkStart w:name="z254" w:id="249"/>
    <w:p>
      <w:pPr>
        <w:spacing w:after="0"/>
        <w:ind w:left="0"/>
        <w:jc w:val="both"/>
      </w:pPr>
      <w:r>
        <w:rPr>
          <w:rFonts w:ascii="Times New Roman"/>
          <w:b w:val="false"/>
          <w:i w:val="false"/>
          <w:color w:val="000000"/>
          <w:sz w:val="28"/>
        </w:rPr>
        <w:t xml:space="preserve">
      3) бастамашылық хат ретінде; </w:t>
      </w:r>
    </w:p>
    <w:bookmarkEnd w:id="249"/>
    <w:bookmarkStart w:name="z255" w:id="250"/>
    <w:p>
      <w:pPr>
        <w:spacing w:after="0"/>
        <w:ind w:left="0"/>
        <w:jc w:val="both"/>
      </w:pPr>
      <w:r>
        <w:rPr>
          <w:rFonts w:ascii="Times New Roman"/>
          <w:b w:val="false"/>
          <w:i w:val="false"/>
          <w:color w:val="000000"/>
          <w:sz w:val="28"/>
        </w:rPr>
        <w:t>
      4) әр түрлі құжаттарға ілеспе хат ретінде дайындалады.</w:t>
      </w:r>
    </w:p>
    <w:bookmarkEnd w:id="250"/>
    <w:bookmarkStart w:name="z256" w:id="251"/>
    <w:p>
      <w:pPr>
        <w:spacing w:after="0"/>
        <w:ind w:left="0"/>
        <w:jc w:val="both"/>
      </w:pPr>
      <w:r>
        <w:rPr>
          <w:rFonts w:ascii="Times New Roman"/>
          <w:b w:val="false"/>
          <w:i w:val="false"/>
          <w:color w:val="000000"/>
          <w:sz w:val="28"/>
        </w:rPr>
        <w:t xml:space="preserve">
      Бланкіге кіретін деректемелерден басқа, хат жазған кезде келесі деректемелер рәсімделеді – адресат, тақырып, мәтін, қосымшалардың бар екендігі туралы белгі (егер олар болса), қолы, құжаттың орындаушысы туралы белгі. </w:t>
      </w:r>
    </w:p>
    <w:bookmarkEnd w:id="251"/>
    <w:bookmarkStart w:name="z257" w:id="252"/>
    <w:p>
      <w:pPr>
        <w:spacing w:after="0"/>
        <w:ind w:left="0"/>
        <w:jc w:val="both"/>
      </w:pPr>
      <w:r>
        <w:rPr>
          <w:rFonts w:ascii="Times New Roman"/>
          <w:b w:val="false"/>
          <w:i w:val="false"/>
          <w:color w:val="000000"/>
          <w:sz w:val="28"/>
        </w:rPr>
        <w:t xml:space="preserve">
      Егер хат жауап хат болса, бланк деректемелерінде шығыс (индекс) және келіп түскен хаттың (бастамашылық) уақыты көрсетіледі. </w:t>
      </w:r>
    </w:p>
    <w:bookmarkEnd w:id="252"/>
    <w:bookmarkStart w:name="z258" w:id="253"/>
    <w:p>
      <w:pPr>
        <w:spacing w:after="0"/>
        <w:ind w:left="0"/>
        <w:jc w:val="both"/>
      </w:pPr>
      <w:r>
        <w:rPr>
          <w:rFonts w:ascii="Times New Roman"/>
          <w:b w:val="false"/>
          <w:i w:val="false"/>
          <w:color w:val="000000"/>
          <w:sz w:val="28"/>
        </w:rPr>
        <w:t xml:space="preserve">
      Бір және одан көп ұйымдардың басшылары қол қоятын қызметтік хаттар А4 форматтағы қағаздың парақтарында рәсімделеді. Бұл ретте, хатқа қол қойған ұйымдардың атауы туралы мәліметтер "қолы" деректемесіндегі лауазымның атауына енеді. </w:t>
      </w:r>
    </w:p>
    <w:bookmarkEnd w:id="253"/>
    <w:bookmarkStart w:name="z259" w:id="254"/>
    <w:p>
      <w:pPr>
        <w:spacing w:after="0"/>
        <w:ind w:left="0"/>
        <w:jc w:val="both"/>
      </w:pPr>
      <w:r>
        <w:rPr>
          <w:rFonts w:ascii="Times New Roman"/>
          <w:b w:val="false"/>
          <w:i w:val="false"/>
          <w:color w:val="000000"/>
          <w:sz w:val="28"/>
        </w:rPr>
        <w:t xml:space="preserve">
      Хатты келіскендігі туралы белгі ұйымда қалатын данасына қойылады. Мұндай хаттың даналарына да ұйым басшысы қол қояды. </w:t>
      </w:r>
    </w:p>
    <w:bookmarkEnd w:id="254"/>
    <w:bookmarkStart w:name="z260" w:id="255"/>
    <w:p>
      <w:pPr>
        <w:spacing w:after="0"/>
        <w:ind w:left="0"/>
        <w:jc w:val="both"/>
      </w:pPr>
      <w:r>
        <w:rPr>
          <w:rFonts w:ascii="Times New Roman"/>
          <w:b w:val="false"/>
          <w:i w:val="false"/>
          <w:color w:val="000000"/>
          <w:sz w:val="28"/>
        </w:rPr>
        <w:t xml:space="preserve">
      Жауап хаттардың дайындалу мерзімі тапсырмаларды, сұрау салуларды орындаудың қазіргі мерзімі негізінде басшының бұрыштамасымен немесе бұрыштама авторының шешімімен, сондай-ақ белгіленген регламентке сәйкес белгіленеді. Бастамашылық хаттарды орындау мерзімдерін ұйымдардың немесе құрылымдық бөлімшелердің басшылары анықтайды. </w:t>
      </w:r>
    </w:p>
    <w:bookmarkEnd w:id="255"/>
    <w:bookmarkStart w:name="z261" w:id="256"/>
    <w:p>
      <w:pPr>
        <w:spacing w:after="0"/>
        <w:ind w:left="0"/>
        <w:jc w:val="both"/>
      </w:pPr>
      <w:r>
        <w:rPr>
          <w:rFonts w:ascii="Times New Roman"/>
          <w:b w:val="false"/>
          <w:i w:val="false"/>
          <w:color w:val="000000"/>
          <w:sz w:val="28"/>
        </w:rPr>
        <w:t xml:space="preserve">
      Хаттың мәтіні әдетте бір немесе екі мағыналық бөліктен тұрады. </w:t>
      </w:r>
    </w:p>
    <w:bookmarkEnd w:id="256"/>
    <w:bookmarkStart w:name="z262" w:id="257"/>
    <w:p>
      <w:pPr>
        <w:spacing w:after="0"/>
        <w:ind w:left="0"/>
        <w:jc w:val="both"/>
      </w:pPr>
      <w:r>
        <w:rPr>
          <w:rFonts w:ascii="Times New Roman"/>
          <w:b w:val="false"/>
          <w:i w:val="false"/>
          <w:color w:val="000000"/>
          <w:sz w:val="28"/>
        </w:rPr>
        <w:t xml:space="preserve">
      Бір бөліктен тұратын хат – бұл түсіндірмесі жоқ өтініш, кіріспесіз ескертулер, негізсіз хабарламалар және басқалар. </w:t>
      </w:r>
    </w:p>
    <w:bookmarkEnd w:id="257"/>
    <w:bookmarkStart w:name="z263" w:id="258"/>
    <w:p>
      <w:pPr>
        <w:spacing w:after="0"/>
        <w:ind w:left="0"/>
        <w:jc w:val="both"/>
      </w:pPr>
      <w:r>
        <w:rPr>
          <w:rFonts w:ascii="Times New Roman"/>
          <w:b w:val="false"/>
          <w:i w:val="false"/>
          <w:color w:val="000000"/>
          <w:sz w:val="28"/>
        </w:rPr>
        <w:t xml:space="preserve">
      Егер хаттың мәтіні айқындаушы және қорытынды екі бөліктен тұратын болса, бірінші бөлікте себебі, негізі немесе хат жасаудың негіздемесі баяндалады, хатты дайындауға негіз болған құжатқа сілтеме жасалады. Абзацтан басталатын екінші бөлікте тұжырымдар, ұсыныстар, өтініштер, шешімдер орналастырылады. </w:t>
      </w:r>
    </w:p>
    <w:bookmarkEnd w:id="258"/>
    <w:bookmarkStart w:name="z264" w:id="259"/>
    <w:p>
      <w:pPr>
        <w:spacing w:after="0"/>
        <w:ind w:left="0"/>
        <w:jc w:val="both"/>
      </w:pPr>
      <w:r>
        <w:rPr>
          <w:rFonts w:ascii="Times New Roman"/>
          <w:b w:val="false"/>
          <w:i w:val="false"/>
          <w:color w:val="000000"/>
          <w:sz w:val="28"/>
        </w:rPr>
        <w:t xml:space="preserve">
      Мәтіннің кері құрылымы (қорытынды – айқындаушы) бас тарту хаттарында қолданылуы мүмкін. </w:t>
      </w:r>
    </w:p>
    <w:bookmarkEnd w:id="259"/>
    <w:bookmarkStart w:name="z265" w:id="260"/>
    <w:p>
      <w:pPr>
        <w:spacing w:after="0"/>
        <w:ind w:left="0"/>
        <w:jc w:val="both"/>
      </w:pPr>
      <w:r>
        <w:rPr>
          <w:rFonts w:ascii="Times New Roman"/>
          <w:b w:val="false"/>
          <w:i w:val="false"/>
          <w:color w:val="000000"/>
          <w:sz w:val="28"/>
        </w:rPr>
        <w:t xml:space="preserve">
      Хаттарда баяндаудың келесі нысандары пайдаланылады: </w:t>
      </w:r>
    </w:p>
    <w:bookmarkEnd w:id="260"/>
    <w:bookmarkStart w:name="z266" w:id="261"/>
    <w:p>
      <w:pPr>
        <w:spacing w:after="0"/>
        <w:ind w:left="0"/>
        <w:jc w:val="both"/>
      </w:pPr>
      <w:r>
        <w:rPr>
          <w:rFonts w:ascii="Times New Roman"/>
          <w:b w:val="false"/>
          <w:i w:val="false"/>
          <w:color w:val="000000"/>
          <w:sz w:val="28"/>
        </w:rPr>
        <w:t>
      1) көпше түрдің бірінші жағынан ("ұсынуды сұраймыз", "Сіздерге .... жіберіп отырмыз");</w:t>
      </w:r>
    </w:p>
    <w:bookmarkEnd w:id="261"/>
    <w:bookmarkStart w:name="z267" w:id="262"/>
    <w:p>
      <w:pPr>
        <w:spacing w:after="0"/>
        <w:ind w:left="0"/>
        <w:jc w:val="both"/>
      </w:pPr>
      <w:r>
        <w:rPr>
          <w:rFonts w:ascii="Times New Roman"/>
          <w:b w:val="false"/>
          <w:i w:val="false"/>
          <w:color w:val="000000"/>
          <w:sz w:val="28"/>
        </w:rPr>
        <w:t xml:space="preserve">
      2) жекеше түрдің бірінші жағынан ("жіберуді сұраймын", "қажет деп санаймын"); </w:t>
      </w:r>
    </w:p>
    <w:bookmarkEnd w:id="262"/>
    <w:bookmarkStart w:name="z268" w:id="263"/>
    <w:p>
      <w:pPr>
        <w:spacing w:after="0"/>
        <w:ind w:left="0"/>
        <w:jc w:val="both"/>
      </w:pPr>
      <w:r>
        <w:rPr>
          <w:rFonts w:ascii="Times New Roman"/>
          <w:b w:val="false"/>
          <w:i w:val="false"/>
          <w:color w:val="000000"/>
          <w:sz w:val="28"/>
        </w:rPr>
        <w:t xml:space="preserve">
      3) жекеше түрдің үшінші жағынан ("министрлік қарсы емес"). </w:t>
      </w:r>
    </w:p>
    <w:bookmarkEnd w:id="263"/>
    <w:bookmarkStart w:name="z269" w:id="264"/>
    <w:p>
      <w:pPr>
        <w:spacing w:after="0"/>
        <w:ind w:left="0"/>
        <w:jc w:val="left"/>
      </w:pPr>
      <w:r>
        <w:rPr>
          <w:rFonts w:ascii="Times New Roman"/>
          <w:b/>
          <w:i w:val="false"/>
          <w:color w:val="000000"/>
        </w:rPr>
        <w:t xml:space="preserve"> 3-тарау. Құжаттаманы басқару тәртібі, мемлекеттік және мемлекеттік емес ұйымдарда </w:t>
      </w:r>
      <w:r>
        <w:br/>
      </w:r>
      <w:r>
        <w:rPr>
          <w:rFonts w:ascii="Times New Roman"/>
          <w:b/>
          <w:i w:val="false"/>
          <w:color w:val="000000"/>
        </w:rPr>
        <w:t>құжат айналымын ұйымдастыру</w:t>
      </w:r>
      <w:r>
        <w:br/>
      </w:r>
      <w:r>
        <w:rPr>
          <w:rFonts w:ascii="Times New Roman"/>
          <w:b/>
          <w:i w:val="false"/>
          <w:color w:val="000000"/>
        </w:rPr>
        <w:t>1 -параграф. Кіріс құжаттарын өңдеу тәртібі</w:t>
      </w:r>
    </w:p>
    <w:bookmarkEnd w:id="264"/>
    <w:bookmarkStart w:name="z270" w:id="265"/>
    <w:p>
      <w:pPr>
        <w:spacing w:after="0"/>
        <w:ind w:left="0"/>
        <w:jc w:val="both"/>
      </w:pPr>
      <w:r>
        <w:rPr>
          <w:rFonts w:ascii="Times New Roman"/>
          <w:b w:val="false"/>
          <w:i w:val="false"/>
          <w:color w:val="000000"/>
          <w:sz w:val="28"/>
        </w:rPr>
        <w:t>
      49. Ұйымға түскен құжаттар бастапқы өңдеуден өтеді, алдын ала қаралады, тіркеледі, басшылықпен қаралады және орындаушыға жеткізіледі.</w:t>
      </w:r>
    </w:p>
    <w:bookmarkEnd w:id="265"/>
    <w:bookmarkStart w:name="z271" w:id="266"/>
    <w:p>
      <w:pPr>
        <w:spacing w:after="0"/>
        <w:ind w:left="0"/>
        <w:jc w:val="both"/>
      </w:pPr>
      <w:r>
        <w:rPr>
          <w:rFonts w:ascii="Times New Roman"/>
          <w:b w:val="false"/>
          <w:i w:val="false"/>
          <w:color w:val="000000"/>
          <w:sz w:val="28"/>
        </w:rPr>
        <w:t>
      50. Құжаттарды қабылдауды, бастапқы өңдеуді және алдын ала қарауды БҚҚ қызметі орталықтандырып жүзеге асырады.</w:t>
      </w:r>
    </w:p>
    <w:bookmarkEnd w:id="266"/>
    <w:bookmarkStart w:name="z272" w:id="267"/>
    <w:p>
      <w:pPr>
        <w:spacing w:after="0"/>
        <w:ind w:left="0"/>
        <w:jc w:val="both"/>
      </w:pPr>
      <w:r>
        <w:rPr>
          <w:rFonts w:ascii="Times New Roman"/>
          <w:b w:val="false"/>
          <w:i w:val="false"/>
          <w:color w:val="000000"/>
          <w:sz w:val="28"/>
        </w:rPr>
        <w:t>
      51. Кіріс құжаттарды бастапқы өңдеу салымдарды жеткізудің дұрыстығын және тұтастығын тексеру, ұйымға құжаттардың келіп түсу фактісін тіркеу және оларды мақсаты бойынша тапсыруға дайындау болып табылады.</w:t>
      </w:r>
    </w:p>
    <w:bookmarkEnd w:id="267"/>
    <w:bookmarkStart w:name="z273" w:id="268"/>
    <w:p>
      <w:pPr>
        <w:spacing w:after="0"/>
        <w:ind w:left="0"/>
        <w:jc w:val="both"/>
      </w:pPr>
      <w:r>
        <w:rPr>
          <w:rFonts w:ascii="Times New Roman"/>
          <w:b w:val="false"/>
          <w:i w:val="false"/>
          <w:color w:val="000000"/>
          <w:sz w:val="28"/>
        </w:rPr>
        <w:t xml:space="preserve">
      БҚҚ қызметі құжаттар салынған конверттерді ашады, құжаттардың мақсаты бойынша жеткізу дұрыстығын, қаптамасының бүтіндігін тексереді. </w:t>
      </w:r>
    </w:p>
    <w:bookmarkEnd w:id="268"/>
    <w:bookmarkStart w:name="z274" w:id="269"/>
    <w:p>
      <w:pPr>
        <w:spacing w:after="0"/>
        <w:ind w:left="0"/>
        <w:jc w:val="both"/>
      </w:pPr>
      <w:r>
        <w:rPr>
          <w:rFonts w:ascii="Times New Roman"/>
          <w:b w:val="false"/>
          <w:i w:val="false"/>
          <w:color w:val="000000"/>
          <w:sz w:val="28"/>
        </w:rPr>
        <w:t>
      Егер құжат түгел болмаса немесе бүлінгені анықталса, оның соңғы парағының төменгі жиегіне, сондай-ақ ТБН-ге тиісті белгілер қойылады және еркін нысанда үш данада акті жасалады. Бір данасы жөнелтушіге жіберіледі, екіншісі – БҚҚ қызметінде қалады, үшіншісі – құжатты орындаушыға беріледі.</w:t>
      </w:r>
    </w:p>
    <w:bookmarkEnd w:id="269"/>
    <w:bookmarkStart w:name="z275" w:id="270"/>
    <w:p>
      <w:pPr>
        <w:spacing w:after="0"/>
        <w:ind w:left="0"/>
        <w:jc w:val="both"/>
      </w:pPr>
      <w:r>
        <w:rPr>
          <w:rFonts w:ascii="Times New Roman"/>
          <w:b w:val="false"/>
          <w:i w:val="false"/>
          <w:color w:val="000000"/>
          <w:sz w:val="28"/>
        </w:rPr>
        <w:t xml:space="preserve">
      Жөнелтушінің мекенжайын, құжаттың жөнелтілген және алынған күнін конверттер арқылы ғана анықтауға болатын жағдайда, сондай-ақ тұлғаға қатысты жеке құжаттар келіп түскенде олар жойылмайды. </w:t>
      </w:r>
    </w:p>
    <w:bookmarkEnd w:id="270"/>
    <w:bookmarkStart w:name="z276" w:id="271"/>
    <w:p>
      <w:pPr>
        <w:spacing w:after="0"/>
        <w:ind w:left="0"/>
        <w:jc w:val="both"/>
      </w:pPr>
      <w:r>
        <w:rPr>
          <w:rFonts w:ascii="Times New Roman"/>
          <w:b w:val="false"/>
          <w:i w:val="false"/>
          <w:color w:val="000000"/>
          <w:sz w:val="28"/>
        </w:rPr>
        <w:t xml:space="preserve">
      "Жеке өзіне" белгісі бар конверттер ашылмай мақсаты бойынша беріледі. Қате түскен хат-хабарлар почта бөліміне қайтарылады. </w:t>
      </w:r>
    </w:p>
    <w:bookmarkEnd w:id="271"/>
    <w:bookmarkStart w:name="z277" w:id="272"/>
    <w:p>
      <w:pPr>
        <w:spacing w:after="0"/>
        <w:ind w:left="0"/>
        <w:jc w:val="both"/>
      </w:pPr>
      <w:r>
        <w:rPr>
          <w:rFonts w:ascii="Times New Roman"/>
          <w:b w:val="false"/>
          <w:i w:val="false"/>
          <w:color w:val="000000"/>
          <w:sz w:val="28"/>
        </w:rPr>
        <w:t>
      Келіп түскен (тіркелетін) құжаттарға келіп түскен күні көрсетіліп, ұйымның тіркеу мөртабаны қойылады.</w:t>
      </w:r>
    </w:p>
    <w:bookmarkEnd w:id="272"/>
    <w:bookmarkStart w:name="z278" w:id="273"/>
    <w:p>
      <w:pPr>
        <w:spacing w:after="0"/>
        <w:ind w:left="0"/>
        <w:jc w:val="both"/>
      </w:pPr>
      <w:r>
        <w:rPr>
          <w:rFonts w:ascii="Times New Roman"/>
          <w:b w:val="false"/>
          <w:i w:val="false"/>
          <w:color w:val="000000"/>
          <w:sz w:val="28"/>
        </w:rPr>
        <w:t xml:space="preserve">
      52. Келіп түскен құжаттар ұйым басшылығының міндетті түрде қарауын талап ететіндерге және мұны талап етпейтіндерге бөлінеді. Басшылықтың міндетті түрде қарауын талап етпейтін құжаттар тікелей құрылымдық бөлімшелерге немесе жауапты орындаушыға жолданады. </w:t>
      </w:r>
    </w:p>
    <w:bookmarkEnd w:id="273"/>
    <w:bookmarkStart w:name="z279" w:id="274"/>
    <w:p>
      <w:pPr>
        <w:spacing w:after="0"/>
        <w:ind w:left="0"/>
        <w:jc w:val="both"/>
      </w:pPr>
      <w:r>
        <w:rPr>
          <w:rFonts w:ascii="Times New Roman"/>
          <w:b w:val="false"/>
          <w:i w:val="false"/>
          <w:color w:val="000000"/>
          <w:sz w:val="28"/>
        </w:rPr>
        <w:t xml:space="preserve">
      53. Құжаттарды алдын ала қарау, олардың мазмұнын, авторлығын, ұйымда белгіленген міндеттердің бөліну негізіне қарай қойылатын мәселелердің күрделілігі және жаңашылдығы тұрғысынан жүзеге асырылады. </w:t>
      </w:r>
    </w:p>
    <w:bookmarkEnd w:id="274"/>
    <w:bookmarkStart w:name="z280" w:id="275"/>
    <w:p>
      <w:pPr>
        <w:spacing w:after="0"/>
        <w:ind w:left="0"/>
        <w:jc w:val="both"/>
      </w:pPr>
      <w:r>
        <w:rPr>
          <w:rFonts w:ascii="Times New Roman"/>
          <w:b w:val="false"/>
          <w:i w:val="false"/>
          <w:color w:val="000000"/>
          <w:sz w:val="28"/>
        </w:rPr>
        <w:t xml:space="preserve">
      54. Басшылықтың міндетті түрде қарауына Қазақстан Республикасы Президентінің Әкімшілігінен, Қазақстан Республикасының Парламентінен, Қазақстан Республикасы Премьер-Министрінің Кеңсесінен, орталық және жергілікті мемлекеттік органдардан, жоғары тұрған ұйымдардан, жеке және заңды тұлғалардан келіп түскен құжаттар жатады. </w:t>
      </w:r>
    </w:p>
    <w:bookmarkEnd w:id="275"/>
    <w:bookmarkStart w:name="z281" w:id="276"/>
    <w:p>
      <w:pPr>
        <w:spacing w:after="0"/>
        <w:ind w:left="0"/>
        <w:jc w:val="both"/>
      </w:pPr>
      <w:r>
        <w:rPr>
          <w:rFonts w:ascii="Times New Roman"/>
          <w:b w:val="false"/>
          <w:i w:val="false"/>
          <w:color w:val="000000"/>
          <w:sz w:val="28"/>
        </w:rPr>
        <w:t>
      55. Жеке және заңды тұлғалардың өтініштері (ұсыныстар, арыздар, шағымдар, лебіздер және сұрау салулар) ұйымға келіп түскен күні бір орталықтан есепке алынады және ТБН-де тіркеледі.</w:t>
      </w:r>
    </w:p>
    <w:bookmarkEnd w:id="276"/>
    <w:bookmarkStart w:name="z282" w:id="277"/>
    <w:p>
      <w:pPr>
        <w:spacing w:after="0"/>
        <w:ind w:left="0"/>
        <w:jc w:val="both"/>
      </w:pPr>
      <w:r>
        <w:rPr>
          <w:rFonts w:ascii="Times New Roman"/>
          <w:b w:val="false"/>
          <w:i w:val="false"/>
          <w:color w:val="000000"/>
          <w:sz w:val="28"/>
        </w:rPr>
        <w:t>
      Лауазымды тұлғалардың жеке және заңды тұлғаларды жеке қабылдаған кезде алған жазбаша және ауызша өтініштері де жалпы құжаттардан бөлек орталықтандырылып тіркелуі тиіс.</w:t>
      </w:r>
    </w:p>
    <w:bookmarkEnd w:id="277"/>
    <w:bookmarkStart w:name="z283" w:id="278"/>
    <w:p>
      <w:pPr>
        <w:spacing w:after="0"/>
        <w:ind w:left="0"/>
        <w:jc w:val="both"/>
      </w:pPr>
      <w:r>
        <w:rPr>
          <w:rFonts w:ascii="Times New Roman"/>
          <w:b w:val="false"/>
          <w:i w:val="false"/>
          <w:color w:val="000000"/>
          <w:sz w:val="28"/>
        </w:rPr>
        <w:t>
      56. Жеке тұлға өтініштерінің тіркеу нөмірлері автор тегінің бастапқы әріпінен, ТБН-нің реттік нөмірінен және "ЖТ" әріптік индексінен тұрады.</w:t>
      </w:r>
    </w:p>
    <w:bookmarkEnd w:id="278"/>
    <w:bookmarkStart w:name="z284" w:id="279"/>
    <w:p>
      <w:pPr>
        <w:spacing w:after="0"/>
        <w:ind w:left="0"/>
        <w:jc w:val="both"/>
      </w:pPr>
      <w:r>
        <w:rPr>
          <w:rFonts w:ascii="Times New Roman"/>
          <w:b w:val="false"/>
          <w:i w:val="false"/>
          <w:color w:val="000000"/>
          <w:sz w:val="28"/>
        </w:rPr>
        <w:t>
      Заңды тұлға өтініштерінің тіркеу нөмірлері өтінішке қол қойған лауазымды тұлға тегінің бастапқы әріпінен, ТБН-нің реттік нөмірінен және "ЗТ" әріптік индексінен тұрады.</w:t>
      </w:r>
    </w:p>
    <w:bookmarkEnd w:id="279"/>
    <w:bookmarkStart w:name="z285" w:id="280"/>
    <w:p>
      <w:pPr>
        <w:spacing w:after="0"/>
        <w:ind w:left="0"/>
        <w:jc w:val="both"/>
      </w:pPr>
      <w:r>
        <w:rPr>
          <w:rFonts w:ascii="Times New Roman"/>
          <w:b w:val="false"/>
          <w:i w:val="false"/>
          <w:color w:val="000000"/>
          <w:sz w:val="28"/>
        </w:rPr>
        <w:t xml:space="preserve">
      Жасырын өтініштің тіркеу нөмірі "ЖӨ" әріптік индексінен және ТБН-нің реттік нөмірінен тұрады. </w:t>
      </w:r>
    </w:p>
    <w:bookmarkEnd w:id="280"/>
    <w:bookmarkStart w:name="z286" w:id="281"/>
    <w:p>
      <w:pPr>
        <w:spacing w:after="0"/>
        <w:ind w:left="0"/>
        <w:jc w:val="both"/>
      </w:pPr>
      <w:r>
        <w:rPr>
          <w:rFonts w:ascii="Times New Roman"/>
          <w:b w:val="false"/>
          <w:i w:val="false"/>
          <w:color w:val="000000"/>
          <w:sz w:val="28"/>
        </w:rPr>
        <w:t xml:space="preserve">
      57. Күнтізбелік бір жыл ішінде өтініш қайталанып түскен жағдайда "екінші", "үшінші" және тағы солай көрсетіліп, алғашқы өтініштің тіркеу нөмірі қойылады, ал ТБН мен ЭТБК-да алғашқы құжаттың нөмірі көрсетіледі. Қайталанған өтініштің бірінші парағының жоғарғы оң жақ бұрышында және ТБН мен ЭТБК-да "Қайталанған" белгісі қойылады. Қайталанып түскен өтініштерге алдыңғы өтініштерді қарау материалдары қоса беріледі. </w:t>
      </w:r>
    </w:p>
    <w:bookmarkEnd w:id="281"/>
    <w:bookmarkStart w:name="z287" w:id="282"/>
    <w:p>
      <w:pPr>
        <w:spacing w:after="0"/>
        <w:ind w:left="0"/>
        <w:jc w:val="both"/>
      </w:pPr>
      <w:r>
        <w:rPr>
          <w:rFonts w:ascii="Times New Roman"/>
          <w:b w:val="false"/>
          <w:i w:val="false"/>
          <w:color w:val="000000"/>
          <w:sz w:val="28"/>
        </w:rPr>
        <w:t>
      Бір тұлғаның бір мәселе бойынша бұрынғы өтініші бойынша қабылданған шешімге шағымданған, бұрын жіберілген өтінішінің уақтылы қаралмағаны туралы хабарланған, егер ол келіп түскен уақытынан бастап белгіленген қарау мерзімі өтіп кеткен болса, бірақ өтініш беруші жауап алмаса, бұрынғы өтінішті қарау және шешу кезіндегі басқа кемшіліктер көрсетілсе, кемінде екі рет түскен өтініші қайталанған деп есептеледі.</w:t>
      </w:r>
    </w:p>
    <w:bookmarkEnd w:id="282"/>
    <w:bookmarkStart w:name="z288" w:id="283"/>
    <w:p>
      <w:pPr>
        <w:spacing w:after="0"/>
        <w:ind w:left="0"/>
        <w:jc w:val="both"/>
      </w:pPr>
      <w:r>
        <w:rPr>
          <w:rFonts w:ascii="Times New Roman"/>
          <w:b w:val="false"/>
          <w:i w:val="false"/>
          <w:color w:val="000000"/>
          <w:sz w:val="28"/>
        </w:rPr>
        <w:t>
      58. Бір тұлғаның бір мәселе бойынша әртүрлі адресаттарға жолдаған және қарау үшін бір ұйымға келіп түскен өтініштері қиғаш сызық (бөлгіш) арқылы қойылатын реттік нөмір қосылып, бірінші өтінішінің тіркеу нөмірімен есепке алынады.</w:t>
      </w:r>
    </w:p>
    <w:bookmarkEnd w:id="283"/>
    <w:bookmarkStart w:name="z289" w:id="284"/>
    <w:p>
      <w:pPr>
        <w:spacing w:after="0"/>
        <w:ind w:left="0"/>
        <w:jc w:val="both"/>
      </w:pPr>
      <w:r>
        <w:rPr>
          <w:rFonts w:ascii="Times New Roman"/>
          <w:b w:val="false"/>
          <w:i w:val="false"/>
          <w:color w:val="000000"/>
          <w:sz w:val="28"/>
        </w:rPr>
        <w:t xml:space="preserve">
      59. Құжаттарды алдын ала қарау кезінде оларды тіркелетін және тіркелмейтін құжаттарға сұрыптау жүргізіледі. БҚҚ қызметінде тіркеуге жатпайтын құжаттардың болжамды тізбесі негізінде осы Үлгілік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әзірленеді және оны ұйым басшысы бекітеді. </w:t>
      </w:r>
    </w:p>
    <w:bookmarkEnd w:id="284"/>
    <w:bookmarkStart w:name="z290" w:id="285"/>
    <w:p>
      <w:pPr>
        <w:spacing w:after="0"/>
        <w:ind w:left="0"/>
        <w:jc w:val="both"/>
      </w:pPr>
      <w:r>
        <w:rPr>
          <w:rFonts w:ascii="Times New Roman"/>
          <w:b w:val="false"/>
          <w:i w:val="false"/>
          <w:color w:val="000000"/>
          <w:sz w:val="28"/>
        </w:rPr>
        <w:t xml:space="preserve">
      Тіркелмейтін құжаттар ұйымның тиісті құрылымдық бөлімшелеріне беріледі. </w:t>
      </w:r>
    </w:p>
    <w:bookmarkEnd w:id="285"/>
    <w:bookmarkStart w:name="z291" w:id="286"/>
    <w:p>
      <w:pPr>
        <w:spacing w:after="0"/>
        <w:ind w:left="0"/>
        <w:jc w:val="both"/>
      </w:pPr>
      <w:r>
        <w:rPr>
          <w:rFonts w:ascii="Times New Roman"/>
          <w:b w:val="false"/>
          <w:i w:val="false"/>
          <w:color w:val="000000"/>
          <w:sz w:val="28"/>
        </w:rPr>
        <w:t>
      60. Тіркелетін құжаттар ТБН-ге тіркеуге алынғаннан кейін ұйым басшысының, құрылымдық бөлімшенің (лауазымды тұлғаның) қарауына шешім қабылдау үшін беріледі.</w:t>
      </w:r>
    </w:p>
    <w:bookmarkEnd w:id="286"/>
    <w:bookmarkStart w:name="z292" w:id="287"/>
    <w:p>
      <w:pPr>
        <w:spacing w:after="0"/>
        <w:ind w:left="0"/>
        <w:jc w:val="both"/>
      </w:pPr>
      <w:r>
        <w:rPr>
          <w:rFonts w:ascii="Times New Roman"/>
          <w:b w:val="false"/>
          <w:i w:val="false"/>
          <w:color w:val="000000"/>
          <w:sz w:val="28"/>
        </w:rPr>
        <w:t xml:space="preserve">
      Келіп түскен құжатты кідіртпей орындау қажет болған жағдайда құжатты ұйымның (құрылымдық бөлімнің) басшы қарағанға дейін орындаушыны оның мазмұнымен таныстыруға рұқсат етіледі. </w:t>
      </w:r>
    </w:p>
    <w:bookmarkEnd w:id="287"/>
    <w:bookmarkStart w:name="z293" w:id="288"/>
    <w:p>
      <w:pPr>
        <w:spacing w:after="0"/>
        <w:ind w:left="0"/>
        <w:jc w:val="both"/>
      </w:pPr>
      <w:r>
        <w:rPr>
          <w:rFonts w:ascii="Times New Roman"/>
          <w:b w:val="false"/>
          <w:i w:val="false"/>
          <w:color w:val="000000"/>
          <w:sz w:val="28"/>
        </w:rPr>
        <w:t xml:space="preserve">
      61. Ұйым (құрылымдық бөлім) басшысы қараған құжаттар БҚҚ қызметіне қайтарылады, онда бұрыштаманың мазмұны ТБН енгізіледі, ал құжаттар орындаушыларға қол қойып алу арқылы беріледі. </w:t>
      </w:r>
    </w:p>
    <w:bookmarkEnd w:id="288"/>
    <w:bookmarkStart w:name="z294" w:id="289"/>
    <w:p>
      <w:pPr>
        <w:spacing w:after="0"/>
        <w:ind w:left="0"/>
        <w:jc w:val="both"/>
      </w:pPr>
      <w:r>
        <w:rPr>
          <w:rFonts w:ascii="Times New Roman"/>
          <w:b w:val="false"/>
          <w:i w:val="false"/>
          <w:color w:val="000000"/>
          <w:sz w:val="28"/>
        </w:rPr>
        <w:t>
      Орындалуы ведомствоға қарасты ұйымдарға (ұйымға) немесе бірнеше құрылымдық бөлімдерге жүктелген құжаттың көшірмелері ТБН-дегі тиісті белгімен оларға бір мезгілде тапсырылады. Түпнұсқа бұрыштамада бірінші тұрған орындаушыға беріледі.</w:t>
      </w:r>
    </w:p>
    <w:bookmarkEnd w:id="289"/>
    <w:bookmarkStart w:name="z295" w:id="290"/>
    <w:p>
      <w:pPr>
        <w:spacing w:after="0"/>
        <w:ind w:left="0"/>
        <w:jc w:val="both"/>
      </w:pPr>
      <w:r>
        <w:rPr>
          <w:rFonts w:ascii="Times New Roman"/>
          <w:b w:val="false"/>
          <w:i w:val="false"/>
          <w:color w:val="000000"/>
          <w:sz w:val="28"/>
        </w:rPr>
        <w:t xml:space="preserve">
      Келіп түскен жеделхаттар күні мен қабылданған уақыты жазылып, қол қойылып қабылданады, тіркеледі, содан кейін басшылыққа және орындауға беріледі. </w:t>
      </w:r>
    </w:p>
    <w:bookmarkEnd w:id="290"/>
    <w:bookmarkStart w:name="z296" w:id="291"/>
    <w:p>
      <w:pPr>
        <w:spacing w:after="0"/>
        <w:ind w:left="0"/>
        <w:jc w:val="both"/>
      </w:pPr>
      <w:r>
        <w:rPr>
          <w:rFonts w:ascii="Times New Roman"/>
          <w:b w:val="false"/>
          <w:i w:val="false"/>
          <w:color w:val="000000"/>
          <w:sz w:val="28"/>
        </w:rPr>
        <w:t xml:space="preserve">
      Келіп түскен телефонограмманың мәтінін қабылдушы жазып алады (басып шығарады), тіркейді және жедел түрде жолданған басшыға береді. </w:t>
      </w:r>
    </w:p>
    <w:bookmarkEnd w:id="291"/>
    <w:bookmarkStart w:name="z297" w:id="292"/>
    <w:p>
      <w:pPr>
        <w:spacing w:after="0"/>
        <w:ind w:left="0"/>
        <w:jc w:val="both"/>
      </w:pPr>
      <w:r>
        <w:rPr>
          <w:rFonts w:ascii="Times New Roman"/>
          <w:b w:val="false"/>
          <w:i w:val="false"/>
          <w:color w:val="000000"/>
          <w:sz w:val="28"/>
        </w:rPr>
        <w:t xml:space="preserve">
      Телефонограмманы қабылдау кезінде мәтіннен басқа келесі деректемелерді-жіберушіні, құжат түрінің (телефонограмманың) атауын, күнін, индексін, құжатқа қол қойған тұлға лауазымның атауын, аты-жөні мен тегін жазып алу қажет. Бұдан басқа, телефонограмманы жіберген және қабылдап алған тұлғалардың лауазымдары мен тектері, қабылдау-беру сағаты және минуты көрсетіледі. </w:t>
      </w:r>
    </w:p>
    <w:bookmarkEnd w:id="292"/>
    <w:bookmarkStart w:name="z298" w:id="293"/>
    <w:p>
      <w:pPr>
        <w:spacing w:after="0"/>
        <w:ind w:left="0"/>
        <w:jc w:val="both"/>
      </w:pPr>
      <w:r>
        <w:rPr>
          <w:rFonts w:ascii="Times New Roman"/>
          <w:b w:val="false"/>
          <w:i w:val="false"/>
          <w:color w:val="000000"/>
          <w:sz w:val="28"/>
        </w:rPr>
        <w:t xml:space="preserve">
      62. Мәселелерді шешу кезінде орындаушы қосымша құжаттар жасамай құжатқа және ТБН-ге - құжаттың келіп түскен күні (егер құжат келіп түскен уақыт пен орындаушыға жолданған уақыт ішінде аралық пайда болса), аралық орындау күні (мәліметтер сұрату, телефон арқылы сөйлесу және басқалар), түпкілікті орындаудың күні мен нәтижелері туралы белгі қояды. </w:t>
      </w:r>
    </w:p>
    <w:bookmarkEnd w:id="293"/>
    <w:bookmarkStart w:name="z299" w:id="294"/>
    <w:p>
      <w:pPr>
        <w:spacing w:after="0"/>
        <w:ind w:left="0"/>
        <w:jc w:val="left"/>
      </w:pPr>
      <w:r>
        <w:rPr>
          <w:rFonts w:ascii="Times New Roman"/>
          <w:b/>
          <w:i w:val="false"/>
          <w:color w:val="000000"/>
        </w:rPr>
        <w:t xml:space="preserve"> 2-параграф. Шығыс құжаттарын өңдеу тәртібі</w:t>
      </w:r>
    </w:p>
    <w:bookmarkEnd w:id="294"/>
    <w:bookmarkStart w:name="z300" w:id="295"/>
    <w:p>
      <w:pPr>
        <w:spacing w:after="0"/>
        <w:ind w:left="0"/>
        <w:jc w:val="both"/>
      </w:pPr>
      <w:r>
        <w:rPr>
          <w:rFonts w:ascii="Times New Roman"/>
          <w:b w:val="false"/>
          <w:i w:val="false"/>
          <w:color w:val="000000"/>
          <w:sz w:val="28"/>
        </w:rPr>
        <w:t xml:space="preserve">
      63. Құжаттар жолдауға толық рәсімделіп беріледі. Құжатты жолдауға қабылдайтын БҚҚ қызметі оның дұрыс рәсімделгенін, негізгі құжатта көрсетілген қосымшалардың бар болуын тексереді. Дұрыс рәсімделмеген құжаттар орындаушыларға қайтарылады. </w:t>
      </w:r>
    </w:p>
    <w:bookmarkEnd w:id="295"/>
    <w:bookmarkStart w:name="z301" w:id="296"/>
    <w:p>
      <w:pPr>
        <w:spacing w:after="0"/>
        <w:ind w:left="0"/>
        <w:jc w:val="both"/>
      </w:pPr>
      <w:r>
        <w:rPr>
          <w:rFonts w:ascii="Times New Roman"/>
          <w:b w:val="false"/>
          <w:i w:val="false"/>
          <w:color w:val="000000"/>
          <w:sz w:val="28"/>
        </w:rPr>
        <w:t>
      64. Қол қойылған құжаттар тіркеледі және адресатқа (адресаттарға) қол қойылған (бекітілген) күні немесе келесі жұмыс күнінен кешіктірмей, жеделхаттар мен телефакстер кідірмей жіберіледі.</w:t>
      </w:r>
    </w:p>
    <w:bookmarkEnd w:id="296"/>
    <w:bookmarkStart w:name="z302" w:id="297"/>
    <w:p>
      <w:pPr>
        <w:spacing w:after="0"/>
        <w:ind w:left="0"/>
        <w:jc w:val="both"/>
      </w:pPr>
      <w:r>
        <w:rPr>
          <w:rFonts w:ascii="Times New Roman"/>
          <w:b w:val="false"/>
          <w:i w:val="false"/>
          <w:color w:val="000000"/>
          <w:sz w:val="28"/>
        </w:rPr>
        <w:t xml:space="preserve">
      Орындалған құжаттардың түпнұсқалары жолданған құжатпен бірге негізгі орындаушылары болып табылатын және істер номенклатурасына сәйкес істерді қалыптастыратын құрылымдық бөлімшелерге немесе ведомствоға қарасты ұйымдарға беріледі. </w:t>
      </w:r>
    </w:p>
    <w:bookmarkEnd w:id="297"/>
    <w:bookmarkStart w:name="z303" w:id="298"/>
    <w:p>
      <w:pPr>
        <w:spacing w:after="0"/>
        <w:ind w:left="0"/>
        <w:jc w:val="both"/>
      </w:pPr>
      <w:r>
        <w:rPr>
          <w:rFonts w:ascii="Times New Roman"/>
          <w:b w:val="false"/>
          <w:i w:val="false"/>
          <w:color w:val="000000"/>
          <w:sz w:val="28"/>
        </w:rPr>
        <w:t>
      65. Егер басқа ұйымға жолданған құжат қайтарылуы тиіс болса, онда құжаттың бірінші парағының мәтіннен бос жиегінің оң жақ жоғарғы бұрышына қайтару туралы мөртабан немесе белгі қойылады, мұндай белгіні ТБН-де жасайды.</w:t>
      </w:r>
    </w:p>
    <w:bookmarkEnd w:id="298"/>
    <w:bookmarkStart w:name="z304" w:id="299"/>
    <w:p>
      <w:pPr>
        <w:spacing w:after="0"/>
        <w:ind w:left="0"/>
        <w:jc w:val="left"/>
      </w:pPr>
      <w:r>
        <w:rPr>
          <w:rFonts w:ascii="Times New Roman"/>
          <w:b/>
          <w:i w:val="false"/>
          <w:color w:val="000000"/>
        </w:rPr>
        <w:t xml:space="preserve"> 3- параграф. Ішкі құжаттардың өту тәртібі</w:t>
      </w:r>
    </w:p>
    <w:bookmarkEnd w:id="299"/>
    <w:bookmarkStart w:name="z305" w:id="300"/>
    <w:p>
      <w:pPr>
        <w:spacing w:after="0"/>
        <w:ind w:left="0"/>
        <w:jc w:val="both"/>
      </w:pPr>
      <w:r>
        <w:rPr>
          <w:rFonts w:ascii="Times New Roman"/>
          <w:b w:val="false"/>
          <w:i w:val="false"/>
          <w:color w:val="000000"/>
          <w:sz w:val="28"/>
        </w:rPr>
        <w:t xml:space="preserve">
      66. Ішкі құжаттардың өтуі оларды дайындау мен рәсімдеу сатыларында шығыс құжаттарының өтуіне, ал орындалу сатысында кіріс құжаттарының өтуіне сәйкес болуы тиіс. </w:t>
      </w:r>
    </w:p>
    <w:bookmarkEnd w:id="300"/>
    <w:bookmarkStart w:name="z306" w:id="301"/>
    <w:p>
      <w:pPr>
        <w:spacing w:after="0"/>
        <w:ind w:left="0"/>
        <w:jc w:val="both"/>
      </w:pPr>
      <w:r>
        <w:rPr>
          <w:rFonts w:ascii="Times New Roman"/>
          <w:b w:val="false"/>
          <w:i w:val="false"/>
          <w:color w:val="000000"/>
          <w:sz w:val="28"/>
        </w:rPr>
        <w:t xml:space="preserve">
      67. Құрылымдық бөлімшелер арасында ішкі құжаттарды беру құрылымдық бөлімшелерде басқаруды құжаттамалық қамтамасыз етуге жауапты лауазымды тұлғалар жүзеге асырады. Құжаттар ТБН-де тиісті белгілер қоя отырып беріледі. </w:t>
      </w:r>
    </w:p>
    <w:bookmarkEnd w:id="301"/>
    <w:bookmarkStart w:name="z307" w:id="302"/>
    <w:p>
      <w:pPr>
        <w:spacing w:after="0"/>
        <w:ind w:left="0"/>
        <w:jc w:val="both"/>
      </w:pPr>
      <w:r>
        <w:rPr>
          <w:rFonts w:ascii="Times New Roman"/>
          <w:b w:val="false"/>
          <w:i w:val="false"/>
          <w:color w:val="000000"/>
          <w:sz w:val="28"/>
        </w:rPr>
        <w:t xml:space="preserve">
      Ішкі құжаттардың құрамына ұйымның ведомствоға қарасты ұйымдармен немесе керісінше хат алмасу барысында жинақталған құжаттар, сондай-ақ жергілікті бюджеттен қаржыландырылатын атқарушы органдар арасындағы хат алмасу кірмейді. </w:t>
      </w:r>
    </w:p>
    <w:bookmarkEnd w:id="302"/>
    <w:bookmarkStart w:name="z308" w:id="303"/>
    <w:p>
      <w:pPr>
        <w:spacing w:after="0"/>
        <w:ind w:left="0"/>
        <w:jc w:val="both"/>
      </w:pPr>
      <w:r>
        <w:rPr>
          <w:rFonts w:ascii="Times New Roman"/>
          <w:b w:val="false"/>
          <w:i w:val="false"/>
          <w:color w:val="000000"/>
          <w:sz w:val="28"/>
        </w:rPr>
        <w:t xml:space="preserve">
      68. Орындалған ішкі құжаттардың түпнұсқалары, негізгі орындаушы болған құрылымдық бөлімшелерге жолданады. </w:t>
      </w:r>
    </w:p>
    <w:bookmarkEnd w:id="303"/>
    <w:bookmarkStart w:name="z309" w:id="304"/>
    <w:p>
      <w:pPr>
        <w:spacing w:after="0"/>
        <w:ind w:left="0"/>
        <w:jc w:val="both"/>
      </w:pPr>
      <w:r>
        <w:rPr>
          <w:rFonts w:ascii="Times New Roman"/>
          <w:b w:val="false"/>
          <w:i w:val="false"/>
          <w:color w:val="000000"/>
          <w:sz w:val="28"/>
        </w:rPr>
        <w:t xml:space="preserve">
      69. Басшы қол қойған және тіркелген өкімдік құжаттардың көбейтілген даналары қаралатын мәселелер қарамағына кіретін құрылымдық бөлімшелерге міндетті түрде жолданады. </w:t>
      </w:r>
    </w:p>
    <w:bookmarkEnd w:id="304"/>
    <w:bookmarkStart w:name="z310" w:id="305"/>
    <w:p>
      <w:pPr>
        <w:spacing w:after="0"/>
        <w:ind w:left="0"/>
        <w:jc w:val="left"/>
      </w:pPr>
      <w:r>
        <w:rPr>
          <w:rFonts w:ascii="Times New Roman"/>
          <w:b/>
          <w:i w:val="false"/>
          <w:color w:val="000000"/>
        </w:rPr>
        <w:t xml:space="preserve"> 4- параграф. Құжаттарды тіркеу тәртібі</w:t>
      </w:r>
    </w:p>
    <w:bookmarkEnd w:id="305"/>
    <w:bookmarkStart w:name="z311" w:id="306"/>
    <w:p>
      <w:pPr>
        <w:spacing w:after="0"/>
        <w:ind w:left="0"/>
        <w:jc w:val="both"/>
      </w:pPr>
      <w:r>
        <w:rPr>
          <w:rFonts w:ascii="Times New Roman"/>
          <w:b w:val="false"/>
          <w:i w:val="false"/>
          <w:color w:val="000000"/>
          <w:sz w:val="28"/>
        </w:rPr>
        <w:t>
      70. Есепке алуды, орындауды және ақпараттық-анықтамалық мақсатта пайдалануды қажет ететін барлық құжаттар тіркелуі тиіс.</w:t>
      </w:r>
    </w:p>
    <w:bookmarkEnd w:id="306"/>
    <w:bookmarkStart w:name="z312" w:id="307"/>
    <w:p>
      <w:pPr>
        <w:spacing w:after="0"/>
        <w:ind w:left="0"/>
        <w:jc w:val="both"/>
      </w:pPr>
      <w:r>
        <w:rPr>
          <w:rFonts w:ascii="Times New Roman"/>
          <w:b w:val="false"/>
          <w:i w:val="false"/>
          <w:color w:val="000000"/>
          <w:sz w:val="28"/>
        </w:rPr>
        <w:t xml:space="preserve">
      71. Құжаттарды тіркеуді БҚҚ қызметі орталықтандырып жүргізеді. </w:t>
      </w:r>
    </w:p>
    <w:bookmarkEnd w:id="307"/>
    <w:bookmarkStart w:name="z313" w:id="308"/>
    <w:p>
      <w:pPr>
        <w:spacing w:after="0"/>
        <w:ind w:left="0"/>
        <w:jc w:val="both"/>
      </w:pPr>
      <w:r>
        <w:rPr>
          <w:rFonts w:ascii="Times New Roman"/>
          <w:b w:val="false"/>
          <w:i w:val="false"/>
          <w:color w:val="000000"/>
          <w:sz w:val="28"/>
        </w:rPr>
        <w:t>
      72. Құжаттардың ұйымда құрылған немесе алынған сәттен бастап істің орындалуы, жолдануы, қалыптастырылуы аяқталғанға және ұйымның архивіне тапсырылғанға дейінгі қозғалысы құжат айналымын құрайды.</w:t>
      </w:r>
    </w:p>
    <w:bookmarkEnd w:id="308"/>
    <w:bookmarkStart w:name="z314" w:id="309"/>
    <w:p>
      <w:pPr>
        <w:spacing w:after="0"/>
        <w:ind w:left="0"/>
        <w:jc w:val="both"/>
      </w:pPr>
      <w:r>
        <w:rPr>
          <w:rFonts w:ascii="Times New Roman"/>
          <w:b w:val="false"/>
          <w:i w:val="false"/>
          <w:color w:val="000000"/>
          <w:sz w:val="28"/>
        </w:rPr>
        <w:t xml:space="preserve">
      73. Құжат айналымының көлемі бір айдағы, тоқсандағы, жылдағы кіріс, шығыс және ішкі құжаттардың жалпы санымен анықталады. </w:t>
      </w:r>
    </w:p>
    <w:bookmarkEnd w:id="309"/>
    <w:bookmarkStart w:name="z315" w:id="310"/>
    <w:p>
      <w:pPr>
        <w:spacing w:after="0"/>
        <w:ind w:left="0"/>
        <w:jc w:val="both"/>
      </w:pPr>
      <w:r>
        <w:rPr>
          <w:rFonts w:ascii="Times New Roman"/>
          <w:b w:val="false"/>
          <w:i w:val="false"/>
          <w:color w:val="000000"/>
          <w:sz w:val="28"/>
        </w:rPr>
        <w:t>
       Құжаттар санын есепке алу бірлігі ретінде көшірмелері есепке алусыз құжаттың өзі алынады.</w:t>
      </w:r>
    </w:p>
    <w:bookmarkEnd w:id="310"/>
    <w:bookmarkStart w:name="z316" w:id="311"/>
    <w:p>
      <w:pPr>
        <w:spacing w:after="0"/>
        <w:ind w:left="0"/>
        <w:jc w:val="both"/>
      </w:pPr>
      <w:r>
        <w:rPr>
          <w:rFonts w:ascii="Times New Roman"/>
          <w:b w:val="false"/>
          <w:i w:val="false"/>
          <w:color w:val="000000"/>
          <w:sz w:val="28"/>
        </w:rPr>
        <w:t xml:space="preserve">
      74. Құжат айналымының көлемі үлкен ұйымдарда құжаттарды орталықтандырмай тіркеуге рұқсат етіледі. Бұл жағдайда ұйым басшылығының қарауына келіп түсетін құжаттар, ұйымның өкімдік құжаттары, жеке және заңды тұлғалардың өтініштері және басшылық қол қойған хат алмасулар БҚҚ қызметінде тіркеледі. Ұйымның құрылымдық бөлімшелерінің атына келіп түсетін құжаттар, құрылымдық бөлімше басшылығы қол қойған хат алмасулар тиісті құрылымдық бөлімшелерде тіркеледі. </w:t>
      </w:r>
    </w:p>
    <w:bookmarkEnd w:id="311"/>
    <w:bookmarkStart w:name="z317" w:id="312"/>
    <w:p>
      <w:pPr>
        <w:spacing w:after="0"/>
        <w:ind w:left="0"/>
        <w:jc w:val="both"/>
      </w:pPr>
      <w:r>
        <w:rPr>
          <w:rFonts w:ascii="Times New Roman"/>
          <w:b w:val="false"/>
          <w:i w:val="false"/>
          <w:color w:val="000000"/>
          <w:sz w:val="28"/>
        </w:rPr>
        <w:t xml:space="preserve">
      Байланыс арналары арқылы берілетін немесе қабылданатын құжаттар БҚҚ қызметінде немесе оларды қабылдап алуды (беруді) жүзеге асыратын құрылымдық бөлімшеде тіркеледі. </w:t>
      </w:r>
    </w:p>
    <w:bookmarkEnd w:id="312"/>
    <w:bookmarkStart w:name="z318" w:id="313"/>
    <w:p>
      <w:pPr>
        <w:spacing w:after="0"/>
        <w:ind w:left="0"/>
        <w:jc w:val="both"/>
      </w:pPr>
      <w:r>
        <w:rPr>
          <w:rFonts w:ascii="Times New Roman"/>
          <w:b w:val="false"/>
          <w:i w:val="false"/>
          <w:color w:val="000000"/>
          <w:sz w:val="28"/>
        </w:rPr>
        <w:t xml:space="preserve">
      75. Құжаттар ұйымда бір рет тіркеледі – кіріс құжаттары – келіп түскен күні, шығыс және ішкі – қол қойылған (бекітілген) күні. </w:t>
      </w:r>
    </w:p>
    <w:bookmarkEnd w:id="313"/>
    <w:bookmarkStart w:name="z319" w:id="314"/>
    <w:p>
      <w:pPr>
        <w:spacing w:after="0"/>
        <w:ind w:left="0"/>
        <w:jc w:val="both"/>
      </w:pPr>
      <w:r>
        <w:rPr>
          <w:rFonts w:ascii="Times New Roman"/>
          <w:b w:val="false"/>
          <w:i w:val="false"/>
          <w:color w:val="000000"/>
          <w:sz w:val="28"/>
        </w:rPr>
        <w:t xml:space="preserve">
      Іс жүргізуде аяқталмаған немесе орындалуы ұзақ мерзімді қажет ететін құжаттар қайта тіркелмейді. </w:t>
      </w:r>
    </w:p>
    <w:bookmarkEnd w:id="314"/>
    <w:bookmarkStart w:name="z320" w:id="315"/>
    <w:p>
      <w:pPr>
        <w:spacing w:after="0"/>
        <w:ind w:left="0"/>
        <w:jc w:val="both"/>
      </w:pPr>
      <w:r>
        <w:rPr>
          <w:rFonts w:ascii="Times New Roman"/>
          <w:b w:val="false"/>
          <w:i w:val="false"/>
          <w:color w:val="000000"/>
          <w:sz w:val="28"/>
        </w:rPr>
        <w:t xml:space="preserve">
      Құжат бір құрылымдық бөлімшеден екіншісіне орындау (танысу) үшін жолданған кезде, құжаттың соңғы парағының төменгі жағына немесе оның сыртқы жағына және ТБН-де берілген күні қойылады, құжатта жаңа тіркеу нөмірі қойылмайды. </w:t>
      </w:r>
    </w:p>
    <w:bookmarkEnd w:id="315"/>
    <w:bookmarkStart w:name="z321" w:id="316"/>
    <w:p>
      <w:pPr>
        <w:spacing w:after="0"/>
        <w:ind w:left="0"/>
        <w:jc w:val="both"/>
      </w:pPr>
      <w:r>
        <w:rPr>
          <w:rFonts w:ascii="Times New Roman"/>
          <w:b w:val="false"/>
          <w:i w:val="false"/>
          <w:color w:val="000000"/>
          <w:sz w:val="28"/>
        </w:rPr>
        <w:t xml:space="preserve">
      76. Жауап құжаттарды бастапқы тіркеу бастама құжаттардың ТБН-де жүзеге асырылады. Жауап құжатқа тиісті тіркеу көлемі шегінде реттік нөмір беріледі. </w:t>
      </w:r>
    </w:p>
    <w:bookmarkEnd w:id="316"/>
    <w:bookmarkStart w:name="z322" w:id="317"/>
    <w:p>
      <w:pPr>
        <w:spacing w:after="0"/>
        <w:ind w:left="0"/>
        <w:jc w:val="both"/>
      </w:pPr>
      <w:r>
        <w:rPr>
          <w:rFonts w:ascii="Times New Roman"/>
          <w:b w:val="false"/>
          <w:i w:val="false"/>
          <w:color w:val="000000"/>
          <w:sz w:val="28"/>
        </w:rPr>
        <w:t xml:space="preserve">
      77. Ұйымда келесі ТБН қолданылады: </w:t>
      </w:r>
    </w:p>
    <w:bookmarkEnd w:id="317"/>
    <w:bookmarkStart w:name="z323" w:id="318"/>
    <w:p>
      <w:pPr>
        <w:spacing w:after="0"/>
        <w:ind w:left="0"/>
        <w:jc w:val="both"/>
      </w:pPr>
      <w:r>
        <w:rPr>
          <w:rFonts w:ascii="Times New Roman"/>
          <w:b w:val="false"/>
          <w:i w:val="false"/>
          <w:color w:val="000000"/>
          <w:sz w:val="28"/>
        </w:rPr>
        <w:t xml:space="preserve">
      1) осы Үлгілік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кіріс құжаттарды тіркеу карточкалық;</w:t>
      </w:r>
    </w:p>
    <w:bookmarkEnd w:id="318"/>
    <w:bookmarkStart w:name="z324" w:id="319"/>
    <w:p>
      <w:pPr>
        <w:spacing w:after="0"/>
        <w:ind w:left="0"/>
        <w:jc w:val="both"/>
      </w:pPr>
      <w:r>
        <w:rPr>
          <w:rFonts w:ascii="Times New Roman"/>
          <w:b w:val="false"/>
          <w:i w:val="false"/>
          <w:color w:val="000000"/>
          <w:sz w:val="28"/>
        </w:rPr>
        <w:t xml:space="preserve">
      2) осы Үлгілік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 кіріс құжаттарын тіркеу және шығыс және ішкі құжаттарын тіркеу журналдық.</w:t>
      </w:r>
    </w:p>
    <w:bookmarkEnd w:id="319"/>
    <w:bookmarkStart w:name="z325" w:id="320"/>
    <w:p>
      <w:pPr>
        <w:spacing w:after="0"/>
        <w:ind w:left="0"/>
        <w:jc w:val="both"/>
      </w:pPr>
      <w:r>
        <w:rPr>
          <w:rFonts w:ascii="Times New Roman"/>
          <w:b w:val="false"/>
          <w:i w:val="false"/>
          <w:color w:val="000000"/>
          <w:sz w:val="28"/>
        </w:rPr>
        <w:t xml:space="preserve">
      78. Міндетті түрде тіркеуге жататын құжат туралы мәліметтердің келесі құрамы белгіленеді: </w:t>
      </w:r>
    </w:p>
    <w:bookmarkEnd w:id="320"/>
    <w:bookmarkStart w:name="z326" w:id="321"/>
    <w:p>
      <w:pPr>
        <w:spacing w:after="0"/>
        <w:ind w:left="0"/>
        <w:jc w:val="both"/>
      </w:pPr>
      <w:r>
        <w:rPr>
          <w:rFonts w:ascii="Times New Roman"/>
          <w:b w:val="false"/>
          <w:i w:val="false"/>
          <w:color w:val="000000"/>
          <w:sz w:val="28"/>
        </w:rPr>
        <w:t>
      1) ұйымның (автордың немесе корреспонденттің) атауы;</w:t>
      </w:r>
    </w:p>
    <w:bookmarkEnd w:id="321"/>
    <w:bookmarkStart w:name="z327" w:id="322"/>
    <w:p>
      <w:pPr>
        <w:spacing w:after="0"/>
        <w:ind w:left="0"/>
        <w:jc w:val="both"/>
      </w:pPr>
      <w:r>
        <w:rPr>
          <w:rFonts w:ascii="Times New Roman"/>
          <w:b w:val="false"/>
          <w:i w:val="false"/>
          <w:color w:val="000000"/>
          <w:sz w:val="28"/>
        </w:rPr>
        <w:t xml:space="preserve">
      2) құжат түрінің атауы; </w:t>
      </w:r>
    </w:p>
    <w:bookmarkEnd w:id="322"/>
    <w:bookmarkStart w:name="z328" w:id="323"/>
    <w:p>
      <w:pPr>
        <w:spacing w:after="0"/>
        <w:ind w:left="0"/>
        <w:jc w:val="both"/>
      </w:pPr>
      <w:r>
        <w:rPr>
          <w:rFonts w:ascii="Times New Roman"/>
          <w:b w:val="false"/>
          <w:i w:val="false"/>
          <w:color w:val="000000"/>
          <w:sz w:val="28"/>
        </w:rPr>
        <w:t>
      3) келіп түскен құжаттың күні мен тіркеу нөмірі;</w:t>
      </w:r>
    </w:p>
    <w:bookmarkEnd w:id="323"/>
    <w:bookmarkStart w:name="z329" w:id="324"/>
    <w:p>
      <w:pPr>
        <w:spacing w:after="0"/>
        <w:ind w:left="0"/>
        <w:jc w:val="both"/>
      </w:pPr>
      <w:r>
        <w:rPr>
          <w:rFonts w:ascii="Times New Roman"/>
          <w:b w:val="false"/>
          <w:i w:val="false"/>
          <w:color w:val="000000"/>
          <w:sz w:val="28"/>
        </w:rPr>
        <w:t xml:space="preserve">
      4) мәтіннің тақырыбы (құжаттың қысқаша мазмұны); </w:t>
      </w:r>
    </w:p>
    <w:bookmarkEnd w:id="324"/>
    <w:bookmarkStart w:name="z330" w:id="325"/>
    <w:p>
      <w:pPr>
        <w:spacing w:after="0"/>
        <w:ind w:left="0"/>
        <w:jc w:val="both"/>
      </w:pPr>
      <w:r>
        <w:rPr>
          <w:rFonts w:ascii="Times New Roman"/>
          <w:b w:val="false"/>
          <w:i w:val="false"/>
          <w:color w:val="000000"/>
          <w:sz w:val="28"/>
        </w:rPr>
        <w:t>
      5) бұрыштама (орындаушы, тапсырманың мазмұны, авторы, күні);</w:t>
      </w:r>
    </w:p>
    <w:bookmarkEnd w:id="325"/>
    <w:bookmarkStart w:name="z331" w:id="326"/>
    <w:p>
      <w:pPr>
        <w:spacing w:after="0"/>
        <w:ind w:left="0"/>
        <w:jc w:val="both"/>
      </w:pPr>
      <w:r>
        <w:rPr>
          <w:rFonts w:ascii="Times New Roman"/>
          <w:b w:val="false"/>
          <w:i w:val="false"/>
          <w:color w:val="000000"/>
          <w:sz w:val="28"/>
        </w:rPr>
        <w:t xml:space="preserve">
      6) құжаттың орындалу уақыты; </w:t>
      </w:r>
    </w:p>
    <w:bookmarkEnd w:id="326"/>
    <w:bookmarkStart w:name="z332" w:id="327"/>
    <w:p>
      <w:pPr>
        <w:spacing w:after="0"/>
        <w:ind w:left="0"/>
        <w:jc w:val="both"/>
      </w:pPr>
      <w:r>
        <w:rPr>
          <w:rFonts w:ascii="Times New Roman"/>
          <w:b w:val="false"/>
          <w:i w:val="false"/>
          <w:color w:val="000000"/>
          <w:sz w:val="28"/>
        </w:rPr>
        <w:t xml:space="preserve">
      7) орындаушының құжатты алғаны туралы қолы; </w:t>
      </w:r>
    </w:p>
    <w:bookmarkEnd w:id="327"/>
    <w:bookmarkStart w:name="z333" w:id="328"/>
    <w:p>
      <w:pPr>
        <w:spacing w:after="0"/>
        <w:ind w:left="0"/>
        <w:jc w:val="both"/>
      </w:pPr>
      <w:r>
        <w:rPr>
          <w:rFonts w:ascii="Times New Roman"/>
          <w:b w:val="false"/>
          <w:i w:val="false"/>
          <w:color w:val="000000"/>
          <w:sz w:val="28"/>
        </w:rPr>
        <w:t xml:space="preserve">
      8) құжаттың орындалғандығы және оның іске жіберілгендігі туралы белгі. </w:t>
      </w:r>
    </w:p>
    <w:bookmarkEnd w:id="328"/>
    <w:bookmarkStart w:name="z334" w:id="329"/>
    <w:p>
      <w:pPr>
        <w:spacing w:after="0"/>
        <w:ind w:left="0"/>
        <w:jc w:val="both"/>
      </w:pPr>
      <w:r>
        <w:rPr>
          <w:rFonts w:ascii="Times New Roman"/>
          <w:b w:val="false"/>
          <w:i w:val="false"/>
          <w:color w:val="000000"/>
          <w:sz w:val="28"/>
        </w:rPr>
        <w:t xml:space="preserve">
      Құжаттың сипаты мен ақпаратты қолдануына қарай міндетті мәліметтер құрамы басқа да мәліметтермен толықтырыла алады (қосымшаның бар болуы, парақтар саны, ұйымның ішіндегі құжаттың жылжуы, орындалу мерзімі мен басқалар). </w:t>
      </w:r>
    </w:p>
    <w:bookmarkEnd w:id="329"/>
    <w:bookmarkStart w:name="z335" w:id="330"/>
    <w:p>
      <w:pPr>
        <w:spacing w:after="0"/>
        <w:ind w:left="0"/>
        <w:jc w:val="both"/>
      </w:pPr>
      <w:r>
        <w:rPr>
          <w:rFonts w:ascii="Times New Roman"/>
          <w:b w:val="false"/>
          <w:i w:val="false"/>
          <w:color w:val="000000"/>
          <w:sz w:val="28"/>
        </w:rPr>
        <w:t xml:space="preserve">
      79. Тіркеу кезінде алынған, құжаттар туралы ақпарат картотека мен топтастырылған анықтамалар енетін ақпараттық-іздестіру жүйесіне түседі. </w:t>
      </w:r>
    </w:p>
    <w:bookmarkEnd w:id="330"/>
    <w:bookmarkStart w:name="z336" w:id="331"/>
    <w:p>
      <w:pPr>
        <w:spacing w:after="0"/>
        <w:ind w:left="0"/>
        <w:jc w:val="both"/>
      </w:pPr>
      <w:r>
        <w:rPr>
          <w:rFonts w:ascii="Times New Roman"/>
          <w:b w:val="false"/>
          <w:i w:val="false"/>
          <w:color w:val="000000"/>
          <w:sz w:val="28"/>
        </w:rPr>
        <w:t>
      80. ТБН келесі картотекаларды құрайды:</w:t>
      </w:r>
    </w:p>
    <w:bookmarkEnd w:id="331"/>
    <w:bookmarkStart w:name="z337" w:id="332"/>
    <w:p>
      <w:pPr>
        <w:spacing w:after="0"/>
        <w:ind w:left="0"/>
        <w:jc w:val="both"/>
      </w:pPr>
      <w:r>
        <w:rPr>
          <w:rFonts w:ascii="Times New Roman"/>
          <w:b w:val="false"/>
          <w:i w:val="false"/>
          <w:color w:val="000000"/>
          <w:sz w:val="28"/>
        </w:rPr>
        <w:t>
      1) корреспонденттер бойынша;</w:t>
      </w:r>
    </w:p>
    <w:bookmarkEnd w:id="332"/>
    <w:bookmarkStart w:name="z338" w:id="333"/>
    <w:p>
      <w:pPr>
        <w:spacing w:after="0"/>
        <w:ind w:left="0"/>
        <w:jc w:val="both"/>
      </w:pPr>
      <w:r>
        <w:rPr>
          <w:rFonts w:ascii="Times New Roman"/>
          <w:b w:val="false"/>
          <w:i w:val="false"/>
          <w:color w:val="000000"/>
          <w:sz w:val="28"/>
        </w:rPr>
        <w:t>
      2) құжаттардың түрлері;</w:t>
      </w:r>
    </w:p>
    <w:bookmarkEnd w:id="333"/>
    <w:bookmarkStart w:name="z339" w:id="334"/>
    <w:p>
      <w:pPr>
        <w:spacing w:after="0"/>
        <w:ind w:left="0"/>
        <w:jc w:val="both"/>
      </w:pPr>
      <w:r>
        <w:rPr>
          <w:rFonts w:ascii="Times New Roman"/>
          <w:b w:val="false"/>
          <w:i w:val="false"/>
          <w:color w:val="000000"/>
          <w:sz w:val="28"/>
        </w:rPr>
        <w:t xml:space="preserve">
      3) құжаттардың авторлары бойынша; </w:t>
      </w:r>
    </w:p>
    <w:bookmarkEnd w:id="334"/>
    <w:bookmarkStart w:name="z340" w:id="335"/>
    <w:p>
      <w:pPr>
        <w:spacing w:after="0"/>
        <w:ind w:left="0"/>
        <w:jc w:val="both"/>
      </w:pPr>
      <w:r>
        <w:rPr>
          <w:rFonts w:ascii="Times New Roman"/>
          <w:b w:val="false"/>
          <w:i w:val="false"/>
          <w:color w:val="000000"/>
          <w:sz w:val="28"/>
        </w:rPr>
        <w:t xml:space="preserve">
      4) бақылау; </w:t>
      </w:r>
    </w:p>
    <w:bookmarkEnd w:id="335"/>
    <w:bookmarkStart w:name="z341" w:id="336"/>
    <w:p>
      <w:pPr>
        <w:spacing w:after="0"/>
        <w:ind w:left="0"/>
        <w:jc w:val="both"/>
      </w:pPr>
      <w:r>
        <w:rPr>
          <w:rFonts w:ascii="Times New Roman"/>
          <w:b w:val="false"/>
          <w:i w:val="false"/>
          <w:color w:val="000000"/>
          <w:sz w:val="28"/>
        </w:rPr>
        <w:t>
      5) кодификациялық;</w:t>
      </w:r>
    </w:p>
    <w:bookmarkEnd w:id="336"/>
    <w:bookmarkStart w:name="z342" w:id="337"/>
    <w:p>
      <w:pPr>
        <w:spacing w:after="0"/>
        <w:ind w:left="0"/>
        <w:jc w:val="both"/>
      </w:pPr>
      <w:r>
        <w:rPr>
          <w:rFonts w:ascii="Times New Roman"/>
          <w:b w:val="false"/>
          <w:i w:val="false"/>
          <w:color w:val="000000"/>
          <w:sz w:val="28"/>
        </w:rPr>
        <w:t>
      6) жеке және заңды тұлғалардың өтініштері бойынша;</w:t>
      </w:r>
    </w:p>
    <w:bookmarkEnd w:id="337"/>
    <w:bookmarkStart w:name="z343" w:id="338"/>
    <w:p>
      <w:pPr>
        <w:spacing w:after="0"/>
        <w:ind w:left="0"/>
        <w:jc w:val="both"/>
      </w:pPr>
      <w:r>
        <w:rPr>
          <w:rFonts w:ascii="Times New Roman"/>
          <w:b w:val="false"/>
          <w:i w:val="false"/>
          <w:color w:val="000000"/>
          <w:sz w:val="28"/>
        </w:rPr>
        <w:t xml:space="preserve">
      7) ақпаратты іздеу міндеттеріне қарай. </w:t>
      </w:r>
    </w:p>
    <w:bookmarkEnd w:id="338"/>
    <w:bookmarkStart w:name="z344" w:id="339"/>
    <w:p>
      <w:pPr>
        <w:spacing w:after="0"/>
        <w:ind w:left="0"/>
        <w:jc w:val="both"/>
      </w:pPr>
      <w:r>
        <w:rPr>
          <w:rFonts w:ascii="Times New Roman"/>
          <w:b w:val="false"/>
          <w:i w:val="false"/>
          <w:color w:val="000000"/>
          <w:sz w:val="28"/>
        </w:rPr>
        <w:t>
      81. Ақпараттық-іздестіру жүйесінің тиімді жұмыс істеуіне жіктеуші анықтамалықтарды әзірлеу арқылы (ұйым қызметі мәселелерін жіктеуші, хат-хабарларды жіктеуші, істер номенклатурасы және басқалары) қол жеткізіледі.</w:t>
      </w:r>
    </w:p>
    <w:bookmarkEnd w:id="339"/>
    <w:bookmarkStart w:name="z345" w:id="340"/>
    <w:p>
      <w:pPr>
        <w:spacing w:after="0"/>
        <w:ind w:left="0"/>
        <w:jc w:val="both"/>
      </w:pPr>
      <w:r>
        <w:rPr>
          <w:rFonts w:ascii="Times New Roman"/>
          <w:b w:val="false"/>
          <w:i w:val="false"/>
          <w:color w:val="000000"/>
          <w:sz w:val="28"/>
        </w:rPr>
        <w:t xml:space="preserve">
      82. Автоматтандырылған ақпараттық-іздестіру жүйесінің деректер базасының жазбалар жолағы кейін жедел іздестіру өлшемдеріне және құжаттың орындалуын бақылауға толық сай болуы қажет. </w:t>
      </w:r>
    </w:p>
    <w:bookmarkEnd w:id="340"/>
    <w:bookmarkStart w:name="z346" w:id="341"/>
    <w:p>
      <w:pPr>
        <w:spacing w:after="0"/>
        <w:ind w:left="0"/>
        <w:jc w:val="left"/>
      </w:pPr>
      <w:r>
        <w:rPr>
          <w:rFonts w:ascii="Times New Roman"/>
          <w:b/>
          <w:i w:val="false"/>
          <w:color w:val="000000"/>
        </w:rPr>
        <w:t xml:space="preserve"> 5-параграф. Құжаттың орындалуын бақылау тәртібі</w:t>
      </w:r>
    </w:p>
    <w:bookmarkEnd w:id="341"/>
    <w:bookmarkStart w:name="z347" w:id="342"/>
    <w:p>
      <w:pPr>
        <w:spacing w:after="0"/>
        <w:ind w:left="0"/>
        <w:jc w:val="both"/>
      </w:pPr>
      <w:r>
        <w:rPr>
          <w:rFonts w:ascii="Times New Roman"/>
          <w:b w:val="false"/>
          <w:i w:val="false"/>
          <w:color w:val="000000"/>
          <w:sz w:val="28"/>
        </w:rPr>
        <w:t xml:space="preserve">
      83. Бақылауға жататын құжаттардың орындалуы туралы мәліметтер және жеке және заңды тұлғалар өтініштерінің орындалуы туралы мәліметтер осы Үлгілік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нысанда толтырылады. Құжаттардың орындалуын бақылауға құжаттарды бақылауға қою, орындалу барысын реттеу, орындалған құжатты бақылаудан алу, орындалған құжаттарды іске жіберу, есепке алу, қорыту мен құжаттың орындалу барысы нәтижелерін талдау, басшылықты құжаттардың орындалуының жай-күйі туралы хабардар ету кіреді.</w:t>
      </w:r>
    </w:p>
    <w:bookmarkEnd w:id="342"/>
    <w:bookmarkStart w:name="z348" w:id="343"/>
    <w:p>
      <w:pPr>
        <w:spacing w:after="0"/>
        <w:ind w:left="0"/>
        <w:jc w:val="both"/>
      </w:pPr>
      <w:r>
        <w:rPr>
          <w:rFonts w:ascii="Times New Roman"/>
          <w:b w:val="false"/>
          <w:i w:val="false"/>
          <w:color w:val="000000"/>
          <w:sz w:val="28"/>
        </w:rPr>
        <w:t xml:space="preserve">
      84. Орындауды қажет ететін барлық тіркелген құжаттар, оның ішінде әр түрлі себептерге байланысты орындалмаған және орындалуы ағымдағы жылға ауыстырылған өткен жылдардың құжаттары бақылауға алынады. Бұл жағдайда құжаттар қайта тіркелмейді, ал оның ТБН-да жаңадан белгіленген мерзімдері көрсетіледі. </w:t>
      </w:r>
    </w:p>
    <w:bookmarkEnd w:id="343"/>
    <w:bookmarkStart w:name="z349" w:id="344"/>
    <w:p>
      <w:pPr>
        <w:spacing w:after="0"/>
        <w:ind w:left="0"/>
        <w:jc w:val="both"/>
      </w:pPr>
      <w:r>
        <w:rPr>
          <w:rFonts w:ascii="Times New Roman"/>
          <w:b w:val="false"/>
          <w:i w:val="false"/>
          <w:color w:val="000000"/>
          <w:sz w:val="28"/>
        </w:rPr>
        <w:t xml:space="preserve">
      85. Қазақстан Республикасы Президентінің, Қазақстан Республикасы Президенті Әкімшілігінің актілері мен тапсырмалары бақылаудың келесі түрлеріне қойылады: </w:t>
      </w:r>
    </w:p>
    <w:bookmarkEnd w:id="344"/>
    <w:bookmarkStart w:name="z350" w:id="345"/>
    <w:p>
      <w:pPr>
        <w:spacing w:after="0"/>
        <w:ind w:left="0"/>
        <w:jc w:val="both"/>
      </w:pPr>
      <w:r>
        <w:rPr>
          <w:rFonts w:ascii="Times New Roman"/>
          <w:b w:val="false"/>
          <w:i w:val="false"/>
          <w:color w:val="000000"/>
          <w:sz w:val="28"/>
        </w:rPr>
        <w:t>
      1) шұғыл – "аса шұғыл" белгілері бар – үш жұмыс күні ішінде, "шұғыл", "жеделдетілсін" - он жұмыс күніне дейін;</w:t>
      </w:r>
    </w:p>
    <w:bookmarkEnd w:id="345"/>
    <w:bookmarkStart w:name="z351" w:id="346"/>
    <w:p>
      <w:pPr>
        <w:spacing w:after="0"/>
        <w:ind w:left="0"/>
        <w:jc w:val="both"/>
      </w:pPr>
      <w:r>
        <w:rPr>
          <w:rFonts w:ascii="Times New Roman"/>
          <w:b w:val="false"/>
          <w:i w:val="false"/>
          <w:color w:val="000000"/>
          <w:sz w:val="28"/>
        </w:rPr>
        <w:t xml:space="preserve">
      2) қысқа мерзімді – он жұмыс күнінен бір айға дейін; </w:t>
      </w:r>
    </w:p>
    <w:bookmarkEnd w:id="346"/>
    <w:bookmarkStart w:name="z352" w:id="347"/>
    <w:p>
      <w:pPr>
        <w:spacing w:after="0"/>
        <w:ind w:left="0"/>
        <w:jc w:val="both"/>
      </w:pPr>
      <w:r>
        <w:rPr>
          <w:rFonts w:ascii="Times New Roman"/>
          <w:b w:val="false"/>
          <w:i w:val="false"/>
          <w:color w:val="000000"/>
          <w:sz w:val="28"/>
        </w:rPr>
        <w:t xml:space="preserve">
      3) орта мерзімді – бір айдан алты айға дейін; </w:t>
      </w:r>
    </w:p>
    <w:bookmarkEnd w:id="347"/>
    <w:bookmarkStart w:name="z353" w:id="348"/>
    <w:p>
      <w:pPr>
        <w:spacing w:after="0"/>
        <w:ind w:left="0"/>
        <w:jc w:val="both"/>
      </w:pPr>
      <w:r>
        <w:rPr>
          <w:rFonts w:ascii="Times New Roman"/>
          <w:b w:val="false"/>
          <w:i w:val="false"/>
          <w:color w:val="000000"/>
          <w:sz w:val="28"/>
        </w:rPr>
        <w:t xml:space="preserve">
      4) ұзақ мерзімді – алты айдан жоғары. </w:t>
      </w:r>
    </w:p>
    <w:bookmarkEnd w:id="348"/>
    <w:bookmarkStart w:name="z354" w:id="349"/>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 Президенті Әкімшілігінің актілері мен тапсырмаларында берілген тапсырмалардың орындалу мерзімі олар ұйымға келіп түскен күннен бастап жұмыс күндерімен есептеледі. </w:t>
      </w:r>
    </w:p>
    <w:bookmarkEnd w:id="349"/>
    <w:bookmarkStart w:name="z355" w:id="350"/>
    <w:p>
      <w:pPr>
        <w:spacing w:after="0"/>
        <w:ind w:left="0"/>
        <w:jc w:val="both"/>
      </w:pPr>
      <w:r>
        <w:rPr>
          <w:rFonts w:ascii="Times New Roman"/>
          <w:b w:val="false"/>
          <w:i w:val="false"/>
          <w:color w:val="000000"/>
          <w:sz w:val="28"/>
        </w:rPr>
        <w:t xml:space="preserve">
      Егер тапсырмаларда орындалу мерзімі көрсетілмесе, Қазақстан Республикасы Президентінің, Қазақстан Республикасы Президенті Әкімшілігінің атына ақпарат енгізіліп, бір ай мерзімде орындалады. </w:t>
      </w:r>
    </w:p>
    <w:bookmarkEnd w:id="350"/>
    <w:bookmarkStart w:name="z356" w:id="351"/>
    <w:p>
      <w:pPr>
        <w:spacing w:after="0"/>
        <w:ind w:left="0"/>
        <w:jc w:val="both"/>
      </w:pPr>
      <w:r>
        <w:rPr>
          <w:rFonts w:ascii="Times New Roman"/>
          <w:b w:val="false"/>
          <w:i w:val="false"/>
          <w:color w:val="000000"/>
          <w:sz w:val="28"/>
        </w:rPr>
        <w:t xml:space="preserve">
      86.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 Кеңсесі Басшысының актілері мен тапсырмалары бақылаудың келесі түрлеріне қойылады: </w:t>
      </w:r>
    </w:p>
    <w:bookmarkEnd w:id="351"/>
    <w:bookmarkStart w:name="z357" w:id="352"/>
    <w:p>
      <w:pPr>
        <w:spacing w:after="0"/>
        <w:ind w:left="0"/>
        <w:jc w:val="both"/>
      </w:pPr>
      <w:r>
        <w:rPr>
          <w:rFonts w:ascii="Times New Roman"/>
          <w:b w:val="false"/>
          <w:i w:val="false"/>
          <w:color w:val="000000"/>
          <w:sz w:val="28"/>
        </w:rPr>
        <w:t>
      1) "өте шұғыл" деген белгісі бары шұғыл бақылауға  тапсырма түскен күнінен бастап бір жұмыс күні ішінде, "шұғыл", "жеделдетілсін" деген белгілері бары  егер тиісті тапсырмамен өзгеше белгіленбесе, үш жұмыс күнінен кешіктірмей;</w:t>
      </w:r>
    </w:p>
    <w:bookmarkEnd w:id="352"/>
    <w:bookmarkStart w:name="z358" w:id="353"/>
    <w:p>
      <w:pPr>
        <w:spacing w:after="0"/>
        <w:ind w:left="0"/>
        <w:jc w:val="both"/>
      </w:pPr>
      <w:r>
        <w:rPr>
          <w:rFonts w:ascii="Times New Roman"/>
          <w:b w:val="false"/>
          <w:i w:val="false"/>
          <w:color w:val="000000"/>
          <w:sz w:val="28"/>
        </w:rPr>
        <w:t>
      2) қысқа мерзімді бақылауға  егер тиісті тапсырмамен өзгеше белгіленбесе, белгіленген орындалу мерзіміне дейін бес жұмыс күнінен кешіктірмей;</w:t>
      </w:r>
    </w:p>
    <w:bookmarkEnd w:id="353"/>
    <w:bookmarkStart w:name="z359" w:id="354"/>
    <w:p>
      <w:pPr>
        <w:spacing w:after="0"/>
        <w:ind w:left="0"/>
        <w:jc w:val="both"/>
      </w:pPr>
      <w:r>
        <w:rPr>
          <w:rFonts w:ascii="Times New Roman"/>
          <w:b w:val="false"/>
          <w:i w:val="false"/>
          <w:color w:val="000000"/>
          <w:sz w:val="28"/>
        </w:rPr>
        <w:t>
      3) орта мерзімді бақылауға  егер тиісті тапсырмамен өзгеше белгіленбесе, белгіленген орындалу мерзіміне дейін он жұмыс күнінен кешіктірмей;</w:t>
      </w:r>
    </w:p>
    <w:bookmarkEnd w:id="354"/>
    <w:bookmarkStart w:name="z360" w:id="355"/>
    <w:p>
      <w:pPr>
        <w:spacing w:after="0"/>
        <w:ind w:left="0"/>
        <w:jc w:val="both"/>
      </w:pPr>
      <w:r>
        <w:rPr>
          <w:rFonts w:ascii="Times New Roman"/>
          <w:b w:val="false"/>
          <w:i w:val="false"/>
          <w:color w:val="000000"/>
          <w:sz w:val="28"/>
        </w:rPr>
        <w:t>
      4) ұзақ мерзімді бақылауға  егер тиісті тапсырмамен өзгеше белгіленбесе, белгіленген орындалу мерзіміне дейін жиырма жұмыс күнінен кешіктірмей.</w:t>
      </w:r>
    </w:p>
    <w:bookmarkEnd w:id="355"/>
    <w:bookmarkStart w:name="z361" w:id="356"/>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 Кеңсесі Басшысының актілері мен тапсырмаларында белгіленген тапсырмалардың орындалу мерзімі олар ұйымға келіп түскен күнінен бастап жұмыс күндерімен есептеледі. </w:t>
      </w:r>
    </w:p>
    <w:bookmarkEnd w:id="356"/>
    <w:bookmarkStart w:name="z362" w:id="357"/>
    <w:p>
      <w:pPr>
        <w:spacing w:after="0"/>
        <w:ind w:left="0"/>
        <w:jc w:val="both"/>
      </w:pPr>
      <w:r>
        <w:rPr>
          <w:rFonts w:ascii="Times New Roman"/>
          <w:b w:val="false"/>
          <w:i w:val="false"/>
          <w:color w:val="000000"/>
          <w:sz w:val="28"/>
        </w:rPr>
        <w:t xml:space="preserve">
      Егер тапсырмаларда орындалу мерзімі көрсетілмеген жағдайда, онда олар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 Кеңсесі Басшысының атына ақпарат енгізіле отырып, бір ай мерзімде орындалады. </w:t>
      </w:r>
    </w:p>
    <w:bookmarkEnd w:id="357"/>
    <w:bookmarkStart w:name="z363" w:id="358"/>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 Президенті Әкімшілігі Басшылығының бақылаудағы тапсырмаларын оларға Қазақстан Республикасы Премьер-Министрінің, оның орынбасарларының және Қазақстан Республикасы Премьер-Министрі Кеңсесі Басшысының қарарларымен бірге егер тапсырмаларда өзгеше мерзімдер белгіленбесе ұйымдар тапсырманың күнінен бастап 20 күн мерзімнен кешіктірмей орындайды. Бірлесіп орындаушы- ұйым өз ақпаратын жауапты орындаушы- ұйымға белгіленген мерзім өткенге дейін бес күннен кешіктірмей жібереді.</w:t>
      </w:r>
    </w:p>
    <w:bookmarkEnd w:id="358"/>
    <w:bookmarkStart w:name="z364" w:id="359"/>
    <w:p>
      <w:pPr>
        <w:spacing w:after="0"/>
        <w:ind w:left="0"/>
        <w:jc w:val="both"/>
      </w:pPr>
      <w:r>
        <w:rPr>
          <w:rFonts w:ascii="Times New Roman"/>
          <w:b w:val="false"/>
          <w:i w:val="false"/>
          <w:color w:val="000000"/>
          <w:sz w:val="28"/>
        </w:rPr>
        <w:t>
      87. Қазақстан Республикасының Үкіметі мәжілістерінің хаттамаларында және Мемлекет басшысы, Қазақстан Республикасы Үкіметінің басшылығы және Қазақстан Республикасының Премьер-Министрі Кеңсесі Басшысы өткізген кеңестердің хаттамаларында қамтылған хаттамалық тапсырмалардың орындалу мерзімі мәжіліс (кеңес) өткізілген күнінен бастап есептеледі. Егер мәжілісте (кеңесте) нақты тапсырманың орындалу мерзімі аталған жағдайда, оның атына тапсырма берілген және өкілдері мәжіліске (кеңеске) қатысқан тиісті ұйымдар мәжілістен (кеңестен) кейін бірден, оларға мәжіліс (кеңес) хаттамасының түсуін күтпестен, тапсырмаларды орындауға кіріседі.</w:t>
      </w:r>
    </w:p>
    <w:bookmarkEnd w:id="359"/>
    <w:bookmarkStart w:name="z365" w:id="360"/>
    <w:p>
      <w:pPr>
        <w:spacing w:after="0"/>
        <w:ind w:left="0"/>
        <w:jc w:val="both"/>
      </w:pPr>
      <w:r>
        <w:rPr>
          <w:rFonts w:ascii="Times New Roman"/>
          <w:b w:val="false"/>
          <w:i w:val="false"/>
          <w:color w:val="000000"/>
          <w:sz w:val="28"/>
        </w:rPr>
        <w:t xml:space="preserve">
      88. Құжаттардың орындалуын бақылау мәселенің мәніне қарай құрылымдық бөлімшелердің басшыларына немесе лауазымды тұлғаларға жүктеледі. </w:t>
      </w:r>
    </w:p>
    <w:bookmarkEnd w:id="360"/>
    <w:bookmarkStart w:name="z366" w:id="361"/>
    <w:p>
      <w:pPr>
        <w:spacing w:after="0"/>
        <w:ind w:left="0"/>
        <w:jc w:val="both"/>
      </w:pPr>
      <w:r>
        <w:rPr>
          <w:rFonts w:ascii="Times New Roman"/>
          <w:b w:val="false"/>
          <w:i w:val="false"/>
          <w:color w:val="000000"/>
          <w:sz w:val="28"/>
        </w:rPr>
        <w:t xml:space="preserve">
      Құжаттардың орындалу мерзімдерін, жеке және заңды тұлғалардың өтініштерінің қаралу мерзімін бақылауды БҚҚ қызметі жүзеге асырады. </w:t>
      </w:r>
    </w:p>
    <w:bookmarkEnd w:id="361"/>
    <w:bookmarkStart w:name="z367" w:id="362"/>
    <w:p>
      <w:pPr>
        <w:spacing w:after="0"/>
        <w:ind w:left="0"/>
        <w:jc w:val="both"/>
      </w:pPr>
      <w:r>
        <w:rPr>
          <w:rFonts w:ascii="Times New Roman"/>
          <w:b w:val="false"/>
          <w:i w:val="false"/>
          <w:color w:val="000000"/>
          <w:sz w:val="28"/>
        </w:rPr>
        <w:t xml:space="preserve">
      89. Орындалуды бақылауды ұйымдастырған кезде ТБК (ЭТБК) тіркеу журналын пайдаланады. Бақылау картотекасы құжаттың орындалу мерзімі, орындаушылары, құжаттардың топтары бойынша жүйеленеді. </w:t>
      </w:r>
    </w:p>
    <w:bookmarkEnd w:id="362"/>
    <w:bookmarkStart w:name="z368" w:id="363"/>
    <w:p>
      <w:pPr>
        <w:spacing w:after="0"/>
        <w:ind w:left="0"/>
        <w:jc w:val="both"/>
      </w:pPr>
      <w:r>
        <w:rPr>
          <w:rFonts w:ascii="Times New Roman"/>
          <w:b w:val="false"/>
          <w:i w:val="false"/>
          <w:color w:val="000000"/>
          <w:sz w:val="28"/>
        </w:rPr>
        <w:t xml:space="preserve">
      Бақылаудағы құжаттардың көлемі аз болған жағдайда бақылау тіркеу журналында тиісті белгілер қою арқылы жүзеге асырылады. </w:t>
      </w:r>
    </w:p>
    <w:bookmarkEnd w:id="363"/>
    <w:bookmarkStart w:name="z369" w:id="364"/>
    <w:p>
      <w:pPr>
        <w:spacing w:after="0"/>
        <w:ind w:left="0"/>
        <w:jc w:val="both"/>
      </w:pPr>
      <w:r>
        <w:rPr>
          <w:rFonts w:ascii="Times New Roman"/>
          <w:b w:val="false"/>
          <w:i w:val="false"/>
          <w:color w:val="000000"/>
          <w:sz w:val="28"/>
        </w:rPr>
        <w:t>
      90. Құжатты бақылаудан оны бақылауға қойған басшы немесе оның тапсырмасы бойынша алады.</w:t>
      </w:r>
    </w:p>
    <w:bookmarkEnd w:id="364"/>
    <w:bookmarkStart w:name="z370" w:id="365"/>
    <w:p>
      <w:pPr>
        <w:spacing w:after="0"/>
        <w:ind w:left="0"/>
        <w:jc w:val="both"/>
      </w:pPr>
      <w:r>
        <w:rPr>
          <w:rFonts w:ascii="Times New Roman"/>
          <w:b w:val="false"/>
          <w:i w:val="false"/>
          <w:color w:val="000000"/>
          <w:sz w:val="28"/>
        </w:rPr>
        <w:t>
      91. БҚҚ қызметі және құрылымдық бөлімшелер басшылары ауысқан жағдайда құжаттар мен істер, сонымен қатар олардың тіркеу- бақылау нысандары (әрі қарай- ТБН) жаңа тағайындалған басшыға немесе жауапты лауазымды тұлағаға қабылдау-тапсыру актісі арқылы тапсырылады.</w:t>
      </w:r>
    </w:p>
    <w:bookmarkEnd w:id="365"/>
    <w:bookmarkStart w:name="z371" w:id="366"/>
    <w:p>
      <w:pPr>
        <w:spacing w:after="0"/>
        <w:ind w:left="0"/>
        <w:jc w:val="left"/>
      </w:pPr>
      <w:r>
        <w:rPr>
          <w:rFonts w:ascii="Times New Roman"/>
          <w:b/>
          <w:i w:val="false"/>
          <w:color w:val="000000"/>
        </w:rPr>
        <w:t xml:space="preserve"> 6-параграф. Мөрлерді, мөртабандар мен бланкілерді есепке алу және сақтау тәртібі</w:t>
      </w:r>
    </w:p>
    <w:bookmarkEnd w:id="366"/>
    <w:bookmarkStart w:name="z372" w:id="367"/>
    <w:p>
      <w:pPr>
        <w:spacing w:after="0"/>
        <w:ind w:left="0"/>
        <w:jc w:val="both"/>
      </w:pPr>
      <w:r>
        <w:rPr>
          <w:rFonts w:ascii="Times New Roman"/>
          <w:b w:val="false"/>
          <w:i w:val="false"/>
          <w:color w:val="000000"/>
          <w:sz w:val="28"/>
        </w:rPr>
        <w:t>
      92. Қорғауға жататын баспа-бланкі өнімдерін, мөрлерді, мөртабандарды және құжаттарды қорғау құралдарын есепке алуды, пайдалануды, сақтауды және жоюды ұйымдар басшыларының бұйрығымен (өкімімен) тағайындалатын жауапты тұлға жүзеге асырады.</w:t>
      </w:r>
    </w:p>
    <w:bookmarkEnd w:id="367"/>
    <w:bookmarkStart w:name="z373" w:id="368"/>
    <w:p>
      <w:pPr>
        <w:spacing w:after="0"/>
        <w:ind w:left="0"/>
        <w:jc w:val="both"/>
      </w:pPr>
      <w:r>
        <w:rPr>
          <w:rFonts w:ascii="Times New Roman"/>
          <w:b w:val="false"/>
          <w:i w:val="false"/>
          <w:color w:val="000000"/>
          <w:sz w:val="28"/>
        </w:rPr>
        <w:t>
      93. Мемлекеттік ұйымда Қазақстан Республикасының Мемлекеттік Елтаңбасы бейнеленген бір ғана мөр болады.</w:t>
      </w:r>
    </w:p>
    <w:bookmarkEnd w:id="368"/>
    <w:bookmarkStart w:name="z374" w:id="369"/>
    <w:p>
      <w:pPr>
        <w:spacing w:after="0"/>
        <w:ind w:left="0"/>
        <w:jc w:val="both"/>
      </w:pPr>
      <w:r>
        <w:rPr>
          <w:rFonts w:ascii="Times New Roman"/>
          <w:b w:val="false"/>
          <w:i w:val="false"/>
          <w:color w:val="000000"/>
          <w:sz w:val="28"/>
        </w:rPr>
        <w:t>
      Қажет болған жағдайда мемлекеттік ұйымның құрылымдық бөлімшелерінде Қазақстан Республикасының Мемлекеттік Елтаңбасы бейнеленген және мәтіндік мазмұны біртекті мөр (мөртабан) болады, мәтіндік бөлік реттік нөмірмен немесе символмен (символдармен) толықтырылады.</w:t>
      </w:r>
    </w:p>
    <w:bookmarkEnd w:id="369"/>
    <w:bookmarkStart w:name="z375" w:id="370"/>
    <w:p>
      <w:pPr>
        <w:spacing w:after="0"/>
        <w:ind w:left="0"/>
        <w:jc w:val="both"/>
      </w:pPr>
      <w:r>
        <w:rPr>
          <w:rFonts w:ascii="Times New Roman"/>
          <w:b w:val="false"/>
          <w:i w:val="false"/>
          <w:color w:val="000000"/>
          <w:sz w:val="28"/>
        </w:rPr>
        <w:t xml:space="preserve">
      94. Қорғауға жататын баспа-бланкі өнімдерін, мөрлерді, мөртабандарды және құжаттарды қорғау құралдарын тіркеу осы Үлгілік қағидаларда белгіленген тіркеу-есепке алу нысандарында жүргізіледі. </w:t>
      </w:r>
    </w:p>
    <w:bookmarkEnd w:id="370"/>
    <w:bookmarkStart w:name="z376" w:id="371"/>
    <w:p>
      <w:pPr>
        <w:spacing w:after="0"/>
        <w:ind w:left="0"/>
        <w:jc w:val="both"/>
      </w:pPr>
      <w:r>
        <w:rPr>
          <w:rFonts w:ascii="Times New Roman"/>
          <w:b w:val="false"/>
          <w:i w:val="false"/>
          <w:color w:val="000000"/>
          <w:sz w:val="28"/>
        </w:rPr>
        <w:t xml:space="preserve">
      95. Қорғауға жататын, оның ішінде Қазақстан Республикасының Мемлекеттік Елтаңбасы бейнеленген баспа-бланкі өнімдерін есепке алу және оларды беру қорғауға жататын баспа-бланкі өнімдерін есепке алу мен беру журналында осы Үлгілік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нысанда жүргізіледі. </w:t>
      </w:r>
    </w:p>
    <w:bookmarkEnd w:id="371"/>
    <w:bookmarkStart w:name="z377" w:id="372"/>
    <w:p>
      <w:pPr>
        <w:spacing w:after="0"/>
        <w:ind w:left="0"/>
        <w:jc w:val="both"/>
      </w:pPr>
      <w:r>
        <w:rPr>
          <w:rFonts w:ascii="Times New Roman"/>
          <w:b w:val="false"/>
          <w:i w:val="false"/>
          <w:color w:val="000000"/>
          <w:sz w:val="28"/>
        </w:rPr>
        <w:t xml:space="preserve">
      Аталған журнал қорғауға жататын баспа-бланкі өнімдерінің әр бір түріне жүргізіледі. Қазақстан Республикасының Мемлекеттік Елтаңбасы бейнеленген фишкалардың бланктері арнайы есепке алуға жатпайды. </w:t>
      </w:r>
    </w:p>
    <w:bookmarkEnd w:id="372"/>
    <w:bookmarkStart w:name="z378" w:id="373"/>
    <w:p>
      <w:pPr>
        <w:spacing w:after="0"/>
        <w:ind w:left="0"/>
        <w:jc w:val="both"/>
      </w:pPr>
      <w:r>
        <w:rPr>
          <w:rFonts w:ascii="Times New Roman"/>
          <w:b w:val="false"/>
          <w:i w:val="false"/>
          <w:color w:val="000000"/>
          <w:sz w:val="28"/>
        </w:rPr>
        <w:t xml:space="preserve">
      96. Қорғауға жататын бланктерді беру ұйымдардың ведомстволық нұсқаулықтарында көзделген тиісті тіркеу-есепке алу нысанында қол қойылып жүзеге асырылады. </w:t>
      </w:r>
    </w:p>
    <w:bookmarkEnd w:id="373"/>
    <w:bookmarkStart w:name="z379" w:id="374"/>
    <w:p>
      <w:pPr>
        <w:spacing w:after="0"/>
        <w:ind w:left="0"/>
        <w:jc w:val="both"/>
      </w:pPr>
      <w:r>
        <w:rPr>
          <w:rFonts w:ascii="Times New Roman"/>
          <w:b w:val="false"/>
          <w:i w:val="false"/>
          <w:color w:val="000000"/>
          <w:sz w:val="28"/>
        </w:rPr>
        <w:t>
      97. Қазақстан Республикасының Мемлекеттік Елтаңбасының бейнесі бар, жөнелтуге арналып толтырылған бланктердің көшірмелерінде данасының нөмірі және ұйымның мөрі қойылады.</w:t>
      </w:r>
    </w:p>
    <w:bookmarkEnd w:id="374"/>
    <w:bookmarkStart w:name="z380" w:id="375"/>
    <w:p>
      <w:pPr>
        <w:spacing w:after="0"/>
        <w:ind w:left="0"/>
        <w:jc w:val="both"/>
      </w:pPr>
      <w:r>
        <w:rPr>
          <w:rFonts w:ascii="Times New Roman"/>
          <w:b w:val="false"/>
          <w:i w:val="false"/>
          <w:color w:val="000000"/>
          <w:sz w:val="28"/>
        </w:rPr>
        <w:t>
      98. Қорғауға жататын толтырылмаған бланктерді жедел полиграфиялық құралдармен көбейтуге және көшіруге болмайды.</w:t>
      </w:r>
    </w:p>
    <w:bookmarkEnd w:id="375"/>
    <w:bookmarkStart w:name="z381" w:id="376"/>
    <w:p>
      <w:pPr>
        <w:spacing w:after="0"/>
        <w:ind w:left="0"/>
        <w:jc w:val="both"/>
      </w:pPr>
      <w:r>
        <w:rPr>
          <w:rFonts w:ascii="Times New Roman"/>
          <w:b w:val="false"/>
          <w:i w:val="false"/>
          <w:color w:val="000000"/>
          <w:sz w:val="28"/>
        </w:rPr>
        <w:t xml:space="preserve">
      99. Қорғауға жататын мөрлерді, мөртабандарды және қолдан жасаудан қорғау мақсатында ерекше қасиеттері бар химиялық қоспалар қосылған арнайы штемпельдік бояуларды есепке алу, сондай-ақ оларды беру Қазақстан Республикасының Мемлекеттік Елтаңбасы бейнеленген мөрлерді, мөртабандарды және арнайы штемпельдік бояуларды есепке алу мен беру журналдарында осы Үлгілік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нысанда жүргізіледі. </w:t>
      </w:r>
    </w:p>
    <w:bookmarkEnd w:id="376"/>
    <w:bookmarkStart w:name="z382" w:id="377"/>
    <w:p>
      <w:pPr>
        <w:spacing w:after="0"/>
        <w:ind w:left="0"/>
        <w:jc w:val="both"/>
      </w:pPr>
      <w:r>
        <w:rPr>
          <w:rFonts w:ascii="Times New Roman"/>
          <w:b w:val="false"/>
          <w:i w:val="false"/>
          <w:color w:val="000000"/>
          <w:sz w:val="28"/>
        </w:rPr>
        <w:t xml:space="preserve">
      100. Лауазымды адамдардың қоятын қолын қолдан жасаудан қорғау мақсатында ерекше қасиеттері бар химиялық қоспалар қосылған арнайы сиямен толтырылған қаламұшты автоқаламдарды есепке алу және оларды беру арнайы сиямен толтырылған қаламұшты автоқаламдарды есепке алу мен беру журналында осы Үлгілік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нысанда жүргізіледі. </w:t>
      </w:r>
    </w:p>
    <w:bookmarkEnd w:id="377"/>
    <w:bookmarkStart w:name="z383" w:id="378"/>
    <w:p>
      <w:pPr>
        <w:spacing w:after="0"/>
        <w:ind w:left="0"/>
        <w:jc w:val="both"/>
      </w:pPr>
      <w:r>
        <w:rPr>
          <w:rFonts w:ascii="Times New Roman"/>
          <w:b w:val="false"/>
          <w:i w:val="false"/>
          <w:color w:val="000000"/>
          <w:sz w:val="28"/>
        </w:rPr>
        <w:t>
      101. Тіркеу-есепке алу нысандарының тақырыптары ұйымның істер номенклатурасына енгізіледі.</w:t>
      </w:r>
    </w:p>
    <w:bookmarkEnd w:id="378"/>
    <w:bookmarkStart w:name="z384" w:id="379"/>
    <w:p>
      <w:pPr>
        <w:spacing w:after="0"/>
        <w:ind w:left="0"/>
        <w:jc w:val="both"/>
      </w:pPr>
      <w:r>
        <w:rPr>
          <w:rFonts w:ascii="Times New Roman"/>
          <w:b w:val="false"/>
          <w:i w:val="false"/>
          <w:color w:val="000000"/>
          <w:sz w:val="28"/>
        </w:rPr>
        <w:t>
      Журналдардың парақтары нөмірленеді, тігіледі және мөр басылады.</w:t>
      </w:r>
    </w:p>
    <w:bookmarkEnd w:id="379"/>
    <w:bookmarkStart w:name="z385" w:id="380"/>
    <w:p>
      <w:pPr>
        <w:spacing w:after="0"/>
        <w:ind w:left="0"/>
        <w:jc w:val="both"/>
      </w:pPr>
      <w:r>
        <w:rPr>
          <w:rFonts w:ascii="Times New Roman"/>
          <w:b w:val="false"/>
          <w:i w:val="false"/>
          <w:color w:val="000000"/>
          <w:sz w:val="28"/>
        </w:rPr>
        <w:t xml:space="preserve">
      102. Қолданылмаған, қорғауға жататын баспа-бланкі өнімдерін, мөрлерді, мөртабандарды, сондай-ақ құжаттарды қорғау құралдарын және олардың тіркеу нысандарын басқа лауазымды тұлғаға беру қорғауға жататын баспа-бланкі өнімдерін, мөрлерді, мөртабандарды, құжаттарды қорғау құралдарын және олардың тіркеу-есепке алу нысандарын қабылдау-тапсыру актісімен осы Үлгілік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нысанда рәсімделеді. </w:t>
      </w:r>
    </w:p>
    <w:bookmarkEnd w:id="380"/>
    <w:bookmarkStart w:name="z386" w:id="381"/>
    <w:p>
      <w:pPr>
        <w:spacing w:after="0"/>
        <w:ind w:left="0"/>
        <w:jc w:val="both"/>
      </w:pPr>
      <w:r>
        <w:rPr>
          <w:rFonts w:ascii="Times New Roman"/>
          <w:b w:val="false"/>
          <w:i w:val="false"/>
          <w:color w:val="000000"/>
          <w:sz w:val="28"/>
        </w:rPr>
        <w:t xml:space="preserve">
      103. Қорғауға жататын баспа-бланкі өнімдері, мөрлер, мөртабандар және құжаттарды қорғау құралдары мөр басылатын сейфтерде немесе темір шкафтарда сақталады. </w:t>
      </w:r>
    </w:p>
    <w:bookmarkEnd w:id="381"/>
    <w:bookmarkStart w:name="z387" w:id="382"/>
    <w:p>
      <w:pPr>
        <w:spacing w:after="0"/>
        <w:ind w:left="0"/>
        <w:jc w:val="both"/>
      </w:pPr>
      <w:r>
        <w:rPr>
          <w:rFonts w:ascii="Times New Roman"/>
          <w:b w:val="false"/>
          <w:i w:val="false"/>
          <w:color w:val="000000"/>
          <w:sz w:val="28"/>
        </w:rPr>
        <w:t xml:space="preserve">
      104. Қорғауға жататын бүлінген баспа-бланкі өнімдерін жою қорғауға жататын баспа-бланкі өнімдерінің бүлінген даналарын жоюға бөлу туралы акті жасау арқылы осы Үлгілік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нысанда және қорғауға жататын баспа-бланкі өнімдерін есепке алу мен беру журналдарында тиісті белгілер қою арқылы жүргізіледі. </w:t>
      </w:r>
    </w:p>
    <w:bookmarkEnd w:id="382"/>
    <w:bookmarkStart w:name="z388" w:id="383"/>
    <w:p>
      <w:pPr>
        <w:spacing w:after="0"/>
        <w:ind w:left="0"/>
        <w:jc w:val="both"/>
      </w:pPr>
      <w:r>
        <w:rPr>
          <w:rFonts w:ascii="Times New Roman"/>
          <w:b w:val="false"/>
          <w:i w:val="false"/>
          <w:color w:val="000000"/>
          <w:sz w:val="28"/>
        </w:rPr>
        <w:t xml:space="preserve">
      105. Қорғауға жататын мөрлер мен мөртабандарды жою қорғауға жататын мөрлер мен мөртабандарды жоюға бөлу туралы акті жасау арқылы осы Үлгілік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нысанда және Қазақстан Республикасының Мемлекеттік Елтаңбасы бейнеленген мөрлерді, мөртабандарды және арнайы штемпельдік бояуларды есепке алу мен беру журналдарында тиісті белгі қою арқылы жүргізіледі. </w:t>
      </w:r>
    </w:p>
    <w:bookmarkEnd w:id="383"/>
    <w:bookmarkStart w:name="z389" w:id="384"/>
    <w:p>
      <w:pPr>
        <w:spacing w:after="0"/>
        <w:ind w:left="0"/>
        <w:jc w:val="both"/>
      </w:pPr>
      <w:r>
        <w:rPr>
          <w:rFonts w:ascii="Times New Roman"/>
          <w:b w:val="false"/>
          <w:i w:val="false"/>
          <w:color w:val="000000"/>
          <w:sz w:val="28"/>
        </w:rPr>
        <w:t xml:space="preserve">
      106. Құжаттарды қорғау құралдарын (оның ішінде арнайы сиялар мен штемпельдік бояулардың сауыттарын, арнайы штемпельдік бояулармен толтырылған бүлінген штемпельдік жастықшаларды, арнайы сиямен толтырылған қаламұшты автоқаламдарды) жою құжаттарды қорғау құралдарын жоюға бөлу туралы акті жасау арқылы осы Үлгілік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нысанда және тиісінше есепке алу мен беру журналдарында белгі қою арқылы жүргізіледі.</w:t>
      </w:r>
    </w:p>
    <w:bookmarkEnd w:id="384"/>
    <w:bookmarkStart w:name="z390" w:id="385"/>
    <w:p>
      <w:pPr>
        <w:spacing w:after="0"/>
        <w:ind w:left="0"/>
        <w:jc w:val="both"/>
      </w:pPr>
      <w:r>
        <w:rPr>
          <w:rFonts w:ascii="Times New Roman"/>
          <w:b w:val="false"/>
          <w:i w:val="false"/>
          <w:color w:val="000000"/>
          <w:sz w:val="28"/>
        </w:rPr>
        <w:t xml:space="preserve">
      107. Ұйым, филиал (өкілеттілік) қайта ұйымдастырылған немесе таратылған кезде қорғауға жататын қолданылмаған баспа-бланкі өнімдерін, мөрлерді, мөртабандарды сондай-ақ құжаттарды қорғау құралдарын жою ұйым басшысы немесе тарату комиссиясының төрағасы бекітетін, осы Үлгілік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21-қосымшаларына</w:t>
      </w:r>
      <w:r>
        <w:rPr>
          <w:rFonts w:ascii="Times New Roman"/>
          <w:b w:val="false"/>
          <w:i w:val="false"/>
          <w:color w:val="000000"/>
          <w:sz w:val="28"/>
        </w:rPr>
        <w:t xml:space="preserve"> сәйкес нысанда акті жасау және тиісінше есепке алу мен беру журналдарына белгі қою арқылы жүргізіледі. </w:t>
      </w:r>
    </w:p>
    <w:bookmarkEnd w:id="385"/>
    <w:bookmarkStart w:name="z391" w:id="386"/>
    <w:p>
      <w:pPr>
        <w:spacing w:after="0"/>
        <w:ind w:left="0"/>
        <w:jc w:val="both"/>
      </w:pPr>
      <w:r>
        <w:rPr>
          <w:rFonts w:ascii="Times New Roman"/>
          <w:b w:val="false"/>
          <w:i w:val="false"/>
          <w:color w:val="000000"/>
          <w:sz w:val="28"/>
        </w:rPr>
        <w:t xml:space="preserve">
      Журналдарды және басқа да тіркеу есепке алу нысандарын жою немесе одан әрі сақтау Қазақстан Республикасының заңнамасына сәйкес мұрағаттар мен құжаттаманы басқарудың орталық уәкілетті органы немесе облыстың, республикалық маңызы бар қаланың, астананың мұрағат ісі мен құжаттама саласындағы жергілікті атқарушы органымен келісім бойынша жүзеге асырылады. </w:t>
      </w:r>
    </w:p>
    <w:bookmarkEnd w:id="386"/>
    <w:bookmarkStart w:name="z392" w:id="387"/>
    <w:p>
      <w:pPr>
        <w:spacing w:after="0"/>
        <w:ind w:left="0"/>
        <w:jc w:val="both"/>
      </w:pPr>
      <w:r>
        <w:rPr>
          <w:rFonts w:ascii="Times New Roman"/>
          <w:b w:val="false"/>
          <w:i w:val="false"/>
          <w:color w:val="000000"/>
          <w:sz w:val="28"/>
        </w:rPr>
        <w:t xml:space="preserve">
      108. Қорғауға жататын баспа-бланкі өнімдерін, мөрлерді, мөртабандарды және құжаттарды қорғау құралдары даналарының бар болуын тексеруді ұйым басшысының бұйрығымен (өкімімен) құрылатын комиссия жылына кемінде бір рет жүргізеді. </w:t>
      </w:r>
    </w:p>
    <w:bookmarkEnd w:id="387"/>
    <w:bookmarkStart w:name="z393" w:id="388"/>
    <w:p>
      <w:pPr>
        <w:spacing w:after="0"/>
        <w:ind w:left="0"/>
        <w:jc w:val="both"/>
      </w:pPr>
      <w:r>
        <w:rPr>
          <w:rFonts w:ascii="Times New Roman"/>
          <w:b w:val="false"/>
          <w:i w:val="false"/>
          <w:color w:val="000000"/>
          <w:sz w:val="28"/>
        </w:rPr>
        <w:t xml:space="preserve">
      109. Тексеру нәтижелері туралы белгі осы Үлгілік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16-қосымшаларына</w:t>
      </w:r>
      <w:r>
        <w:rPr>
          <w:rFonts w:ascii="Times New Roman"/>
          <w:b w:val="false"/>
          <w:i w:val="false"/>
          <w:color w:val="000000"/>
          <w:sz w:val="28"/>
        </w:rPr>
        <w:t xml:space="preserve"> сәйкес нысанда есепке алу мен беру журналында қойылады. </w:t>
      </w:r>
    </w:p>
    <w:bookmarkEnd w:id="388"/>
    <w:bookmarkStart w:name="z394" w:id="389"/>
    <w:p>
      <w:pPr>
        <w:spacing w:after="0"/>
        <w:ind w:left="0"/>
        <w:jc w:val="both"/>
      </w:pPr>
      <w:r>
        <w:rPr>
          <w:rFonts w:ascii="Times New Roman"/>
          <w:b w:val="false"/>
          <w:i w:val="false"/>
          <w:color w:val="000000"/>
          <w:sz w:val="28"/>
        </w:rPr>
        <w:t xml:space="preserve">
      110. Қазақстан Республикасының Мемлекеттік Елтаңбасы бейнеленген мөрлер (мөртабандар) жоғалған жағдайда іздеу үшін барлық қажетті шаралар жасалады, іздестіру нәтижелері теріс болған жағдайда ұйым басшысы бекітетін еркін нысандағы акт жасалады. </w:t>
      </w:r>
    </w:p>
    <w:bookmarkEnd w:id="389"/>
    <w:bookmarkStart w:name="z395" w:id="390"/>
    <w:p>
      <w:pPr>
        <w:spacing w:after="0"/>
        <w:ind w:left="0"/>
        <w:jc w:val="left"/>
      </w:pPr>
      <w:r>
        <w:rPr>
          <w:rFonts w:ascii="Times New Roman"/>
          <w:b/>
          <w:i w:val="false"/>
          <w:color w:val="000000"/>
        </w:rPr>
        <w:t xml:space="preserve"> 7-параграф. Істер номенклатурасын жасау тәртібі, істерді қалыптастыру мен сақтау</w:t>
      </w:r>
    </w:p>
    <w:bookmarkEnd w:id="390"/>
    <w:bookmarkStart w:name="z396" w:id="391"/>
    <w:p>
      <w:pPr>
        <w:spacing w:after="0"/>
        <w:ind w:left="0"/>
        <w:jc w:val="both"/>
      </w:pPr>
      <w:r>
        <w:rPr>
          <w:rFonts w:ascii="Times New Roman"/>
          <w:b w:val="false"/>
          <w:i w:val="false"/>
          <w:color w:val="000000"/>
          <w:sz w:val="28"/>
        </w:rPr>
        <w:t xml:space="preserve">
      111. Істер номенклатурасы орындалған құжаттарды істерге топтастыру, істерді жүйелеу мен есепке алу, олардың сақтау мерзімдерін анықтауға арналған және тұрақты және уақытша (10 жылдан жоғары) сақтаудағы істердің тізімдемесін жасауға, сонымен қатар уақытша (10 жылға дейінгі) сақтаудағы істерді есепке алу үшін негіз болады. </w:t>
      </w:r>
    </w:p>
    <w:bookmarkEnd w:id="391"/>
    <w:bookmarkStart w:name="z397" w:id="392"/>
    <w:p>
      <w:pPr>
        <w:spacing w:after="0"/>
        <w:ind w:left="0"/>
        <w:jc w:val="both"/>
      </w:pPr>
      <w:r>
        <w:rPr>
          <w:rFonts w:ascii="Times New Roman"/>
          <w:b w:val="false"/>
          <w:i w:val="false"/>
          <w:color w:val="000000"/>
          <w:sz w:val="28"/>
        </w:rPr>
        <w:t xml:space="preserve">
      112. Істер номенклатурасына ұйымда қалыптасатын және ұйымға келіп түсетін барлық құжаттар енгізіледі. Электрондық құжаттар және деректер базалары жалпы істер номенклатурасына талаптар негізінде енгізіледі. </w:t>
      </w:r>
    </w:p>
    <w:bookmarkEnd w:id="392"/>
    <w:bookmarkStart w:name="z398" w:id="393"/>
    <w:p>
      <w:pPr>
        <w:spacing w:after="0"/>
        <w:ind w:left="0"/>
        <w:jc w:val="both"/>
      </w:pPr>
      <w:r>
        <w:rPr>
          <w:rFonts w:ascii="Times New Roman"/>
          <w:b w:val="false"/>
          <w:i w:val="false"/>
          <w:color w:val="000000"/>
          <w:sz w:val="28"/>
        </w:rPr>
        <w:t>
      113. Істер номенклатурасында ұсынылған құжаттың нысаны тіркеледі – ақпарат жеткізгіші көрсетілген электрондық немесе қағаздағы.</w:t>
      </w:r>
    </w:p>
    <w:bookmarkEnd w:id="393"/>
    <w:bookmarkStart w:name="z399" w:id="394"/>
    <w:p>
      <w:pPr>
        <w:spacing w:after="0"/>
        <w:ind w:left="0"/>
        <w:jc w:val="both"/>
      </w:pPr>
      <w:r>
        <w:rPr>
          <w:rFonts w:ascii="Times New Roman"/>
          <w:b w:val="false"/>
          <w:i w:val="false"/>
          <w:color w:val="000000"/>
          <w:sz w:val="28"/>
        </w:rPr>
        <w:t>
      114. Істер номенклатурасын жасаған кезде құрылтай құжаттары, құрылымдық бөлімшелер туралы ережелер, қызметкерлердің лауазымдық нұсқаулықтары, құжаттардың сақтау мерзімдері көрсетілген құжаттардың үлгілік, салалық (ведомстволық) тізбелері, істердің үлгілік (болжамды) номенклатуралары, құрылым (штат кестесі), жұмыс туралы жоспарлар мен есептер басшылыққа алынады, ұйым қызметінде жасалған құжаттардың түрлері, құрамы және мазмұны зерттеледі.</w:t>
      </w:r>
    </w:p>
    <w:bookmarkEnd w:id="394"/>
    <w:bookmarkStart w:name="z400" w:id="395"/>
    <w:p>
      <w:pPr>
        <w:spacing w:after="0"/>
        <w:ind w:left="0"/>
        <w:jc w:val="both"/>
      </w:pPr>
      <w:r>
        <w:rPr>
          <w:rFonts w:ascii="Times New Roman"/>
          <w:b w:val="false"/>
          <w:i w:val="false"/>
          <w:color w:val="000000"/>
          <w:sz w:val="28"/>
        </w:rPr>
        <w:t xml:space="preserve">
      115. Істер номенклатурасын осы Үлгілік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нысанда БҚҚ қызметі (ағымдағы жылдың 10 желтоқсанынан кешіктірмей) тиісті бөлімшелер ұсынған құрылымдық бөлімшелердің істер номенклатураларының негізінде жасайды. </w:t>
      </w:r>
    </w:p>
    <w:bookmarkEnd w:id="395"/>
    <w:bookmarkStart w:name="z401" w:id="396"/>
    <w:p>
      <w:pPr>
        <w:spacing w:after="0"/>
        <w:ind w:left="0"/>
        <w:jc w:val="both"/>
      </w:pPr>
      <w:r>
        <w:rPr>
          <w:rFonts w:ascii="Times New Roman"/>
          <w:b w:val="false"/>
          <w:i w:val="false"/>
          <w:color w:val="000000"/>
          <w:sz w:val="28"/>
        </w:rPr>
        <w:t xml:space="preserve">
      116. Жаңадан құрылған бөлімше бір ай мерзімде бөлімшенің істер номенклатурасын әзірлеп, оны БҚҚ қызметіне ұсынуға міндетті. </w:t>
      </w:r>
    </w:p>
    <w:bookmarkEnd w:id="396"/>
    <w:bookmarkStart w:name="z402" w:id="397"/>
    <w:p>
      <w:pPr>
        <w:spacing w:after="0"/>
        <w:ind w:left="0"/>
        <w:jc w:val="both"/>
      </w:pPr>
      <w:r>
        <w:rPr>
          <w:rFonts w:ascii="Times New Roman"/>
          <w:b w:val="false"/>
          <w:i w:val="false"/>
          <w:color w:val="000000"/>
          <w:sz w:val="28"/>
        </w:rPr>
        <w:t xml:space="preserve">
      117. Ұйымның істер номенклатурасына БҚҚ қызметінің басшысы қол қояды, ұйымның сараптау комиссиясымен (бұдан әрі – СК), құжаттар тұрақты сақтауға берілетін мемлекеттік мұрағаттың (жергілікті атқарушы органның) сараптау тексеру комиссиясымен (бұдан әрі – СТК) келісіледі және ұйым басшысы (ағымдағы жылдың соңынан кешіктірілмей) бекітеді. Егер ұйымның функциясы мен құрылымында түбегейлі өзгерістер болмаса істер номенклатурасы мемлекеттік мұрағат мекемелерімен 5 жылда кемінде бір рет келісіледі. </w:t>
      </w:r>
    </w:p>
    <w:bookmarkEnd w:id="397"/>
    <w:bookmarkStart w:name="z403" w:id="398"/>
    <w:p>
      <w:pPr>
        <w:spacing w:after="0"/>
        <w:ind w:left="0"/>
        <w:jc w:val="both"/>
      </w:pPr>
      <w:r>
        <w:rPr>
          <w:rFonts w:ascii="Times New Roman"/>
          <w:b w:val="false"/>
          <w:i w:val="false"/>
          <w:color w:val="000000"/>
          <w:sz w:val="28"/>
        </w:rPr>
        <w:t xml:space="preserve">
      Ұлттық мұрағат қорының толықтыру көздері болып табылмайтын ұйымдар істер номенклатурасын СТК-ға келісуге ұсынбаса да болады. </w:t>
      </w:r>
    </w:p>
    <w:bookmarkEnd w:id="398"/>
    <w:bookmarkStart w:name="z404" w:id="399"/>
    <w:p>
      <w:pPr>
        <w:spacing w:after="0"/>
        <w:ind w:left="0"/>
        <w:jc w:val="both"/>
      </w:pPr>
      <w:r>
        <w:rPr>
          <w:rFonts w:ascii="Times New Roman"/>
          <w:b w:val="false"/>
          <w:i w:val="false"/>
          <w:color w:val="000000"/>
          <w:sz w:val="28"/>
        </w:rPr>
        <w:t>
      118. Істер номенклатурасы қажетті даналарда басылып шығарылады. Бекітілген номенклатураның бір данасы оны келіскен мемлекеттік мұрағатта сақталады.</w:t>
      </w:r>
    </w:p>
    <w:bookmarkEnd w:id="399"/>
    <w:bookmarkStart w:name="z405" w:id="400"/>
    <w:p>
      <w:pPr>
        <w:spacing w:after="0"/>
        <w:ind w:left="0"/>
        <w:jc w:val="both"/>
      </w:pPr>
      <w:r>
        <w:rPr>
          <w:rFonts w:ascii="Times New Roman"/>
          <w:b w:val="false"/>
          <w:i w:val="false"/>
          <w:color w:val="000000"/>
          <w:sz w:val="28"/>
        </w:rPr>
        <w:t>
      119. Істер номенклатурасы жыл соңында нақтыланады, оны ұйымның басшысы бекітеді және келесі іс жүргізу жылының 1 қаңтарынан бастап қолданысқа енгізіледі.</w:t>
      </w:r>
    </w:p>
    <w:bookmarkEnd w:id="400"/>
    <w:bookmarkStart w:name="z406" w:id="401"/>
    <w:p>
      <w:pPr>
        <w:spacing w:after="0"/>
        <w:ind w:left="0"/>
        <w:jc w:val="both"/>
      </w:pPr>
      <w:r>
        <w:rPr>
          <w:rFonts w:ascii="Times New Roman"/>
          <w:b w:val="false"/>
          <w:i w:val="false"/>
          <w:color w:val="000000"/>
          <w:sz w:val="28"/>
        </w:rPr>
        <w:t xml:space="preserve">
      120. Ұйымның бекітілген құрылымына (штаттық кестесіне) сәйкес орналастырылған құрылымдық бөлімшелердің атаулары істер номенклатурасы бөлімдерінің атаулары болып табылады. Номенклатураның бірінші бөліміне өкімдік құжаттаманы қамтитын істердің және басшылық басқаратын консультативтік-кеңесші органдардың құжаттарының тақырыбы енеді. </w:t>
      </w:r>
    </w:p>
    <w:bookmarkEnd w:id="401"/>
    <w:bookmarkStart w:name="z407" w:id="402"/>
    <w:p>
      <w:pPr>
        <w:spacing w:after="0"/>
        <w:ind w:left="0"/>
        <w:jc w:val="both"/>
      </w:pPr>
      <w:r>
        <w:rPr>
          <w:rFonts w:ascii="Times New Roman"/>
          <w:b w:val="false"/>
          <w:i w:val="false"/>
          <w:color w:val="000000"/>
          <w:sz w:val="28"/>
        </w:rPr>
        <w:t xml:space="preserve">
      121. Филиалдар мен өкілеттіктердің құжаттары ұйымның істер номенклатурасына бөлім ретінде енгізілуі мүмкін. </w:t>
      </w:r>
    </w:p>
    <w:bookmarkEnd w:id="402"/>
    <w:bookmarkStart w:name="z408" w:id="403"/>
    <w:p>
      <w:pPr>
        <w:spacing w:after="0"/>
        <w:ind w:left="0"/>
        <w:jc w:val="both"/>
      </w:pPr>
      <w:r>
        <w:rPr>
          <w:rFonts w:ascii="Times New Roman"/>
          <w:b w:val="false"/>
          <w:i w:val="false"/>
          <w:color w:val="000000"/>
          <w:sz w:val="28"/>
        </w:rPr>
        <w:t>
      Қоғамдық ұйымның атауы істер номенклатурасының дербес бөлімі болуы мүмкін. Аталған бөлім ұйымның істер номенклатурасының бөлімдерінен кейін орналасады.</w:t>
      </w:r>
    </w:p>
    <w:bookmarkEnd w:id="403"/>
    <w:bookmarkStart w:name="z409" w:id="404"/>
    <w:p>
      <w:pPr>
        <w:spacing w:after="0"/>
        <w:ind w:left="0"/>
        <w:jc w:val="both"/>
      </w:pPr>
      <w:r>
        <w:rPr>
          <w:rFonts w:ascii="Times New Roman"/>
          <w:b w:val="false"/>
          <w:i w:val="false"/>
          <w:color w:val="000000"/>
          <w:sz w:val="28"/>
        </w:rPr>
        <w:t xml:space="preserve">
      122. Құрылымы жоқ ұйымдар үшін істер номенклатурасы өндірістік-салалық немесе қызметтік схема бойынша құрылады. Бөлімдердің атаулары ұйым қызметінің бағыттарымен сәйкес келуі қажет. </w:t>
      </w:r>
    </w:p>
    <w:bookmarkEnd w:id="404"/>
    <w:bookmarkStart w:name="z410" w:id="405"/>
    <w:p>
      <w:pPr>
        <w:spacing w:after="0"/>
        <w:ind w:left="0"/>
        <w:jc w:val="both"/>
      </w:pPr>
      <w:r>
        <w:rPr>
          <w:rFonts w:ascii="Times New Roman"/>
          <w:b w:val="false"/>
          <w:i w:val="false"/>
          <w:color w:val="000000"/>
          <w:sz w:val="28"/>
        </w:rPr>
        <w:t xml:space="preserve">
      123. Жоғары тұрған органның (ұйымның) БҚҚ қызметі құжаттарының құрамы біртекті ведомствоға қарасты ұйымдар үшін істердің үлгілік (болжамды) номенклатурасын әзірлейді. Осындай номенклатуралар мұрағаттар және құжаттаманы басқарудың уәкілетті орталық мемлекеттік органымен немесе облыстардың, республикалық маңызы бар қаланың және астананың жергілікті атқарушы органымен келісіледі. </w:t>
      </w:r>
    </w:p>
    <w:bookmarkEnd w:id="405"/>
    <w:bookmarkStart w:name="z411" w:id="406"/>
    <w:p>
      <w:pPr>
        <w:spacing w:after="0"/>
        <w:ind w:left="0"/>
        <w:jc w:val="left"/>
      </w:pPr>
      <w:r>
        <w:rPr>
          <w:rFonts w:ascii="Times New Roman"/>
          <w:b/>
          <w:i w:val="false"/>
          <w:color w:val="000000"/>
        </w:rPr>
        <w:t xml:space="preserve"> 8-параграф. Істер номенклатурасын рәсімдеу тәртібі</w:t>
      </w:r>
    </w:p>
    <w:bookmarkEnd w:id="406"/>
    <w:bookmarkStart w:name="z412" w:id="407"/>
    <w:p>
      <w:pPr>
        <w:spacing w:after="0"/>
        <w:ind w:left="0"/>
        <w:jc w:val="both"/>
      </w:pPr>
      <w:r>
        <w:rPr>
          <w:rFonts w:ascii="Times New Roman"/>
          <w:b w:val="false"/>
          <w:i w:val="false"/>
          <w:color w:val="000000"/>
          <w:sz w:val="28"/>
        </w:rPr>
        <w:t>
      124. Істер номенклатурасына ұйымның құжатталатын жұмыс учаскелері көрсетілген істер тақырыптарының барлығы, соның ішінде жеке істер, істер тізімдемелері, тіркеу-бақылау нысандары, бақылау-анықтамалық, тақырыптық және басқа картотекалар енгізіледі.</w:t>
      </w:r>
    </w:p>
    <w:bookmarkEnd w:id="407"/>
    <w:bookmarkStart w:name="z413" w:id="408"/>
    <w:p>
      <w:pPr>
        <w:spacing w:after="0"/>
        <w:ind w:left="0"/>
        <w:jc w:val="both"/>
      </w:pPr>
      <w:r>
        <w:rPr>
          <w:rFonts w:ascii="Times New Roman"/>
          <w:b w:val="false"/>
          <w:i w:val="false"/>
          <w:color w:val="000000"/>
          <w:sz w:val="28"/>
        </w:rPr>
        <w:t>
      Істер номенклатурасына баспа басылымдары енгізілмейді.</w:t>
      </w:r>
    </w:p>
    <w:bookmarkEnd w:id="408"/>
    <w:bookmarkStart w:name="z414" w:id="409"/>
    <w:p>
      <w:pPr>
        <w:spacing w:after="0"/>
        <w:ind w:left="0"/>
        <w:jc w:val="both"/>
      </w:pPr>
      <w:r>
        <w:rPr>
          <w:rFonts w:ascii="Times New Roman"/>
          <w:b w:val="false"/>
          <w:i w:val="false"/>
          <w:color w:val="000000"/>
          <w:sz w:val="28"/>
        </w:rPr>
        <w:t xml:space="preserve">
      125. Істер номенклатурасының 1-бағанында номенклатураға енгізілген әр істің индексі қойылады. Істің индексі құрылымдық бөлімшенің сандық белгілерінен және құрылымдық бөлімше шегіндегі номенклатура бойынша істер тақырыбының реттік нөмірінен тұрады. Индекстің элементтері бір-бірінен дефис арқылы ажыратылады. </w:t>
      </w:r>
    </w:p>
    <w:bookmarkEnd w:id="409"/>
    <w:bookmarkStart w:name="z415" w:id="410"/>
    <w:p>
      <w:pPr>
        <w:spacing w:after="0"/>
        <w:ind w:left="0"/>
        <w:jc w:val="both"/>
      </w:pPr>
      <w:r>
        <w:rPr>
          <w:rFonts w:ascii="Times New Roman"/>
          <w:b w:val="false"/>
          <w:i w:val="false"/>
          <w:color w:val="000000"/>
          <w:sz w:val="28"/>
        </w:rPr>
        <w:t xml:space="preserve">
      Істер номенклатурасында әр түрлі құрылымдық бөлімшелер шегінде біртекті істердің орналасу тәртібін сақтау ұсынылады, көшірілетін істер үшін индекстер сақталады. </w:t>
      </w:r>
    </w:p>
    <w:bookmarkEnd w:id="410"/>
    <w:bookmarkStart w:name="z416" w:id="411"/>
    <w:p>
      <w:pPr>
        <w:spacing w:after="0"/>
        <w:ind w:left="0"/>
        <w:jc w:val="both"/>
      </w:pPr>
      <w:r>
        <w:rPr>
          <w:rFonts w:ascii="Times New Roman"/>
          <w:b w:val="false"/>
          <w:i w:val="false"/>
          <w:color w:val="000000"/>
          <w:sz w:val="28"/>
        </w:rPr>
        <w:t>
      126. Істер номенклатурасының 2-бағанына істердің (томның, бөліктердің) тақырыптары енгізіледі:</w:t>
      </w:r>
    </w:p>
    <w:bookmarkEnd w:id="411"/>
    <w:bookmarkStart w:name="z417" w:id="412"/>
    <w:p>
      <w:pPr>
        <w:spacing w:after="0"/>
        <w:ind w:left="0"/>
        <w:jc w:val="both"/>
      </w:pPr>
      <w:r>
        <w:rPr>
          <w:rFonts w:ascii="Times New Roman"/>
          <w:b w:val="false"/>
          <w:i w:val="false"/>
          <w:color w:val="000000"/>
          <w:sz w:val="28"/>
        </w:rPr>
        <w:t xml:space="preserve">
      Тақырыпқа қойылатын талаптар: </w:t>
      </w:r>
    </w:p>
    <w:bookmarkEnd w:id="412"/>
    <w:bookmarkStart w:name="z418" w:id="413"/>
    <w:p>
      <w:pPr>
        <w:spacing w:after="0"/>
        <w:ind w:left="0"/>
        <w:jc w:val="both"/>
      </w:pPr>
      <w:r>
        <w:rPr>
          <w:rFonts w:ascii="Times New Roman"/>
          <w:b w:val="false"/>
          <w:i w:val="false"/>
          <w:color w:val="000000"/>
          <w:sz w:val="28"/>
        </w:rPr>
        <w:t xml:space="preserve">
      1) істің тақырыбы нақты, жинақталған түрде істегі құжаттың негізгі мазмұны мен құрамын көрсетуі тиіс; </w:t>
      </w:r>
    </w:p>
    <w:bookmarkEnd w:id="413"/>
    <w:bookmarkStart w:name="z419" w:id="414"/>
    <w:p>
      <w:pPr>
        <w:spacing w:after="0"/>
        <w:ind w:left="0"/>
        <w:jc w:val="both"/>
      </w:pPr>
      <w:r>
        <w:rPr>
          <w:rFonts w:ascii="Times New Roman"/>
          <w:b w:val="false"/>
          <w:i w:val="false"/>
          <w:color w:val="000000"/>
          <w:sz w:val="28"/>
        </w:rPr>
        <w:t xml:space="preserve">
      2) істің тақырыбында нақты емес тұжырымдарды ("әр түрлі материалдар", "жалпы хат алмасу", "шығыс хат-хабарлар", "кіріс құжаттар" және басқалар) сонымен қатар кіріспе және оралымы күрделі сөздерді қолдануға рұқсат етілмейді. </w:t>
      </w:r>
    </w:p>
    <w:bookmarkEnd w:id="414"/>
    <w:bookmarkStart w:name="z420" w:id="415"/>
    <w:p>
      <w:pPr>
        <w:spacing w:after="0"/>
        <w:ind w:left="0"/>
        <w:jc w:val="both"/>
      </w:pPr>
      <w:r>
        <w:rPr>
          <w:rFonts w:ascii="Times New Roman"/>
          <w:b w:val="false"/>
          <w:i w:val="false"/>
          <w:color w:val="000000"/>
          <w:sz w:val="28"/>
        </w:rPr>
        <w:t xml:space="preserve">
      3) істің тақырыбы келесі дәйектілікпен орналасатын элементтерден тұруы тиіс: </w:t>
      </w:r>
    </w:p>
    <w:bookmarkEnd w:id="415"/>
    <w:bookmarkStart w:name="z421" w:id="416"/>
    <w:p>
      <w:pPr>
        <w:spacing w:after="0"/>
        <w:ind w:left="0"/>
        <w:jc w:val="both"/>
      </w:pPr>
      <w:r>
        <w:rPr>
          <w:rFonts w:ascii="Times New Roman"/>
          <w:b w:val="false"/>
          <w:i w:val="false"/>
          <w:color w:val="000000"/>
          <w:sz w:val="28"/>
        </w:rPr>
        <w:t xml:space="preserve">
      іс түрінің атауы (хат алмасу, журнал және басқалар) немесе құжаттардың әр түрлері (хаттамалар, бұйрықтар және басқалары); </w:t>
      </w:r>
    </w:p>
    <w:bookmarkEnd w:id="416"/>
    <w:bookmarkStart w:name="z422" w:id="417"/>
    <w:p>
      <w:pPr>
        <w:spacing w:after="0"/>
        <w:ind w:left="0"/>
        <w:jc w:val="both"/>
      </w:pPr>
      <w:r>
        <w:rPr>
          <w:rFonts w:ascii="Times New Roman"/>
          <w:b w:val="false"/>
          <w:i w:val="false"/>
          <w:color w:val="000000"/>
          <w:sz w:val="28"/>
        </w:rPr>
        <w:t xml:space="preserve">
      ұйымның немесе құрылымдық бөлімшенің атауы (құжат авторы), құжаттар жолданатын немесе олар алынатын ұйымның атауы (адресат немесе құжат корреспонденті); </w:t>
      </w:r>
    </w:p>
    <w:bookmarkEnd w:id="417"/>
    <w:bookmarkStart w:name="z423" w:id="418"/>
    <w:p>
      <w:pPr>
        <w:spacing w:after="0"/>
        <w:ind w:left="0"/>
        <w:jc w:val="both"/>
      </w:pPr>
      <w:r>
        <w:rPr>
          <w:rFonts w:ascii="Times New Roman"/>
          <w:b w:val="false"/>
          <w:i w:val="false"/>
          <w:color w:val="000000"/>
          <w:sz w:val="28"/>
        </w:rPr>
        <w:t xml:space="preserve">
      іс құжаттардың қысқаша мазмұны; </w:t>
      </w:r>
    </w:p>
    <w:bookmarkEnd w:id="418"/>
    <w:bookmarkStart w:name="z424" w:id="419"/>
    <w:p>
      <w:pPr>
        <w:spacing w:after="0"/>
        <w:ind w:left="0"/>
        <w:jc w:val="both"/>
      </w:pPr>
      <w:r>
        <w:rPr>
          <w:rFonts w:ascii="Times New Roman"/>
          <w:b w:val="false"/>
          <w:i w:val="false"/>
          <w:color w:val="000000"/>
          <w:sz w:val="28"/>
        </w:rPr>
        <w:t xml:space="preserve">
      іс құжаттарының мазмұны байланысты жергілікті жердің (аумақтың) атауы; </w:t>
      </w:r>
    </w:p>
    <w:bookmarkEnd w:id="419"/>
    <w:bookmarkStart w:name="z425" w:id="420"/>
    <w:p>
      <w:pPr>
        <w:spacing w:after="0"/>
        <w:ind w:left="0"/>
        <w:jc w:val="both"/>
      </w:pPr>
      <w:r>
        <w:rPr>
          <w:rFonts w:ascii="Times New Roman"/>
          <w:b w:val="false"/>
          <w:i w:val="false"/>
          <w:color w:val="000000"/>
          <w:sz w:val="28"/>
        </w:rPr>
        <w:t>
      іс құжаттары жататын күн (кезең</w:t>
      </w:r>
    </w:p>
    <w:bookmarkEnd w:id="420"/>
    <w:bookmarkStart w:name="z426" w:id="421"/>
    <w:p>
      <w:pPr>
        <w:spacing w:after="0"/>
        <w:ind w:left="0"/>
        <w:jc w:val="both"/>
      </w:pPr>
      <w:r>
        <w:rPr>
          <w:rFonts w:ascii="Times New Roman"/>
          <w:b w:val="false"/>
          <w:i w:val="false"/>
          <w:color w:val="000000"/>
          <w:sz w:val="28"/>
        </w:rPr>
        <w:t xml:space="preserve">
      4) Бір мәселе бойынша бірақ орындалу дәйектілігіне байланысты емес құжаттарды қамтитын істің тақырыптарында істің түрі ретінде "құжаттар" термині қолданылады. "Құжат" термині қандайда бір құжаттың қосымшасы бар істер тақырыптарында қолданылады және келесідей рәсімделеді – "Компанияның директорлар кеңесі отырысы (ның) хаттамасы (лары) және оларға қатысты құжаттар" немесе "Компания директорлар кеңесі отырысының хаттамасының құжаттары". </w:t>
      </w:r>
    </w:p>
    <w:bookmarkEnd w:id="421"/>
    <w:bookmarkStart w:name="z427" w:id="422"/>
    <w:p>
      <w:pPr>
        <w:spacing w:after="0"/>
        <w:ind w:left="0"/>
        <w:jc w:val="both"/>
      </w:pPr>
      <w:r>
        <w:rPr>
          <w:rFonts w:ascii="Times New Roman"/>
          <w:b w:val="false"/>
          <w:i w:val="false"/>
          <w:color w:val="000000"/>
          <w:sz w:val="28"/>
        </w:rPr>
        <w:t>
      5) хат алмасуды қамтитын істердің тақырыптарында оны кім және қандай мәселе бойынша жүргізгені көрсетіледі. Біртекті корреспонденттермен хат алмасу жүргізілген жағдайда тақырыптарда олардың жалпы түр атауы көрсетіледі;</w:t>
      </w:r>
    </w:p>
    <w:bookmarkEnd w:id="422"/>
    <w:bookmarkStart w:name="z428" w:id="423"/>
    <w:p>
      <w:pPr>
        <w:spacing w:after="0"/>
        <w:ind w:left="0"/>
        <w:jc w:val="both"/>
      </w:pPr>
      <w:r>
        <w:rPr>
          <w:rFonts w:ascii="Times New Roman"/>
          <w:b w:val="false"/>
          <w:i w:val="false"/>
          <w:color w:val="000000"/>
          <w:sz w:val="28"/>
        </w:rPr>
        <w:t xml:space="preserve">
      6) үштен астам әртекті корреспондентпен хат алмасуды қамтитын істердің тақырыбында олардың атаулары санамаланып келтірілмейді; </w:t>
      </w:r>
    </w:p>
    <w:bookmarkEnd w:id="423"/>
    <w:bookmarkStart w:name="z429" w:id="424"/>
    <w:p>
      <w:pPr>
        <w:spacing w:after="0"/>
        <w:ind w:left="0"/>
        <w:jc w:val="both"/>
      </w:pPr>
      <w:r>
        <w:rPr>
          <w:rFonts w:ascii="Times New Roman"/>
          <w:b w:val="false"/>
          <w:i w:val="false"/>
          <w:color w:val="000000"/>
          <w:sz w:val="28"/>
        </w:rPr>
        <w:t xml:space="preserve">
      7) істердің тақырыбында әкімшілік-аумақтық бірліктерді белгілеу кезінде келесілер ескеріледі: </w:t>
      </w:r>
    </w:p>
    <w:bookmarkEnd w:id="424"/>
    <w:bookmarkStart w:name="z430" w:id="425"/>
    <w:p>
      <w:pPr>
        <w:spacing w:after="0"/>
        <w:ind w:left="0"/>
        <w:jc w:val="both"/>
      </w:pPr>
      <w:r>
        <w:rPr>
          <w:rFonts w:ascii="Times New Roman"/>
          <w:b w:val="false"/>
          <w:i w:val="false"/>
          <w:color w:val="000000"/>
          <w:sz w:val="28"/>
        </w:rPr>
        <w:t>
      егер істің мазмұны біртекті бірнеше әкімшілік-аумақтық бірліктерге қатысты болса, онда істің тақырыбында олардың нақты атаулары көрсетілмейді, олардың жалпы түр атаулары көрсетіледі;</w:t>
      </w:r>
    </w:p>
    <w:bookmarkEnd w:id="425"/>
    <w:bookmarkStart w:name="z431" w:id="426"/>
    <w:p>
      <w:pPr>
        <w:spacing w:after="0"/>
        <w:ind w:left="0"/>
        <w:jc w:val="both"/>
      </w:pPr>
      <w:r>
        <w:rPr>
          <w:rFonts w:ascii="Times New Roman"/>
          <w:b w:val="false"/>
          <w:i w:val="false"/>
          <w:color w:val="000000"/>
          <w:sz w:val="28"/>
        </w:rPr>
        <w:t xml:space="preserve">
      егер істің мазмұны бір әкімшілік-аумақтық бірлікке (елді мекенге) қатысты болса, онда істің тақырыбында оның атауы көрсетіледі; </w:t>
      </w:r>
    </w:p>
    <w:bookmarkEnd w:id="426"/>
    <w:bookmarkStart w:name="z432" w:id="427"/>
    <w:p>
      <w:pPr>
        <w:spacing w:after="0"/>
        <w:ind w:left="0"/>
        <w:jc w:val="both"/>
      </w:pPr>
      <w:r>
        <w:rPr>
          <w:rFonts w:ascii="Times New Roman"/>
          <w:b w:val="false"/>
          <w:i w:val="false"/>
          <w:color w:val="000000"/>
          <w:sz w:val="28"/>
        </w:rPr>
        <w:t xml:space="preserve">
      8) жоспарлы немесе есептік құжаттаманы қамтитын істердің тақырыбында жоспар (есеп) жасалған кезең (тоқсан, жыл) көрсетіледі; </w:t>
      </w:r>
    </w:p>
    <w:bookmarkEnd w:id="427"/>
    <w:bookmarkStart w:name="z433" w:id="428"/>
    <w:p>
      <w:pPr>
        <w:spacing w:after="0"/>
        <w:ind w:left="0"/>
        <w:jc w:val="both"/>
      </w:pPr>
      <w:r>
        <w:rPr>
          <w:rFonts w:ascii="Times New Roman"/>
          <w:b w:val="false"/>
          <w:i w:val="false"/>
          <w:color w:val="000000"/>
          <w:sz w:val="28"/>
        </w:rPr>
        <w:t>
      9) сот, тергеу, жеке, дербес, төрелік сот және бір мәселе бойынша іс жүргізудің дәйектілігіне байланысты құжаттарды қамтитын басқа істердің тақырыптары "Іс" деген сөзбен аяқталады.</w:t>
      </w:r>
    </w:p>
    <w:bookmarkEnd w:id="428"/>
    <w:bookmarkStart w:name="z434" w:id="429"/>
    <w:p>
      <w:pPr>
        <w:spacing w:after="0"/>
        <w:ind w:left="0"/>
        <w:jc w:val="both"/>
      </w:pPr>
      <w:r>
        <w:rPr>
          <w:rFonts w:ascii="Times New Roman"/>
          <w:b w:val="false"/>
          <w:i w:val="false"/>
          <w:color w:val="000000"/>
          <w:sz w:val="28"/>
        </w:rPr>
        <w:t xml:space="preserve">
      10) егер іс бірнеше томнан немесе бөліктерден тұрса онда істің жалпы тақырыбы жасалады, содан кейін қажет болған жағдайда әр томға (бөлікке) іс тақырыбының мазмұнын нақтылайтын тақырыптар жасалады. </w:t>
      </w:r>
    </w:p>
    <w:bookmarkEnd w:id="429"/>
    <w:bookmarkStart w:name="z435" w:id="430"/>
    <w:p>
      <w:pPr>
        <w:spacing w:after="0"/>
        <w:ind w:left="0"/>
        <w:jc w:val="both"/>
      </w:pPr>
      <w:r>
        <w:rPr>
          <w:rFonts w:ascii="Times New Roman"/>
          <w:b w:val="false"/>
          <w:i w:val="false"/>
          <w:color w:val="000000"/>
          <w:sz w:val="28"/>
        </w:rPr>
        <w:t xml:space="preserve">
      127. Номенклатура бөлімдерінің ішіндегі істердің тақырыптары істерді қамтитын құжаттардың маңыздылығының дәрежесіне және олардың өзара байланысына сәйкес орналастырылады. </w:t>
      </w:r>
    </w:p>
    <w:bookmarkEnd w:id="430"/>
    <w:bookmarkStart w:name="z436" w:id="431"/>
    <w:p>
      <w:pPr>
        <w:spacing w:after="0"/>
        <w:ind w:left="0"/>
        <w:jc w:val="both"/>
      </w:pPr>
      <w:r>
        <w:rPr>
          <w:rFonts w:ascii="Times New Roman"/>
          <w:b w:val="false"/>
          <w:i w:val="false"/>
          <w:color w:val="000000"/>
          <w:sz w:val="28"/>
        </w:rPr>
        <w:t>
      Басында нормативтік құқықтық құжаттамадан тұратын істердің тақырыптары орналастырылады. Бұл орайда жоғары тұрған ұйымдардың қаулылары мен бұйрықтарын қамтитын істердің тақырыптары ұйымның бұйрықтары бар істер тақырыптарының алдында орналасады. Бұдан әрі жоспарлы және есептік құжаттардан тұратын істердің тақырыптары орналасады.</w:t>
      </w:r>
    </w:p>
    <w:bookmarkEnd w:id="431"/>
    <w:bookmarkStart w:name="z437" w:id="432"/>
    <w:p>
      <w:pPr>
        <w:spacing w:after="0"/>
        <w:ind w:left="0"/>
        <w:jc w:val="both"/>
      </w:pPr>
      <w:r>
        <w:rPr>
          <w:rFonts w:ascii="Times New Roman"/>
          <w:b w:val="false"/>
          <w:i w:val="false"/>
          <w:color w:val="000000"/>
          <w:sz w:val="28"/>
        </w:rPr>
        <w:t>
      Өкімдік құжаттардың жобалары және оларды дайындау жөніндегі басқа да құжаттар, жоспарларға өзгерістер, бұйрықтарға негіздер істер номенклатурасында тиісті негізгі құжаттардың соңынан орналасады.</w:t>
      </w:r>
    </w:p>
    <w:bookmarkEnd w:id="432"/>
    <w:bookmarkStart w:name="z438" w:id="433"/>
    <w:p>
      <w:pPr>
        <w:spacing w:after="0"/>
        <w:ind w:left="0"/>
        <w:jc w:val="both"/>
      </w:pPr>
      <w:r>
        <w:rPr>
          <w:rFonts w:ascii="Times New Roman"/>
          <w:b w:val="false"/>
          <w:i w:val="false"/>
          <w:color w:val="000000"/>
          <w:sz w:val="28"/>
        </w:rPr>
        <w:t xml:space="preserve">
      Географиялық және хат-хабар белгілері бойынша жүргізілген істердің тақырыптары істер номенклатурасына географиялық атаулар мен корреспонденттердің әліпбиі бойынша енгізіледі. </w:t>
      </w:r>
    </w:p>
    <w:bookmarkEnd w:id="433"/>
    <w:bookmarkStart w:name="z439" w:id="434"/>
    <w:p>
      <w:pPr>
        <w:spacing w:after="0"/>
        <w:ind w:left="0"/>
        <w:jc w:val="both"/>
      </w:pPr>
      <w:r>
        <w:rPr>
          <w:rFonts w:ascii="Times New Roman"/>
          <w:b w:val="false"/>
          <w:i w:val="false"/>
          <w:color w:val="000000"/>
          <w:sz w:val="28"/>
        </w:rPr>
        <w:t xml:space="preserve">
      Істердің тақырыптары істерді қалыптастыру және рәсімдеу барысында нақтылануы мүмкін. Егер бір жыл ішінде жұмыстың істе көзделмеген жаңа құжатталған учаскесі пайда болса, онда олар номенклатураға қосымша енгізіледі. </w:t>
      </w:r>
    </w:p>
    <w:bookmarkEnd w:id="434"/>
    <w:bookmarkStart w:name="z440" w:id="435"/>
    <w:p>
      <w:pPr>
        <w:spacing w:after="0"/>
        <w:ind w:left="0"/>
        <w:jc w:val="both"/>
      </w:pPr>
      <w:r>
        <w:rPr>
          <w:rFonts w:ascii="Times New Roman"/>
          <w:b w:val="false"/>
          <w:i w:val="false"/>
          <w:color w:val="000000"/>
          <w:sz w:val="28"/>
        </w:rPr>
        <w:t>
      128. 3-баған күнтізбелік жыл аяқталғаннан кейін толтырылады.</w:t>
      </w:r>
    </w:p>
    <w:bookmarkEnd w:id="435"/>
    <w:bookmarkStart w:name="z441" w:id="436"/>
    <w:p>
      <w:pPr>
        <w:spacing w:after="0"/>
        <w:ind w:left="0"/>
        <w:jc w:val="both"/>
      </w:pPr>
      <w:r>
        <w:rPr>
          <w:rFonts w:ascii="Times New Roman"/>
          <w:b w:val="false"/>
          <w:i w:val="false"/>
          <w:color w:val="000000"/>
          <w:sz w:val="28"/>
        </w:rPr>
        <w:t>
      129. 4-бағанда сақталу мерзімдері көрсетілген құжаттардың үлгілік немесе ведомстволық (салалық) тізбесі тармақтарының (баптарының) нөміріне, олар болмаған жағдайда – істердің үлгілік (болжамды) номенклатурасына сілтеме жасай отырып істердің сақталу мерзімдері көрсетіледі.</w:t>
      </w:r>
    </w:p>
    <w:bookmarkEnd w:id="436"/>
    <w:bookmarkStart w:name="z442" w:id="437"/>
    <w:p>
      <w:pPr>
        <w:spacing w:after="0"/>
        <w:ind w:left="0"/>
        <w:jc w:val="both"/>
      </w:pPr>
      <w:r>
        <w:rPr>
          <w:rFonts w:ascii="Times New Roman"/>
          <w:b w:val="false"/>
          <w:i w:val="false"/>
          <w:color w:val="000000"/>
          <w:sz w:val="28"/>
        </w:rPr>
        <w:t>
      130. 5-бағанда БҚҚ қызметі істердің сақталу мерзімдерін анықтаған кезде пайдаланылған құжаттар тізбесінің, үлгілік (болжамды) істер номенклатурасының атауларын көрсетеді және өтпелі істер, аса құнды құжаттар мен істер, істерді басқа құрылымдық бөлімшеге немесе оларды жалғастыру үшін басқа ұйымға, ұйымның мұрағатына беру, құжаттардың электрондық көшірмелерінің бар-жоғы, олардың жеткізгіштерінің түрлері мен сақталу орындары туралы белгі қояды.</w:t>
      </w:r>
    </w:p>
    <w:bookmarkEnd w:id="437"/>
    <w:bookmarkStart w:name="z443" w:id="438"/>
    <w:p>
      <w:pPr>
        <w:spacing w:after="0"/>
        <w:ind w:left="0"/>
        <w:jc w:val="both"/>
      </w:pPr>
      <w:r>
        <w:rPr>
          <w:rFonts w:ascii="Times New Roman"/>
          <w:b w:val="false"/>
          <w:i w:val="false"/>
          <w:color w:val="000000"/>
          <w:sz w:val="28"/>
        </w:rPr>
        <w:t xml:space="preserve">
      131. Жыл аяқталғаннан кейін істер номенклатурасының тақырыптары іс құжаттарының құрамымен және оның мақмұнымен сәйкестендіріледі (нақтыланады). Жыл аяқталғаннан кейін істер номенклатурасының соңында жүргізілген істер (томдар) туралы қорытынды жазба жазылады. </w:t>
      </w:r>
    </w:p>
    <w:bookmarkEnd w:id="438"/>
    <w:bookmarkStart w:name="z444" w:id="439"/>
    <w:p>
      <w:pPr>
        <w:spacing w:after="0"/>
        <w:ind w:left="0"/>
        <w:jc w:val="both"/>
      </w:pPr>
      <w:r>
        <w:rPr>
          <w:rFonts w:ascii="Times New Roman"/>
          <w:b w:val="false"/>
          <w:i w:val="false"/>
          <w:color w:val="000000"/>
          <w:sz w:val="28"/>
        </w:rPr>
        <w:t>
      Жүргізілген істердің саны туралы мәліметтер ұйымның мұрағатына хабарланады.</w:t>
      </w:r>
    </w:p>
    <w:bookmarkEnd w:id="439"/>
    <w:bookmarkStart w:name="z445" w:id="440"/>
    <w:p>
      <w:pPr>
        <w:spacing w:after="0"/>
        <w:ind w:left="0"/>
        <w:jc w:val="left"/>
      </w:pPr>
      <w:r>
        <w:rPr>
          <w:rFonts w:ascii="Times New Roman"/>
          <w:b/>
          <w:i w:val="false"/>
          <w:color w:val="000000"/>
        </w:rPr>
        <w:t xml:space="preserve"> 9-параграф. Істерді қалыптастыру тәртібі</w:t>
      </w:r>
    </w:p>
    <w:bookmarkEnd w:id="440"/>
    <w:bookmarkStart w:name="z446" w:id="441"/>
    <w:p>
      <w:pPr>
        <w:spacing w:after="0"/>
        <w:ind w:left="0"/>
        <w:jc w:val="both"/>
      </w:pPr>
      <w:r>
        <w:rPr>
          <w:rFonts w:ascii="Times New Roman"/>
          <w:b w:val="false"/>
          <w:i w:val="false"/>
          <w:color w:val="000000"/>
          <w:sz w:val="28"/>
        </w:rPr>
        <w:t>
      132. Орындалған құжаттарды орындаушы істер номенклатурасына сәйкес істерге қалыптастырады. Істерді істер номенклатурасынан тыс қалыптастыруға жол берілмейді.</w:t>
      </w:r>
    </w:p>
    <w:bookmarkEnd w:id="441"/>
    <w:bookmarkStart w:name="z447" w:id="442"/>
    <w:p>
      <w:pPr>
        <w:spacing w:after="0"/>
        <w:ind w:left="0"/>
        <w:jc w:val="both"/>
      </w:pPr>
      <w:r>
        <w:rPr>
          <w:rFonts w:ascii="Times New Roman"/>
          <w:b w:val="false"/>
          <w:i w:val="false"/>
          <w:color w:val="000000"/>
          <w:sz w:val="28"/>
        </w:rPr>
        <w:t>
      133. Істердің қалыптастырылуын бақылауды БҚҚ қызметі жүзеге асырады.</w:t>
      </w:r>
    </w:p>
    <w:bookmarkEnd w:id="442"/>
    <w:bookmarkStart w:name="z448" w:id="443"/>
    <w:p>
      <w:pPr>
        <w:spacing w:after="0"/>
        <w:ind w:left="0"/>
        <w:jc w:val="both"/>
      </w:pPr>
      <w:r>
        <w:rPr>
          <w:rFonts w:ascii="Times New Roman"/>
          <w:b w:val="false"/>
          <w:i w:val="false"/>
          <w:color w:val="000000"/>
          <w:sz w:val="28"/>
        </w:rPr>
        <w:t>
      134. Істерді қалыптастыру кезінде келесі жалпы талаптар сақталады:</w:t>
      </w:r>
    </w:p>
    <w:bookmarkEnd w:id="443"/>
    <w:bookmarkStart w:name="z449" w:id="444"/>
    <w:p>
      <w:pPr>
        <w:spacing w:after="0"/>
        <w:ind w:left="0"/>
        <w:jc w:val="both"/>
      </w:pPr>
      <w:r>
        <w:rPr>
          <w:rFonts w:ascii="Times New Roman"/>
          <w:b w:val="false"/>
          <w:i w:val="false"/>
          <w:color w:val="000000"/>
          <w:sz w:val="28"/>
        </w:rPr>
        <w:t xml:space="preserve">
      1) іске орындалған, істер номенклатурасы бойынша істердің тақырыптарына сәйкес дұрыс ресiмделген құжаттар ғана орналастырылады; </w:t>
      </w:r>
    </w:p>
    <w:bookmarkEnd w:id="444"/>
    <w:bookmarkStart w:name="z450" w:id="445"/>
    <w:p>
      <w:pPr>
        <w:spacing w:after="0"/>
        <w:ind w:left="0"/>
        <w:jc w:val="both"/>
      </w:pPr>
      <w:r>
        <w:rPr>
          <w:rFonts w:ascii="Times New Roman"/>
          <w:b w:val="false"/>
          <w:i w:val="false"/>
          <w:color w:val="000000"/>
          <w:sz w:val="28"/>
        </w:rPr>
        <w:t xml:space="preserve">
      2) бір мәселенің шешіміне қатысты барлық құжаттар бірге орналастырылады. </w:t>
      </w:r>
    </w:p>
    <w:bookmarkEnd w:id="445"/>
    <w:bookmarkStart w:name="z451" w:id="446"/>
    <w:p>
      <w:pPr>
        <w:spacing w:after="0"/>
        <w:ind w:left="0"/>
        <w:jc w:val="both"/>
      </w:pPr>
      <w:r>
        <w:rPr>
          <w:rFonts w:ascii="Times New Roman"/>
          <w:b w:val="false"/>
          <w:i w:val="false"/>
          <w:color w:val="000000"/>
          <w:sz w:val="28"/>
        </w:rPr>
        <w:t xml:space="preserve">
      Құжаттардың қосымшалары оларды бекіту немесе жасау күніне қарамастан, тиесілі құжатқа қосылады. </w:t>
      </w:r>
    </w:p>
    <w:bookmarkEnd w:id="446"/>
    <w:bookmarkStart w:name="z452" w:id="447"/>
    <w:p>
      <w:pPr>
        <w:spacing w:after="0"/>
        <w:ind w:left="0"/>
        <w:jc w:val="both"/>
      </w:pPr>
      <w:r>
        <w:rPr>
          <w:rFonts w:ascii="Times New Roman"/>
          <w:b w:val="false"/>
          <w:i w:val="false"/>
          <w:color w:val="000000"/>
          <w:sz w:val="28"/>
        </w:rPr>
        <w:t xml:space="preserve">
      Көлемі 180 парақтан асатын қосымшаларға жеке том жасалады, ол туралы құжатқа белгі қойылады; </w:t>
      </w:r>
    </w:p>
    <w:bookmarkEnd w:id="447"/>
    <w:bookmarkStart w:name="z453" w:id="448"/>
    <w:p>
      <w:pPr>
        <w:spacing w:after="0"/>
        <w:ind w:left="0"/>
        <w:jc w:val="both"/>
      </w:pPr>
      <w:r>
        <w:rPr>
          <w:rFonts w:ascii="Times New Roman"/>
          <w:b w:val="false"/>
          <w:i w:val="false"/>
          <w:color w:val="000000"/>
          <w:sz w:val="28"/>
        </w:rPr>
        <w:t xml:space="preserve">
      3) құжаттың қазақ, орыс және басқа тілдердегі нұсқалары бірге топтастырылады; </w:t>
      </w:r>
    </w:p>
    <w:bookmarkEnd w:id="448"/>
    <w:bookmarkStart w:name="z454" w:id="449"/>
    <w:p>
      <w:pPr>
        <w:spacing w:after="0"/>
        <w:ind w:left="0"/>
        <w:jc w:val="both"/>
      </w:pPr>
      <w:r>
        <w:rPr>
          <w:rFonts w:ascii="Times New Roman"/>
          <w:b w:val="false"/>
          <w:i w:val="false"/>
          <w:color w:val="000000"/>
          <w:sz w:val="28"/>
        </w:rPr>
        <w:t xml:space="preserve">
      4) іске бір күнтізбелік жылдың құжаттары топтастырылады, оған өтпелі істер, сот істері, осы тұлғаның ұйымдағы жұмысының бүкіл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 маусымында сахналық қызметті сипаттайтын театрлардың құжаттары, ауру тарихы және басқалар кірмейді; </w:t>
      </w:r>
    </w:p>
    <w:bookmarkEnd w:id="449"/>
    <w:bookmarkStart w:name="z455" w:id="450"/>
    <w:p>
      <w:pPr>
        <w:spacing w:after="0"/>
        <w:ind w:left="0"/>
        <w:jc w:val="both"/>
      </w:pPr>
      <w:r>
        <w:rPr>
          <w:rFonts w:ascii="Times New Roman"/>
          <w:b w:val="false"/>
          <w:i w:val="false"/>
          <w:color w:val="000000"/>
          <w:sz w:val="28"/>
        </w:rPr>
        <w:t xml:space="preserve">
      5) сақтау мерзімдері тұрақты және уақытша құжаттар іске бөлек-бөлек топтастырылады; </w:t>
      </w:r>
    </w:p>
    <w:bookmarkEnd w:id="450"/>
    <w:bookmarkStart w:name="z456" w:id="451"/>
    <w:p>
      <w:pPr>
        <w:spacing w:after="0"/>
        <w:ind w:left="0"/>
        <w:jc w:val="both"/>
      </w:pPr>
      <w:r>
        <w:rPr>
          <w:rFonts w:ascii="Times New Roman"/>
          <w:b w:val="false"/>
          <w:i w:val="false"/>
          <w:color w:val="000000"/>
          <w:sz w:val="28"/>
        </w:rPr>
        <w:t>
      6) жедел хаттар, факсограммалардың көшірмелері, телефонограммалар іске істер номенклатурасына сәйкес жалпы негізде орналастырылады;</w:t>
      </w:r>
    </w:p>
    <w:bookmarkEnd w:id="451"/>
    <w:bookmarkStart w:name="z457" w:id="452"/>
    <w:p>
      <w:pPr>
        <w:spacing w:after="0"/>
        <w:ind w:left="0"/>
        <w:jc w:val="both"/>
      </w:pPr>
      <w:r>
        <w:rPr>
          <w:rFonts w:ascii="Times New Roman"/>
          <w:b w:val="false"/>
          <w:i w:val="false"/>
          <w:color w:val="000000"/>
          <w:sz w:val="28"/>
        </w:rPr>
        <w:t xml:space="preserve">
      7) іске қайтарылуы тиіс құжаттар, шимай жазбалар мен артық даналар орналастырылмайды; </w:t>
      </w:r>
    </w:p>
    <w:bookmarkEnd w:id="452"/>
    <w:bookmarkStart w:name="z458" w:id="453"/>
    <w:p>
      <w:pPr>
        <w:spacing w:after="0"/>
        <w:ind w:left="0"/>
        <w:jc w:val="both"/>
      </w:pPr>
      <w:r>
        <w:rPr>
          <w:rFonts w:ascii="Times New Roman"/>
          <w:b w:val="false"/>
          <w:i w:val="false"/>
          <w:color w:val="000000"/>
          <w:sz w:val="28"/>
        </w:rPr>
        <w:t xml:space="preserve">
      8) көлемі бойынша сақтау мерзімі тұрақты іс 180 парақтан аспауы тиіс; </w:t>
      </w:r>
    </w:p>
    <w:bookmarkEnd w:id="453"/>
    <w:bookmarkStart w:name="z459" w:id="454"/>
    <w:p>
      <w:pPr>
        <w:spacing w:after="0"/>
        <w:ind w:left="0"/>
        <w:jc w:val="both"/>
      </w:pPr>
      <w:r>
        <w:rPr>
          <w:rFonts w:ascii="Times New Roman"/>
          <w:b w:val="false"/>
          <w:i w:val="false"/>
          <w:color w:val="000000"/>
          <w:sz w:val="28"/>
        </w:rPr>
        <w:t xml:space="preserve">
      9) істе бірнеше том (бөлік) бар болса, онда істердің нөмірі (индексі) мен тақырыбы томдардың (бөліктердің) нөмірін қосу арқылы әрбір томға қойылады және соңғы томға (бөлікке) "соңғы" деген сөз қосылады. </w:t>
      </w:r>
    </w:p>
    <w:bookmarkEnd w:id="454"/>
    <w:bookmarkStart w:name="z460" w:id="455"/>
    <w:p>
      <w:pPr>
        <w:spacing w:after="0"/>
        <w:ind w:left="0"/>
        <w:jc w:val="both"/>
      </w:pPr>
      <w:r>
        <w:rPr>
          <w:rFonts w:ascii="Times New Roman"/>
          <w:b w:val="false"/>
          <w:i w:val="false"/>
          <w:color w:val="000000"/>
          <w:sz w:val="28"/>
        </w:rPr>
        <w:t>
      135. Құжаттар мәселенің шешу дәйектілігіне (шешілетін мәселелердің хронологиялық ретімен) сәйкес орналасады немесе істің бас жағына бастамашылық құжат, содан кейін – мәселенің түпкілікті шешімі бар құжат, бұдан әрі мәселенің шешілу барысын көрсететін басқа құжаттар салынады.</w:t>
      </w:r>
    </w:p>
    <w:bookmarkEnd w:id="455"/>
    <w:bookmarkStart w:name="z461" w:id="456"/>
    <w:p>
      <w:pPr>
        <w:spacing w:after="0"/>
        <w:ind w:left="0"/>
        <w:jc w:val="both"/>
      </w:pPr>
      <w:r>
        <w:rPr>
          <w:rFonts w:ascii="Times New Roman"/>
          <w:b w:val="false"/>
          <w:i w:val="false"/>
          <w:color w:val="000000"/>
          <w:sz w:val="28"/>
        </w:rPr>
        <w:t xml:space="preserve">
      136. Ұйым негізгі орындаушы болып табылған жоғарыда тұрған ұйымдардың актілері мен тапсырмаларының орындалуы бойынша есептік және ақпараттық сипаттағы барлық құжаттар олардың орындалуы бойынша жеке істерге тігіледі. Қалған жағдайларда бұл құжаттар ағымдағы жылғы хат алмасу ісіне тігіледі. </w:t>
      </w:r>
    </w:p>
    <w:bookmarkEnd w:id="456"/>
    <w:bookmarkStart w:name="z462" w:id="457"/>
    <w:p>
      <w:pPr>
        <w:spacing w:after="0"/>
        <w:ind w:left="0"/>
        <w:jc w:val="both"/>
      </w:pPr>
      <w:r>
        <w:rPr>
          <w:rFonts w:ascii="Times New Roman"/>
          <w:b w:val="false"/>
          <w:i w:val="false"/>
          <w:color w:val="000000"/>
          <w:sz w:val="28"/>
        </w:rPr>
        <w:t xml:space="preserve">
      137. Өкімдік құжаттар оларға жататын қосымшаларымен бірге түріне және хронологиясына қарай бір іске топтастырылады. Өкімдік құжаттармен бекітілген нұсқаулықтар, қағидалар, ережелер, жарғылар оларға қосымша болып табылады және көрсетілген құжаттармен бірге топтастырылады. Егер олар жеке құжат ретінде бекітілсе, онда олар жеке іске топтастырылады. </w:t>
      </w:r>
    </w:p>
    <w:bookmarkEnd w:id="457"/>
    <w:bookmarkStart w:name="z463" w:id="458"/>
    <w:p>
      <w:pPr>
        <w:spacing w:after="0"/>
        <w:ind w:left="0"/>
        <w:jc w:val="both"/>
      </w:pPr>
      <w:r>
        <w:rPr>
          <w:rFonts w:ascii="Times New Roman"/>
          <w:b w:val="false"/>
          <w:i w:val="false"/>
          <w:color w:val="000000"/>
          <w:sz w:val="28"/>
        </w:rPr>
        <w:t xml:space="preserve">
      138. Негізгі қызмет бойынша бұйрықтар (өкімдер), жеке құрам, әкімшілік-шаруашылық қызмет бойынша бұйрықтар (өкімдер) жеке-жеке істерде қалыптастырылады. </w:t>
      </w:r>
    </w:p>
    <w:bookmarkEnd w:id="458"/>
    <w:bookmarkStart w:name="z464" w:id="459"/>
    <w:p>
      <w:pPr>
        <w:spacing w:after="0"/>
        <w:ind w:left="0"/>
        <w:jc w:val="both"/>
      </w:pPr>
      <w:r>
        <w:rPr>
          <w:rFonts w:ascii="Times New Roman"/>
          <w:b w:val="false"/>
          <w:i w:val="false"/>
          <w:color w:val="000000"/>
          <w:sz w:val="28"/>
        </w:rPr>
        <w:t xml:space="preserve">
      139. Хаттамалар істе оларға қатысты барлық құжаттармен бірге нөмірі бойынша хронологиялық тәртіппен орналастырылады. </w:t>
      </w:r>
    </w:p>
    <w:bookmarkEnd w:id="459"/>
    <w:bookmarkStart w:name="z465" w:id="460"/>
    <w:p>
      <w:pPr>
        <w:spacing w:after="0"/>
        <w:ind w:left="0"/>
        <w:jc w:val="both"/>
      </w:pPr>
      <w:r>
        <w:rPr>
          <w:rFonts w:ascii="Times New Roman"/>
          <w:b w:val="false"/>
          <w:i w:val="false"/>
          <w:color w:val="000000"/>
          <w:sz w:val="28"/>
        </w:rPr>
        <w:t>
      140. Хат алмасу бір іс жүргізу жылына топтастырылады және хронологиялық дәйектілікпен жүйеленеді, бұл ретте сұрау салу құжаттан кейін жауап құжат салынады. Өткен жылы белгілі бір мәселе бойынша хат алмасу қайта жүргізілген кезде құжаттар ағымдағы жылдың ісіне алдыңғы жылғы істердің индексін көрсету арқылы енгізіледі.</w:t>
      </w:r>
    </w:p>
    <w:bookmarkEnd w:id="460"/>
    <w:bookmarkStart w:name="z466" w:id="461"/>
    <w:p>
      <w:pPr>
        <w:spacing w:after="0"/>
        <w:ind w:left="0"/>
        <w:jc w:val="both"/>
      </w:pPr>
      <w:r>
        <w:rPr>
          <w:rFonts w:ascii="Times New Roman"/>
          <w:b w:val="false"/>
          <w:i w:val="false"/>
          <w:color w:val="000000"/>
          <w:sz w:val="28"/>
        </w:rPr>
        <w:t>
      141. Жеке істердегі құжаттар олардың келіп түсуіне сәйкес хронологиялық тәртіппен орналасады.</w:t>
      </w:r>
    </w:p>
    <w:bookmarkEnd w:id="461"/>
    <w:bookmarkStart w:name="z467" w:id="462"/>
    <w:p>
      <w:pPr>
        <w:spacing w:after="0"/>
        <w:ind w:left="0"/>
        <w:jc w:val="both"/>
      </w:pPr>
      <w:r>
        <w:rPr>
          <w:rFonts w:ascii="Times New Roman"/>
          <w:b w:val="false"/>
          <w:i w:val="false"/>
          <w:color w:val="000000"/>
          <w:sz w:val="28"/>
        </w:rPr>
        <w:t>
      142. Жалақы бойынша дербес шоттар жеке істерге қалыптастырылады және оларда қызметкерлер тегінің әліпбилік ретімен орналасады.</w:t>
      </w:r>
    </w:p>
    <w:bookmarkEnd w:id="462"/>
    <w:bookmarkStart w:name="z468" w:id="463"/>
    <w:p>
      <w:pPr>
        <w:spacing w:after="0"/>
        <w:ind w:left="0"/>
        <w:jc w:val="both"/>
      </w:pPr>
      <w:r>
        <w:rPr>
          <w:rFonts w:ascii="Times New Roman"/>
          <w:b w:val="false"/>
          <w:i w:val="false"/>
          <w:color w:val="000000"/>
          <w:sz w:val="28"/>
        </w:rPr>
        <w:t>
      143. Еңбек шарттары жеке істердің құрамында немесе қызметкерлер тегінің әліпбилік ретімен жеке қалыптастырылады.</w:t>
      </w:r>
    </w:p>
    <w:bookmarkEnd w:id="463"/>
    <w:bookmarkStart w:name="z469" w:id="464"/>
    <w:p>
      <w:pPr>
        <w:spacing w:after="0"/>
        <w:ind w:left="0"/>
        <w:jc w:val="both"/>
      </w:pPr>
      <w:r>
        <w:rPr>
          <w:rFonts w:ascii="Times New Roman"/>
          <w:b w:val="false"/>
          <w:i w:val="false"/>
          <w:color w:val="000000"/>
          <w:sz w:val="28"/>
        </w:rPr>
        <w:t>
      144. Жеке тұлғалардың тізімдері және бірыңғай жинақтаушы зейнетақы қорына міндетті зейнетақы жарналарының, міндетті кәсіптік зейнетақы жарналарының аударылғанын растайтын құжаттар бір істе қалыптастырылады.</w:t>
      </w:r>
    </w:p>
    <w:bookmarkEnd w:id="464"/>
    <w:bookmarkStart w:name="z470" w:id="465"/>
    <w:p>
      <w:pPr>
        <w:spacing w:after="0"/>
        <w:ind w:left="0"/>
        <w:jc w:val="both"/>
      </w:pPr>
      <w:r>
        <w:rPr>
          <w:rFonts w:ascii="Times New Roman"/>
          <w:b w:val="false"/>
          <w:i w:val="false"/>
          <w:color w:val="000000"/>
          <w:sz w:val="28"/>
        </w:rPr>
        <w:t xml:space="preserve">
      Жеке тұлғалардың тізімдері және әлеуметтік аударымдардың аударылғанын растайтын құжаттар бір істе қалыптастырылады. </w:t>
      </w:r>
    </w:p>
    <w:bookmarkEnd w:id="465"/>
    <w:bookmarkStart w:name="z471" w:id="466"/>
    <w:p>
      <w:pPr>
        <w:spacing w:after="0"/>
        <w:ind w:left="0"/>
        <w:jc w:val="both"/>
      </w:pPr>
      <w:r>
        <w:rPr>
          <w:rFonts w:ascii="Times New Roman"/>
          <w:b w:val="false"/>
          <w:i w:val="false"/>
          <w:color w:val="000000"/>
          <w:sz w:val="28"/>
        </w:rPr>
        <w:t xml:space="preserve">
      Жеке тұлғалардың тізімдері және міндетті әлеуметтік медициналық сақтандыру аударымдардың аударылғанын растайтын құжаттар бір істе қалыптастырылады. </w:t>
      </w:r>
    </w:p>
    <w:bookmarkEnd w:id="466"/>
    <w:bookmarkStart w:name="z472" w:id="467"/>
    <w:p>
      <w:pPr>
        <w:spacing w:after="0"/>
        <w:ind w:left="0"/>
        <w:jc w:val="both"/>
      </w:pPr>
      <w:r>
        <w:rPr>
          <w:rFonts w:ascii="Times New Roman"/>
          <w:b w:val="false"/>
          <w:i w:val="false"/>
          <w:color w:val="000000"/>
          <w:sz w:val="28"/>
        </w:rPr>
        <w:t>
      145. Жоспарлар, есептер, сметалар, лимиттер және штат кестелері олар жасалған, бекітілген немесе түскен күніне қарамастан, қай жылға немесе қай жыл үшін жасалған болса, сол жылдың тиісті істерінде қалыптастырылады.</w:t>
      </w:r>
    </w:p>
    <w:bookmarkEnd w:id="467"/>
    <w:bookmarkStart w:name="z473" w:id="468"/>
    <w:p>
      <w:pPr>
        <w:spacing w:after="0"/>
        <w:ind w:left="0"/>
        <w:jc w:val="both"/>
      </w:pPr>
      <w:r>
        <w:rPr>
          <w:rFonts w:ascii="Times New Roman"/>
          <w:b w:val="false"/>
          <w:i w:val="false"/>
          <w:color w:val="000000"/>
          <w:sz w:val="28"/>
        </w:rPr>
        <w:t>
      146. Жеке және заңды тұлғалардың өтініштері іске мәселелер, ұйым қызметінің бағыттары немесе әкімшілік-аумақтық бірліктер бойынша қалыптастырылады. Өтініштердің көлемі аз болған жағдайда істерді өтініш авторларының тегі бойынша әліпбилік тәртіппен қалыптастыруға болады.</w:t>
      </w:r>
    </w:p>
    <w:bookmarkEnd w:id="468"/>
    <w:bookmarkStart w:name="z474" w:id="469"/>
    <w:p>
      <w:pPr>
        <w:spacing w:after="0"/>
        <w:ind w:left="0"/>
        <w:jc w:val="both"/>
      </w:pPr>
      <w:r>
        <w:rPr>
          <w:rFonts w:ascii="Times New Roman"/>
          <w:b w:val="false"/>
          <w:i w:val="false"/>
          <w:color w:val="000000"/>
          <w:sz w:val="28"/>
        </w:rPr>
        <w:t xml:space="preserve">
      147. Электрондық құжаттар және деректер базасы ұйымның істер номенклатурасына сәйкес қағаз жеткізгіштегі құжаттардан бөлек істерге (папкаларға) ақпараттық тасығышта бөлек қалыптастырылады. Электрондық деректер базасы жеке істерге қалыптастырылады, істердің атауы деректер базасының атауына сәйкес келеді. </w:t>
      </w:r>
    </w:p>
    <w:bookmarkEnd w:id="469"/>
    <w:bookmarkStart w:name="z475" w:id="470"/>
    <w:p>
      <w:pPr>
        <w:spacing w:after="0"/>
        <w:ind w:left="0"/>
        <w:jc w:val="left"/>
      </w:pPr>
      <w:r>
        <w:rPr>
          <w:rFonts w:ascii="Times New Roman"/>
          <w:b/>
          <w:i w:val="false"/>
          <w:color w:val="000000"/>
        </w:rPr>
        <w:t xml:space="preserve"> 10-параграф. Істі рәсімдеу тәртібі</w:t>
      </w:r>
    </w:p>
    <w:bookmarkEnd w:id="470"/>
    <w:bookmarkStart w:name="z476" w:id="471"/>
    <w:p>
      <w:pPr>
        <w:spacing w:after="0"/>
        <w:ind w:left="0"/>
        <w:jc w:val="both"/>
      </w:pPr>
      <w:r>
        <w:rPr>
          <w:rFonts w:ascii="Times New Roman"/>
          <w:b w:val="false"/>
          <w:i w:val="false"/>
          <w:color w:val="000000"/>
          <w:sz w:val="28"/>
        </w:rPr>
        <w:t>
      148. Ұйымдағы істер оларды жүргізу кезінде және жыл аяқталғаннан кейін рәсімделуі тиіс. Істерді рәсімдеу-істерді сақтауға дайындау. Істерді рәсімдеу мұқабада істі тізімдеу, брошюралау, парақтарды нөмірлеу мен куәландыру парақтарын жасау жұмыстарының кешенінен тұрады. Істерді рәсімдеуді құрылымдық бөлімшенің іс жүргізуіне жауапты тұлғасы БҚҚ қызметінің әдістемелік көмегімен мен бақылауымен жүргізеді.</w:t>
      </w:r>
    </w:p>
    <w:bookmarkEnd w:id="471"/>
    <w:bookmarkStart w:name="z477" w:id="472"/>
    <w:p>
      <w:pPr>
        <w:spacing w:after="0"/>
        <w:ind w:left="0"/>
        <w:jc w:val="both"/>
      </w:pPr>
      <w:r>
        <w:rPr>
          <w:rFonts w:ascii="Times New Roman"/>
          <w:b w:val="false"/>
          <w:i w:val="false"/>
          <w:color w:val="000000"/>
          <w:sz w:val="28"/>
        </w:rPr>
        <w:t xml:space="preserve">
      149. Сақтау мерзімдеріне қарай істер толықтай немесе ішінара рәсімделеді. Толықтай рәсімдеуге сақтау мерзімдері тұрақты, уақытша (10 жылдан жоғары) және жеке құрам бойынша істер жатады. Істерді толықтай рәсімдеу – іс мұқабасының деректемелерін рәсімдеуді, істердегі парақтарды нөмірлеуді, осы Үлгілік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нысанда істің куәландыру парағын жасауды, осы Үлгілік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нысанда іс құжаттарының ішкі тізімдемесін жасауды, істі тігу мен түптеуді, іс мұқабасының деректемелеріне қажетті нақтылаулар енгізуді көздейді. </w:t>
      </w:r>
    </w:p>
    <w:bookmarkEnd w:id="472"/>
    <w:bookmarkStart w:name="z478" w:id="473"/>
    <w:p>
      <w:pPr>
        <w:spacing w:after="0"/>
        <w:ind w:left="0"/>
        <w:jc w:val="both"/>
      </w:pPr>
      <w:r>
        <w:rPr>
          <w:rFonts w:ascii="Times New Roman"/>
          <w:b w:val="false"/>
          <w:i w:val="false"/>
          <w:color w:val="000000"/>
          <w:sz w:val="28"/>
        </w:rPr>
        <w:t xml:space="preserve">
      150. Сақталуы тұрақты, уақытша (10 жылдан жоғары) және жеке құрам бойынша істердің мұқабаларында келесі деректемелер көрсетіледі: </w:t>
      </w:r>
    </w:p>
    <w:bookmarkEnd w:id="473"/>
    <w:bookmarkStart w:name="z479" w:id="474"/>
    <w:p>
      <w:pPr>
        <w:spacing w:after="0"/>
        <w:ind w:left="0"/>
        <w:jc w:val="both"/>
      </w:pPr>
      <w:r>
        <w:rPr>
          <w:rFonts w:ascii="Times New Roman"/>
          <w:b w:val="false"/>
          <w:i w:val="false"/>
          <w:color w:val="000000"/>
          <w:sz w:val="28"/>
        </w:rPr>
        <w:t xml:space="preserve">
      1) ұйымның атауы, құрылымдық бөлімшенің атауы; </w:t>
      </w:r>
    </w:p>
    <w:bookmarkEnd w:id="474"/>
    <w:bookmarkStart w:name="z480" w:id="475"/>
    <w:p>
      <w:pPr>
        <w:spacing w:after="0"/>
        <w:ind w:left="0"/>
        <w:jc w:val="both"/>
      </w:pPr>
      <w:r>
        <w:rPr>
          <w:rFonts w:ascii="Times New Roman"/>
          <w:b w:val="false"/>
          <w:i w:val="false"/>
          <w:color w:val="000000"/>
          <w:sz w:val="28"/>
        </w:rPr>
        <w:t>
      2) ұйым орналасқан елді мекеннің атауы, істің нөмірі (индексі);</w:t>
      </w:r>
    </w:p>
    <w:bookmarkEnd w:id="475"/>
    <w:bookmarkStart w:name="z481" w:id="476"/>
    <w:p>
      <w:pPr>
        <w:spacing w:after="0"/>
        <w:ind w:left="0"/>
        <w:jc w:val="both"/>
      </w:pPr>
      <w:r>
        <w:rPr>
          <w:rFonts w:ascii="Times New Roman"/>
          <w:b w:val="false"/>
          <w:i w:val="false"/>
          <w:color w:val="000000"/>
          <w:sz w:val="28"/>
        </w:rPr>
        <w:t>
      3) істің тақырыбы, істің (томның, бөліктің) күні, істегі парақтар саны, істің сақталу мерзімі;</w:t>
      </w:r>
    </w:p>
    <w:bookmarkEnd w:id="476"/>
    <w:bookmarkStart w:name="z482" w:id="477"/>
    <w:p>
      <w:pPr>
        <w:spacing w:after="0"/>
        <w:ind w:left="0"/>
        <w:jc w:val="both"/>
      </w:pPr>
      <w:r>
        <w:rPr>
          <w:rFonts w:ascii="Times New Roman"/>
          <w:b w:val="false"/>
          <w:i w:val="false"/>
          <w:color w:val="000000"/>
          <w:sz w:val="28"/>
        </w:rPr>
        <w:t>
      4) істің мұрағаттық шифрі.</w:t>
      </w:r>
    </w:p>
    <w:bookmarkEnd w:id="477"/>
    <w:bookmarkStart w:name="z483" w:id="478"/>
    <w:p>
      <w:pPr>
        <w:spacing w:after="0"/>
        <w:ind w:left="0"/>
        <w:jc w:val="both"/>
      </w:pPr>
      <w:r>
        <w:rPr>
          <w:rFonts w:ascii="Times New Roman"/>
          <w:b w:val="false"/>
          <w:i w:val="false"/>
          <w:color w:val="000000"/>
          <w:sz w:val="28"/>
        </w:rPr>
        <w:t xml:space="preserve">
      151. Істің мұқабасына қойылатын деректемелер келесідей рәсімделеді: </w:t>
      </w:r>
    </w:p>
    <w:bookmarkEnd w:id="478"/>
    <w:bookmarkStart w:name="z484" w:id="479"/>
    <w:p>
      <w:pPr>
        <w:spacing w:after="0"/>
        <w:ind w:left="0"/>
        <w:jc w:val="both"/>
      </w:pPr>
      <w:r>
        <w:rPr>
          <w:rFonts w:ascii="Times New Roman"/>
          <w:b w:val="false"/>
          <w:i w:val="false"/>
          <w:color w:val="000000"/>
          <w:sz w:val="28"/>
        </w:rPr>
        <w:t xml:space="preserve">
      1) ұйымның атауы құрылтай құжаттарына сәйкес толық, атау септігінде және толық атауынан кейін жақшаның ішінде оның ресми түрде қабылданған қысқартылған атауы көрсетіледі; </w:t>
      </w:r>
    </w:p>
    <w:bookmarkEnd w:id="479"/>
    <w:bookmarkStart w:name="z485" w:id="480"/>
    <w:p>
      <w:pPr>
        <w:spacing w:after="0"/>
        <w:ind w:left="0"/>
        <w:jc w:val="both"/>
      </w:pPr>
      <w:r>
        <w:rPr>
          <w:rFonts w:ascii="Times New Roman"/>
          <w:b w:val="false"/>
          <w:i w:val="false"/>
          <w:color w:val="000000"/>
          <w:sz w:val="28"/>
        </w:rPr>
        <w:t xml:space="preserve">
      2) құрылымдық бөлімшенің атауы-бекітілген құрылымға сәйкес құрылымдық бөлімшенің атауы жазылады, істің нөмірі-ұйымның істер номенклатурасы бойынша істің сандық (индекс) белгісі қойылады; </w:t>
      </w:r>
    </w:p>
    <w:bookmarkEnd w:id="480"/>
    <w:bookmarkStart w:name="z486" w:id="481"/>
    <w:p>
      <w:pPr>
        <w:spacing w:after="0"/>
        <w:ind w:left="0"/>
        <w:jc w:val="both"/>
      </w:pPr>
      <w:r>
        <w:rPr>
          <w:rFonts w:ascii="Times New Roman"/>
          <w:b w:val="false"/>
          <w:i w:val="false"/>
          <w:color w:val="000000"/>
          <w:sz w:val="28"/>
        </w:rPr>
        <w:t xml:space="preserve">
      3) істің тақырыбы-істер номенклатурасынан көшіріледі, істің күні-іс жүргізуде істің басталған және аяқталған жылы (дары) көрсетіледі. Іс құжаттарының соңғы күндері, яғни іске енгізілген ең алғашқы және ең соңғы құжаттың тіркелген (жасалған) күні (күні, айы, жылы) өкімдік құжаттарды қамтитын істердің, сондай-ақ бірнеше томнан (бөліктерден) тұратын істердің күні болып табылады. Жеке томға қалыптастырылған құжат қосымшасының күні осы томға қосымшасы енгізілген негізгі құжаттың тіркелген күні болып табылады. Бұл ретте күні мен жылы араб санымен белгіленеді, ал айдың атауы толықтай сөзбен жазылады. </w:t>
      </w:r>
    </w:p>
    <w:bookmarkEnd w:id="481"/>
    <w:bookmarkStart w:name="z487" w:id="482"/>
    <w:p>
      <w:pPr>
        <w:spacing w:after="0"/>
        <w:ind w:left="0"/>
        <w:jc w:val="both"/>
      </w:pPr>
      <w:r>
        <w:rPr>
          <w:rFonts w:ascii="Times New Roman"/>
          <w:b w:val="false"/>
          <w:i w:val="false"/>
          <w:color w:val="000000"/>
          <w:sz w:val="28"/>
        </w:rPr>
        <w:t xml:space="preserve">
      152. Іске енгізілген құжаттардың сақталуын қамтамасыз ету және орналасу тәртібін бекіту мақсатында куәландыру парақтары мен ішкі тізімдемеден басқа оның барлық парақтары, оның ішінде жеке парақтарға рәсімделген бұрыштамалар (фишкалар) барлығы нөмірленеді. Парақтар қара, жұмсақ, графит қарындашпен нөмірленеді, сандар парақтың оң жақ жоғарғы бұрышына қойылады. </w:t>
      </w:r>
    </w:p>
    <w:bookmarkEnd w:id="482"/>
    <w:bookmarkStart w:name="z488" w:id="483"/>
    <w:p>
      <w:pPr>
        <w:spacing w:after="0"/>
        <w:ind w:left="0"/>
        <w:jc w:val="both"/>
      </w:pPr>
      <w:r>
        <w:rPr>
          <w:rFonts w:ascii="Times New Roman"/>
          <w:b w:val="false"/>
          <w:i w:val="false"/>
          <w:color w:val="000000"/>
          <w:sz w:val="28"/>
        </w:rPr>
        <w:t xml:space="preserve">
      153. Істің парақтарын нөмірлеу тәртібі: </w:t>
      </w:r>
    </w:p>
    <w:bookmarkEnd w:id="483"/>
    <w:bookmarkStart w:name="z489" w:id="484"/>
    <w:p>
      <w:pPr>
        <w:spacing w:after="0"/>
        <w:ind w:left="0"/>
        <w:jc w:val="both"/>
      </w:pPr>
      <w:r>
        <w:rPr>
          <w:rFonts w:ascii="Times New Roman"/>
          <w:b w:val="false"/>
          <w:i w:val="false"/>
          <w:color w:val="000000"/>
          <w:sz w:val="28"/>
        </w:rPr>
        <w:t xml:space="preserve">
      1) бір шетінен тігілген А4 форматынан үлкен парақ, жоғарғы оң жағында бір парақ ретінде нөмірленеді; </w:t>
      </w:r>
    </w:p>
    <w:bookmarkEnd w:id="484"/>
    <w:bookmarkStart w:name="z490" w:id="485"/>
    <w:p>
      <w:pPr>
        <w:spacing w:after="0"/>
        <w:ind w:left="0"/>
        <w:jc w:val="both"/>
      </w:pPr>
      <w:r>
        <w:rPr>
          <w:rFonts w:ascii="Times New Roman"/>
          <w:b w:val="false"/>
          <w:i w:val="false"/>
          <w:color w:val="000000"/>
          <w:sz w:val="28"/>
        </w:rPr>
        <w:t xml:space="preserve">
      2) парақтарының өзіндік нөмірі бар құжаттар, оның ішінде баспа басылымдары жалпы тәртіп бойынша нөмірленеді немесе егер істегі парақтардың орналасу тәртібіне сәйкес келсе, олардың өзіндік нөмірленуін сақтау керек; </w:t>
      </w:r>
    </w:p>
    <w:bookmarkEnd w:id="485"/>
    <w:bookmarkStart w:name="z491" w:id="486"/>
    <w:p>
      <w:pPr>
        <w:spacing w:after="0"/>
        <w:ind w:left="0"/>
        <w:jc w:val="both"/>
      </w:pPr>
      <w:r>
        <w:rPr>
          <w:rFonts w:ascii="Times New Roman"/>
          <w:b w:val="false"/>
          <w:i w:val="false"/>
          <w:color w:val="000000"/>
          <w:sz w:val="28"/>
        </w:rPr>
        <w:t xml:space="preserve">
      3) бірнеше томнан немесе бөліктен тұратын істің парақтары әр том немесе бөлік бойынша жеке нөмірленеді; </w:t>
      </w:r>
    </w:p>
    <w:bookmarkEnd w:id="486"/>
    <w:bookmarkStart w:name="z492" w:id="487"/>
    <w:p>
      <w:pPr>
        <w:spacing w:after="0"/>
        <w:ind w:left="0"/>
        <w:jc w:val="both"/>
      </w:pPr>
      <w:r>
        <w:rPr>
          <w:rFonts w:ascii="Times New Roman"/>
          <w:b w:val="false"/>
          <w:i w:val="false"/>
          <w:color w:val="000000"/>
          <w:sz w:val="28"/>
        </w:rPr>
        <w:t xml:space="preserve">
      4) істе жеке парақты құрайтын фотосуреттер, сызбалар, диаграммалар және иллюстративті және ерекше құжаттар сыртқы жағынан сол жақ жоғары бұрышында нөмірленеді; </w:t>
      </w:r>
    </w:p>
    <w:bookmarkEnd w:id="487"/>
    <w:bookmarkStart w:name="z493" w:id="488"/>
    <w:p>
      <w:pPr>
        <w:spacing w:after="0"/>
        <w:ind w:left="0"/>
        <w:jc w:val="both"/>
      </w:pPr>
      <w:r>
        <w:rPr>
          <w:rFonts w:ascii="Times New Roman"/>
          <w:b w:val="false"/>
          <w:i w:val="false"/>
          <w:color w:val="000000"/>
          <w:sz w:val="28"/>
        </w:rPr>
        <w:t xml:space="preserve">
      5) іске тігілген салымдары бар конверттер – бірінші конверт, содан кейін конверттің ішіндегі салымдар реттік нөмірмен нөмірленеді; </w:t>
      </w:r>
    </w:p>
    <w:bookmarkEnd w:id="488"/>
    <w:bookmarkStart w:name="z494" w:id="489"/>
    <w:p>
      <w:pPr>
        <w:spacing w:after="0"/>
        <w:ind w:left="0"/>
        <w:jc w:val="both"/>
      </w:pPr>
      <w:r>
        <w:rPr>
          <w:rFonts w:ascii="Times New Roman"/>
          <w:b w:val="false"/>
          <w:i w:val="false"/>
          <w:color w:val="000000"/>
          <w:sz w:val="28"/>
        </w:rPr>
        <w:t>
      6) істің түптелген қосымшасы жеке том ретінде рәсімделеді және бөлек нөмірленеді;</w:t>
      </w:r>
    </w:p>
    <w:bookmarkEnd w:id="489"/>
    <w:bookmarkStart w:name="z495" w:id="490"/>
    <w:p>
      <w:pPr>
        <w:spacing w:after="0"/>
        <w:ind w:left="0"/>
        <w:jc w:val="both"/>
      </w:pPr>
      <w:r>
        <w:rPr>
          <w:rFonts w:ascii="Times New Roman"/>
          <w:b w:val="false"/>
          <w:i w:val="false"/>
          <w:color w:val="000000"/>
          <w:sz w:val="28"/>
        </w:rPr>
        <w:t xml:space="preserve">
      7) нөмірлеуде қателер көп табылған жағдайда істің парақтарын нөмірлеу қайта жүргізіледі. Парақтарды қайта нөмірлеу кезінде ескі нөмірлер сызылады және олардың жанына парақтардың жаңа нөмірлері қойылады, істің соңында жаңа куәландыру парағы жасалады, бұл ретте ескі куәландыру парағы сызылады, бірақ істе сақталады; </w:t>
      </w:r>
    </w:p>
    <w:bookmarkEnd w:id="490"/>
    <w:bookmarkStart w:name="z496" w:id="491"/>
    <w:p>
      <w:pPr>
        <w:spacing w:after="0"/>
        <w:ind w:left="0"/>
        <w:jc w:val="both"/>
      </w:pPr>
      <w:r>
        <w:rPr>
          <w:rFonts w:ascii="Times New Roman"/>
          <w:b w:val="false"/>
          <w:i w:val="false"/>
          <w:color w:val="000000"/>
          <w:sz w:val="28"/>
        </w:rPr>
        <w:t xml:space="preserve">
      8) парақтардың нөмірленуінде жекелеген қателіктер бар болған кезде парақтардың литерлік нөмірін қолдануға рұқсат беріледі. </w:t>
      </w:r>
    </w:p>
    <w:bookmarkEnd w:id="491"/>
    <w:bookmarkStart w:name="z497" w:id="492"/>
    <w:p>
      <w:pPr>
        <w:spacing w:after="0"/>
        <w:ind w:left="0"/>
        <w:jc w:val="both"/>
      </w:pPr>
      <w:r>
        <w:rPr>
          <w:rFonts w:ascii="Times New Roman"/>
          <w:b w:val="false"/>
          <w:i w:val="false"/>
          <w:color w:val="000000"/>
          <w:sz w:val="28"/>
        </w:rPr>
        <w:t xml:space="preserve">
      154. Парақтарды нөмірлеу аяқталғаннан кейін оған куәландыру жазбасы жазылады, оған жасаған тұлға қол қояды және қойылған қолдың толық жазылуы, лауазымы мен жасалған күні көрсетіледі. </w:t>
      </w:r>
    </w:p>
    <w:bookmarkEnd w:id="492"/>
    <w:bookmarkStart w:name="z498" w:id="493"/>
    <w:p>
      <w:pPr>
        <w:spacing w:after="0"/>
        <w:ind w:left="0"/>
        <w:jc w:val="both"/>
      </w:pPr>
      <w:r>
        <w:rPr>
          <w:rFonts w:ascii="Times New Roman"/>
          <w:b w:val="false"/>
          <w:i w:val="false"/>
          <w:color w:val="000000"/>
          <w:sz w:val="28"/>
        </w:rPr>
        <w:t xml:space="preserve">
      Істің құрамы мен жай-күйі туралы кейінгі барлық өзгерістері (зақымдалуы, құжаттардың алынуы) тиісті актіге сілтеме жасала отырып куәландыру парағына қойылады. </w:t>
      </w:r>
    </w:p>
    <w:bookmarkEnd w:id="493"/>
    <w:bookmarkStart w:name="z499" w:id="494"/>
    <w:p>
      <w:pPr>
        <w:spacing w:after="0"/>
        <w:ind w:left="0"/>
        <w:jc w:val="both"/>
      </w:pPr>
      <w:r>
        <w:rPr>
          <w:rFonts w:ascii="Times New Roman"/>
          <w:b w:val="false"/>
          <w:i w:val="false"/>
          <w:color w:val="000000"/>
          <w:sz w:val="28"/>
        </w:rPr>
        <w:t xml:space="preserve">
      Істегі парақтар саны қорытынды жазбаға сәйкес істің мұқабасына қойылады. </w:t>
      </w:r>
    </w:p>
    <w:bookmarkEnd w:id="494"/>
    <w:bookmarkStart w:name="z500" w:id="495"/>
    <w:p>
      <w:pPr>
        <w:spacing w:after="0"/>
        <w:ind w:left="0"/>
        <w:jc w:val="both"/>
      </w:pPr>
      <w:r>
        <w:rPr>
          <w:rFonts w:ascii="Times New Roman"/>
          <w:b w:val="false"/>
          <w:i w:val="false"/>
          <w:color w:val="000000"/>
          <w:sz w:val="28"/>
        </w:rPr>
        <w:t xml:space="preserve">
      155. "Істің сақталу мерзімі" деген деректеме істің мұқабасына тиісті істер номенклатурасынан сақтау мерзімдерін көрсете отырып, құжаттар тізбесінде көрсетілген сақтау мерзімімен салыстырылғаннан кейін ғана көшіріледі. </w:t>
      </w:r>
    </w:p>
    <w:bookmarkEnd w:id="495"/>
    <w:bookmarkStart w:name="z501" w:id="496"/>
    <w:p>
      <w:pPr>
        <w:spacing w:after="0"/>
        <w:ind w:left="0"/>
        <w:jc w:val="both"/>
      </w:pPr>
      <w:r>
        <w:rPr>
          <w:rFonts w:ascii="Times New Roman"/>
          <w:b w:val="false"/>
          <w:i w:val="false"/>
          <w:color w:val="000000"/>
          <w:sz w:val="28"/>
        </w:rPr>
        <w:t xml:space="preserve">
      156. Тұрақты сақталатын істерге "Тұрақты сақтау" деп жазылады. </w:t>
      </w:r>
    </w:p>
    <w:bookmarkEnd w:id="496"/>
    <w:bookmarkStart w:name="z502" w:id="497"/>
    <w:p>
      <w:pPr>
        <w:spacing w:after="0"/>
        <w:ind w:left="0"/>
        <w:jc w:val="both"/>
      </w:pPr>
      <w:r>
        <w:rPr>
          <w:rFonts w:ascii="Times New Roman"/>
          <w:b w:val="false"/>
          <w:i w:val="false"/>
          <w:color w:val="000000"/>
          <w:sz w:val="28"/>
        </w:rPr>
        <w:t xml:space="preserve">
      157. Тұрақты сақталатын істердің мұқабасына істің мұрағаттық шифры (қор нөмірінен, тізімдеме нөмірі мен тізімдеме бойынша істің нөмірінен тұрады) бұл істер СТК-мен бекітілген жиынтық тізімдеменің бөлімдеріне енгізілгеннен кейін ғана мұрағатта (оған дейін қарындашпен қойылады) қойылады. </w:t>
      </w:r>
    </w:p>
    <w:bookmarkEnd w:id="497"/>
    <w:bookmarkStart w:name="z503" w:id="498"/>
    <w:p>
      <w:pPr>
        <w:spacing w:after="0"/>
        <w:ind w:left="0"/>
        <w:jc w:val="both"/>
      </w:pPr>
      <w:r>
        <w:rPr>
          <w:rFonts w:ascii="Times New Roman"/>
          <w:b w:val="false"/>
          <w:i w:val="false"/>
          <w:color w:val="000000"/>
          <w:sz w:val="28"/>
        </w:rPr>
        <w:t xml:space="preserve">
      158. Жыл аяқталғаннан кейін тұрақты және уақытша (10 жылдан жоғары) сақталатын істердің мұқабасындағы жазбаларға нақтылаулар енгізіледі – мұқабадағы істердің тақырыбы тігілген құжаттардың мазмұнына сәйкес келмеген жағдайда істің тақырыбына өзгерістер мен толықтырулар енгізіледі. </w:t>
      </w:r>
    </w:p>
    <w:bookmarkEnd w:id="498"/>
    <w:bookmarkStart w:name="z504" w:id="499"/>
    <w:p>
      <w:pPr>
        <w:spacing w:after="0"/>
        <w:ind w:left="0"/>
        <w:jc w:val="both"/>
      </w:pPr>
      <w:r>
        <w:rPr>
          <w:rFonts w:ascii="Times New Roman"/>
          <w:b w:val="false"/>
          <w:i w:val="false"/>
          <w:color w:val="000000"/>
          <w:sz w:val="28"/>
        </w:rPr>
        <w:t xml:space="preserve">
      159. Есепке алынуы осы құжаттаманың ерекшелігінен туындайтын (аса құнды, жеке істер және басқалар) белгілі бір санаттағы тұрақты және уақытша (10 жылдан жоғары) сақталатын құжаттарды есепке алу үшін ішкі тізімдемесі жасалады. </w:t>
      </w:r>
    </w:p>
    <w:bookmarkEnd w:id="499"/>
    <w:bookmarkStart w:name="z505" w:id="500"/>
    <w:p>
      <w:pPr>
        <w:spacing w:after="0"/>
        <w:ind w:left="0"/>
        <w:jc w:val="both"/>
      </w:pPr>
      <w:r>
        <w:rPr>
          <w:rFonts w:ascii="Times New Roman"/>
          <w:b w:val="false"/>
          <w:i w:val="false"/>
          <w:color w:val="000000"/>
          <w:sz w:val="28"/>
        </w:rPr>
        <w:t xml:space="preserve">
      Іс құжаттарының ішкі тізімдемесі егер тақырыптары құжаттардың нақты мазмұнын ашпайтын құжаттардың әр түрлілігі бойынша қалыптастырылса, тұрақты және уақытша (10 жылдан жоғары) сақталатын істерге де жасалады. </w:t>
      </w:r>
    </w:p>
    <w:bookmarkEnd w:id="500"/>
    <w:bookmarkStart w:name="z506" w:id="501"/>
    <w:p>
      <w:pPr>
        <w:spacing w:after="0"/>
        <w:ind w:left="0"/>
        <w:jc w:val="both"/>
      </w:pPr>
      <w:r>
        <w:rPr>
          <w:rFonts w:ascii="Times New Roman"/>
          <w:b w:val="false"/>
          <w:i w:val="false"/>
          <w:color w:val="000000"/>
          <w:sz w:val="28"/>
        </w:rPr>
        <w:t xml:space="preserve">
      160. Істерді құрайтын құжаттар барлық құжаттардың мәтіні еркін оқылатындай мүмкіндікті ескере отырып, картоннан жасалған қатты мұқабаға кемінде төрт жерден тесіліп тігіледі немесе түптеледі. Бірінші және соңғы тесік парақтың жоғарғы (төменгі) шегінен бір сантиметр қашықтықта жасалады. Істі тігуге (түптеуге) дайындағанда темір бекітпелер (түйреуіштер, қыстырғыштар және басқалар) құжаттардан алынады. </w:t>
      </w:r>
    </w:p>
    <w:bookmarkEnd w:id="501"/>
    <w:bookmarkStart w:name="z507" w:id="502"/>
    <w:p>
      <w:pPr>
        <w:spacing w:after="0"/>
        <w:ind w:left="0"/>
        <w:jc w:val="both"/>
      </w:pPr>
      <w:r>
        <w:rPr>
          <w:rFonts w:ascii="Times New Roman"/>
          <w:b w:val="false"/>
          <w:i w:val="false"/>
          <w:color w:val="000000"/>
          <w:sz w:val="28"/>
        </w:rPr>
        <w:t>
      161. Уақытша (10 жылға дейінгі) сақталатын істерді іспапкада сақтауға, істегі құжаттарға қайта жүйелеу жүргізбеуге, істің парақтарын нөмірлемеуге, куәландыру жазбаларын жасамауға рұқсат етіледі.</w:t>
      </w:r>
    </w:p>
    <w:bookmarkEnd w:id="502"/>
    <w:bookmarkStart w:name="z508" w:id="503"/>
    <w:p>
      <w:pPr>
        <w:spacing w:after="0"/>
        <w:ind w:left="0"/>
        <w:jc w:val="left"/>
      </w:pPr>
      <w:r>
        <w:rPr>
          <w:rFonts w:ascii="Times New Roman"/>
          <w:b/>
          <w:i w:val="false"/>
          <w:color w:val="000000"/>
        </w:rPr>
        <w:t xml:space="preserve"> 11-параграф. Құжаттарды жедел сақтау тәртібі</w:t>
      </w:r>
    </w:p>
    <w:bookmarkEnd w:id="503"/>
    <w:bookmarkStart w:name="z509" w:id="504"/>
    <w:p>
      <w:pPr>
        <w:spacing w:after="0"/>
        <w:ind w:left="0"/>
        <w:jc w:val="both"/>
      </w:pPr>
      <w:r>
        <w:rPr>
          <w:rFonts w:ascii="Times New Roman"/>
          <w:b w:val="false"/>
          <w:i w:val="false"/>
          <w:color w:val="000000"/>
          <w:sz w:val="28"/>
        </w:rPr>
        <w:t>
      162. Іс жүргізу аяқталғаннан кейін құжаттар ұйымның мұрағатына тапсырылғанға дейін қалыптастырылған орны бойынша істерде бір жыл бойы сақталады.</w:t>
      </w:r>
    </w:p>
    <w:bookmarkEnd w:id="504"/>
    <w:bookmarkStart w:name="z510" w:id="505"/>
    <w:p>
      <w:pPr>
        <w:spacing w:after="0"/>
        <w:ind w:left="0"/>
        <w:jc w:val="both"/>
      </w:pPr>
      <w:r>
        <w:rPr>
          <w:rFonts w:ascii="Times New Roman"/>
          <w:b w:val="false"/>
          <w:i w:val="false"/>
          <w:color w:val="000000"/>
          <w:sz w:val="28"/>
        </w:rPr>
        <w:t>
      163. Ұйымның БҚҚ қызметі, құрылымдық бөлімшелердің басшылары құжаттар мен істердің сақталуын қамтамасыз етеді. Істер жұмыс кабинеттеріндегі шкафтарда және сейфтерде немесе осы мақсат үшін арнайы бөлінген үй-жайларда сақталады.</w:t>
      </w:r>
    </w:p>
    <w:bookmarkEnd w:id="505"/>
    <w:bookmarkStart w:name="z511" w:id="506"/>
    <w:p>
      <w:pPr>
        <w:spacing w:after="0"/>
        <w:ind w:left="0"/>
        <w:jc w:val="both"/>
      </w:pPr>
      <w:r>
        <w:rPr>
          <w:rFonts w:ascii="Times New Roman"/>
          <w:b w:val="false"/>
          <w:i w:val="false"/>
          <w:color w:val="000000"/>
          <w:sz w:val="28"/>
        </w:rPr>
        <w:t>
      164. Істер ұйымның бекітілген істер номенклатурасына сәйкес орналастырылады, мұқабалардың түбіртектерінде олардың индекстері көрсетіледі.</w:t>
      </w:r>
    </w:p>
    <w:bookmarkEnd w:id="506"/>
    <w:bookmarkStart w:name="z512" w:id="507"/>
    <w:p>
      <w:pPr>
        <w:spacing w:after="0"/>
        <w:ind w:left="0"/>
        <w:jc w:val="both"/>
      </w:pPr>
      <w:r>
        <w:rPr>
          <w:rFonts w:ascii="Times New Roman"/>
          <w:b w:val="false"/>
          <w:i w:val="false"/>
          <w:color w:val="000000"/>
          <w:sz w:val="28"/>
        </w:rPr>
        <w:t xml:space="preserve">
      165. Істерді басқа ұйымдарға уақытша пайдалануға беру жазбаша өтініштің негізінде және ұйым басшысының рұқсатымен ғана жүргізіледі. Істерді ұйымның басқа бөлімшелеріне беру құрылымдық бөлімше басшысының рұқсатымен ғана, ал құрылымдық бөлімше ішінде қол хатпен беріледі. </w:t>
      </w:r>
    </w:p>
    <w:bookmarkEnd w:id="507"/>
    <w:bookmarkStart w:name="z513" w:id="508"/>
    <w:p>
      <w:pPr>
        <w:spacing w:after="0"/>
        <w:ind w:left="0"/>
        <w:jc w:val="both"/>
      </w:pPr>
      <w:r>
        <w:rPr>
          <w:rFonts w:ascii="Times New Roman"/>
          <w:b w:val="false"/>
          <w:i w:val="false"/>
          <w:color w:val="000000"/>
          <w:sz w:val="28"/>
        </w:rPr>
        <w:t xml:space="preserve">
      Берілген істерге істің орнын ауыстыратын карта жүргізіледі. Онда құрылымдық бөлімше, істің индексі, оның берілген күні, істің кімге берілгені, оның қайтарылу күні көрсетіледі, істі алғандығы мен қабылдағаны үшін қол қою бағандары көзделеді. </w:t>
      </w:r>
    </w:p>
    <w:bookmarkEnd w:id="508"/>
    <w:bookmarkStart w:name="z514" w:id="509"/>
    <w:p>
      <w:pPr>
        <w:spacing w:after="0"/>
        <w:ind w:left="0"/>
        <w:jc w:val="both"/>
      </w:pPr>
      <w:r>
        <w:rPr>
          <w:rFonts w:ascii="Times New Roman"/>
          <w:b w:val="false"/>
          <w:i w:val="false"/>
          <w:color w:val="000000"/>
          <w:sz w:val="28"/>
        </w:rPr>
        <w:t>
      166. Істен құжаттар алғанда Қазақстан Республикасы заңнамаларына сәйкес құжаттардың куәландырылған көшірмесін және түпнұсқалардың алынғаны туралы актіні (хаттаманы) істе қалдырады.</w:t>
      </w:r>
    </w:p>
    <w:bookmarkEnd w:id="509"/>
    <w:bookmarkStart w:name="z515" w:id="510"/>
    <w:p>
      <w:pPr>
        <w:spacing w:after="0"/>
        <w:ind w:left="0"/>
        <w:jc w:val="both"/>
      </w:pPr>
      <w:r>
        <w:rPr>
          <w:rFonts w:ascii="Times New Roman"/>
          <w:b w:val="false"/>
          <w:i w:val="false"/>
          <w:color w:val="000000"/>
          <w:sz w:val="28"/>
        </w:rPr>
        <w:t xml:space="preserve">
      167. Құжаттар мен істерді жоғалтқан жағдайда қызметтік тексеру жүргізіледі, оның нәтижесі бойынша оларды жоғалтқан тұлғаның жауапкершілігі жөнінде сұрақ қойылады. </w:t>
      </w:r>
    </w:p>
    <w:bookmarkEnd w:id="510"/>
    <w:bookmarkStart w:name="z516" w:id="511"/>
    <w:p>
      <w:pPr>
        <w:spacing w:after="0"/>
        <w:ind w:left="0"/>
        <w:jc w:val="left"/>
      </w:pPr>
      <w:r>
        <w:rPr>
          <w:rFonts w:ascii="Times New Roman"/>
          <w:b/>
          <w:i w:val="false"/>
          <w:color w:val="000000"/>
        </w:rPr>
        <w:t xml:space="preserve"> 12-параграф. Істерді ұйымның мұрағатына тапсыру тәртібі</w:t>
      </w:r>
    </w:p>
    <w:bookmarkEnd w:id="511"/>
    <w:bookmarkStart w:name="z517" w:id="512"/>
    <w:p>
      <w:pPr>
        <w:spacing w:after="0"/>
        <w:ind w:left="0"/>
        <w:jc w:val="both"/>
      </w:pPr>
      <w:r>
        <w:rPr>
          <w:rFonts w:ascii="Times New Roman"/>
          <w:b w:val="false"/>
          <w:i w:val="false"/>
          <w:color w:val="000000"/>
          <w:sz w:val="28"/>
        </w:rPr>
        <w:t>
      168. Істерді құрылымдық бөлімшелерден ұйымның мұрағатына тапсыру құжаттардың құндылығын сараптау нәтижелері бойынша жасалған істердің және іс жүргізуде аяқталған істердің тізімдемелері бойынша жүзеге асырылады. Уақытша (қоса алғанда 10 жылға дейін) сақтаудағы құжаттар ұйымның мұрағатына істер номенклатурасы бойынша тапсырылады.</w:t>
      </w:r>
    </w:p>
    <w:bookmarkEnd w:id="512"/>
    <w:bookmarkStart w:name="z518" w:id="513"/>
    <w:p>
      <w:pPr>
        <w:spacing w:after="0"/>
        <w:ind w:left="0"/>
        <w:jc w:val="both"/>
      </w:pPr>
      <w:r>
        <w:rPr>
          <w:rFonts w:ascii="Times New Roman"/>
          <w:b w:val="false"/>
          <w:i w:val="false"/>
          <w:color w:val="000000"/>
          <w:sz w:val="28"/>
        </w:rPr>
        <w:t xml:space="preserve">
      169. Істер тізімдемелері тұрақты, уақытша (10 жылдан жоғары) сақталатын және жеке құрам бойынша істерге осы Үлгілік қағидалардың </w:t>
      </w:r>
      <w:r>
        <w:rPr>
          <w:rFonts w:ascii="Times New Roman"/>
          <w:b w:val="false"/>
          <w:i w:val="false"/>
          <w:color w:val="000000"/>
          <w:sz w:val="28"/>
        </w:rPr>
        <w:t>25-қосымшасына</w:t>
      </w:r>
      <w:r>
        <w:rPr>
          <w:rFonts w:ascii="Times New Roman"/>
          <w:b w:val="false"/>
          <w:i w:val="false"/>
          <w:color w:val="000000"/>
          <w:sz w:val="28"/>
        </w:rPr>
        <w:t xml:space="preserve"> сәйкес нысан бойынша жеке-жеке жасалады.</w:t>
      </w:r>
    </w:p>
    <w:bookmarkEnd w:id="513"/>
    <w:bookmarkStart w:name="z519" w:id="514"/>
    <w:p>
      <w:pPr>
        <w:spacing w:after="0"/>
        <w:ind w:left="0"/>
        <w:jc w:val="both"/>
      </w:pPr>
      <w:r>
        <w:rPr>
          <w:rFonts w:ascii="Times New Roman"/>
          <w:b w:val="false"/>
          <w:i w:val="false"/>
          <w:color w:val="000000"/>
          <w:sz w:val="28"/>
        </w:rPr>
        <w:t>
      170. Істер тізімдемесінің бағандары іс мұқабасына енгізілген мәліметтерге дәл сәйкестікпен толтырылады. Тізімдемеге тақырыптары бірдей істер қатарынан енгізілген кезде бірінші істің тақырыбы толық жазылып, қалған біртекті істер "бұл да сондай" деген сөзбен белгіленеді, бұл ретте олар туралы басқа мәліметтер тізімдемеге толығымен енгізіледі. Тізімдеменің жаңа парағына біртекті істердің тақырыбы толық көшіріледі.</w:t>
      </w:r>
    </w:p>
    <w:bookmarkEnd w:id="514"/>
    <w:bookmarkStart w:name="z520" w:id="515"/>
    <w:p>
      <w:pPr>
        <w:spacing w:after="0"/>
        <w:ind w:left="0"/>
        <w:jc w:val="both"/>
      </w:pPr>
      <w:r>
        <w:rPr>
          <w:rFonts w:ascii="Times New Roman"/>
          <w:b w:val="false"/>
          <w:i w:val="false"/>
          <w:color w:val="000000"/>
          <w:sz w:val="28"/>
        </w:rPr>
        <w:t>
      171. Әрбір іс (істің томы, бөлігі) тізімдемеге жеке реттік нөмірімен енгізіледі.</w:t>
      </w:r>
    </w:p>
    <w:bookmarkEnd w:id="515"/>
    <w:bookmarkStart w:name="z521" w:id="516"/>
    <w:p>
      <w:pPr>
        <w:spacing w:after="0"/>
        <w:ind w:left="0"/>
        <w:jc w:val="both"/>
      </w:pPr>
      <w:r>
        <w:rPr>
          <w:rFonts w:ascii="Times New Roman"/>
          <w:b w:val="false"/>
          <w:i w:val="false"/>
          <w:color w:val="000000"/>
          <w:sz w:val="28"/>
        </w:rPr>
        <w:t>
      172. Тізімдеменің "Ескерту" бағаны істің физикалық жай-күйінің ерекшеліктері туралы, істің басқа құрылымдық бөлімшеге (басқа ұйымға) берілгені туралы белгілерді қою үшін пайдаланылады.</w:t>
      </w:r>
    </w:p>
    <w:bookmarkEnd w:id="516"/>
    <w:bookmarkStart w:name="z522" w:id="517"/>
    <w:p>
      <w:pPr>
        <w:spacing w:after="0"/>
        <w:ind w:left="0"/>
        <w:jc w:val="both"/>
      </w:pPr>
      <w:r>
        <w:rPr>
          <w:rFonts w:ascii="Times New Roman"/>
          <w:b w:val="false"/>
          <w:i w:val="false"/>
          <w:color w:val="000000"/>
          <w:sz w:val="28"/>
        </w:rPr>
        <w:t>
      173. Істер тізімдемесі екі данада жасалып, оның біреуі істермен бірге ұйымның мұрағатына беріледі, ал екіншісі – бақылау ретінде құрылымдық бөлімшеде қалады.</w:t>
      </w:r>
    </w:p>
    <w:bookmarkEnd w:id="517"/>
    <w:bookmarkStart w:name="z523" w:id="518"/>
    <w:p>
      <w:pPr>
        <w:spacing w:after="0"/>
        <w:ind w:left="0"/>
        <w:jc w:val="both"/>
      </w:pPr>
      <w:r>
        <w:rPr>
          <w:rFonts w:ascii="Times New Roman"/>
          <w:b w:val="false"/>
          <w:i w:val="false"/>
          <w:color w:val="000000"/>
          <w:sz w:val="28"/>
        </w:rPr>
        <w:t>
      174. Істі қалыптастырудың және ұйымның мұрағатына тапсыруға дайындаудың дұрыстығын БҚҚ қызметі тексереді. Анықталған кемшіліктерді ұйымның құрылымдық бөлімшесі жояды.</w:t>
      </w:r>
    </w:p>
    <w:bookmarkEnd w:id="518"/>
    <w:bookmarkStart w:name="z524" w:id="519"/>
    <w:p>
      <w:pPr>
        <w:spacing w:after="0"/>
        <w:ind w:left="0"/>
        <w:jc w:val="both"/>
      </w:pPr>
      <w:r>
        <w:rPr>
          <w:rFonts w:ascii="Times New Roman"/>
          <w:b w:val="false"/>
          <w:i w:val="false"/>
          <w:color w:val="000000"/>
          <w:sz w:val="28"/>
        </w:rPr>
        <w:t xml:space="preserve">
      175. Әрбір істі қабылдауды құрылымдық бөлімше қызметкерінің қатысуымен ұйымның мұрағатқа жауапты қызметкері жүргізеді. Бұл ретте тізімдеменің екі данасына оған енгізілген әр істің жанына істердің бар екендігі туралы белгі қойылады. Тізімдеменің әрбір данасының соңында нақты қабылданған істердің саны санмен және жазбаша, істерді қабылдау-тапсыру күні, сондай-ақ мұрағатқа жауапты қызметкер мен істерді өткізген тұлғаның қолдары көрсетіледі. </w:t>
      </w:r>
    </w:p>
    <w:bookmarkEnd w:id="519"/>
    <w:bookmarkStart w:name="z525" w:id="520"/>
    <w:p>
      <w:pPr>
        <w:spacing w:after="0"/>
        <w:ind w:left="0"/>
        <w:jc w:val="both"/>
      </w:pPr>
      <w:r>
        <w:rPr>
          <w:rFonts w:ascii="Times New Roman"/>
          <w:b w:val="false"/>
          <w:i w:val="false"/>
          <w:color w:val="000000"/>
          <w:sz w:val="28"/>
        </w:rPr>
        <w:t xml:space="preserve">
      176. Істермен бірге мұрағатқа құжаттарға және (немесе) бағдарламалық құралдарға және өткізілетін құжаттардың тіркелуі мен орындалуы туралы ақпаратты қамтитын деректер қорына тіркеу картотекасы беріледі. Әрбір картотеканың немесе деректер қорының тақырыбы тізімдемеге енгізіледі. </w:t>
      </w:r>
    </w:p>
    <w:bookmarkEnd w:id="520"/>
    <w:bookmarkStart w:name="z526" w:id="521"/>
    <w:p>
      <w:pPr>
        <w:spacing w:after="0"/>
        <w:ind w:left="0"/>
        <w:jc w:val="both"/>
      </w:pPr>
      <w:r>
        <w:rPr>
          <w:rFonts w:ascii="Times New Roman"/>
          <w:b w:val="false"/>
          <w:i w:val="false"/>
          <w:color w:val="000000"/>
          <w:sz w:val="28"/>
        </w:rPr>
        <w:t xml:space="preserve">
      177. Құрылымдық бөлімше таратылған немесе қайта құрылған кезде осы құрылымдық бөлімшенің іс жүргізуге жауапты тұлғасы тарату іс-шараларының жүргізілуі кезеңінде қолда бар құжаттарды істерге қалыптастырып, істерді рәсімдейді және сақтау мерзімдеріне қарамастан оларды ұйымның мұрағатына тапсырады. </w:t>
      </w:r>
    </w:p>
    <w:bookmarkEnd w:id="521"/>
    <w:bookmarkStart w:name="z527" w:id="522"/>
    <w:p>
      <w:pPr>
        <w:spacing w:after="0"/>
        <w:ind w:left="0"/>
        <w:jc w:val="both"/>
      </w:pPr>
      <w:r>
        <w:rPr>
          <w:rFonts w:ascii="Times New Roman"/>
          <w:b w:val="false"/>
          <w:i w:val="false"/>
          <w:color w:val="000000"/>
          <w:sz w:val="28"/>
        </w:rPr>
        <w:t>
      178. Ұйым таратылған жағдайда тарату іс-шараларын жүргізу кезеңінде жеке құрам бойынша құжаттар рәсімделіп, сәйкес мемлекеттік мұрағатқа тапсырылады.</w:t>
      </w:r>
    </w:p>
    <w:bookmarkEnd w:id="522"/>
    <w:bookmarkStart w:name="z528" w:id="523"/>
    <w:p>
      <w:pPr>
        <w:spacing w:after="0"/>
        <w:ind w:left="0"/>
        <w:jc w:val="both"/>
      </w:pPr>
      <w:r>
        <w:rPr>
          <w:rFonts w:ascii="Times New Roman"/>
          <w:b w:val="false"/>
          <w:i w:val="false"/>
          <w:color w:val="000000"/>
          <w:sz w:val="28"/>
        </w:rPr>
        <w:t xml:space="preserve">
      Істерді өткізу істер тізімдемесі мен істер номенклатурасы бойынша жүзеге асырылады. </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 xml:space="preserve">басқарудың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30" w:id="524"/>
    <w:p>
      <w:pPr>
        <w:spacing w:after="0"/>
        <w:ind w:left="0"/>
        <w:jc w:val="left"/>
      </w:pPr>
      <w:r>
        <w:rPr>
          <w:rFonts w:ascii="Times New Roman"/>
          <w:b/>
          <w:i w:val="false"/>
          <w:color w:val="000000"/>
        </w:rPr>
        <w:t xml:space="preserve"> Құжат деректемелерінің орналасу схемасы</w:t>
      </w:r>
    </w:p>
    <w:bookmarkEnd w:id="524"/>
    <w:bookmarkStart w:name="z531" w:id="525"/>
    <w:p>
      <w:pPr>
        <w:spacing w:after="0"/>
        <w:ind w:left="0"/>
        <w:jc w:val="both"/>
      </w:pPr>
      <w:r>
        <w:rPr>
          <w:rFonts w:ascii="Times New Roman"/>
          <w:b w:val="false"/>
          <w:i w:val="false"/>
          <w:color w:val="000000"/>
          <w:sz w:val="28"/>
        </w:rPr>
        <w:t xml:space="preserve">
      </w:t>
      </w:r>
    </w:p>
    <w:bookmarkEnd w:id="525"/>
    <w:p>
      <w:pPr>
        <w:spacing w:after="0"/>
        <w:ind w:left="0"/>
        <w:jc w:val="both"/>
      </w:pPr>
      <w:r>
        <w:drawing>
          <wp:inline distT="0" distB="0" distL="0" distR="0">
            <wp:extent cx="7810500" cy="949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49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2" w:id="52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26"/>
    <w:bookmarkStart w:name="z533" w:id="527"/>
    <w:p>
      <w:pPr>
        <w:spacing w:after="0"/>
        <w:ind w:left="0"/>
        <w:jc w:val="both"/>
      </w:pPr>
      <w:r>
        <w:rPr>
          <w:rFonts w:ascii="Times New Roman"/>
          <w:b w:val="false"/>
          <w:i w:val="false"/>
          <w:color w:val="000000"/>
          <w:sz w:val="28"/>
        </w:rPr>
        <w:t xml:space="preserve">
      1 - Қазақстан Республикасының Мемлекеттік Елтаңбасының немесе эмблеманың, логотиптің, тауар белгісінің (қызмет көрсету белгісі) бейнесі </w:t>
      </w:r>
    </w:p>
    <w:bookmarkEnd w:id="527"/>
    <w:bookmarkStart w:name="z534" w:id="528"/>
    <w:p>
      <w:pPr>
        <w:spacing w:after="0"/>
        <w:ind w:left="0"/>
        <w:jc w:val="both"/>
      </w:pPr>
      <w:r>
        <w:rPr>
          <w:rFonts w:ascii="Times New Roman"/>
          <w:b w:val="false"/>
          <w:i w:val="false"/>
          <w:color w:val="000000"/>
          <w:sz w:val="28"/>
        </w:rPr>
        <w:t>
      2 - ұйымның ресми атауы</w:t>
      </w:r>
    </w:p>
    <w:bookmarkEnd w:id="528"/>
    <w:bookmarkStart w:name="z535" w:id="529"/>
    <w:p>
      <w:pPr>
        <w:spacing w:after="0"/>
        <w:ind w:left="0"/>
        <w:jc w:val="both"/>
      </w:pPr>
      <w:r>
        <w:rPr>
          <w:rFonts w:ascii="Times New Roman"/>
          <w:b w:val="false"/>
          <w:i w:val="false"/>
          <w:color w:val="000000"/>
          <w:sz w:val="28"/>
        </w:rPr>
        <w:t>
      3 - ұйым туралы анықтамалық деректер</w:t>
      </w:r>
    </w:p>
    <w:bookmarkEnd w:id="529"/>
    <w:bookmarkStart w:name="z536" w:id="530"/>
    <w:p>
      <w:pPr>
        <w:spacing w:after="0"/>
        <w:ind w:left="0"/>
        <w:jc w:val="both"/>
      </w:pPr>
      <w:r>
        <w:rPr>
          <w:rFonts w:ascii="Times New Roman"/>
          <w:b w:val="false"/>
          <w:i w:val="false"/>
          <w:color w:val="000000"/>
          <w:sz w:val="28"/>
        </w:rPr>
        <w:t>
      4 - құжат түрінің атауы</w:t>
      </w:r>
    </w:p>
    <w:bookmarkEnd w:id="530"/>
    <w:bookmarkStart w:name="z537" w:id="531"/>
    <w:p>
      <w:pPr>
        <w:spacing w:after="0"/>
        <w:ind w:left="0"/>
        <w:jc w:val="both"/>
      </w:pPr>
      <w:r>
        <w:rPr>
          <w:rFonts w:ascii="Times New Roman"/>
          <w:b w:val="false"/>
          <w:i w:val="false"/>
          <w:color w:val="000000"/>
          <w:sz w:val="28"/>
        </w:rPr>
        <w:t>
      5 - құжат күні</w:t>
      </w:r>
    </w:p>
    <w:bookmarkEnd w:id="531"/>
    <w:bookmarkStart w:name="z538" w:id="532"/>
    <w:p>
      <w:pPr>
        <w:spacing w:after="0"/>
        <w:ind w:left="0"/>
        <w:jc w:val="both"/>
      </w:pPr>
      <w:r>
        <w:rPr>
          <w:rFonts w:ascii="Times New Roman"/>
          <w:b w:val="false"/>
          <w:i w:val="false"/>
          <w:color w:val="000000"/>
          <w:sz w:val="28"/>
        </w:rPr>
        <w:t>
      6 - құжаттың тіркеу нөмірі (индексі)</w:t>
      </w:r>
    </w:p>
    <w:bookmarkEnd w:id="532"/>
    <w:bookmarkStart w:name="z539" w:id="533"/>
    <w:p>
      <w:pPr>
        <w:spacing w:after="0"/>
        <w:ind w:left="0"/>
        <w:jc w:val="both"/>
      </w:pPr>
      <w:r>
        <w:rPr>
          <w:rFonts w:ascii="Times New Roman"/>
          <w:b w:val="false"/>
          <w:i w:val="false"/>
          <w:color w:val="000000"/>
          <w:sz w:val="28"/>
        </w:rPr>
        <w:t>
      7 - кіріс құжатының тіркеу нөміріне (индекс) және күніне сілтеме</w:t>
      </w:r>
    </w:p>
    <w:bookmarkEnd w:id="533"/>
    <w:bookmarkStart w:name="z540" w:id="534"/>
    <w:p>
      <w:pPr>
        <w:spacing w:after="0"/>
        <w:ind w:left="0"/>
        <w:jc w:val="both"/>
      </w:pPr>
      <w:r>
        <w:rPr>
          <w:rFonts w:ascii="Times New Roman"/>
          <w:b w:val="false"/>
          <w:i w:val="false"/>
          <w:color w:val="000000"/>
          <w:sz w:val="28"/>
        </w:rPr>
        <w:t>
      8 - құжаттың жасалған немесе басып шығарылған жері</w:t>
      </w:r>
    </w:p>
    <w:bookmarkEnd w:id="534"/>
    <w:bookmarkStart w:name="z541" w:id="535"/>
    <w:p>
      <w:pPr>
        <w:spacing w:after="0"/>
        <w:ind w:left="0"/>
        <w:jc w:val="both"/>
      </w:pPr>
      <w:r>
        <w:rPr>
          <w:rFonts w:ascii="Times New Roman"/>
          <w:b w:val="false"/>
          <w:i w:val="false"/>
          <w:color w:val="000000"/>
          <w:sz w:val="28"/>
        </w:rPr>
        <w:t>
      9 - құжатқа рұқсатты шектеу грифі</w:t>
      </w:r>
    </w:p>
    <w:bookmarkEnd w:id="535"/>
    <w:bookmarkStart w:name="z542" w:id="536"/>
    <w:p>
      <w:pPr>
        <w:spacing w:after="0"/>
        <w:ind w:left="0"/>
        <w:jc w:val="both"/>
      </w:pPr>
      <w:r>
        <w:rPr>
          <w:rFonts w:ascii="Times New Roman"/>
          <w:b w:val="false"/>
          <w:i w:val="false"/>
          <w:color w:val="000000"/>
          <w:sz w:val="28"/>
        </w:rPr>
        <w:t>
      10 - адресат</w:t>
      </w:r>
    </w:p>
    <w:bookmarkEnd w:id="536"/>
    <w:bookmarkStart w:name="z543" w:id="537"/>
    <w:p>
      <w:pPr>
        <w:spacing w:after="0"/>
        <w:ind w:left="0"/>
        <w:jc w:val="both"/>
      </w:pPr>
      <w:r>
        <w:rPr>
          <w:rFonts w:ascii="Times New Roman"/>
          <w:b w:val="false"/>
          <w:i w:val="false"/>
          <w:color w:val="000000"/>
          <w:sz w:val="28"/>
        </w:rPr>
        <w:t>
      11 - құжатты бекіту грифі</w:t>
      </w:r>
    </w:p>
    <w:bookmarkEnd w:id="537"/>
    <w:bookmarkStart w:name="z544" w:id="538"/>
    <w:p>
      <w:pPr>
        <w:spacing w:after="0"/>
        <w:ind w:left="0"/>
        <w:jc w:val="both"/>
      </w:pPr>
      <w:r>
        <w:rPr>
          <w:rFonts w:ascii="Times New Roman"/>
          <w:b w:val="false"/>
          <w:i w:val="false"/>
          <w:color w:val="000000"/>
          <w:sz w:val="28"/>
        </w:rPr>
        <w:t>
      12 - бұрыштама</w:t>
      </w:r>
    </w:p>
    <w:bookmarkEnd w:id="538"/>
    <w:bookmarkStart w:name="z545" w:id="539"/>
    <w:p>
      <w:pPr>
        <w:spacing w:after="0"/>
        <w:ind w:left="0"/>
        <w:jc w:val="both"/>
      </w:pPr>
      <w:r>
        <w:rPr>
          <w:rFonts w:ascii="Times New Roman"/>
          <w:b w:val="false"/>
          <w:i w:val="false"/>
          <w:color w:val="000000"/>
          <w:sz w:val="28"/>
        </w:rPr>
        <w:t>
      13 - құжат мәтінінің тақырыбы</w:t>
      </w:r>
    </w:p>
    <w:bookmarkEnd w:id="539"/>
    <w:bookmarkStart w:name="z546" w:id="540"/>
    <w:p>
      <w:pPr>
        <w:spacing w:after="0"/>
        <w:ind w:left="0"/>
        <w:jc w:val="both"/>
      </w:pPr>
      <w:r>
        <w:rPr>
          <w:rFonts w:ascii="Times New Roman"/>
          <w:b w:val="false"/>
          <w:i w:val="false"/>
          <w:color w:val="000000"/>
          <w:sz w:val="28"/>
        </w:rPr>
        <w:t>
      14 - бақылау туралы белгі</w:t>
      </w:r>
    </w:p>
    <w:bookmarkEnd w:id="540"/>
    <w:bookmarkStart w:name="z547" w:id="541"/>
    <w:p>
      <w:pPr>
        <w:spacing w:after="0"/>
        <w:ind w:left="0"/>
        <w:jc w:val="both"/>
      </w:pPr>
      <w:r>
        <w:rPr>
          <w:rFonts w:ascii="Times New Roman"/>
          <w:b w:val="false"/>
          <w:i w:val="false"/>
          <w:color w:val="000000"/>
          <w:sz w:val="28"/>
        </w:rPr>
        <w:t>
      15 - құжаттың мәтіні</w:t>
      </w:r>
    </w:p>
    <w:bookmarkEnd w:id="541"/>
    <w:bookmarkStart w:name="z548" w:id="542"/>
    <w:p>
      <w:pPr>
        <w:spacing w:after="0"/>
        <w:ind w:left="0"/>
        <w:jc w:val="both"/>
      </w:pPr>
      <w:r>
        <w:rPr>
          <w:rFonts w:ascii="Times New Roman"/>
          <w:b w:val="false"/>
          <w:i w:val="false"/>
          <w:color w:val="000000"/>
          <w:sz w:val="28"/>
        </w:rPr>
        <w:t>
      16 - құжат қосымшасының бар екендігі туралы белгі</w:t>
      </w:r>
    </w:p>
    <w:bookmarkEnd w:id="542"/>
    <w:bookmarkStart w:name="z549" w:id="543"/>
    <w:p>
      <w:pPr>
        <w:spacing w:after="0"/>
        <w:ind w:left="0"/>
        <w:jc w:val="both"/>
      </w:pPr>
      <w:r>
        <w:rPr>
          <w:rFonts w:ascii="Times New Roman"/>
          <w:b w:val="false"/>
          <w:i w:val="false"/>
          <w:color w:val="000000"/>
          <w:sz w:val="28"/>
        </w:rPr>
        <w:t>
      17 - қолы</w:t>
      </w:r>
    </w:p>
    <w:bookmarkEnd w:id="543"/>
    <w:bookmarkStart w:name="z550" w:id="544"/>
    <w:p>
      <w:pPr>
        <w:spacing w:after="0"/>
        <w:ind w:left="0"/>
        <w:jc w:val="both"/>
      </w:pPr>
      <w:r>
        <w:rPr>
          <w:rFonts w:ascii="Times New Roman"/>
          <w:b w:val="false"/>
          <w:i w:val="false"/>
          <w:color w:val="000000"/>
          <w:sz w:val="28"/>
        </w:rPr>
        <w:t>
      18 - құжаттың келісілгені туралы белгі</w:t>
      </w:r>
    </w:p>
    <w:bookmarkEnd w:id="544"/>
    <w:bookmarkStart w:name="z551" w:id="545"/>
    <w:p>
      <w:pPr>
        <w:spacing w:after="0"/>
        <w:ind w:left="0"/>
        <w:jc w:val="both"/>
      </w:pPr>
      <w:r>
        <w:rPr>
          <w:rFonts w:ascii="Times New Roman"/>
          <w:b w:val="false"/>
          <w:i w:val="false"/>
          <w:color w:val="000000"/>
          <w:sz w:val="28"/>
        </w:rPr>
        <w:t>
      19 - мөр бедері</w:t>
      </w:r>
    </w:p>
    <w:bookmarkEnd w:id="545"/>
    <w:bookmarkStart w:name="z552" w:id="546"/>
    <w:p>
      <w:pPr>
        <w:spacing w:after="0"/>
        <w:ind w:left="0"/>
        <w:jc w:val="both"/>
      </w:pPr>
      <w:r>
        <w:rPr>
          <w:rFonts w:ascii="Times New Roman"/>
          <w:b w:val="false"/>
          <w:i w:val="false"/>
          <w:color w:val="000000"/>
          <w:sz w:val="28"/>
        </w:rPr>
        <w:t>
      20 - құжат көшірмесінің куәландырылғаны туралы белгі</w:t>
      </w:r>
    </w:p>
    <w:bookmarkEnd w:id="546"/>
    <w:bookmarkStart w:name="z553" w:id="547"/>
    <w:p>
      <w:pPr>
        <w:spacing w:after="0"/>
        <w:ind w:left="0"/>
        <w:jc w:val="both"/>
      </w:pPr>
      <w:r>
        <w:rPr>
          <w:rFonts w:ascii="Times New Roman"/>
          <w:b w:val="false"/>
          <w:i w:val="false"/>
          <w:color w:val="000000"/>
          <w:sz w:val="28"/>
        </w:rPr>
        <w:t>
      21 - құжат орындаушысы туралы белгі</w:t>
      </w:r>
    </w:p>
    <w:bookmarkEnd w:id="547"/>
    <w:bookmarkStart w:name="z554" w:id="548"/>
    <w:p>
      <w:pPr>
        <w:spacing w:after="0"/>
        <w:ind w:left="0"/>
        <w:jc w:val="both"/>
      </w:pPr>
      <w:r>
        <w:rPr>
          <w:rFonts w:ascii="Times New Roman"/>
          <w:b w:val="false"/>
          <w:i w:val="false"/>
          <w:color w:val="000000"/>
          <w:sz w:val="28"/>
        </w:rPr>
        <w:t>
      22 - құжаттың орындалғаны және оның іске жіберілгені туралы белгі</w:t>
      </w:r>
    </w:p>
    <w:bookmarkEnd w:id="548"/>
    <w:bookmarkStart w:name="z555" w:id="549"/>
    <w:p>
      <w:pPr>
        <w:spacing w:after="0"/>
        <w:ind w:left="0"/>
        <w:jc w:val="both"/>
      </w:pPr>
      <w:r>
        <w:rPr>
          <w:rFonts w:ascii="Times New Roman"/>
          <w:b w:val="false"/>
          <w:i w:val="false"/>
          <w:color w:val="000000"/>
          <w:sz w:val="28"/>
        </w:rPr>
        <w:t>
      23 - құжаттың электрондық көшірмесінің сәйкестендірушісі</w:t>
      </w:r>
    </w:p>
    <w:bookmarkEnd w:id="549"/>
    <w:bookmarkStart w:name="z556" w:id="550"/>
    <w:p>
      <w:pPr>
        <w:spacing w:after="0"/>
        <w:ind w:left="0"/>
        <w:jc w:val="both"/>
      </w:pPr>
      <w:r>
        <w:rPr>
          <w:rFonts w:ascii="Times New Roman"/>
          <w:b w:val="false"/>
          <w:i w:val="false"/>
          <w:color w:val="000000"/>
          <w:sz w:val="28"/>
        </w:rPr>
        <w:t>
      24 - құжаттың ұйымға келіп түскендігі туралы белгі</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 xml:space="preserve">басқарудың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7"/>
        <w:gridCol w:w="3023"/>
      </w:tblGrid>
      <w:tr>
        <w:trPr>
          <w:trHeight w:val="30" w:hRule="atLeast"/>
        </w:trPr>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хат бланкісі</w:t>
            </w:r>
            <w:r>
              <w:br/>
            </w:r>
            <w:r>
              <w:rPr>
                <w:rFonts w:ascii="Times New Roman"/>
                <w:b/>
                <w:i w:val="false"/>
                <w:color w:val="000000"/>
                <w:sz w:val="20"/>
              </w:rPr>
              <w:t>
Қазақстан Республикасының Мемлекеттік Елтаңбасы немесе ұйымның эмблемасы,</w:t>
            </w:r>
            <w:r>
              <w:br/>
            </w:r>
            <w:r>
              <w:rPr>
                <w:rFonts w:ascii="Times New Roman"/>
                <w:b/>
                <w:i w:val="false"/>
                <w:color w:val="000000"/>
                <w:sz w:val="20"/>
              </w:rPr>
              <w:t>логотипі, тауар белгісі (қызмет көрсету белгісі)
</w:t>
            </w:r>
          </w:p>
        </w:tc>
      </w:tr>
      <w:tr>
        <w:trPr>
          <w:trHeight w:val="30" w:hRule="atLeast"/>
        </w:trPr>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ресми атауы</w:t>
            </w:r>
            <w:r>
              <w:br/>
            </w:r>
            <w:r>
              <w:rPr>
                <w:rFonts w:ascii="Times New Roman"/>
                <w:b/>
                <w:i w:val="false"/>
                <w:color w:val="000000"/>
                <w:sz w:val="20"/>
              </w:rPr>
              <w:t>
(қазақ тілінде)</w:t>
            </w:r>
            <w:r>
              <w:br/>
            </w:r>
            <w:r>
              <w:rPr>
                <w:rFonts w:ascii="Times New Roman"/>
                <w:b/>
                <w:i w:val="false"/>
                <w:color w:val="000000"/>
                <w:sz w:val="20"/>
              </w:rPr>
              <w:t>
Ұйым туралы</w:t>
            </w:r>
            <w:r>
              <w:br/>
            </w:r>
            <w:r>
              <w:rPr>
                <w:rFonts w:ascii="Times New Roman"/>
                <w:b/>
                <w:i w:val="false"/>
                <w:color w:val="000000"/>
                <w:sz w:val="20"/>
              </w:rPr>
              <w:t>анықтамалық деректер</w:t>
            </w:r>
            <w:r>
              <w:br/>
            </w:r>
            <w:r>
              <w:rPr>
                <w:rFonts w:ascii="Times New Roman"/>
                <w:b/>
                <w:i w:val="false"/>
                <w:color w:val="000000"/>
                <w:sz w:val="20"/>
              </w:rPr>
              <w:t>(қазақ тілінде)</w:t>
            </w:r>
            <w:r>
              <w:br/>
            </w:r>
            <w:r>
              <w:rPr>
                <w:rFonts w:ascii="Times New Roman"/>
                <w:b/>
                <w:i w:val="false"/>
                <w:color w:val="000000"/>
                <w:sz w:val="20"/>
              </w:rPr>
              <w:t>
___________ № ____________</w:t>
            </w:r>
            <w:r>
              <w:br/>
            </w:r>
            <w:r>
              <w:rPr>
                <w:rFonts w:ascii="Times New Roman"/>
                <w:b/>
                <w:i w:val="false"/>
                <w:color w:val="000000"/>
                <w:sz w:val="20"/>
              </w:rPr>
              <w:t>____________________________________</w:t>
            </w:r>
            <w:r>
              <w:br/>
            </w:r>
            <w:r>
              <w:rPr>
                <w:rFonts w:ascii="Times New Roman"/>
                <w:b/>
                <w:i w:val="false"/>
                <w:color w:val="000000"/>
                <w:sz w:val="20"/>
              </w:rPr>
              <w:t>
(құжаттың кіріс нөміріне және күніне</w:t>
            </w:r>
            <w:r>
              <w:br/>
            </w:r>
            <w:r>
              <w:rPr>
                <w:rFonts w:ascii="Times New Roman"/>
                <w:b/>
                <w:i w:val="false"/>
                <w:color w:val="000000"/>
                <w:sz w:val="20"/>
              </w:rPr>
              <w:t>сілтеме)</w:t>
            </w:r>
            <w:r>
              <w:br/>
            </w:r>
            <w:r>
              <w:rPr>
                <w:rFonts w:ascii="Times New Roman"/>
                <w:b/>
                <w:i w:val="false"/>
                <w:color w:val="000000"/>
                <w:sz w:val="20"/>
              </w:rPr>
              <w:t>
</w:t>
            </w:r>
            <w:r>
              <w:drawing>
                <wp:inline distT="0" distB="0" distL="0" distR="0">
                  <wp:extent cx="34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444500"/>
                          </a:xfrm>
                          <a:prstGeom prst="rect">
                            <a:avLst/>
                          </a:prstGeom>
                        </pic:spPr>
                      </pic:pic>
                    </a:graphicData>
                  </a:graphic>
                </wp:inline>
              </w:drawing>
            </w:r>
            <w:r>
              <w:rPr>
                <w:rFonts w:ascii="Times New Roman"/>
                <w:b/>
                <w:i w:val="false"/>
                <w:color w:val="000000"/>
                <w:sz w:val="20"/>
              </w:rPr>
              <w:t>Хат мәтінінің тақырыбы</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17500"/>
                          </a:xfrm>
                          <a:prstGeom prst="rect">
                            <a:avLst/>
                          </a:prstGeom>
                        </pic:spPr>
                      </pic:pic>
                    </a:graphicData>
                  </a:graphic>
                </wp:inline>
              </w:drawing>
            </w:r>
            <w:r>
              <w:br/>
            </w:r>
            <w:r>
              <w:rPr>
                <w:rFonts w:ascii="Times New Roman"/>
                <w:b/>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ресми атауы</w:t>
            </w:r>
            <w:r>
              <w:br/>
            </w:r>
            <w:r>
              <w:rPr>
                <w:rFonts w:ascii="Times New Roman"/>
                <w:b/>
                <w:i w:val="false"/>
                <w:color w:val="000000"/>
                <w:sz w:val="20"/>
              </w:rPr>
              <w:t>
(орыс немесе өзге тілде)</w:t>
            </w:r>
            <w:r>
              <w:br/>
            </w:r>
            <w:r>
              <w:rPr>
                <w:rFonts w:ascii="Times New Roman"/>
                <w:b/>
                <w:i w:val="false"/>
                <w:color w:val="000000"/>
                <w:sz w:val="20"/>
              </w:rPr>
              <w:t>
Ұйым туралы</w:t>
            </w:r>
            <w:r>
              <w:br/>
            </w:r>
            <w:r>
              <w:rPr>
                <w:rFonts w:ascii="Times New Roman"/>
                <w:b/>
                <w:i w:val="false"/>
                <w:color w:val="000000"/>
                <w:sz w:val="20"/>
              </w:rPr>
              <w:t>анықтамалық деректер</w:t>
            </w:r>
            <w:r>
              <w:br/>
            </w:r>
            <w:r>
              <w:rPr>
                <w:rFonts w:ascii="Times New Roman"/>
                <w:b/>
                <w:i w:val="false"/>
                <w:color w:val="000000"/>
                <w:sz w:val="20"/>
              </w:rPr>
              <w:t>(орыс тілінде)</w:t>
            </w:r>
            <w:r>
              <w:br/>
            </w:r>
            <w:r>
              <w:rPr>
                <w:rFonts w:ascii="Times New Roman"/>
                <w:b/>
                <w:i w:val="false"/>
                <w:color w:val="000000"/>
                <w:sz w:val="20"/>
              </w:rPr>
              <w:t>
</w:t>
            </w:r>
            <w:r>
              <w:drawing>
                <wp:inline distT="0" distB="0" distL="0" distR="0">
                  <wp:extent cx="34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444500"/>
                          </a:xfrm>
                          <a:prstGeom prst="rect">
                            <a:avLst/>
                          </a:prstGeom>
                        </pic:spPr>
                      </pic:pic>
                    </a:graphicData>
                  </a:graphic>
                </wp:inline>
              </w:drawing>
            </w:r>
            <w:r>
              <w:rPr>
                <w:rFonts w:ascii="Times New Roman"/>
                <w:b/>
                <w:i w:val="false"/>
                <w:color w:val="000000"/>
                <w:sz w:val="20"/>
              </w:rPr>
              <w:t>Адресат (күні) (индексі)</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17500"/>
                          </a:xfrm>
                          <a:prstGeom prst="rect">
                            <a:avLst/>
                          </a:prstGeom>
                        </pic:spPr>
                      </pic:pic>
                    </a:graphicData>
                  </a:graphic>
                </wp:inline>
              </w:drawing>
            </w:r>
            <w:r>
              <w:br/>
            </w:r>
            <w:r>
              <w:rPr>
                <w:rFonts w:ascii="Times New Roman"/>
                <w:b/>
                <w:i w:val="false"/>
                <w:color w:val="000000"/>
                <w:sz w:val="20"/>
              </w:rPr>
              <w:t>
</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 xml:space="preserve">басқарудың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6"/>
        <w:gridCol w:w="4254"/>
      </w:tblGrid>
      <w:tr>
        <w:trPr>
          <w:trHeight w:val="30" w:hRule="atLeast"/>
        </w:trPr>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 құжатының нақты түрінің бланкісі</w:t>
            </w:r>
            <w:r>
              <w:br/>
            </w:r>
            <w:r>
              <w:rPr>
                <w:rFonts w:ascii="Times New Roman"/>
                <w:b/>
                <w:i w:val="false"/>
                <w:color w:val="000000"/>
                <w:sz w:val="20"/>
              </w:rPr>
              <w:t>
Қазақстан Республикасының Мемлекеттік Елтаңбасы немесе ұйымның эмблемасы,</w:t>
            </w:r>
            <w:r>
              <w:br/>
            </w:r>
            <w:r>
              <w:rPr>
                <w:rFonts w:ascii="Times New Roman"/>
                <w:b/>
                <w:i w:val="false"/>
                <w:color w:val="000000"/>
                <w:sz w:val="20"/>
              </w:rPr>
              <w:t>логотипі, тауар белгісі (қызмет көрсету белгісі)
</w:t>
            </w:r>
          </w:p>
        </w:tc>
      </w:tr>
      <w:tr>
        <w:trPr>
          <w:trHeight w:val="30" w:hRule="atLeast"/>
        </w:trPr>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ресми атауы</w:t>
            </w:r>
            <w:r>
              <w:br/>
            </w:r>
            <w:r>
              <w:rPr>
                <w:rFonts w:ascii="Times New Roman"/>
                <w:b/>
                <w:i w:val="false"/>
                <w:color w:val="000000"/>
                <w:sz w:val="20"/>
              </w:rPr>
              <w:t>
(қазақ тілінде)</w:t>
            </w:r>
            <w:r>
              <w:br/>
            </w:r>
            <w:r>
              <w:rPr>
                <w:rFonts w:ascii="Times New Roman"/>
                <w:b/>
                <w:i w:val="false"/>
                <w:color w:val="000000"/>
                <w:sz w:val="20"/>
              </w:rPr>
              <w:t>
Құжат түрінің атауы</w:t>
            </w:r>
            <w:r>
              <w:br/>
            </w:r>
            <w:r>
              <w:rPr>
                <w:rFonts w:ascii="Times New Roman"/>
                <w:b/>
                <w:i w:val="false"/>
                <w:color w:val="000000"/>
                <w:sz w:val="20"/>
              </w:rPr>
              <w:t>анықтамалық деректер</w:t>
            </w:r>
            <w:r>
              <w:br/>
            </w:r>
            <w:r>
              <w:rPr>
                <w:rFonts w:ascii="Times New Roman"/>
                <w:b/>
                <w:i w:val="false"/>
                <w:color w:val="000000"/>
                <w:sz w:val="20"/>
              </w:rPr>
              <w:t>(қазақ тілінде)</w:t>
            </w:r>
            <w:r>
              <w:br/>
            </w:r>
            <w:r>
              <w:rPr>
                <w:rFonts w:ascii="Times New Roman"/>
                <w:b/>
                <w:i w:val="false"/>
                <w:color w:val="000000"/>
                <w:sz w:val="20"/>
              </w:rPr>
              <w:t>
________________________</w:t>
            </w:r>
            <w:r>
              <w:br/>
            </w:r>
            <w:r>
              <w:rPr>
                <w:rFonts w:ascii="Times New Roman"/>
                <w:b/>
                <w:i w:val="false"/>
                <w:color w:val="000000"/>
                <w:sz w:val="20"/>
              </w:rPr>
              <w:t>(күні)</w:t>
            </w:r>
            <w:r>
              <w:br/>
            </w:r>
            <w:r>
              <w:rPr>
                <w:rFonts w:ascii="Times New Roman"/>
                <w:b/>
                <w:i w:val="false"/>
                <w:color w:val="000000"/>
                <w:sz w:val="20"/>
              </w:rPr>
              <w:t>
Шығарылған жері</w:t>
            </w:r>
            <w:r>
              <w:br/>
            </w:r>
            <w:r>
              <w:rPr>
                <w:rFonts w:ascii="Times New Roman"/>
                <w:b/>
                <w:i w:val="false"/>
                <w:color w:val="000000"/>
                <w:sz w:val="20"/>
              </w:rPr>
              <w:t>
(қазақ тілінде)</w:t>
            </w:r>
            <w:r>
              <w:br/>
            </w:r>
            <w:r>
              <w:rPr>
                <w:rFonts w:ascii="Times New Roman"/>
                <w:b/>
                <w:i w:val="false"/>
                <w:color w:val="000000"/>
                <w:sz w:val="20"/>
              </w:rPr>
              <w:t>
</w:t>
            </w:r>
            <w:r>
              <w:drawing>
                <wp:inline distT="0" distB="0" distL="0" distR="0">
                  <wp:extent cx="34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444500"/>
                          </a:xfrm>
                          <a:prstGeom prst="rect">
                            <a:avLst/>
                          </a:prstGeom>
                        </pic:spPr>
                      </pic:pic>
                    </a:graphicData>
                  </a:graphic>
                </wp:inline>
              </w:drawing>
            </w:r>
            <w:r>
              <w:rPr>
                <w:rFonts w:ascii="Times New Roman"/>
                <w:b/>
                <w:i w:val="false"/>
                <w:color w:val="000000"/>
                <w:sz w:val="20"/>
              </w:rPr>
              <w:t xml:space="preserve">Құжат мәтінінің тақырыбы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317500"/>
                          </a:xfrm>
                          <a:prstGeom prst="rect">
                            <a:avLst/>
                          </a:prstGeom>
                        </pic:spPr>
                      </pic:pic>
                    </a:graphicData>
                  </a:graphic>
                </wp:inline>
              </w:drawing>
            </w:r>
            <w:r>
              <w:br/>
            </w:r>
            <w:r>
              <w:rPr>
                <w:rFonts w:ascii="Times New Roman"/>
                <w:b/>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ресми атауы</w:t>
            </w:r>
            <w:r>
              <w:br/>
            </w:r>
            <w:r>
              <w:rPr>
                <w:rFonts w:ascii="Times New Roman"/>
                <w:b/>
                <w:i w:val="false"/>
                <w:color w:val="000000"/>
                <w:sz w:val="20"/>
              </w:rPr>
              <w:t>
(орыс немесе өзге тілде)</w:t>
            </w:r>
            <w:r>
              <w:br/>
            </w:r>
            <w:r>
              <w:rPr>
                <w:rFonts w:ascii="Times New Roman"/>
                <w:b/>
                <w:i w:val="false"/>
                <w:color w:val="000000"/>
                <w:sz w:val="20"/>
              </w:rPr>
              <w:t>
Құжат түрінің атауы</w:t>
            </w:r>
            <w:r>
              <w:br/>
            </w:r>
            <w:r>
              <w:rPr>
                <w:rFonts w:ascii="Times New Roman"/>
                <w:b/>
                <w:i w:val="false"/>
                <w:color w:val="000000"/>
                <w:sz w:val="20"/>
              </w:rPr>
              <w:t>анықтамалық деректер</w:t>
            </w:r>
            <w:r>
              <w:br/>
            </w:r>
            <w:r>
              <w:rPr>
                <w:rFonts w:ascii="Times New Roman"/>
                <w:b/>
                <w:i w:val="false"/>
                <w:color w:val="000000"/>
                <w:sz w:val="20"/>
              </w:rPr>
              <w:t>(орыс немесе өзге тілде)</w:t>
            </w:r>
            <w:r>
              <w:br/>
            </w:r>
            <w:r>
              <w:rPr>
                <w:rFonts w:ascii="Times New Roman"/>
                <w:b/>
                <w:i w:val="false"/>
                <w:color w:val="000000"/>
                <w:sz w:val="20"/>
              </w:rPr>
              <w:t>
№ ____________</w:t>
            </w:r>
            <w:r>
              <w:br/>
            </w:r>
            <w:r>
              <w:rPr>
                <w:rFonts w:ascii="Times New Roman"/>
                <w:b/>
                <w:i w:val="false"/>
                <w:color w:val="000000"/>
                <w:sz w:val="20"/>
              </w:rPr>
              <w:t>
Шығарылған жері</w:t>
            </w:r>
            <w:r>
              <w:br/>
            </w:r>
            <w:r>
              <w:rPr>
                <w:rFonts w:ascii="Times New Roman"/>
                <w:b/>
                <w:i w:val="false"/>
                <w:color w:val="000000"/>
                <w:sz w:val="20"/>
              </w:rPr>
              <w:t>
(орыс немесе өзге тілде)
</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6"/>
        <w:gridCol w:w="4254"/>
      </w:tblGrid>
      <w:tr>
        <w:trPr>
          <w:trHeight w:val="30" w:hRule="atLeast"/>
        </w:trPr>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жалпы бланкісі</w:t>
            </w:r>
            <w:r>
              <w:br/>
            </w:r>
            <w:r>
              <w:rPr>
                <w:rFonts w:ascii="Times New Roman"/>
                <w:b/>
                <w:i w:val="false"/>
                <w:color w:val="000000"/>
                <w:sz w:val="20"/>
              </w:rPr>
              <w:t>
Қазақстан Республикасының Мемлекеттік Елтаңбасы немесе ұйымның эмблемасы,</w:t>
            </w:r>
            <w:r>
              <w:br/>
            </w:r>
            <w:r>
              <w:rPr>
                <w:rFonts w:ascii="Times New Roman"/>
                <w:b/>
                <w:i w:val="false"/>
                <w:color w:val="000000"/>
                <w:sz w:val="20"/>
              </w:rPr>
              <w:t>логотипі, тауар белгісі (тауар белгісі)
</w:t>
            </w:r>
          </w:p>
        </w:tc>
      </w:tr>
      <w:tr>
        <w:trPr>
          <w:trHeight w:val="30" w:hRule="atLeast"/>
        </w:trPr>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ресми атауы</w:t>
            </w:r>
            <w:r>
              <w:br/>
            </w:r>
            <w:r>
              <w:rPr>
                <w:rFonts w:ascii="Times New Roman"/>
                <w:b/>
                <w:i w:val="false"/>
                <w:color w:val="000000"/>
                <w:sz w:val="20"/>
              </w:rPr>
              <w:t>(қазақ тілінде)</w:t>
            </w:r>
            <w:r>
              <w:br/>
            </w:r>
            <w:r>
              <w:rPr>
                <w:rFonts w:ascii="Times New Roman"/>
                <w:b/>
                <w:i w:val="false"/>
                <w:color w:val="000000"/>
                <w:sz w:val="20"/>
              </w:rPr>
              <w:t>
________________________</w:t>
            </w:r>
            <w:r>
              <w:br/>
            </w:r>
            <w:r>
              <w:rPr>
                <w:rFonts w:ascii="Times New Roman"/>
                <w:b/>
                <w:i w:val="false"/>
                <w:color w:val="000000"/>
                <w:sz w:val="20"/>
              </w:rPr>
              <w:t>(уақыты)</w:t>
            </w:r>
            <w:r>
              <w:br/>
            </w:r>
            <w:r>
              <w:rPr>
                <w:rFonts w:ascii="Times New Roman"/>
                <w:b/>
                <w:i w:val="false"/>
                <w:color w:val="000000"/>
                <w:sz w:val="20"/>
              </w:rPr>
              <w:t>
Шығарылған жері</w:t>
            </w:r>
            <w:r>
              <w:br/>
            </w:r>
            <w:r>
              <w:rPr>
                <w:rFonts w:ascii="Times New Roman"/>
                <w:b/>
                <w:i w:val="false"/>
                <w:color w:val="000000"/>
                <w:sz w:val="20"/>
              </w:rPr>
              <w:t>
(қазақ тілінде)</w:t>
            </w:r>
            <w:r>
              <w:br/>
            </w:r>
            <w:r>
              <w:rPr>
                <w:rFonts w:ascii="Times New Roman"/>
                <w:b/>
                <w:i w:val="false"/>
                <w:color w:val="000000"/>
                <w:sz w:val="20"/>
              </w:rPr>
              <w:t>
</w:t>
            </w:r>
            <w:r>
              <w:drawing>
                <wp:inline distT="0" distB="0" distL="0" distR="0">
                  <wp:extent cx="34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444500"/>
                          </a:xfrm>
                          <a:prstGeom prst="rect">
                            <a:avLst/>
                          </a:prstGeom>
                        </pic:spPr>
                      </pic:pic>
                    </a:graphicData>
                  </a:graphic>
                </wp:inline>
              </w:drawing>
            </w:r>
            <w:r>
              <w:rPr>
                <w:rFonts w:ascii="Times New Roman"/>
                <w:b/>
                <w:i w:val="false"/>
                <w:color w:val="000000"/>
                <w:sz w:val="20"/>
              </w:rPr>
              <w:t xml:space="preserve">Құжат мәтінінің тақырыбы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317500"/>
                          </a:xfrm>
                          <a:prstGeom prst="rect">
                            <a:avLst/>
                          </a:prstGeom>
                        </pic:spPr>
                      </pic:pic>
                    </a:graphicData>
                  </a:graphic>
                </wp:inline>
              </w:drawing>
            </w:r>
            <w:r>
              <w:br/>
            </w:r>
            <w:r>
              <w:rPr>
                <w:rFonts w:ascii="Times New Roman"/>
                <w:b/>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ресми атауы</w:t>
            </w:r>
            <w:r>
              <w:br/>
            </w:r>
            <w:r>
              <w:rPr>
                <w:rFonts w:ascii="Times New Roman"/>
                <w:b/>
                <w:i w:val="false"/>
                <w:color w:val="000000"/>
                <w:sz w:val="20"/>
              </w:rPr>
              <w:t>
(орыс немесе өзге тілде)</w:t>
            </w:r>
            <w:r>
              <w:br/>
            </w:r>
            <w:r>
              <w:rPr>
                <w:rFonts w:ascii="Times New Roman"/>
                <w:b/>
                <w:i w:val="false"/>
                <w:color w:val="000000"/>
                <w:sz w:val="20"/>
              </w:rPr>
              <w:t>
№ ____________</w:t>
            </w:r>
            <w:r>
              <w:br/>
            </w:r>
            <w:r>
              <w:rPr>
                <w:rFonts w:ascii="Times New Roman"/>
                <w:b/>
                <w:i w:val="false"/>
                <w:color w:val="000000"/>
                <w:sz w:val="20"/>
              </w:rPr>
              <w:t>
Шығарылған жері</w:t>
            </w:r>
            <w:r>
              <w:br/>
            </w:r>
            <w:r>
              <w:rPr>
                <w:rFonts w:ascii="Times New Roman"/>
                <w:b/>
                <w:i w:val="false"/>
                <w:color w:val="000000"/>
                <w:sz w:val="20"/>
              </w:rPr>
              <w:t>
(орыс немесе өзге тілде)
</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ПАРАҒЫ</w:t>
            </w:r>
            <w:r>
              <w:br/>
            </w:r>
            <w:r>
              <w:rPr>
                <w:rFonts w:ascii="Times New Roman"/>
                <w:b w:val="false"/>
                <w:i w:val="false"/>
                <w:color w:val="000000"/>
                <w:sz w:val="20"/>
              </w:rPr>
              <w:t>
</w:t>
            </w:r>
            <w:r>
              <w:rPr>
                <w:rFonts w:ascii="Times New Roman"/>
                <w:b/>
                <w:i w:val="false"/>
                <w:color w:val="000000"/>
                <w:sz w:val="20"/>
              </w:rPr>
              <w:t>Құжат жобасы түрінің атауы, мәтіннің тақырыбы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Ұйым атауы көрсетілген</w:t>
            </w:r>
            <w:r>
              <w:br/>
            </w:r>
            <w:r>
              <w:rPr>
                <w:rFonts w:ascii="Times New Roman"/>
                <w:b w:val="false"/>
                <w:i w:val="false"/>
                <w:color w:val="000000"/>
                <w:sz w:val="20"/>
              </w:rPr>
              <w:t>
лауазым атауы</w:t>
            </w:r>
            <w:r>
              <w:br/>
            </w:r>
            <w:r>
              <w:rPr>
                <w:rFonts w:ascii="Times New Roman"/>
                <w:b w:val="false"/>
                <w:i w:val="false"/>
                <w:color w:val="000000"/>
                <w:sz w:val="20"/>
              </w:rPr>
              <w:t>
_____________ Қолтаңбаның</w:t>
            </w:r>
            <w:r>
              <w:br/>
            </w:r>
            <w:r>
              <w:rPr>
                <w:rFonts w:ascii="Times New Roman"/>
                <w:b w:val="false"/>
                <w:i w:val="false"/>
                <w:color w:val="000000"/>
                <w:sz w:val="20"/>
              </w:rPr>
              <w:t>
_____________ толық жазылуы</w:t>
            </w:r>
            <w:r>
              <w:br/>
            </w:r>
            <w:r>
              <w:rPr>
                <w:rFonts w:ascii="Times New Roman"/>
                <w:b w:val="false"/>
                <w:i w:val="false"/>
                <w:color w:val="000000"/>
                <w:sz w:val="20"/>
              </w:rPr>
              <w:t>
(өз қолы)</w:t>
            </w:r>
            <w:r>
              <w:br/>
            </w: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Ұйым атауы көрсетілген</w:t>
            </w:r>
            <w:r>
              <w:br/>
            </w:r>
            <w:r>
              <w:rPr>
                <w:rFonts w:ascii="Times New Roman"/>
                <w:b w:val="false"/>
                <w:i w:val="false"/>
                <w:color w:val="000000"/>
                <w:sz w:val="20"/>
              </w:rPr>
              <w:t>
лауазым атауы</w:t>
            </w:r>
            <w:r>
              <w:br/>
            </w:r>
            <w:r>
              <w:rPr>
                <w:rFonts w:ascii="Times New Roman"/>
                <w:b w:val="false"/>
                <w:i w:val="false"/>
                <w:color w:val="000000"/>
                <w:sz w:val="20"/>
              </w:rPr>
              <w:t>
_____________ Қолтаңбаның</w:t>
            </w:r>
            <w:r>
              <w:br/>
            </w:r>
            <w:r>
              <w:rPr>
                <w:rFonts w:ascii="Times New Roman"/>
                <w:b w:val="false"/>
                <w:i w:val="false"/>
                <w:color w:val="000000"/>
                <w:sz w:val="20"/>
              </w:rPr>
              <w:t>
_____________ толық жазылуы</w:t>
            </w:r>
            <w:r>
              <w:br/>
            </w:r>
            <w:r>
              <w:rPr>
                <w:rFonts w:ascii="Times New Roman"/>
                <w:b w:val="false"/>
                <w:i w:val="false"/>
                <w:color w:val="000000"/>
                <w:sz w:val="20"/>
              </w:rPr>
              <w:t>
(өз қолы)</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4060"/>
        <w:gridCol w:w="5211"/>
        <w:gridCol w:w="3029"/>
      </w:tblGrid>
      <w:tr>
        <w:trPr>
          <w:trHeight w:val="30" w:hRule="atLeast"/>
        </w:trPr>
        <w:tc>
          <w:tcPr>
            <w:tcW w:w="40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ресми атауы</w:t>
            </w:r>
            <w:r>
              <w:br/>
            </w:r>
            <w:r>
              <w:rPr>
                <w:rFonts w:ascii="Times New Roman"/>
                <w:b/>
                <w:i w:val="false"/>
                <w:color w:val="000000"/>
                <w:sz w:val="20"/>
              </w:rPr>
              <w:t>
(қазақ тілінде)
</w:t>
            </w:r>
          </w:p>
        </w:tc>
        <w:tc>
          <w:tcPr>
            <w:tcW w:w="52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669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66900" cy="306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2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ресми атауы</w:t>
            </w:r>
            <w:r>
              <w:br/>
            </w:r>
            <w:r>
              <w:rPr>
                <w:rFonts w:ascii="Times New Roman"/>
                <w:b/>
                <w:i w:val="false"/>
                <w:color w:val="000000"/>
                <w:sz w:val="20"/>
              </w:rPr>
              <w:t>
(орыс немесе өзге тілде)</w:t>
            </w:r>
            <w:r>
              <w:br/>
            </w:r>
            <w:r>
              <w:rPr>
                <w:rFonts w:ascii="Times New Roman"/>
                <w:b/>
                <w:i w:val="false"/>
                <w:color w:val="000000"/>
                <w:sz w:val="20"/>
              </w:rPr>
              <w:t>
</w:t>
            </w:r>
          </w:p>
        </w:tc>
      </w:tr>
      <w:tr>
        <w:trPr>
          <w:trHeight w:val="30" w:hRule="atLeast"/>
        </w:trPr>
        <w:tc>
          <w:tcPr>
            <w:tcW w:w="40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БҰЙРЫҚ</w:t>
            </w:r>
            <w:r>
              <w:br/>
            </w:r>
            <w:r>
              <w:rPr>
                <w:rFonts w:ascii="Times New Roman"/>
                <w:b/>
                <w:i w:val="false"/>
                <w:color w:val="000000"/>
                <w:sz w:val="20"/>
              </w:rPr>
              <w:t>
</w:t>
            </w:r>
          </w:p>
        </w:tc>
        <w:tc>
          <w:tcPr>
            <w:tcW w:w="52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ПРИКАЗ</w:t>
            </w:r>
            <w:r>
              <w:br/>
            </w:r>
            <w:r>
              <w:rPr>
                <w:rFonts w:ascii="Times New Roman"/>
                <w:b/>
                <w:i w:val="false"/>
                <w:color w:val="000000"/>
                <w:sz w:val="20"/>
              </w:rPr>
              <w:t>
</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(күні)</w:t>
            </w:r>
            <w:r>
              <w:br/>
            </w:r>
            <w:r>
              <w:rPr>
                <w:rFonts w:ascii="Times New Roman"/>
                <w:b w:val="false"/>
                <w:i w:val="false"/>
                <w:color w:val="000000"/>
                <w:sz w:val="20"/>
              </w:rPr>
              <w:t>
Шығарылған жері</w:t>
            </w:r>
            <w:r>
              <w:br/>
            </w:r>
            <w:r>
              <w:rPr>
                <w:rFonts w:ascii="Times New Roman"/>
                <w:b w:val="false"/>
                <w:i w:val="false"/>
                <w:color w:val="000000"/>
                <w:sz w:val="20"/>
              </w:rPr>
              <w:t>
(қазақ тілінде)</w:t>
            </w:r>
          </w:p>
        </w:tc>
        <w:tc>
          <w:tcPr>
            <w:tcW w:w="52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r>
              <w:br/>
            </w:r>
            <w:r>
              <w:rPr>
                <w:rFonts w:ascii="Times New Roman"/>
                <w:b w:val="false"/>
                <w:i w:val="false"/>
                <w:color w:val="000000"/>
                <w:sz w:val="20"/>
              </w:rPr>
              <w:t>
Шығарылған жері</w:t>
            </w:r>
            <w:r>
              <w:br/>
            </w:r>
            <w:r>
              <w:rPr>
                <w:rFonts w:ascii="Times New Roman"/>
                <w:b w:val="false"/>
                <w:i w:val="false"/>
                <w:color w:val="000000"/>
                <w:sz w:val="20"/>
              </w:rPr>
              <w:t>
(орыс немесе өзге тілде)</w:t>
            </w:r>
          </w:p>
        </w:tc>
      </w:tr>
    </w:tbl>
    <w:p>
      <w:pPr>
        <w:spacing w:after="0"/>
        <w:ind w:left="0"/>
        <w:jc w:val="left"/>
      </w:pPr>
      <w:r>
        <w:br/>
      </w:r>
    </w:p>
    <w:p>
      <w:pPr>
        <w:spacing w:after="0"/>
        <w:ind w:left="0"/>
        <w:jc w:val="both"/>
      </w:pPr>
      <w:r>
        <w:drawing>
          <wp:inline distT="0" distB="0" distL="0" distR="0">
            <wp:extent cx="34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444500"/>
                    </a:xfrm>
                    <a:prstGeom prst="rect">
                      <a:avLst/>
                    </a:prstGeom>
                  </pic:spPr>
                </pic:pic>
              </a:graphicData>
            </a:graphic>
          </wp:inline>
        </w:drawing>
      </w:r>
    </w:p>
    <w:p>
      <w:pPr>
        <w:spacing w:after="0"/>
        <w:ind w:left="0"/>
        <w:jc w:val="left"/>
      </w:pPr>
      <w:r>
        <w:rPr>
          <w:rFonts w:ascii="Times New Roman"/>
          <w:b/>
          <w:i w:val="false"/>
          <w:color w:val="000000"/>
          <w:sz w:val="28"/>
        </w:rPr>
        <w:t>Құжат мәтінінің тақырыбы</w:t>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________________________________________________________байланысты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Қызметкерлерінің лауазымдық нұсқаулықтарына келесі өзгерістер енгізілсін:</w:t>
      </w:r>
    </w:p>
    <w:p>
      <w:pPr>
        <w:spacing w:after="0"/>
        <w:ind w:left="0"/>
        <w:jc w:val="both"/>
      </w:pPr>
      <w:r>
        <w:rPr>
          <w:rFonts w:ascii="Times New Roman"/>
          <w:b w:val="false"/>
          <w:i w:val="false"/>
          <w:color w:val="000000"/>
          <w:sz w:val="28"/>
        </w:rPr>
        <w:t>
      1) ________________________________________________________</w:t>
      </w:r>
    </w:p>
    <w:p>
      <w:pPr>
        <w:spacing w:after="0"/>
        <w:ind w:left="0"/>
        <w:jc w:val="both"/>
      </w:pPr>
      <w:r>
        <w:rPr>
          <w:rFonts w:ascii="Times New Roman"/>
          <w:b w:val="false"/>
          <w:i w:val="false"/>
          <w:color w:val="000000"/>
          <w:sz w:val="28"/>
        </w:rPr>
        <w:t>
      2) ________________________________________________________</w:t>
      </w:r>
    </w:p>
    <w:p>
      <w:pPr>
        <w:spacing w:after="0"/>
        <w:ind w:left="0"/>
        <w:jc w:val="both"/>
      </w:pPr>
      <w:r>
        <w:rPr>
          <w:rFonts w:ascii="Times New Roman"/>
          <w:b w:val="false"/>
          <w:i w:val="false"/>
          <w:color w:val="000000"/>
          <w:sz w:val="28"/>
        </w:rPr>
        <w:t>
      3) ________________________________________________________</w:t>
      </w:r>
    </w:p>
    <w:p>
      <w:pPr>
        <w:spacing w:after="0"/>
        <w:ind w:left="0"/>
        <w:jc w:val="both"/>
      </w:pPr>
      <w:r>
        <w:rPr>
          <w:rFonts w:ascii="Times New Roman"/>
          <w:b w:val="false"/>
          <w:i w:val="false"/>
          <w:color w:val="000000"/>
          <w:sz w:val="28"/>
        </w:rPr>
        <w:t>
      2. Осы бұйрықтың орындалуын бақылау _______________________</w:t>
      </w:r>
    </w:p>
    <w:p>
      <w:pPr>
        <w:spacing w:after="0"/>
        <w:ind w:left="0"/>
        <w:jc w:val="both"/>
      </w:pPr>
      <w:r>
        <w:rPr>
          <w:rFonts w:ascii="Times New Roman"/>
          <w:b w:val="false"/>
          <w:i w:val="false"/>
          <w:color w:val="000000"/>
          <w:sz w:val="28"/>
        </w:rPr>
        <w:t>
      жүктелсін.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Лауазымның атауы</w:t>
      </w:r>
      <w:r>
        <w:rPr>
          <w:rFonts w:ascii="Times New Roman"/>
          <w:b w:val="false"/>
          <w:i w:val="false"/>
          <w:color w:val="000000"/>
          <w:sz w:val="28"/>
        </w:rPr>
        <w:t xml:space="preserve">            қолы      </w:t>
      </w:r>
      <w:r>
        <w:rPr>
          <w:rFonts w:ascii="Times New Roman"/>
          <w:b/>
          <w:i w:val="false"/>
          <w:color w:val="000000"/>
          <w:sz w:val="28"/>
        </w:rPr>
        <w:t>      Қолтаңбаның толық жазылуы</w:t>
      </w:r>
    </w:p>
    <w:p>
      <w:pPr>
        <w:spacing w:after="0"/>
        <w:ind w:left="0"/>
        <w:jc w:val="both"/>
      </w:pPr>
      <w:r>
        <w:rPr>
          <w:rFonts w:ascii="Times New Roman"/>
          <w:b w:val="false"/>
          <w:i w:val="false"/>
          <w:color w:val="000000"/>
          <w:sz w:val="28"/>
        </w:rPr>
        <w:t>
      Келіскендігі туралы белгі:</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7"/>
        <w:gridCol w:w="4533"/>
      </w:tblGrid>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r>
              <w:br/>
            </w:r>
            <w:r>
              <w:rPr>
                <w:rFonts w:ascii="Times New Roman"/>
                <w:b w:val="false"/>
                <w:i w:val="false"/>
                <w:color w:val="000000"/>
                <w:sz w:val="20"/>
              </w:rPr>
              <w:t>
</w:t>
            </w:r>
            <w:r>
              <w:rPr>
                <w:rFonts w:ascii="Times New Roman"/>
                <w:b/>
                <w:i w:val="false"/>
                <w:color w:val="000000"/>
                <w:sz w:val="20"/>
              </w:rPr>
              <w:t>(қазақ тілінде)</w:t>
            </w:r>
            <w:r>
              <w:br/>
            </w:r>
            <w:r>
              <w:rPr>
                <w:rFonts w:ascii="Times New Roman"/>
                <w:b w:val="false"/>
                <w:i w:val="false"/>
                <w:color w:val="000000"/>
                <w:sz w:val="20"/>
              </w:rPr>
              <w:t>
ХАТТАМА</w:t>
            </w:r>
            <w:r>
              <w:br/>
            </w:r>
            <w:r>
              <w:rPr>
                <w:rFonts w:ascii="Times New Roman"/>
                <w:b w:val="false"/>
                <w:i w:val="false"/>
                <w:color w:val="000000"/>
                <w:sz w:val="20"/>
              </w:rPr>
              <w:t>
</w:t>
            </w:r>
            <w:r>
              <w:rPr>
                <w:rFonts w:ascii="Times New Roman"/>
                <w:b/>
                <w:i w:val="false"/>
                <w:color w:val="000000"/>
                <w:sz w:val="20"/>
              </w:rPr>
              <w:t>______________________</w:t>
            </w:r>
            <w:r>
              <w:br/>
            </w:r>
            <w:r>
              <w:rPr>
                <w:rFonts w:ascii="Times New Roman"/>
                <w:b w:val="false"/>
                <w:i w:val="false"/>
                <w:color w:val="000000"/>
                <w:sz w:val="20"/>
              </w:rPr>
              <w:t>
</w:t>
            </w:r>
            <w:r>
              <w:rPr>
                <w:rFonts w:ascii="Times New Roman"/>
                <w:b/>
                <w:i w:val="false"/>
                <w:color w:val="000000"/>
                <w:sz w:val="20"/>
              </w:rPr>
              <w:t>(қазақ тілінде)</w:t>
            </w:r>
            <w:r>
              <w:br/>
            </w:r>
            <w:r>
              <w:rPr>
                <w:rFonts w:ascii="Times New Roman"/>
                <w:b w:val="false"/>
                <w:i w:val="false"/>
                <w:color w:val="000000"/>
                <w:sz w:val="20"/>
              </w:rPr>
              <w:t>
</w:t>
            </w:r>
            <w:r>
              <w:rPr>
                <w:rFonts w:ascii="Times New Roman"/>
                <w:b/>
                <w:i w:val="false"/>
                <w:color w:val="000000"/>
                <w:sz w:val="20"/>
              </w:rPr>
              <w:t>______________________</w:t>
            </w:r>
            <w:r>
              <w:br/>
            </w:r>
            <w:r>
              <w:rPr>
                <w:rFonts w:ascii="Times New Roman"/>
                <w:b w:val="false"/>
                <w:i w:val="false"/>
                <w:color w:val="000000"/>
                <w:sz w:val="20"/>
              </w:rPr>
              <w:t>
</w:t>
            </w:r>
            <w:r>
              <w:rPr>
                <w:rFonts w:ascii="Times New Roman"/>
                <w:b/>
                <w:i w:val="false"/>
                <w:color w:val="000000"/>
                <w:sz w:val="20"/>
              </w:rPr>
              <w:t>(күні)</w:t>
            </w:r>
            <w:r>
              <w:br/>
            </w:r>
            <w:r>
              <w:rPr>
                <w:rFonts w:ascii="Times New Roman"/>
                <w:b w:val="false"/>
                <w:i w:val="false"/>
                <w:color w:val="000000"/>
                <w:sz w:val="20"/>
              </w:rPr>
              <w:t>
</w:t>
            </w:r>
            <w:r>
              <w:rPr>
                <w:rFonts w:ascii="Times New Roman"/>
                <w:b/>
                <w:i w:val="false"/>
                <w:color w:val="000000"/>
                <w:sz w:val="20"/>
              </w:rPr>
              <w:t>Шығарылған жері</w:t>
            </w:r>
            <w:r>
              <w:br/>
            </w:r>
            <w:r>
              <w:rPr>
                <w:rFonts w:ascii="Times New Roman"/>
                <w:b w:val="false"/>
                <w:i w:val="false"/>
                <w:color w:val="000000"/>
                <w:sz w:val="20"/>
              </w:rPr>
              <w:t>
</w:t>
            </w:r>
            <w:r>
              <w:rPr>
                <w:rFonts w:ascii="Times New Roman"/>
                <w:b/>
                <w:i w:val="false"/>
                <w:color w:val="000000"/>
                <w:sz w:val="20"/>
              </w:rPr>
              <w:t>(қазақ тілінде)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r>
              <w:br/>
            </w:r>
            <w:r>
              <w:rPr>
                <w:rFonts w:ascii="Times New Roman"/>
                <w:b w:val="false"/>
                <w:i w:val="false"/>
                <w:color w:val="000000"/>
                <w:sz w:val="20"/>
              </w:rPr>
              <w:t>
</w:t>
            </w:r>
            <w:r>
              <w:rPr>
                <w:rFonts w:ascii="Times New Roman"/>
                <w:b/>
                <w:i w:val="false"/>
                <w:color w:val="000000"/>
                <w:sz w:val="20"/>
              </w:rPr>
              <w:t>(орыс немесе өзге тілде)</w:t>
            </w:r>
            <w:r>
              <w:br/>
            </w:r>
            <w:r>
              <w:rPr>
                <w:rFonts w:ascii="Times New Roman"/>
                <w:b w:val="false"/>
                <w:i w:val="false"/>
                <w:color w:val="000000"/>
                <w:sz w:val="20"/>
              </w:rPr>
              <w:t>
ПРОТОКОЛ</w:t>
            </w:r>
            <w:r>
              <w:br/>
            </w:r>
            <w:r>
              <w:rPr>
                <w:rFonts w:ascii="Times New Roman"/>
                <w:b w:val="false"/>
                <w:i w:val="false"/>
                <w:color w:val="000000"/>
                <w:sz w:val="20"/>
              </w:rPr>
              <w:t>
</w:t>
            </w:r>
            <w:r>
              <w:rPr>
                <w:rFonts w:ascii="Times New Roman"/>
                <w:b/>
                <w:i w:val="false"/>
                <w:color w:val="000000"/>
                <w:sz w:val="20"/>
              </w:rPr>
              <w:t>(орыс немесе басқа тілде)</w:t>
            </w:r>
            <w:r>
              <w:br/>
            </w:r>
            <w:r>
              <w:rPr>
                <w:rFonts w:ascii="Times New Roman"/>
                <w:b w:val="false"/>
                <w:i w:val="false"/>
                <w:color w:val="000000"/>
                <w:sz w:val="20"/>
              </w:rPr>
              <w:t>
</w:t>
            </w:r>
            <w:r>
              <w:rPr>
                <w:rFonts w:ascii="Times New Roman"/>
                <w:b/>
                <w:i w:val="false"/>
                <w:color w:val="000000"/>
                <w:sz w:val="20"/>
              </w:rPr>
              <w:t>№ ____________</w:t>
            </w:r>
            <w:r>
              <w:br/>
            </w:r>
            <w:r>
              <w:rPr>
                <w:rFonts w:ascii="Times New Roman"/>
                <w:b w:val="false"/>
                <w:i w:val="false"/>
                <w:color w:val="000000"/>
                <w:sz w:val="20"/>
              </w:rPr>
              <w:t>
</w:t>
            </w:r>
            <w:r>
              <w:rPr>
                <w:rFonts w:ascii="Times New Roman"/>
                <w:b/>
                <w:i w:val="false"/>
                <w:color w:val="000000"/>
                <w:sz w:val="20"/>
              </w:rPr>
              <w:t>Шығарылған жері</w:t>
            </w:r>
            <w:r>
              <w:br/>
            </w:r>
            <w:r>
              <w:rPr>
                <w:rFonts w:ascii="Times New Roman"/>
                <w:b w:val="false"/>
                <w:i w:val="false"/>
                <w:color w:val="000000"/>
                <w:sz w:val="20"/>
              </w:rPr>
              <w:t>
</w:t>
            </w:r>
            <w:r>
              <w:rPr>
                <w:rFonts w:ascii="Times New Roman"/>
                <w:b/>
                <w:i w:val="false"/>
                <w:color w:val="000000"/>
                <w:sz w:val="20"/>
              </w:rPr>
              <w:t>(орыс немесе басқа тілде)</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34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444500"/>
                    </a:xfrm>
                    <a:prstGeom prst="rect">
                      <a:avLst/>
                    </a:prstGeom>
                  </pic:spPr>
                </pic:pic>
              </a:graphicData>
            </a:graphic>
          </wp:inline>
        </w:drawing>
      </w:r>
    </w:p>
    <w:p>
      <w:pPr>
        <w:spacing w:after="0"/>
        <w:ind w:left="0"/>
        <w:jc w:val="left"/>
      </w:pPr>
      <w:r>
        <w:rPr>
          <w:rFonts w:ascii="Times New Roman"/>
          <w:b/>
          <w:i w:val="false"/>
          <w:color w:val="000000"/>
          <w:sz w:val="28"/>
        </w:rPr>
        <w:t>... жөніндегі комиссияның отырысы</w:t>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7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7"/>
        <w:gridCol w:w="9113"/>
      </w:tblGrid>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Төраға – Т.А.Ә.</w:t>
            </w:r>
            <w:r>
              <w:br/>
            </w:r>
            <w:r>
              <w:rPr>
                <w:rFonts w:ascii="Times New Roman"/>
                <w:b w:val="false"/>
                <w:i w:val="false"/>
                <w:color w:val="000000"/>
                <w:sz w:val="20"/>
              </w:rPr>
              <w:t>
</w:t>
            </w:r>
            <w:r>
              <w:rPr>
                <w:rFonts w:ascii="Times New Roman"/>
                <w:b/>
                <w:i w:val="false"/>
                <w:color w:val="000000"/>
                <w:sz w:val="20"/>
              </w:rPr>
              <w:t>Хатшы – Т.А.Ә.</w:t>
            </w:r>
            <w:r>
              <w:br/>
            </w:r>
            <w:r>
              <w:rPr>
                <w:rFonts w:ascii="Times New Roman"/>
                <w:b w:val="false"/>
                <w:i w:val="false"/>
                <w:color w:val="000000"/>
                <w:sz w:val="20"/>
              </w:rPr>
              <w:t>
</w:t>
            </w:r>
            <w:r>
              <w:rPr>
                <w:rFonts w:ascii="Times New Roman"/>
                <w:b/>
                <w:i w:val="false"/>
                <w:color w:val="000000"/>
                <w:sz w:val="20"/>
              </w:rPr>
              <w:t>Қатысқандар: (саны) адам (тізімі қоса беріліп отыр)</w:t>
            </w:r>
            <w:r>
              <w:br/>
            </w:r>
            <w:r>
              <w:rPr>
                <w:rFonts w:ascii="Times New Roman"/>
                <w:b w:val="false"/>
                <w:i w:val="false"/>
                <w:color w:val="000000"/>
                <w:sz w:val="20"/>
              </w:rPr>
              <w:t>
</w:t>
            </w:r>
            <w:r>
              <w:rPr>
                <w:rFonts w:ascii="Times New Roman"/>
                <w:b/>
                <w:i w:val="false"/>
                <w:color w:val="000000"/>
                <w:sz w:val="20"/>
              </w:rPr>
              <w:t>Кіріспе</w:t>
            </w: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637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63700" cy="307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КҮН ТӘРТІБІ</w:t>
      </w:r>
    </w:p>
    <w:p>
      <w:pPr>
        <w:spacing w:after="0"/>
        <w:ind w:left="0"/>
        <w:jc w:val="both"/>
      </w:pPr>
      <w:r>
        <w:rPr>
          <w:rFonts w:ascii="Times New Roman"/>
          <w:b w:val="false"/>
          <w:i w:val="false"/>
          <w:color w:val="000000"/>
          <w:sz w:val="28"/>
        </w:rPr>
        <w:t>
      1. әзірлеу және оның қағидаттары туралы …</w:t>
      </w:r>
    </w:p>
    <w:p>
      <w:pPr>
        <w:spacing w:after="0"/>
        <w:ind w:left="0"/>
        <w:jc w:val="both"/>
      </w:pPr>
      <w:r>
        <w:rPr>
          <w:rFonts w:ascii="Times New Roman"/>
          <w:b w:val="false"/>
          <w:i w:val="false"/>
          <w:color w:val="000000"/>
          <w:sz w:val="28"/>
        </w:rPr>
        <w:t>
      . . . меңгерушісінің баяндамасы</w:t>
      </w:r>
    </w:p>
    <w:p>
      <w:pPr>
        <w:spacing w:after="0"/>
        <w:ind w:left="0"/>
        <w:jc w:val="both"/>
      </w:pPr>
      <w:r>
        <w:rPr>
          <w:rFonts w:ascii="Times New Roman"/>
          <w:b w:val="false"/>
          <w:i w:val="false"/>
          <w:color w:val="000000"/>
          <w:sz w:val="28"/>
        </w:rPr>
        <w:t>
      2.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9056"/>
      </w:tblGrid>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ТЫҢДАЛДЫ:</w:t>
            </w:r>
            <w:r>
              <w:br/>
            </w:r>
            <w:r>
              <w:rPr>
                <w:rFonts w:ascii="Times New Roman"/>
                <w:b w:val="false"/>
                <w:i w:val="false"/>
                <w:color w:val="000000"/>
                <w:sz w:val="20"/>
              </w:rPr>
              <w:t>
</w:t>
            </w:r>
            <w:r>
              <w:rPr>
                <w:rFonts w:ascii="Times New Roman"/>
                <w:b/>
                <w:i w:val="false"/>
                <w:color w:val="000000"/>
                <w:sz w:val="20"/>
              </w:rPr>
              <w:t>Т.А.Ә.. – баяндаманың мәтіні қоса беріліп отыр.</w:t>
            </w:r>
            <w:r>
              <w:br/>
            </w:r>
            <w:r>
              <w:rPr>
                <w:rFonts w:ascii="Times New Roman"/>
                <w:b w:val="false"/>
                <w:i w:val="false"/>
                <w:color w:val="000000"/>
                <w:sz w:val="20"/>
              </w:rPr>
              <w:t>
СӨЗ СӨЙЛЕГЕНДЕР</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Т.А.Ә. –сөйленген сөздің қысқаша жазбасы.</w:t>
            </w:r>
            <w:r>
              <w:br/>
            </w:r>
            <w:r>
              <w:rPr>
                <w:rFonts w:ascii="Times New Roman"/>
                <w:b w:val="false"/>
                <w:i w:val="false"/>
                <w:color w:val="000000"/>
                <w:sz w:val="20"/>
              </w:rPr>
              <w:t>
</w:t>
            </w:r>
            <w:r>
              <w:rPr>
                <w:rFonts w:ascii="Times New Roman"/>
                <w:b/>
                <w:i w:val="false"/>
                <w:color w:val="000000"/>
                <w:sz w:val="20"/>
              </w:rPr>
              <w:t>Т.А.Ә..</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637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63700" cy="307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r>
        <w:rPr>
          <w:rFonts w:ascii="Times New Roman"/>
          <w:b w:val="false"/>
          <w:i w:val="false"/>
          <w:color w:val="000000"/>
          <w:sz w:val="28"/>
        </w:rPr>
        <w:t>:</w:t>
      </w:r>
    </w:p>
    <w:p>
      <w:pPr>
        <w:spacing w:after="0"/>
        <w:ind w:left="0"/>
        <w:jc w:val="both"/>
      </w:pPr>
      <w:r>
        <w:rPr>
          <w:rFonts w:ascii="Times New Roman"/>
          <w:b w:val="false"/>
          <w:i w:val="false"/>
          <w:color w:val="000000"/>
          <w:sz w:val="28"/>
        </w:rPr>
        <w:t>
      1. . . . мақұлдансын.</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ТЫҢДАЛДЫ: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СӨЗ СӨЙЛЕГЕНДЕР: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Хатшы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немесе ұйымның эмблемасы,</w:t>
      </w:r>
      <w:r>
        <w:br/>
      </w:r>
      <w:r>
        <w:rPr>
          <w:rFonts w:ascii="Times New Roman"/>
          <w:b/>
          <w:i w:val="false"/>
          <w:color w:val="000000"/>
        </w:rPr>
        <w:t>логотипі, тауар белгісі (тауар 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3"/>
        <w:gridCol w:w="126"/>
        <w:gridCol w:w="4251"/>
      </w:tblGrid>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r>
              <w:br/>
            </w:r>
            <w:r>
              <w:rPr>
                <w:rFonts w:ascii="Times New Roman"/>
                <w:b w:val="false"/>
                <w:i w:val="false"/>
                <w:color w:val="000000"/>
                <w:sz w:val="20"/>
              </w:rPr>
              <w:t>
</w:t>
            </w:r>
            <w:r>
              <w:rPr>
                <w:rFonts w:ascii="Times New Roman"/>
                <w:b/>
                <w:i w:val="false"/>
                <w:color w:val="000000"/>
                <w:sz w:val="20"/>
              </w:rPr>
              <w:t>(қазақ тілінде)</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r>
              <w:br/>
            </w:r>
            <w:r>
              <w:rPr>
                <w:rFonts w:ascii="Times New Roman"/>
                <w:b w:val="false"/>
                <w:i w:val="false"/>
                <w:color w:val="000000"/>
                <w:sz w:val="20"/>
              </w:rPr>
              <w:t>
</w:t>
            </w:r>
            <w:r>
              <w:rPr>
                <w:rFonts w:ascii="Times New Roman"/>
                <w:b/>
                <w:i w:val="false"/>
                <w:color w:val="000000"/>
                <w:sz w:val="20"/>
              </w:rPr>
              <w:t>(орыс немесе басқа тілде)</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(уақыты)</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
(қазақ тілінде)</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
(орыс немесе басқа тілде)</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Тақырыбы</w:t>
      </w:r>
    </w:p>
    <w:p>
      <w:pPr>
        <w:spacing w:after="0"/>
        <w:ind w:left="0"/>
        <w:jc w:val="both"/>
      </w:pPr>
      <w:r>
        <w:rPr>
          <w:rFonts w:ascii="Times New Roman"/>
          <w:b w:val="false"/>
          <w:i w:val="false"/>
          <w:color w:val="000000"/>
          <w:sz w:val="28"/>
        </w:rPr>
        <w:t>
      Негіздемесі: акті құрастыруға негіз болған, нормативтік құқықтық акт немесе басқа құжат.</w:t>
      </w:r>
    </w:p>
    <w:p>
      <w:pPr>
        <w:spacing w:after="0"/>
        <w:ind w:left="0"/>
        <w:jc w:val="both"/>
      </w:pPr>
      <w:r>
        <w:rPr>
          <w:rFonts w:ascii="Times New Roman"/>
          <w:b w:val="false"/>
          <w:i w:val="false"/>
          <w:color w:val="000000"/>
          <w:sz w:val="28"/>
        </w:rPr>
        <w:t xml:space="preserve">
      Келесі құрамдағы комиссия жасады: </w:t>
      </w:r>
    </w:p>
    <w:p>
      <w:pPr>
        <w:spacing w:after="0"/>
        <w:ind w:left="0"/>
        <w:jc w:val="both"/>
      </w:pPr>
      <w:r>
        <w:rPr>
          <w:rFonts w:ascii="Times New Roman"/>
          <w:b w:val="false"/>
          <w:i w:val="false"/>
          <w:color w:val="000000"/>
          <w:sz w:val="28"/>
        </w:rPr>
        <w:t>
      Комиссия төрағасы 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Комиссия мүшелері: 1._______________________________________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Қатысқандар: _________________________________________________________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мәтін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Екі данада жасалды:</w:t>
      </w:r>
    </w:p>
    <w:p>
      <w:pPr>
        <w:spacing w:after="0"/>
        <w:ind w:left="0"/>
        <w:jc w:val="both"/>
      </w:pPr>
      <w:r>
        <w:rPr>
          <w:rFonts w:ascii="Times New Roman"/>
          <w:b w:val="false"/>
          <w:i w:val="false"/>
          <w:color w:val="000000"/>
          <w:sz w:val="28"/>
        </w:rPr>
        <w:t>
      1-данасы: № істе</w:t>
      </w:r>
    </w:p>
    <w:p>
      <w:pPr>
        <w:spacing w:after="0"/>
        <w:ind w:left="0"/>
        <w:jc w:val="both"/>
      </w:pPr>
      <w:r>
        <w:rPr>
          <w:rFonts w:ascii="Times New Roman"/>
          <w:b w:val="false"/>
          <w:i w:val="false"/>
          <w:color w:val="000000"/>
          <w:sz w:val="28"/>
        </w:rPr>
        <w:t>
      2-данасы: (адресат)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мүшесі</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А4 (210Х29)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9-қосымша</w:t>
            </w:r>
          </w:p>
        </w:tc>
      </w:tr>
    </w:tbl>
    <w:bookmarkStart w:name="z565" w:id="551"/>
    <w:p>
      <w:pPr>
        <w:spacing w:after="0"/>
        <w:ind w:left="0"/>
        <w:jc w:val="left"/>
      </w:pPr>
      <w:r>
        <w:rPr>
          <w:rFonts w:ascii="Times New Roman"/>
          <w:b/>
          <w:i w:val="false"/>
          <w:color w:val="000000"/>
        </w:rPr>
        <w:t xml:space="preserve"> Ұйымның құжаттама қызметінде тіркеуге жатпайтын</w:t>
      </w:r>
      <w:r>
        <w:br/>
      </w:r>
      <w:r>
        <w:rPr>
          <w:rFonts w:ascii="Times New Roman"/>
          <w:b/>
          <w:i w:val="false"/>
          <w:color w:val="000000"/>
        </w:rPr>
        <w:t>құжаттардың үлгі тізбесі</w:t>
      </w:r>
    </w:p>
    <w:bookmarkEnd w:id="551"/>
    <w:p>
      <w:pPr>
        <w:spacing w:after="0"/>
        <w:ind w:left="0"/>
        <w:jc w:val="both"/>
      </w:pPr>
      <w:r>
        <w:rPr>
          <w:rFonts w:ascii="Times New Roman"/>
          <w:b w:val="false"/>
          <w:i w:val="false"/>
          <w:color w:val="000000"/>
          <w:sz w:val="28"/>
        </w:rPr>
        <w:t>
      Мәлімет үшін көшірмелер түрінде жіберілген хаттар.</w:t>
      </w:r>
    </w:p>
    <w:p>
      <w:pPr>
        <w:spacing w:after="0"/>
        <w:ind w:left="0"/>
        <w:jc w:val="both"/>
      </w:pPr>
      <w:r>
        <w:rPr>
          <w:rFonts w:ascii="Times New Roman"/>
          <w:b w:val="false"/>
          <w:i w:val="false"/>
          <w:color w:val="000000"/>
          <w:sz w:val="28"/>
        </w:rPr>
        <w:t>
      Жарнамалық хабарламалар, проспекттер, плакаттар, кеңестердің бағдарламалары.</w:t>
      </w:r>
    </w:p>
    <w:p>
      <w:pPr>
        <w:spacing w:after="0"/>
        <w:ind w:left="0"/>
        <w:jc w:val="both"/>
      </w:pPr>
      <w:r>
        <w:rPr>
          <w:rFonts w:ascii="Times New Roman"/>
          <w:b w:val="false"/>
          <w:i w:val="false"/>
          <w:color w:val="000000"/>
          <w:sz w:val="28"/>
        </w:rPr>
        <w:t>
      Бухгалтерлік есептің бастапқы құжаттары (ұйымның бухгалтериясында тіркеледі).</w:t>
      </w:r>
    </w:p>
    <w:p>
      <w:pPr>
        <w:spacing w:after="0"/>
        <w:ind w:left="0"/>
        <w:jc w:val="both"/>
      </w:pPr>
      <w:r>
        <w:rPr>
          <w:rFonts w:ascii="Times New Roman"/>
          <w:b w:val="false"/>
          <w:i w:val="false"/>
          <w:color w:val="000000"/>
          <w:sz w:val="28"/>
        </w:rPr>
        <w:t>
      Оқу жоспарлары, бағдарламалары (ұйымның тиісті құрылымдық бөлімшелерінде тіркеледі).</w:t>
      </w:r>
    </w:p>
    <w:p>
      <w:pPr>
        <w:spacing w:after="0"/>
        <w:ind w:left="0"/>
        <w:jc w:val="both"/>
      </w:pPr>
      <w:r>
        <w:rPr>
          <w:rFonts w:ascii="Times New Roman"/>
          <w:b w:val="false"/>
          <w:i w:val="false"/>
          <w:color w:val="000000"/>
          <w:sz w:val="28"/>
        </w:rPr>
        <w:t>
      Айлық, тоқсандық және басқа есептер (ұйымның тиісті құрылымдық бөлімшелерінде тіркеледі).</w:t>
      </w:r>
    </w:p>
    <w:p>
      <w:pPr>
        <w:spacing w:after="0"/>
        <w:ind w:left="0"/>
        <w:jc w:val="both"/>
      </w:pPr>
      <w:r>
        <w:rPr>
          <w:rFonts w:ascii="Times New Roman"/>
          <w:b w:val="false"/>
          <w:i w:val="false"/>
          <w:color w:val="000000"/>
          <w:sz w:val="28"/>
        </w:rPr>
        <w:t>
      Статистикалық есептілік нысандары (ұйымның тиісті құрылымдық бөлімшелерінде тіркеледі).</w:t>
      </w:r>
    </w:p>
    <w:p>
      <w:pPr>
        <w:spacing w:after="0"/>
        <w:ind w:left="0"/>
        <w:jc w:val="both"/>
      </w:pPr>
      <w:r>
        <w:rPr>
          <w:rFonts w:ascii="Times New Roman"/>
          <w:b w:val="false"/>
          <w:i w:val="false"/>
          <w:color w:val="000000"/>
          <w:sz w:val="28"/>
        </w:rPr>
        <w:t>
      Кеңестер, мәжілістер туралы хабарламалар.</w:t>
      </w:r>
    </w:p>
    <w:p>
      <w:pPr>
        <w:spacing w:after="0"/>
        <w:ind w:left="0"/>
        <w:jc w:val="both"/>
      </w:pPr>
      <w:r>
        <w:rPr>
          <w:rFonts w:ascii="Times New Roman"/>
          <w:b w:val="false"/>
          <w:i w:val="false"/>
          <w:color w:val="000000"/>
          <w:sz w:val="28"/>
        </w:rPr>
        <w:t>
      Құттықтау хаттар, құттықтау жеделхаттары, шақыру билеттері.</w:t>
      </w:r>
    </w:p>
    <w:p>
      <w:pPr>
        <w:spacing w:after="0"/>
        <w:ind w:left="0"/>
        <w:jc w:val="both"/>
      </w:pPr>
      <w:r>
        <w:rPr>
          <w:rFonts w:ascii="Times New Roman"/>
          <w:b w:val="false"/>
          <w:i w:val="false"/>
          <w:color w:val="000000"/>
          <w:sz w:val="28"/>
        </w:rPr>
        <w:t>
      Баспа басылымдары (кітаптар, журналдар, газеттер, бюллетеньдер).</w:t>
      </w:r>
    </w:p>
    <w:p>
      <w:pPr>
        <w:spacing w:after="0"/>
        <w:ind w:left="0"/>
        <w:jc w:val="both"/>
      </w:pPr>
      <w:r>
        <w:rPr>
          <w:rFonts w:ascii="Times New Roman"/>
          <w:b w:val="false"/>
          <w:i w:val="false"/>
          <w:color w:val="000000"/>
          <w:sz w:val="28"/>
        </w:rPr>
        <w:t>
      Іссапарларға рұқсат беру туралы жеделхаттар мен хаттар.</w:t>
      </w:r>
    </w:p>
    <w:p>
      <w:pPr>
        <w:spacing w:after="0"/>
        <w:ind w:left="0"/>
        <w:jc w:val="both"/>
      </w:pPr>
      <w:r>
        <w:rPr>
          <w:rFonts w:ascii="Times New Roman"/>
          <w:b w:val="false"/>
          <w:i w:val="false"/>
          <w:color w:val="000000"/>
          <w:sz w:val="28"/>
        </w:rPr>
        <w:t>
      Мәжілістер, кеңестер, семинарлар және басқаларды өткізу туралы телефонограммалар.</w:t>
      </w:r>
    </w:p>
    <w:p>
      <w:pPr>
        <w:spacing w:after="0"/>
        <w:ind w:left="0"/>
        <w:jc w:val="both"/>
      </w:pPr>
      <w:r>
        <w:rPr>
          <w:rFonts w:ascii="Times New Roman"/>
          <w:b w:val="false"/>
          <w:i w:val="false"/>
          <w:color w:val="000000"/>
          <w:sz w:val="28"/>
        </w:rPr>
        <w:t>
      Конвертте "Жеке өзіне" белгісі бар құжаттар.</w:t>
      </w:r>
    </w:p>
    <w:p>
      <w:pPr>
        <w:spacing w:after="0"/>
        <w:ind w:left="0"/>
        <w:jc w:val="both"/>
      </w:pPr>
      <w:r>
        <w:rPr>
          <w:rFonts w:ascii="Times New Roman"/>
          <w:b w:val="false"/>
          <w:i w:val="false"/>
          <w:color w:val="000000"/>
          <w:sz w:val="28"/>
        </w:rPr>
        <w:t>
      Тақырыптар бойынша ғылыми есептер (ұйымның тиісті құрылымдық бөлімшелерінде тіркеледі).</w:t>
      </w:r>
    </w:p>
    <w:p>
      <w:pPr>
        <w:spacing w:after="0"/>
        <w:ind w:left="0"/>
        <w:jc w:val="both"/>
      </w:pPr>
      <w:r>
        <w:rPr>
          <w:rFonts w:ascii="Times New Roman"/>
          <w:b w:val="false"/>
          <w:i w:val="false"/>
          <w:color w:val="000000"/>
          <w:sz w:val="28"/>
        </w:rPr>
        <w:t>
      Прейскуранттар.</w:t>
      </w:r>
    </w:p>
    <w:p>
      <w:pPr>
        <w:spacing w:after="0"/>
        <w:ind w:left="0"/>
        <w:jc w:val="both"/>
      </w:pPr>
      <w:r>
        <w:rPr>
          <w:rFonts w:ascii="Times New Roman"/>
          <w:b w:val="false"/>
          <w:i w:val="false"/>
          <w:color w:val="000000"/>
          <w:sz w:val="28"/>
        </w:rPr>
        <w:t>
      Материалдар шығынының нормалары, кеңсе керек-жарақтарына және ұйымдастыру техникасына өтінімдер (ұйымның тиісті құрылымдық бөлімшелерінде тіркеледі).</w:t>
      </w:r>
    </w:p>
    <w:p>
      <w:pPr>
        <w:spacing w:after="0"/>
        <w:ind w:left="0"/>
        <w:jc w:val="both"/>
      </w:pPr>
      <w:r>
        <w:rPr>
          <w:rFonts w:ascii="Times New Roman"/>
          <w:b w:val="false"/>
          <w:i w:val="false"/>
          <w:color w:val="000000"/>
          <w:sz w:val="28"/>
        </w:rPr>
        <w:t>
      Жиынтық ақпараттар.</w:t>
      </w:r>
    </w:p>
    <w:p>
      <w:pPr>
        <w:spacing w:after="0"/>
        <w:ind w:left="0"/>
        <w:jc w:val="both"/>
      </w:pPr>
      <w:r>
        <w:rPr>
          <w:rFonts w:ascii="Times New Roman"/>
          <w:b w:val="false"/>
          <w:i w:val="false"/>
          <w:color w:val="000000"/>
          <w:sz w:val="28"/>
        </w:rPr>
        <w:t>
      Кадрлар жөніндегі есептік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 жасаудың</w:t>
            </w:r>
            <w:r>
              <w:br/>
            </w:r>
            <w:r>
              <w:rPr>
                <w:rFonts w:ascii="Times New Roman"/>
                <w:b w:val="false"/>
                <w:i w:val="false"/>
                <w:color w:val="000000"/>
                <w:sz w:val="20"/>
              </w:rPr>
              <w:t>және құжаттаманы басқарудың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Кіріс құжаттарды тіркеу карточкасы </w:t>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594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806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Кіріс құжаттарын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964"/>
        <w:gridCol w:w="2036"/>
        <w:gridCol w:w="2572"/>
        <w:gridCol w:w="1768"/>
        <w:gridCol w:w="1768"/>
        <w:gridCol w:w="1232"/>
        <w:gridCol w:w="964"/>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кіріс құжатының күні және индексі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кіріс құжатының тақырыбы немесе қысқаша мазмұны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немесе құжат орындауға кімге жіберілді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алу туралы қолхат, күні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туралы белгі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А3 (420Х197) форматы</w:t>
      </w:r>
    </w:p>
    <w:p>
      <w:pPr>
        <w:spacing w:after="0"/>
        <w:ind w:left="0"/>
        <w:jc w:val="left"/>
      </w:pPr>
      <w:r>
        <w:rPr>
          <w:rFonts w:ascii="Times New Roman"/>
          <w:b/>
          <w:i w:val="false"/>
          <w:color w:val="000000"/>
        </w:rPr>
        <w:t xml:space="preserve"> Шығыс және ішкі құжаттарын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3314"/>
        <w:gridCol w:w="1288"/>
        <w:gridCol w:w="2005"/>
        <w:gridCol w:w="2721"/>
        <w:gridCol w:w="1289"/>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(ішкі) құжатының күні және индексі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немесе қысқаша мазмұны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және іске жіберілгені туралы белгі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А3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 жағдай бойынша</w:t>
      </w:r>
      <w:r>
        <w:br/>
      </w:r>
      <w:r>
        <w:rPr>
          <w:rFonts w:ascii="Times New Roman"/>
          <w:b/>
          <w:i w:val="false"/>
          <w:color w:val="000000"/>
        </w:rPr>
        <w:t>(күні, айы, жылы) бақылауға жататын құжаттардың орындалуы туралы</w:t>
      </w:r>
      <w:r>
        <w:br/>
      </w:r>
      <w:r>
        <w:rPr>
          <w:rFonts w:ascii="Times New Roman"/>
          <w:b/>
          <w:i w:val="false"/>
          <w:color w:val="000000"/>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1448"/>
        <w:gridCol w:w="1448"/>
        <w:gridCol w:w="1448"/>
        <w:gridCol w:w="1448"/>
        <w:gridCol w:w="1580"/>
        <w:gridCol w:w="1983"/>
        <w:gridCol w:w="1449"/>
      </w:tblGrid>
      <w:tr>
        <w:trPr>
          <w:trHeight w:val="30" w:hRule="atLeast"/>
        </w:trPr>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құжаттар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 түскен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орындалғандары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орындауда тұрған-дары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ұзартыл-ғаны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кеткендері</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БҚҚ қызметі басшысы</w:t>
      </w:r>
      <w:r>
        <w:rPr>
          <w:rFonts w:ascii="Times New Roman"/>
          <w:b w:val="false"/>
          <w:i w:val="false"/>
          <w:color w:val="000000"/>
          <w:sz w:val="28"/>
        </w:rPr>
        <w:t xml:space="preserve">                  </w:t>
      </w:r>
      <w:r>
        <w:rPr>
          <w:rFonts w:ascii="Times New Roman"/>
          <w:b/>
          <w:i w:val="false"/>
          <w:color w:val="000000"/>
          <w:sz w:val="28"/>
        </w:rPr>
        <w:t>Қолтаңбаның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лауазымының атауы</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А4 (210Х297) форматы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Мәліметтер құжат түріне қарай бағандармен (бұйрықтар, алқа шешімі және басқалар), олардың тіркеу нөмірімен, орындаушының тегімен толығуы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 жағдай бойынша</w:t>
      </w:r>
      <w:r>
        <w:br/>
      </w:r>
      <w:r>
        <w:rPr>
          <w:rFonts w:ascii="Times New Roman"/>
          <w:b/>
          <w:i w:val="false"/>
          <w:color w:val="000000"/>
        </w:rPr>
        <w:t>(күні, айы, жылы)</w:t>
      </w:r>
      <w:r>
        <w:br/>
      </w:r>
      <w:r>
        <w:rPr>
          <w:rFonts w:ascii="Times New Roman"/>
          <w:b/>
          <w:i w:val="false"/>
          <w:color w:val="000000"/>
        </w:rPr>
        <w:t>жеке және заңды тұлғалар өтініштерінің орындалуы туралы</w:t>
      </w:r>
      <w:r>
        <w:br/>
      </w:r>
      <w:r>
        <w:rPr>
          <w:rFonts w:ascii="Times New Roman"/>
          <w:b/>
          <w:i w:val="false"/>
          <w:color w:val="000000"/>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749"/>
        <w:gridCol w:w="1749"/>
        <w:gridCol w:w="1749"/>
        <w:gridCol w:w="1749"/>
        <w:gridCol w:w="1749"/>
        <w:gridCol w:w="1749"/>
      </w:tblGrid>
      <w:tr>
        <w:trPr>
          <w:trHeight w:val="3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үстінде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 түскендер</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ұзартылды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БҚҚ қызметі басшысы</w:t>
      </w:r>
      <w:r>
        <w:rPr>
          <w:rFonts w:ascii="Times New Roman"/>
          <w:b w:val="false"/>
          <w:i w:val="false"/>
          <w:color w:val="000000"/>
          <w:sz w:val="28"/>
        </w:rPr>
        <w:t xml:space="preserve">                        </w:t>
      </w:r>
      <w:r>
        <w:rPr>
          <w:rFonts w:ascii="Times New Roman"/>
          <w:b/>
          <w:i w:val="false"/>
          <w:color w:val="000000"/>
          <w:sz w:val="28"/>
        </w:rPr>
        <w:t>Қолтаңбаның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лауазымының атауы</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жасаудың және құжаттаманы </w:t>
            </w:r>
            <w:r>
              <w:br/>
            </w:r>
            <w:r>
              <w:rPr>
                <w:rFonts w:ascii="Times New Roman"/>
                <w:b w:val="false"/>
                <w:i w:val="false"/>
                <w:color w:val="000000"/>
                <w:sz w:val="20"/>
              </w:rPr>
              <w:t xml:space="preserve">басқарудың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Қорғалуға тиіс, баспа-бланк өнімін есепке алу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021"/>
        <w:gridCol w:w="656"/>
        <w:gridCol w:w="656"/>
        <w:gridCol w:w="839"/>
        <w:gridCol w:w="656"/>
        <w:gridCol w:w="1022"/>
        <w:gridCol w:w="657"/>
        <w:gridCol w:w="1082"/>
        <w:gridCol w:w="1019"/>
        <w:gridCol w:w="1019"/>
        <w:gridCol w:w="1020"/>
        <w:gridCol w:w="19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Берілгендер</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күні және нөмірі</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мекеменің атауы</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сериялары және нөмірлері</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құжаттың күні және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сериялары және нөмірлері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 қою</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баспа-бланкі өнімінің бүлінген даналарын жою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мен аты-жөні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жасаудың және құжаттаманы </w:t>
            </w:r>
            <w:r>
              <w:br/>
            </w:r>
            <w:r>
              <w:rPr>
                <w:rFonts w:ascii="Times New Roman"/>
                <w:b w:val="false"/>
                <w:i w:val="false"/>
                <w:color w:val="000000"/>
                <w:sz w:val="20"/>
              </w:rPr>
              <w:t xml:space="preserve">басқарудың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бейнеленген және арнайы</w:t>
      </w:r>
      <w:r>
        <w:br/>
      </w:r>
      <w:r>
        <w:rPr>
          <w:rFonts w:ascii="Times New Roman"/>
          <w:b/>
          <w:i w:val="false"/>
          <w:color w:val="000000"/>
        </w:rPr>
        <w:t>штемпельдік бояуы бар мөрлерді, мөртабандарды есепке алу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048"/>
        <w:gridCol w:w="3285"/>
        <w:gridCol w:w="1400"/>
        <w:gridCol w:w="1165"/>
        <w:gridCol w:w="1342"/>
        <w:gridCol w:w="2227"/>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мөр және мөртабандардың атаулары мен бедерлері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 және қабылдау туралы қол қою</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мөрлерді, мөртабандарды және арнайы штемпельдік бояуды жою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мөрлерді, мөртабандарды және арнайы штемпельдік бояуларды сақтауды жүзеге асыратын құрылымдық бөлімшенің атауы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лауазымды тұлғаның тегі мен аты-жөні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Алағандығы туралы күні және қол қою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А4 (210Х297) пішін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жасаудың және құжаттаманы </w:t>
            </w:r>
            <w:r>
              <w:br/>
            </w:r>
            <w:r>
              <w:rPr>
                <w:rFonts w:ascii="Times New Roman"/>
                <w:b w:val="false"/>
                <w:i w:val="false"/>
                <w:color w:val="000000"/>
                <w:sz w:val="20"/>
              </w:rPr>
              <w:t xml:space="preserve">басқарудың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Арнайы сиямен толтырылған қаламұшты автоқаламдарды</w:t>
      </w:r>
      <w:r>
        <w:br/>
      </w:r>
      <w:r>
        <w:rPr>
          <w:rFonts w:ascii="Times New Roman"/>
          <w:b/>
          <w:i w:val="false"/>
          <w:color w:val="000000"/>
        </w:rPr>
        <w:t>есепке алу және оларды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144"/>
        <w:gridCol w:w="2760"/>
        <w:gridCol w:w="1960"/>
        <w:gridCol w:w="1405"/>
        <w:gridCol w:w="1405"/>
        <w:gridCol w:w="1961"/>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сиямен толтырылатын қаламұшты автоқаламдарды сақтауды жүзеге асыратын құрылымдық бөлімшенің атауы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сиямен толтырылатын қаламұшты автоқаламдарды сақтауды жүзеге асыратын жауапты тұлғаның тегі мен аты-жөні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сиямен толтырылған қаламұшты автоқаламдарды алған тұлғаның лауазымы мен тегі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және алғандығы туралы қол қою</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 және қабылданғаны туралы қол қою</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арнайы сиямен толтырылған қаламұшты автоқаламды жою туралы белгі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 ұйымның атауы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7"/>
        <w:gridCol w:w="5673"/>
      </w:tblGrid>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w:t>
            </w:r>
            <w:r>
              <w:rPr>
                <w:rFonts w:ascii="Times New Roman"/>
                <w:b/>
                <w:i w:val="false"/>
                <w:color w:val="000000"/>
                <w:sz w:val="20"/>
              </w:rPr>
              <w:t>(күні)</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____</w:t>
            </w:r>
            <w:r>
              <w:rPr>
                <w:rFonts w:ascii="Times New Roman"/>
                <w:b w:val="false"/>
                <w:i w:val="false"/>
                <w:color w:val="000000"/>
                <w:sz w:val="20"/>
              </w:rPr>
              <w:t>_____________</w:t>
            </w:r>
          </w:p>
        </w:tc>
      </w:tr>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
(қазақ тілінде)</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
(орыс немесе басқа тілде)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Ұйым басшысы</w:t>
            </w:r>
            <w:r>
              <w:br/>
            </w:r>
            <w:r>
              <w:rPr>
                <w:rFonts w:ascii="Times New Roman"/>
                <w:b w:val="false"/>
                <w:i w:val="false"/>
                <w:color w:val="000000"/>
                <w:sz w:val="20"/>
              </w:rPr>
              <w:t>
лауазымының атауы</w:t>
            </w:r>
            <w:r>
              <w:br/>
            </w:r>
            <w:r>
              <w:rPr>
                <w:rFonts w:ascii="Times New Roman"/>
                <w:b w:val="false"/>
                <w:i w:val="false"/>
                <w:color w:val="000000"/>
                <w:sz w:val="20"/>
              </w:rPr>
              <w:t>
_______ Қолтаңбаның (өз қолы) толық жазылуы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Қорғауға жататын баспа-бланкі</w:t>
      </w:r>
      <w:r>
        <w:br/>
      </w:r>
      <w:r>
        <w:rPr>
          <w:rFonts w:ascii="Times New Roman"/>
          <w:b/>
          <w:i w:val="false"/>
          <w:color w:val="000000"/>
          <w:sz w:val="28"/>
        </w:rPr>
        <w:t>өнімдерін, мөрлерді, мөртабандарды,</w:t>
      </w:r>
      <w:r>
        <w:br/>
      </w:r>
      <w:r>
        <w:rPr>
          <w:rFonts w:ascii="Times New Roman"/>
          <w:b/>
          <w:i w:val="false"/>
          <w:color w:val="000000"/>
          <w:sz w:val="28"/>
        </w:rPr>
        <w:t>құжаттарды қорғау құралдарын</w:t>
      </w:r>
      <w:r>
        <w:br/>
      </w:r>
      <w:r>
        <w:rPr>
          <w:rFonts w:ascii="Times New Roman"/>
          <w:b/>
          <w:i w:val="false"/>
          <w:color w:val="000000"/>
          <w:sz w:val="28"/>
        </w:rPr>
        <w:t>және тіркеу-есепке алу құжаттары мен</w:t>
      </w:r>
      <w:r>
        <w:br/>
      </w:r>
      <w:r>
        <w:rPr>
          <w:rFonts w:ascii="Times New Roman"/>
          <w:b/>
          <w:i w:val="false"/>
          <w:color w:val="000000"/>
          <w:sz w:val="28"/>
        </w:rPr>
        <w:t>оларды тіркеу-есепке алу нысандарын</w:t>
      </w:r>
      <w:r>
        <w:br/>
      </w:r>
      <w:r>
        <w:rPr>
          <w:rFonts w:ascii="Times New Roman"/>
          <w:b/>
          <w:i w:val="false"/>
          <w:color w:val="000000"/>
          <w:sz w:val="28"/>
        </w:rPr>
        <w:t>қабылдау-тапсыру</w:t>
      </w:r>
    </w:p>
    <w:p>
      <w:pPr>
        <w:spacing w:after="0"/>
        <w:ind w:left="0"/>
        <w:jc w:val="both"/>
      </w:pPr>
      <w:r>
        <w:rPr>
          <w:rFonts w:ascii="Times New Roman"/>
          <w:b w:val="false"/>
          <w:i w:val="false"/>
          <w:color w:val="000000"/>
          <w:sz w:val="28"/>
        </w:rPr>
        <w:t>
      Негіздемесі: акті құрастыруға негіз болған, нормативтік құқықтық акт немесе басқа құжат.</w:t>
      </w:r>
    </w:p>
    <w:p>
      <w:pPr>
        <w:spacing w:after="0"/>
        <w:ind w:left="0"/>
        <w:jc w:val="both"/>
      </w:pPr>
      <w:r>
        <w:rPr>
          <w:rFonts w:ascii="Times New Roman"/>
          <w:b w:val="false"/>
          <w:i w:val="false"/>
          <w:color w:val="000000"/>
          <w:sz w:val="28"/>
        </w:rPr>
        <w:t xml:space="preserve">
      Келесі құрамдағы комиссия жасады: </w:t>
      </w:r>
    </w:p>
    <w:p>
      <w:pPr>
        <w:spacing w:after="0"/>
        <w:ind w:left="0"/>
        <w:jc w:val="both"/>
      </w:pPr>
      <w:r>
        <w:rPr>
          <w:rFonts w:ascii="Times New Roman"/>
          <w:b w:val="false"/>
          <w:i w:val="false"/>
          <w:color w:val="000000"/>
          <w:sz w:val="28"/>
        </w:rPr>
        <w:t>
      Комиссия төрағасы 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Комиссия мүшелері: 1. 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_________________________________________________________________ берді</w:t>
      </w:r>
    </w:p>
    <w:p>
      <w:pPr>
        <w:spacing w:after="0"/>
        <w:ind w:left="0"/>
        <w:jc w:val="both"/>
      </w:pPr>
      <w:r>
        <w:rPr>
          <w:rFonts w:ascii="Times New Roman"/>
          <w:b w:val="false"/>
          <w:i w:val="false"/>
          <w:color w:val="000000"/>
          <w:sz w:val="28"/>
        </w:rPr>
        <w:t>
      Беруді жүзеге асыратын ұйымның (құрылымдық бөлімшенің)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Қабылдады жүзеге асыратын ұйымның (құрылымдық бөлімшенің) атауы </w:t>
      </w:r>
    </w:p>
    <w:p>
      <w:pPr>
        <w:spacing w:after="0"/>
        <w:ind w:left="0"/>
        <w:jc w:val="both"/>
      </w:pPr>
      <w:r>
        <w:rPr>
          <w:rFonts w:ascii="Times New Roman"/>
          <w:b w:val="false"/>
          <w:i w:val="false"/>
          <w:color w:val="000000"/>
          <w:sz w:val="28"/>
        </w:rPr>
        <w:t xml:space="preserve">
      1. Қорғауға жататын пайдаланылмаған баспа-бланкі өнімдері (түріне қарай жеке-жеке) </w:t>
      </w:r>
    </w:p>
    <w:p>
      <w:pPr>
        <w:spacing w:after="0"/>
        <w:ind w:left="0"/>
        <w:jc w:val="both"/>
      </w:pPr>
      <w:r>
        <w:rPr>
          <w:rFonts w:ascii="Times New Roman"/>
          <w:b w:val="false"/>
          <w:i w:val="false"/>
          <w:color w:val="000000"/>
          <w:sz w:val="28"/>
        </w:rPr>
        <w:t xml:space="preserve">
      сериясы ___ № ___ бастап № ___ дейін саны </w:t>
      </w:r>
    </w:p>
    <w:p>
      <w:pPr>
        <w:spacing w:after="0"/>
        <w:ind w:left="0"/>
        <w:jc w:val="both"/>
      </w:pPr>
      <w:r>
        <w:rPr>
          <w:rFonts w:ascii="Times New Roman"/>
          <w:b w:val="false"/>
          <w:i w:val="false"/>
          <w:color w:val="000000"/>
          <w:sz w:val="28"/>
        </w:rPr>
        <w:t xml:space="preserve">
      _______________________ дана.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2. Қорғауға жататын бүлінген баспа-бланкі өнімдерін жоюға бөлу туралы акт</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(күні, нөмірі, бланк түрлері бойынша акт данасының саны)</w:t>
      </w:r>
    </w:p>
    <w:p>
      <w:pPr>
        <w:spacing w:after="0"/>
        <w:ind w:left="0"/>
        <w:jc w:val="both"/>
      </w:pPr>
      <w:r>
        <w:rPr>
          <w:rFonts w:ascii="Times New Roman"/>
          <w:b w:val="false"/>
          <w:i w:val="false"/>
          <w:color w:val="000000"/>
          <w:sz w:val="28"/>
        </w:rPr>
        <w:t>
      3. Қазақстан Республикасының Мемлекеттік Елтаңбасы бейнеленген мөрлердің саны</w:t>
      </w:r>
    </w:p>
    <w:p>
      <w:pPr>
        <w:spacing w:after="0"/>
        <w:ind w:left="0"/>
        <w:jc w:val="both"/>
      </w:pPr>
      <w:r>
        <w:rPr>
          <w:rFonts w:ascii="Times New Roman"/>
          <w:b w:val="false"/>
          <w:i w:val="false"/>
          <w:color w:val="000000"/>
          <w:sz w:val="28"/>
        </w:rPr>
        <w:t>
      ____________________________________ дана.</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xml:space="preserve">
      4. Қазақстан Республикасының Мемлекеттік Елтаңбасы бейнеленген мөртабандардың </w:t>
      </w:r>
    </w:p>
    <w:p>
      <w:pPr>
        <w:spacing w:after="0"/>
        <w:ind w:left="0"/>
        <w:jc w:val="both"/>
      </w:pPr>
      <w:r>
        <w:rPr>
          <w:rFonts w:ascii="Times New Roman"/>
          <w:b w:val="false"/>
          <w:i w:val="false"/>
          <w:color w:val="000000"/>
          <w:sz w:val="28"/>
        </w:rPr>
        <w:t>
      саны __________________________________________ дана.</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5. Құжаттарды қорғау құралдары: _____________________________________________</w:t>
      </w:r>
    </w:p>
    <w:p>
      <w:pPr>
        <w:spacing w:after="0"/>
        <w:ind w:left="0"/>
        <w:jc w:val="both"/>
      </w:pPr>
      <w:r>
        <w:rPr>
          <w:rFonts w:ascii="Times New Roman"/>
          <w:b w:val="false"/>
          <w:i w:val="false"/>
          <w:color w:val="000000"/>
          <w:sz w:val="28"/>
        </w:rPr>
        <w:t>
       (қорғау құралының атауы)</w:t>
      </w:r>
    </w:p>
    <w:p>
      <w:pPr>
        <w:spacing w:after="0"/>
        <w:ind w:left="0"/>
        <w:jc w:val="both"/>
      </w:pPr>
      <w:r>
        <w:rPr>
          <w:rFonts w:ascii="Times New Roman"/>
          <w:b w:val="false"/>
          <w:i w:val="false"/>
          <w:color w:val="000000"/>
          <w:sz w:val="28"/>
        </w:rPr>
        <w:t>
      саны __________________________________________ дана.</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6.Тіркеу-есепке алу нысандары: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(тіркеу-есепке алу нысандарының түрлері, істер номенклатурасы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бойынша нөмірі, томдардың нөмірі, алғашқы және соңғы жазбалардың күні,парақтар саны)</w:t>
      </w:r>
    </w:p>
    <w:p>
      <w:pPr>
        <w:spacing w:after="0"/>
        <w:ind w:left="0"/>
        <w:jc w:val="both"/>
      </w:pPr>
      <w:r>
        <w:rPr>
          <w:rFonts w:ascii="Times New Roman"/>
          <w:b w:val="false"/>
          <w:i w:val="false"/>
          <w:color w:val="000000"/>
          <w:sz w:val="28"/>
        </w:rPr>
        <w:t>
      Қорғауға жататын баспа-бланкі өнімдерімен, мөрлермен, мөртабандармен және</w:t>
      </w:r>
    </w:p>
    <w:p>
      <w:pPr>
        <w:spacing w:after="0"/>
        <w:ind w:left="0"/>
        <w:jc w:val="both"/>
      </w:pPr>
      <w:r>
        <w:rPr>
          <w:rFonts w:ascii="Times New Roman"/>
          <w:b w:val="false"/>
          <w:i w:val="false"/>
          <w:color w:val="000000"/>
          <w:sz w:val="28"/>
        </w:rPr>
        <w:t xml:space="preserve">
       құжаттарды қорғау құралдарымен есептік жұмыс жағдайы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(есептік жұмыс жағдайының жалпы сипаттамасы)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Тапсырған</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Қабылдаған</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____ данада жасалды:</w:t>
      </w:r>
    </w:p>
    <w:p>
      <w:pPr>
        <w:spacing w:after="0"/>
        <w:ind w:left="0"/>
        <w:jc w:val="both"/>
      </w:pPr>
      <w:r>
        <w:rPr>
          <w:rFonts w:ascii="Times New Roman"/>
          <w:b w:val="false"/>
          <w:i w:val="false"/>
          <w:color w:val="000000"/>
          <w:sz w:val="28"/>
        </w:rPr>
        <w:t>
      1-дана: № 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p>
    <w:p>
      <w:pPr>
        <w:spacing w:after="0"/>
        <w:ind w:left="0"/>
        <w:jc w:val="left"/>
      </w:pPr>
      <w:r>
        <w:rPr>
          <w:rFonts w:ascii="Times New Roman"/>
          <w:b/>
          <w:i w:val="false"/>
          <w:color w:val="000000"/>
        </w:rPr>
        <w:t xml:space="preserve"> ______________________________________________________________________________ ұйымның атауы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9"/>
        <w:gridCol w:w="54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(күні)</w:t>
            </w:r>
            <w:r>
              <w:br/>
            </w:r>
            <w:r>
              <w:rPr>
                <w:rFonts w:ascii="Times New Roman"/>
                <w:b w:val="false"/>
                <w:i w:val="false"/>
                <w:color w:val="000000"/>
                <w:sz w:val="20"/>
              </w:rPr>
              <w:t>
Шығарылған жері</w:t>
            </w:r>
            <w:r>
              <w:br/>
            </w:r>
            <w:r>
              <w:rPr>
                <w:rFonts w:ascii="Times New Roman"/>
                <w:b w:val="false"/>
                <w:i w:val="false"/>
                <w:color w:val="000000"/>
                <w:sz w:val="20"/>
              </w:rPr>
              <w:t xml:space="preserve">
(қазақ тілінде немесе </w:t>
            </w:r>
            <w:r>
              <w:br/>
            </w:r>
            <w:r>
              <w:rPr>
                <w:rFonts w:ascii="Times New Roman"/>
                <w:b w:val="false"/>
                <w:i w:val="false"/>
                <w:color w:val="000000"/>
                <w:sz w:val="20"/>
              </w:rPr>
              <w:t>
басқа тілде)</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r>
              <w:br/>
            </w:r>
            <w:r>
              <w:rPr>
                <w:rFonts w:ascii="Times New Roman"/>
                <w:b w:val="false"/>
                <w:i w:val="false"/>
                <w:color w:val="000000"/>
                <w:sz w:val="20"/>
              </w:rPr>
              <w:t>
Бекітемін</w:t>
            </w:r>
            <w:r>
              <w:br/>
            </w:r>
            <w:r>
              <w:rPr>
                <w:rFonts w:ascii="Times New Roman"/>
                <w:b w:val="false"/>
                <w:i w:val="false"/>
                <w:color w:val="000000"/>
                <w:sz w:val="20"/>
              </w:rPr>
              <w:t xml:space="preserve">
Ұйым басшысы </w:t>
            </w:r>
            <w:r>
              <w:br/>
            </w:r>
            <w:r>
              <w:rPr>
                <w:rFonts w:ascii="Times New Roman"/>
                <w:b w:val="false"/>
                <w:i w:val="false"/>
                <w:color w:val="000000"/>
                <w:sz w:val="20"/>
              </w:rPr>
              <w:t>
лауазымының атауы</w:t>
            </w:r>
            <w:r>
              <w:br/>
            </w:r>
            <w:r>
              <w:rPr>
                <w:rFonts w:ascii="Times New Roman"/>
                <w:b w:val="false"/>
                <w:i w:val="false"/>
                <w:color w:val="000000"/>
                <w:sz w:val="20"/>
              </w:rPr>
              <w:t>
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Күні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Қорғауға жататын баспа-бланкі</w:t>
      </w:r>
      <w:r>
        <w:br/>
      </w:r>
      <w:r>
        <w:rPr>
          <w:rFonts w:ascii="Times New Roman"/>
          <w:b/>
          <w:i w:val="false"/>
          <w:color w:val="000000"/>
          <w:sz w:val="28"/>
        </w:rPr>
        <w:t>өнімдерінің бүлінген даналарын</w:t>
      </w:r>
      <w:r>
        <w:br/>
      </w:r>
      <w:r>
        <w:rPr>
          <w:rFonts w:ascii="Times New Roman"/>
          <w:b/>
          <w:i w:val="false"/>
          <w:color w:val="000000"/>
          <w:sz w:val="28"/>
        </w:rPr>
        <w:t>жоюға бөлу туралы</w:t>
      </w:r>
    </w:p>
    <w:p>
      <w:pPr>
        <w:spacing w:after="0"/>
        <w:ind w:left="0"/>
        <w:jc w:val="both"/>
      </w:pPr>
      <w:r>
        <w:rPr>
          <w:rFonts w:ascii="Times New Roman"/>
          <w:b w:val="false"/>
          <w:i w:val="false"/>
          <w:color w:val="000000"/>
          <w:sz w:val="28"/>
        </w:rPr>
        <w:t>
      Негіздемесі: акті құрастыруға негіз болған, нормативтік құқықтық акт немесе басқа құжат.</w:t>
      </w:r>
    </w:p>
    <w:p>
      <w:pPr>
        <w:spacing w:after="0"/>
        <w:ind w:left="0"/>
        <w:jc w:val="both"/>
      </w:pPr>
      <w:r>
        <w:rPr>
          <w:rFonts w:ascii="Times New Roman"/>
          <w:b w:val="false"/>
          <w:i w:val="false"/>
          <w:color w:val="000000"/>
          <w:sz w:val="28"/>
        </w:rPr>
        <w:t xml:space="preserve">
      Келесі құрамдағы комиссия жасады: </w:t>
      </w:r>
    </w:p>
    <w:p>
      <w:pPr>
        <w:spacing w:after="0"/>
        <w:ind w:left="0"/>
        <w:jc w:val="both"/>
      </w:pPr>
      <w:r>
        <w:rPr>
          <w:rFonts w:ascii="Times New Roman"/>
          <w:b w:val="false"/>
          <w:i w:val="false"/>
          <w:color w:val="000000"/>
          <w:sz w:val="28"/>
        </w:rPr>
        <w:t>
      Комиссия төрағасы 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Комиссия мүшелері: 1._______________________________________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Қорғауға жататын баспа-бланкі өнімдерінің келесі жарамсыз түрлері жоюға іріктеліп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2859"/>
        <w:gridCol w:w="3581"/>
        <w:gridCol w:w="3221"/>
        <w:gridCol w:w="1299"/>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баспа-бланкі өнімдері түрінің атауы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баспа-бланкі өнімі данасының сериясы мен нөмірі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бүлінген баспа-бланкі өнімдері данасының саны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Қорғауға жататын бүлінген баспа-бланкі өнімдерінің жиынтық саны 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_____ данада жасалды:</w:t>
      </w:r>
    </w:p>
    <w:p>
      <w:pPr>
        <w:spacing w:after="0"/>
        <w:ind w:left="0"/>
        <w:jc w:val="both"/>
      </w:pPr>
      <w:r>
        <w:rPr>
          <w:rFonts w:ascii="Times New Roman"/>
          <w:b w:val="false"/>
          <w:i w:val="false"/>
          <w:color w:val="000000"/>
          <w:sz w:val="28"/>
        </w:rPr>
        <w:t>
      1-дана: № 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Қорғауға жататын баспа-бланкі өнімдерін есепке алу мен беру журналына белгілер </w:t>
      </w:r>
    </w:p>
    <w:p>
      <w:pPr>
        <w:spacing w:after="0"/>
        <w:ind w:left="0"/>
        <w:jc w:val="both"/>
      </w:pPr>
      <w:r>
        <w:rPr>
          <w:rFonts w:ascii="Times New Roman"/>
          <w:b w:val="false"/>
          <w:i w:val="false"/>
          <w:color w:val="000000"/>
          <w:sz w:val="28"/>
        </w:rPr>
        <w:t>
      енгізілді, саны _________________________________________ бүлінген дана ______________</w:t>
      </w:r>
    </w:p>
    <w:p>
      <w:pPr>
        <w:spacing w:after="0"/>
        <w:ind w:left="0"/>
        <w:jc w:val="both"/>
      </w:pPr>
      <w:r>
        <w:rPr>
          <w:rFonts w:ascii="Times New Roman"/>
          <w:b w:val="false"/>
          <w:i w:val="false"/>
          <w:color w:val="000000"/>
          <w:sz w:val="28"/>
        </w:rPr>
        <w:t>
      (санмен және жазбаша)                               (жоюдың түрі)</w:t>
      </w:r>
    </w:p>
    <w:p>
      <w:pPr>
        <w:spacing w:after="0"/>
        <w:ind w:left="0"/>
        <w:jc w:val="both"/>
      </w:pPr>
      <w:r>
        <w:rPr>
          <w:rFonts w:ascii="Times New Roman"/>
          <w:b w:val="false"/>
          <w:i w:val="false"/>
          <w:color w:val="000000"/>
          <w:sz w:val="28"/>
        </w:rPr>
        <w:t>
      арқылы жойылды.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Лауазымның атауы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w:t>
            </w:r>
            <w:r>
              <w:br/>
            </w:r>
            <w:r>
              <w:rPr>
                <w:rFonts w:ascii="Times New Roman"/>
                <w:b w:val="false"/>
                <w:i w:val="false"/>
                <w:color w:val="000000"/>
                <w:sz w:val="20"/>
              </w:rPr>
              <w:t>үлгілік 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p>
    <w:p>
      <w:pPr>
        <w:spacing w:after="0"/>
        <w:ind w:left="0"/>
        <w:jc w:val="left"/>
      </w:pPr>
      <w:r>
        <w:rPr>
          <w:rFonts w:ascii="Times New Roman"/>
          <w:b/>
          <w:i w:val="false"/>
          <w:color w:val="000000"/>
        </w:rPr>
        <w:t xml:space="preserve"> _____________________________________________________________________________ ұйымның атауы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7"/>
        <w:gridCol w:w="5673"/>
      </w:tblGrid>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w:t>
            </w:r>
            <w:r>
              <w:rPr>
                <w:rFonts w:ascii="Times New Roman"/>
                <w:b/>
                <w:i w:val="false"/>
                <w:color w:val="000000"/>
                <w:sz w:val="20"/>
              </w:rPr>
              <w:t>(күні)</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w:t>
            </w:r>
          </w:p>
        </w:tc>
      </w:tr>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(қазақ тілінде немесе басқа тілде)</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Ұйым басшысы</w:t>
            </w:r>
            <w:r>
              <w:br/>
            </w:r>
            <w:r>
              <w:rPr>
                <w:rFonts w:ascii="Times New Roman"/>
                <w:b w:val="false"/>
                <w:i w:val="false"/>
                <w:color w:val="000000"/>
                <w:sz w:val="20"/>
              </w:rPr>
              <w:t>
лауазымының атауы</w:t>
            </w:r>
            <w:r>
              <w:br/>
            </w:r>
            <w:r>
              <w:rPr>
                <w:rFonts w:ascii="Times New Roman"/>
                <w:b w:val="false"/>
                <w:i w:val="false"/>
                <w:color w:val="000000"/>
                <w:sz w:val="20"/>
              </w:rPr>
              <w:t>
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Қорғауға жататын мөрлер мен</w:t>
      </w:r>
      <w:r>
        <w:br/>
      </w:r>
      <w:r>
        <w:rPr>
          <w:rFonts w:ascii="Times New Roman"/>
          <w:b/>
          <w:i w:val="false"/>
          <w:color w:val="000000"/>
          <w:sz w:val="28"/>
        </w:rPr>
        <w:t>мөртабандарды жоюға бөлу туралы</w:t>
      </w:r>
    </w:p>
    <w:p>
      <w:pPr>
        <w:spacing w:after="0"/>
        <w:ind w:left="0"/>
        <w:jc w:val="both"/>
      </w:pPr>
      <w:r>
        <w:rPr>
          <w:rFonts w:ascii="Times New Roman"/>
          <w:b w:val="false"/>
          <w:i w:val="false"/>
          <w:color w:val="000000"/>
          <w:sz w:val="28"/>
        </w:rPr>
        <w:t>
      Негіздемесі: акті құрастыруға негіз болған, нормативтік құқықтық акт немесе басқа құжат.</w:t>
      </w:r>
    </w:p>
    <w:p>
      <w:pPr>
        <w:spacing w:after="0"/>
        <w:ind w:left="0"/>
        <w:jc w:val="both"/>
      </w:pPr>
      <w:r>
        <w:rPr>
          <w:rFonts w:ascii="Times New Roman"/>
          <w:b w:val="false"/>
          <w:i w:val="false"/>
          <w:color w:val="000000"/>
          <w:sz w:val="28"/>
        </w:rPr>
        <w:t xml:space="preserve">
      Келесі құрамдағы комиссия жасады: </w:t>
      </w:r>
    </w:p>
    <w:p>
      <w:pPr>
        <w:spacing w:after="0"/>
        <w:ind w:left="0"/>
        <w:jc w:val="both"/>
      </w:pPr>
      <w:r>
        <w:rPr>
          <w:rFonts w:ascii="Times New Roman"/>
          <w:b w:val="false"/>
          <w:i w:val="false"/>
          <w:color w:val="000000"/>
          <w:sz w:val="28"/>
        </w:rPr>
        <w:t>
      Комиссия төрағасы 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Комиссия мүшелері: 1._______________________________________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Қорғауға жататын келесі мөрлер мен мөртабандар жоюға іріктеліп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0"/>
        <w:gridCol w:w="2853"/>
        <w:gridCol w:w="2853"/>
        <w:gridCol w:w="2854"/>
      </w:tblGrid>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_____ данада жасалды:</w:t>
      </w:r>
      <w:r>
        <w:br/>
      </w:r>
      <w:r>
        <w:rPr>
          <w:rFonts w:ascii="Times New Roman"/>
          <w:b w:val="false"/>
          <w:i w:val="false"/>
          <w:color w:val="000000"/>
          <w:sz w:val="28"/>
        </w:rPr>
        <w:t>
      1-дана: № істе</w:t>
      </w:r>
      <w:r>
        <w:br/>
      </w:r>
      <w:r>
        <w:rPr>
          <w:rFonts w:ascii="Times New Roman"/>
          <w:b w:val="false"/>
          <w:i w:val="false"/>
          <w:color w:val="000000"/>
          <w:sz w:val="28"/>
        </w:rPr>
        <w:t>
      2-дана: (адресат)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Журналға белгілер енгізілді, қорғауға жататын мөрлер мен мөртабандар саны</w:t>
      </w:r>
    </w:p>
    <w:p>
      <w:pPr>
        <w:spacing w:after="0"/>
        <w:ind w:left="0"/>
        <w:jc w:val="both"/>
      </w:pPr>
      <w:r>
        <w:rPr>
          <w:rFonts w:ascii="Times New Roman"/>
          <w:b w:val="false"/>
          <w:i w:val="false"/>
          <w:color w:val="000000"/>
          <w:sz w:val="28"/>
        </w:rPr>
        <w:t>
      _______________________________________ данада_____________________ жойылды.</w:t>
      </w:r>
    </w:p>
    <w:p>
      <w:pPr>
        <w:spacing w:after="0"/>
        <w:ind w:left="0"/>
        <w:jc w:val="both"/>
      </w:pPr>
      <w:r>
        <w:rPr>
          <w:rFonts w:ascii="Times New Roman"/>
          <w:b w:val="false"/>
          <w:i w:val="false"/>
          <w:color w:val="000000"/>
          <w:sz w:val="28"/>
        </w:rPr>
        <w:t>
             (санмен және жазумен)                         (жоюдың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Лауазымның атауы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p>
    <w:p>
      <w:pPr>
        <w:spacing w:after="0"/>
        <w:ind w:left="0"/>
        <w:jc w:val="left"/>
      </w:pPr>
      <w:r>
        <w:rPr>
          <w:rFonts w:ascii="Times New Roman"/>
          <w:b/>
          <w:i w:val="false"/>
          <w:color w:val="000000"/>
        </w:rPr>
        <w:t xml:space="preserve"> _____________________________________________________________________ ұйымның атауы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7"/>
        <w:gridCol w:w="5673"/>
      </w:tblGrid>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w:t>
            </w:r>
            <w:r>
              <w:rPr>
                <w:rFonts w:ascii="Times New Roman"/>
                <w:b/>
                <w:i w:val="false"/>
                <w:color w:val="000000"/>
                <w:sz w:val="20"/>
              </w:rPr>
              <w:t>(күні)</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w:t>
            </w:r>
          </w:p>
        </w:tc>
      </w:tr>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(қазақ тілінде немесе басқа тілде)</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xml:space="preserve">
Ұйым басшысы </w:t>
            </w:r>
            <w:r>
              <w:br/>
            </w:r>
            <w:r>
              <w:rPr>
                <w:rFonts w:ascii="Times New Roman"/>
                <w:b w:val="false"/>
                <w:i w:val="false"/>
                <w:color w:val="000000"/>
                <w:sz w:val="20"/>
              </w:rPr>
              <w:t>
лауазымының атауы</w:t>
            </w:r>
            <w:r>
              <w:br/>
            </w:r>
            <w:r>
              <w:rPr>
                <w:rFonts w:ascii="Times New Roman"/>
                <w:b w:val="false"/>
                <w:i w:val="false"/>
                <w:color w:val="000000"/>
                <w:sz w:val="20"/>
              </w:rPr>
              <w:t>
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Құжаттарды қорғау құралын</w:t>
      </w:r>
      <w:r>
        <w:br/>
      </w:r>
      <w:r>
        <w:rPr>
          <w:rFonts w:ascii="Times New Roman"/>
          <w:b/>
          <w:i w:val="false"/>
          <w:color w:val="000000"/>
          <w:sz w:val="28"/>
        </w:rPr>
        <w:t>жоюға бөлу туралы</w:t>
      </w:r>
    </w:p>
    <w:p>
      <w:pPr>
        <w:spacing w:after="0"/>
        <w:ind w:left="0"/>
        <w:jc w:val="both"/>
      </w:pPr>
      <w:r>
        <w:rPr>
          <w:rFonts w:ascii="Times New Roman"/>
          <w:b w:val="false"/>
          <w:i w:val="false"/>
          <w:color w:val="000000"/>
          <w:sz w:val="28"/>
        </w:rPr>
        <w:t>
      Негіздемесі: акті құрастыруға негіз болған, нормативтік құқықтық акт немесе басқа құжат.</w:t>
      </w:r>
    </w:p>
    <w:p>
      <w:pPr>
        <w:spacing w:after="0"/>
        <w:ind w:left="0"/>
        <w:jc w:val="both"/>
      </w:pPr>
      <w:r>
        <w:rPr>
          <w:rFonts w:ascii="Times New Roman"/>
          <w:b w:val="false"/>
          <w:i w:val="false"/>
          <w:color w:val="000000"/>
          <w:sz w:val="28"/>
        </w:rPr>
        <w:t xml:space="preserve">
      Келесі құрамдағы комиссия жасады: </w:t>
      </w:r>
    </w:p>
    <w:p>
      <w:pPr>
        <w:spacing w:after="0"/>
        <w:ind w:left="0"/>
        <w:jc w:val="both"/>
      </w:pPr>
      <w:r>
        <w:rPr>
          <w:rFonts w:ascii="Times New Roman"/>
          <w:b w:val="false"/>
          <w:i w:val="false"/>
          <w:color w:val="000000"/>
          <w:sz w:val="28"/>
        </w:rPr>
        <w:t>
      Комиссия төрағасы. 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Комиссия мүшелері: 1._______________________________________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Құжаттарды қорғау құралдарының келесі түрлері жоюға іріктеліп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________данада жасалды:</w:t>
      </w:r>
    </w:p>
    <w:p>
      <w:pPr>
        <w:spacing w:after="0"/>
        <w:ind w:left="0"/>
        <w:jc w:val="both"/>
      </w:pPr>
      <w:r>
        <w:rPr>
          <w:rFonts w:ascii="Times New Roman"/>
          <w:b w:val="false"/>
          <w:i w:val="false"/>
          <w:color w:val="000000"/>
          <w:sz w:val="28"/>
        </w:rPr>
        <w:t>
      1-дана: №___істе.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 ___ есепке алу журналына белгілер енгізілді, құжаттарды қорғау құралдары ________ жолымен жойылды.</w:t>
      </w:r>
    </w:p>
    <w:p>
      <w:pPr>
        <w:spacing w:after="0"/>
        <w:ind w:left="0"/>
        <w:jc w:val="both"/>
      </w:pPr>
      <w:r>
        <w:rPr>
          <w:rFonts w:ascii="Times New Roman"/>
          <w:b w:val="false"/>
          <w:i w:val="false"/>
          <w:color w:val="000000"/>
          <w:sz w:val="28"/>
        </w:rPr>
        <w:t>
       (жоюдың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w:t>
      </w:r>
      <w:r>
        <w:rPr>
          <w:rFonts w:ascii="Times New Roman"/>
          <w:b/>
          <w:i w:val="false"/>
          <w:color w:val="000000"/>
          <w:sz w:val="28"/>
        </w:rPr>
        <w:t>ауазымның атауы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i w:val="false"/>
          <w:color w:val="000000"/>
        </w:rPr>
        <w:t xml:space="preserve"> ұйымның атауы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7"/>
        <w:gridCol w:w="5673"/>
      </w:tblGrid>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w:t>
            </w:r>
            <w:r>
              <w:rPr>
                <w:rFonts w:ascii="Times New Roman"/>
                <w:b/>
                <w:i w:val="false"/>
                <w:color w:val="000000"/>
                <w:sz w:val="20"/>
              </w:rPr>
              <w:t>(уақыты)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_________________</w:t>
            </w:r>
          </w:p>
        </w:tc>
      </w:tr>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(қазақ тілінде немесе басқа тілде)</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xml:space="preserve">
Ұйым басшысы </w:t>
            </w:r>
            <w:r>
              <w:br/>
            </w:r>
            <w:r>
              <w:rPr>
                <w:rFonts w:ascii="Times New Roman"/>
                <w:b w:val="false"/>
                <w:i w:val="false"/>
                <w:color w:val="000000"/>
                <w:sz w:val="20"/>
              </w:rPr>
              <w:t>
лауазымының атауы</w:t>
            </w:r>
            <w:r>
              <w:br/>
            </w:r>
            <w:r>
              <w:rPr>
                <w:rFonts w:ascii="Times New Roman"/>
                <w:b w:val="false"/>
                <w:i w:val="false"/>
                <w:color w:val="000000"/>
                <w:sz w:val="20"/>
              </w:rPr>
              <w:t>
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Қорғауға жататын пайдаланылмаған</w:t>
      </w:r>
      <w:r>
        <w:br/>
      </w:r>
      <w:r>
        <w:rPr>
          <w:rFonts w:ascii="Times New Roman"/>
          <w:b/>
          <w:i w:val="false"/>
          <w:color w:val="000000"/>
          <w:sz w:val="28"/>
        </w:rPr>
        <w:t>баспа-бланкі өнімдерін</w:t>
      </w:r>
      <w:r>
        <w:br/>
      </w:r>
      <w:r>
        <w:rPr>
          <w:rFonts w:ascii="Times New Roman"/>
          <w:b/>
          <w:i w:val="false"/>
          <w:color w:val="000000"/>
          <w:sz w:val="28"/>
        </w:rPr>
        <w:t>жоюға бөлу туралы</w:t>
      </w:r>
    </w:p>
    <w:p>
      <w:pPr>
        <w:spacing w:after="0"/>
        <w:ind w:left="0"/>
        <w:jc w:val="both"/>
      </w:pPr>
      <w:r>
        <w:rPr>
          <w:rFonts w:ascii="Times New Roman"/>
          <w:b w:val="false"/>
          <w:i w:val="false"/>
          <w:color w:val="000000"/>
          <w:sz w:val="28"/>
        </w:rPr>
        <w:t>
      Негіздемесі: акті құрастыруға негіз болған, нормативтік құқықтық акт немесе басқа құжат.</w:t>
      </w:r>
    </w:p>
    <w:p>
      <w:pPr>
        <w:spacing w:after="0"/>
        <w:ind w:left="0"/>
        <w:jc w:val="both"/>
      </w:pPr>
      <w:r>
        <w:rPr>
          <w:rFonts w:ascii="Times New Roman"/>
          <w:b w:val="false"/>
          <w:i w:val="false"/>
          <w:color w:val="000000"/>
          <w:sz w:val="28"/>
        </w:rPr>
        <w:t xml:space="preserve">
      Келесі құрамдағы комиссия жасады: </w:t>
      </w:r>
    </w:p>
    <w:p>
      <w:pPr>
        <w:spacing w:after="0"/>
        <w:ind w:left="0"/>
        <w:jc w:val="both"/>
      </w:pPr>
      <w:r>
        <w:rPr>
          <w:rFonts w:ascii="Times New Roman"/>
          <w:b w:val="false"/>
          <w:i w:val="false"/>
          <w:color w:val="000000"/>
          <w:sz w:val="28"/>
        </w:rPr>
        <w:t>
      Комиссия төрағасы 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Комиссия мүшелері: 1._______________________________________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_________________________________ байланысты ___________________________________</w:t>
      </w:r>
    </w:p>
    <w:p>
      <w:pPr>
        <w:spacing w:after="0"/>
        <w:ind w:left="0"/>
        <w:jc w:val="both"/>
      </w:pPr>
      <w:r>
        <w:rPr>
          <w:rFonts w:ascii="Times New Roman"/>
          <w:b w:val="false"/>
          <w:i w:val="false"/>
          <w:color w:val="000000"/>
          <w:sz w:val="28"/>
        </w:rPr>
        <w:t>
      (таратуға, қайта ұйымдастыруға)                   (мемлекеттік органның (ұйымның) ресми атауы</w:t>
      </w:r>
    </w:p>
    <w:p>
      <w:pPr>
        <w:spacing w:after="0"/>
        <w:ind w:left="0"/>
        <w:jc w:val="both"/>
      </w:pPr>
      <w:r>
        <w:rPr>
          <w:rFonts w:ascii="Times New Roman"/>
          <w:b w:val="false"/>
          <w:i w:val="false"/>
          <w:color w:val="000000"/>
          <w:sz w:val="28"/>
        </w:rPr>
        <w:t xml:space="preserve">
      _____________________________________ практикалық мәнін жоғалтқан пайдаланылмаған </w:t>
      </w:r>
    </w:p>
    <w:p>
      <w:pPr>
        <w:spacing w:after="0"/>
        <w:ind w:left="0"/>
        <w:jc w:val="both"/>
      </w:pPr>
      <w:r>
        <w:rPr>
          <w:rFonts w:ascii="Times New Roman"/>
          <w:b w:val="false"/>
          <w:i w:val="false"/>
          <w:color w:val="000000"/>
          <w:sz w:val="28"/>
        </w:rPr>
        <w:t xml:space="preserve">
      баспа-бланкі өнімдерінің келесі түрлері жоюға іріктеп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943"/>
        <w:gridCol w:w="3937"/>
        <w:gridCol w:w="1787"/>
        <w:gridCol w:w="1787"/>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Баспа-бланкі өнімі түрінің атауы</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Баспа-бланкі өнімі данасының сериясы және нөмірі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даналардың саны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Қорғауға жататын пайдаланылмаған баспа-бланкі өнімінің жиыны ___________ дана.</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Баспа-бланкі өнімдерін есепке алу мен беру журналына белгі енгізілді, салмағы _______ </w:t>
      </w:r>
    </w:p>
    <w:p>
      <w:pPr>
        <w:spacing w:after="0"/>
        <w:ind w:left="0"/>
        <w:jc w:val="both"/>
      </w:pPr>
      <w:r>
        <w:rPr>
          <w:rFonts w:ascii="Times New Roman"/>
          <w:b w:val="false"/>
          <w:i w:val="false"/>
          <w:color w:val="000000"/>
          <w:sz w:val="28"/>
        </w:rPr>
        <w:t>
      кг пайдаланылмаған __________________ дана ________________ жолымен жойылды.</w:t>
      </w:r>
    </w:p>
    <w:p>
      <w:pPr>
        <w:spacing w:after="0"/>
        <w:ind w:left="0"/>
        <w:jc w:val="both"/>
      </w:pPr>
      <w:r>
        <w:rPr>
          <w:rFonts w:ascii="Times New Roman"/>
          <w:b w:val="false"/>
          <w:i w:val="false"/>
          <w:color w:val="000000"/>
          <w:sz w:val="28"/>
        </w:rPr>
        <w:t>
                  (санмен және жазумен)       (жоюдың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Лауазымның атауы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Ұйымның ресми атауы ІСТЕР НОМЕНКЛАТУРАСЫ</w:t>
      </w:r>
    </w:p>
    <w:p>
      <w:pPr>
        <w:spacing w:after="0"/>
        <w:ind w:left="0"/>
        <w:jc w:val="both"/>
      </w:pPr>
      <w:r>
        <w:rPr>
          <w:rFonts w:ascii="Times New Roman"/>
          <w:b w:val="false"/>
          <w:i w:val="false"/>
          <w:color w:val="000000"/>
          <w:sz w:val="28"/>
        </w:rPr>
        <w:t>
      ___________ № _____________</w:t>
      </w:r>
      <w:r>
        <w:br/>
      </w:r>
      <w:r>
        <w:rPr>
          <w:rFonts w:ascii="Times New Roman"/>
          <w:b w:val="false"/>
          <w:i w:val="false"/>
          <w:color w:val="000000"/>
          <w:sz w:val="28"/>
        </w:rPr>
        <w:t>
      (күні)                  (индекс)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3"/>
        <w:gridCol w:w="3364"/>
        <w:gridCol w:w="4273"/>
      </w:tblGrid>
      <w:tr>
        <w:trPr>
          <w:trHeight w:val="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77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444500"/>
                          </a:xfrm>
                          <a:prstGeom prst="rect">
                            <a:avLst/>
                          </a:prstGeom>
                        </pic:spPr>
                      </pic:pic>
                    </a:graphicData>
                  </a:graphic>
                </wp:inline>
              </w:drawing>
            </w:r>
          </w:p>
          <w:p>
            <w:pPr>
              <w:spacing w:after="0"/>
              <w:ind w:left="0"/>
              <w:jc w:val="both"/>
            </w:pPr>
            <w:r>
              <w:rPr>
                <w:rFonts w:ascii="Times New Roman"/>
                <w:b/>
                <w:i w:val="false"/>
                <w:color w:val="000000"/>
                <w:sz w:val="20"/>
              </w:rPr>
              <w:t>________</w:t>
            </w:r>
            <w:r>
              <w:rPr>
                <w:rFonts w:ascii="Times New Roman"/>
                <w:b w:val="false"/>
                <w:i w:val="false"/>
                <w:color w:val="000000"/>
                <w:sz w:val="20"/>
              </w:rPr>
              <w:t xml:space="preserve"> жылға</w:t>
            </w: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r>
              <w:br/>
            </w:r>
            <w:r>
              <w:rPr>
                <w:rFonts w:ascii="Times New Roman"/>
                <w:b w:val="false"/>
                <w:i w:val="false"/>
                <w:color w:val="000000"/>
                <w:sz w:val="20"/>
              </w:rPr>
              <w:t>
</w:t>
            </w:r>
            <w:r>
              <w:rPr>
                <w:rFonts w:ascii="Times New Roman"/>
                <w:b/>
                <w:i w:val="false"/>
                <w:color w:val="000000"/>
                <w:sz w:val="20"/>
              </w:rPr>
              <w:t>Ұйым басшысы лауазымының атауы</w:t>
            </w:r>
            <w:r>
              <w:br/>
            </w:r>
            <w:r>
              <w:rPr>
                <w:rFonts w:ascii="Times New Roman"/>
                <w:b w:val="false"/>
                <w:i w:val="false"/>
                <w:color w:val="000000"/>
                <w:sz w:val="20"/>
              </w:rPr>
              <w:t>
</w:t>
            </w:r>
            <w:r>
              <w:rPr>
                <w:rFonts w:ascii="Times New Roman"/>
                <w:b/>
                <w:i w:val="false"/>
                <w:color w:val="000000"/>
                <w:sz w:val="20"/>
              </w:rPr>
              <w:t>__________ Қолтаңбаның</w:t>
            </w:r>
            <w:r>
              <w:br/>
            </w:r>
            <w:r>
              <w:rPr>
                <w:rFonts w:ascii="Times New Roman"/>
                <w:b w:val="false"/>
                <w:i w:val="false"/>
                <w:color w:val="000000"/>
                <w:sz w:val="20"/>
              </w:rPr>
              <w:t>
</w:t>
            </w:r>
            <w:r>
              <w:rPr>
                <w:rFonts w:ascii="Times New Roman"/>
                <w:b/>
                <w:i w:val="false"/>
                <w:color w:val="000000"/>
                <w:sz w:val="20"/>
              </w:rPr>
              <w:t>(өз қолы) толық жазылуы</w:t>
            </w:r>
            <w:r>
              <w:br/>
            </w:r>
            <w:r>
              <w:rPr>
                <w:rFonts w:ascii="Times New Roman"/>
                <w:b w:val="false"/>
                <w:i w:val="false"/>
                <w:color w:val="000000"/>
                <w:sz w:val="20"/>
              </w:rPr>
              <w:t>
</w:t>
            </w:r>
            <w:r>
              <w:rPr>
                <w:rFonts w:ascii="Times New Roman"/>
                <w:b/>
                <w:i w:val="false"/>
                <w:color w:val="000000"/>
                <w:sz w:val="20"/>
              </w:rPr>
              <w:t>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2747"/>
        <w:gridCol w:w="2747"/>
        <w:gridCol w:w="4411"/>
        <w:gridCol w:w="1198"/>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(томдар, бөліктер) саны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істің (томның,бөліктің) сақтау мерзімі және тармақ нөмірі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БҚҚ қызметі басшысы</w:t>
      </w:r>
      <w:r>
        <w:rPr>
          <w:rFonts w:ascii="Times New Roman"/>
          <w:b w:val="false"/>
          <w:i w:val="false"/>
          <w:color w:val="000000"/>
          <w:sz w:val="28"/>
        </w:rPr>
        <w:t xml:space="preserve">                        </w:t>
      </w:r>
      <w:r>
        <w:rPr>
          <w:rFonts w:ascii="Times New Roman"/>
          <w:b/>
          <w:i w:val="false"/>
          <w:color w:val="000000"/>
          <w:sz w:val="28"/>
        </w:rPr>
        <w:t>Қолтаңбаның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лауазымының атауы</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Құрылымдық бөлімшелер басшыларының бұрыштамалары</w:t>
      </w:r>
    </w:p>
    <w:p>
      <w:pPr>
        <w:spacing w:after="0"/>
        <w:ind w:left="0"/>
        <w:jc w:val="both"/>
      </w:pPr>
      <w:r>
        <w:rPr>
          <w:rFonts w:ascii="Times New Roman"/>
          <w:b w:val="false"/>
          <w:i w:val="false"/>
          <w:color w:val="000000"/>
          <w:sz w:val="28"/>
        </w:rPr>
        <w:t>
      Ұйымның ОСК (СК)                              Мемлекеттік архив</w:t>
      </w:r>
    </w:p>
    <w:p>
      <w:pPr>
        <w:spacing w:after="0"/>
        <w:ind w:left="0"/>
        <w:jc w:val="both"/>
      </w:pPr>
      <w:r>
        <w:rPr>
          <w:rFonts w:ascii="Times New Roman"/>
          <w:b w:val="false"/>
          <w:i w:val="false"/>
          <w:color w:val="000000"/>
          <w:sz w:val="28"/>
        </w:rPr>
        <w:t xml:space="preserve">
      хаттамасымен                                    мекемесінің СТК хаттамасымен </w:t>
      </w:r>
    </w:p>
    <w:p>
      <w:pPr>
        <w:spacing w:after="0"/>
        <w:ind w:left="0"/>
        <w:jc w:val="both"/>
      </w:pPr>
      <w:r>
        <w:rPr>
          <w:rFonts w:ascii="Times New Roman"/>
          <w:b w:val="false"/>
          <w:i w:val="false"/>
          <w:color w:val="000000"/>
          <w:sz w:val="28"/>
        </w:rPr>
        <w:t>
      келісілді                                          келісілді</w:t>
      </w:r>
    </w:p>
    <w:p>
      <w:pPr>
        <w:spacing w:after="0"/>
        <w:ind w:left="0"/>
        <w:jc w:val="both"/>
      </w:pPr>
      <w:r>
        <w:rPr>
          <w:rFonts w:ascii="Times New Roman"/>
          <w:b w:val="false"/>
          <w:i w:val="false"/>
          <w:color w:val="000000"/>
          <w:sz w:val="28"/>
        </w:rPr>
        <w:t>
      (хаттаманың күні және нөмірі)                        (хаттаманың күні және нөмірі)</w:t>
      </w:r>
    </w:p>
    <w:p>
      <w:pPr>
        <w:spacing w:after="0"/>
        <w:ind w:left="0"/>
        <w:jc w:val="both"/>
      </w:pPr>
      <w:r>
        <w:rPr>
          <w:rFonts w:ascii="Times New Roman"/>
          <w:b w:val="false"/>
          <w:i w:val="false"/>
          <w:color w:val="000000"/>
          <w:sz w:val="28"/>
        </w:rPr>
        <w:t>
      ______________жылы жүргізілген істердің</w:t>
      </w:r>
    </w:p>
    <w:p>
      <w:pPr>
        <w:spacing w:after="0"/>
        <w:ind w:left="0"/>
        <w:jc w:val="both"/>
      </w:pPr>
      <w:r>
        <w:rPr>
          <w:rFonts w:ascii="Times New Roman"/>
          <w:b w:val="false"/>
          <w:i w:val="false"/>
          <w:color w:val="000000"/>
          <w:sz w:val="28"/>
        </w:rPr>
        <w:t>
      санаттары мен саны туралы қортынды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0"/>
        <w:gridCol w:w="923"/>
        <w:gridCol w:w="923"/>
        <w:gridCol w:w="2804"/>
      </w:tblGrid>
      <w:tr>
        <w:trPr>
          <w:trHeight w:val="30" w:hRule="atLeast"/>
        </w:trPr>
        <w:tc>
          <w:tcPr>
            <w:tcW w:w="7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бойынша</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өтпелілер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w:t>
            </w:r>
            <w:r>
              <w:br/>
            </w:r>
            <w:r>
              <w:rPr>
                <w:rFonts w:ascii="Times New Roman"/>
                <w:b w:val="false"/>
                <w:i w:val="false"/>
                <w:color w:val="000000"/>
                <w:sz w:val="20"/>
              </w:rPr>
              <w:t>
белгісімен</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жылдан жоғары)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(қоса алғанда 10 жылға дейін)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БҚҚ қызметі басшысының</w:t>
      </w:r>
      <w:r>
        <w:rPr>
          <w:rFonts w:ascii="Times New Roman"/>
          <w:b w:val="false"/>
          <w:i w:val="false"/>
          <w:color w:val="000000"/>
          <w:sz w:val="28"/>
        </w:rPr>
        <w:t xml:space="preserve">                  </w:t>
      </w:r>
      <w:r>
        <w:rPr>
          <w:rFonts w:ascii="Times New Roman"/>
          <w:b/>
          <w:i w:val="false"/>
          <w:color w:val="000000"/>
          <w:sz w:val="28"/>
        </w:rPr>
        <w:t>Қолтаңбаның</w:t>
      </w:r>
      <w:r>
        <w:rPr>
          <w:rFonts w:ascii="Times New Roman"/>
          <w:b w:val="false"/>
          <w:i w:val="false"/>
          <w:color w:val="000000"/>
          <w:sz w:val="28"/>
        </w:rPr>
        <w:t xml:space="preserve"> </w:t>
      </w:r>
      <w:r>
        <w:rPr>
          <w:rFonts w:ascii="Times New Roman"/>
          <w:b/>
          <w:i w:val="false"/>
          <w:color w:val="000000"/>
          <w:sz w:val="28"/>
        </w:rPr>
        <w:t>лауазымының атауы</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Жиынтық мәлімет ұйымның архивіне тапсырылды.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 берген қызметкердің</w:t>
      </w:r>
      <w:r>
        <w:rPr>
          <w:rFonts w:ascii="Times New Roman"/>
          <w:b w:val="false"/>
          <w:i w:val="false"/>
          <w:color w:val="000000"/>
          <w:sz w:val="28"/>
        </w:rPr>
        <w:t xml:space="preserve">                  </w:t>
      </w:r>
      <w:r>
        <w:rPr>
          <w:rFonts w:ascii="Times New Roman"/>
          <w:b/>
          <w:i w:val="false"/>
          <w:color w:val="000000"/>
          <w:sz w:val="28"/>
        </w:rPr>
        <w:t xml:space="preserve">Қолтаңбаның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лауазымының атауы</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ІСТІҢ КУӘЛАНДЫРУ ПАРАҒЫ</w:t>
      </w:r>
    </w:p>
    <w:p>
      <w:pPr>
        <w:spacing w:after="0"/>
        <w:ind w:left="0"/>
        <w:jc w:val="both"/>
      </w:pPr>
      <w:r>
        <w:rPr>
          <w:rFonts w:ascii="Times New Roman"/>
          <w:b w:val="false"/>
          <w:i w:val="false"/>
          <w:color w:val="000000"/>
          <w:sz w:val="28"/>
        </w:rPr>
        <w:t>
      № _____қор      № ________ тізімдеме № _____іс</w:t>
      </w:r>
    </w:p>
    <w:p>
      <w:pPr>
        <w:spacing w:after="0"/>
        <w:ind w:left="0"/>
        <w:jc w:val="both"/>
      </w:pPr>
      <w:r>
        <w:rPr>
          <w:rFonts w:ascii="Times New Roman"/>
          <w:b w:val="false"/>
          <w:i w:val="false"/>
          <w:color w:val="000000"/>
          <w:sz w:val="28"/>
        </w:rPr>
        <w:t xml:space="preserve">
      Іске ___________________ парақ тігілді (салынды) және нөмірленді, оның ішінде: </w:t>
      </w:r>
    </w:p>
    <w:p>
      <w:pPr>
        <w:spacing w:after="0"/>
        <w:ind w:left="0"/>
        <w:jc w:val="both"/>
      </w:pPr>
      <w:r>
        <w:rPr>
          <w:rFonts w:ascii="Times New Roman"/>
          <w:b w:val="false"/>
          <w:i w:val="false"/>
          <w:color w:val="000000"/>
          <w:sz w:val="28"/>
        </w:rPr>
        <w:t>
      парақтардың литерлі № № __________________________________</w:t>
      </w:r>
    </w:p>
    <w:p>
      <w:pPr>
        <w:spacing w:after="0"/>
        <w:ind w:left="0"/>
        <w:jc w:val="both"/>
      </w:pPr>
      <w:r>
        <w:rPr>
          <w:rFonts w:ascii="Times New Roman"/>
          <w:b w:val="false"/>
          <w:i w:val="false"/>
          <w:color w:val="000000"/>
          <w:sz w:val="28"/>
        </w:rPr>
        <w:t>
      парақтардың есепке алынбаған № № ___________________</w:t>
      </w:r>
    </w:p>
    <w:p>
      <w:pPr>
        <w:spacing w:after="0"/>
        <w:ind w:left="0"/>
        <w:jc w:val="both"/>
      </w:pPr>
      <w:r>
        <w:rPr>
          <w:rFonts w:ascii="Times New Roman"/>
          <w:b w:val="false"/>
          <w:i w:val="false"/>
          <w:color w:val="000000"/>
          <w:sz w:val="28"/>
        </w:rPr>
        <w:t>
      нөмірленген таза парақтар ____________________________</w:t>
      </w:r>
    </w:p>
    <w:p>
      <w:pPr>
        <w:spacing w:after="0"/>
        <w:ind w:left="0"/>
        <w:jc w:val="both"/>
      </w:pPr>
      <w:r>
        <w:rPr>
          <w:rFonts w:ascii="Times New Roman"/>
          <w:b w:val="false"/>
          <w:i w:val="false"/>
          <w:color w:val="000000"/>
          <w:sz w:val="28"/>
        </w:rPr>
        <w:t>
      + ішкі тізімдеме парақтары ___________________________</w:t>
      </w:r>
    </w:p>
    <w:p>
      <w:pPr>
        <w:spacing w:after="0"/>
        <w:ind w:left="0"/>
        <w:jc w:val="both"/>
      </w:pPr>
      <w:r>
        <w:rPr>
          <w:rFonts w:ascii="Times New Roman"/>
          <w:b w:val="false"/>
          <w:i w:val="false"/>
          <w:color w:val="000000"/>
          <w:sz w:val="28"/>
        </w:rPr>
        <w:t>
      Нөмірлеуге жатпайтын салымдар мен қосымша түріндегі</w:t>
      </w:r>
    </w:p>
    <w:p>
      <w:pPr>
        <w:spacing w:after="0"/>
        <w:ind w:left="0"/>
        <w:jc w:val="both"/>
      </w:pPr>
      <w:r>
        <w:rPr>
          <w:rFonts w:ascii="Times New Roman"/>
          <w:b w:val="false"/>
          <w:i w:val="false"/>
          <w:color w:val="000000"/>
          <w:sz w:val="28"/>
        </w:rPr>
        <w:t>
      _____________________________________________________ құжаттар есепке алынады</w:t>
      </w:r>
    </w:p>
    <w:p>
      <w:pPr>
        <w:spacing w:after="0"/>
        <w:ind w:left="0"/>
        <w:jc w:val="both"/>
      </w:pPr>
      <w:r>
        <w:rPr>
          <w:rFonts w:ascii="Times New Roman"/>
          <w:b w:val="false"/>
          <w:i w:val="false"/>
          <w:color w:val="000000"/>
          <w:sz w:val="28"/>
        </w:rPr>
        <w:t>
      (құжаттардың түрлері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2"/>
        <w:gridCol w:w="2058"/>
      </w:tblGrid>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қалыптастырудың, рәсімдеудің, физикалық жай-күйінің және есепке алынуының ерекшеліктері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r>
              <w:br/>
            </w:r>
            <w:r>
              <w:rPr>
                <w:rFonts w:ascii="Times New Roman"/>
                <w:b w:val="false"/>
                <w:i w:val="false"/>
                <w:color w:val="000000"/>
                <w:sz w:val="20"/>
              </w:rPr>
              <w:t>
№№</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Брошюралар және басқа баспа басылымдар</w:t>
            </w:r>
            <w:r>
              <w:br/>
            </w:r>
            <w:r>
              <w:rPr>
                <w:rFonts w:ascii="Times New Roman"/>
                <w:b w:val="false"/>
                <w:i w:val="false"/>
                <w:color w:val="000000"/>
                <w:sz w:val="20"/>
              </w:rPr>
              <w:t>
2. Үндеухаттар</w:t>
            </w:r>
            <w:r>
              <w:br/>
            </w:r>
            <w:r>
              <w:rPr>
                <w:rFonts w:ascii="Times New Roman"/>
                <w:b w:val="false"/>
                <w:i w:val="false"/>
                <w:color w:val="000000"/>
                <w:sz w:val="20"/>
              </w:rPr>
              <w:t>
3. Газеттерден қиындылыр</w:t>
            </w:r>
            <w:r>
              <w:br/>
            </w:r>
            <w:r>
              <w:rPr>
                <w:rFonts w:ascii="Times New Roman"/>
                <w:b w:val="false"/>
                <w:i w:val="false"/>
                <w:color w:val="000000"/>
                <w:sz w:val="20"/>
              </w:rPr>
              <w:t>
4. Ашық хаттар</w:t>
            </w:r>
            <w:r>
              <w:br/>
            </w:r>
            <w:r>
              <w:rPr>
                <w:rFonts w:ascii="Times New Roman"/>
                <w:b w:val="false"/>
                <w:i w:val="false"/>
                <w:color w:val="000000"/>
                <w:sz w:val="20"/>
              </w:rPr>
              <w:t>
5. Конверттер</w:t>
            </w:r>
            <w:r>
              <w:br/>
            </w:r>
            <w:r>
              <w:rPr>
                <w:rFonts w:ascii="Times New Roman"/>
                <w:b w:val="false"/>
                <w:i w:val="false"/>
                <w:color w:val="000000"/>
                <w:sz w:val="20"/>
              </w:rPr>
              <w:t>
6. Почта маркілері</w:t>
            </w:r>
            <w:r>
              <w:br/>
            </w:r>
            <w:r>
              <w:rPr>
                <w:rFonts w:ascii="Times New Roman"/>
                <w:b w:val="false"/>
                <w:i w:val="false"/>
                <w:color w:val="000000"/>
                <w:sz w:val="20"/>
              </w:rPr>
              <w:t>
7. Елтаңбалық маркілер</w:t>
            </w:r>
            <w:r>
              <w:br/>
            </w:r>
            <w:r>
              <w:rPr>
                <w:rFonts w:ascii="Times New Roman"/>
                <w:b w:val="false"/>
                <w:i w:val="false"/>
                <w:color w:val="000000"/>
                <w:sz w:val="20"/>
              </w:rPr>
              <w:t>
8. Почта штемпельдері және басқалар</w:t>
            </w:r>
            <w:r>
              <w:br/>
            </w:r>
            <w:r>
              <w:rPr>
                <w:rFonts w:ascii="Times New Roman"/>
                <w:b w:val="false"/>
                <w:i w:val="false"/>
                <w:color w:val="000000"/>
                <w:sz w:val="20"/>
              </w:rPr>
              <w:t>
9. Арнайы почта белгілері</w:t>
            </w:r>
            <w:r>
              <w:br/>
            </w:r>
            <w:r>
              <w:rPr>
                <w:rFonts w:ascii="Times New Roman"/>
                <w:b w:val="false"/>
                <w:i w:val="false"/>
                <w:color w:val="000000"/>
                <w:sz w:val="20"/>
              </w:rPr>
              <w:t>
10. Сүргіш, мастик мөрлер</w:t>
            </w:r>
            <w:r>
              <w:br/>
            </w:r>
            <w:r>
              <w:rPr>
                <w:rFonts w:ascii="Times New Roman"/>
                <w:b w:val="false"/>
                <w:i w:val="false"/>
                <w:color w:val="000000"/>
                <w:sz w:val="20"/>
              </w:rPr>
              <w:t>
11. Фотоқұжаттар</w:t>
            </w:r>
            <w:r>
              <w:br/>
            </w:r>
            <w:r>
              <w:rPr>
                <w:rFonts w:ascii="Times New Roman"/>
                <w:b w:val="false"/>
                <w:i w:val="false"/>
                <w:color w:val="000000"/>
                <w:sz w:val="20"/>
              </w:rPr>
              <w:t>
12. Карталар, жоспарлар, сызбалар және басқа да ғылыми-техникалық құжаттама</w:t>
            </w:r>
            <w:r>
              <w:br/>
            </w:r>
            <w:r>
              <w:rPr>
                <w:rFonts w:ascii="Times New Roman"/>
                <w:b w:val="false"/>
                <w:i w:val="false"/>
                <w:color w:val="000000"/>
                <w:sz w:val="20"/>
              </w:rPr>
              <w:t>
13. Суреттер, гравюралар, акварелдер</w:t>
            </w:r>
            <w:r>
              <w:br/>
            </w:r>
            <w:r>
              <w:rPr>
                <w:rFonts w:ascii="Times New Roman"/>
                <w:b w:val="false"/>
                <w:i w:val="false"/>
                <w:color w:val="000000"/>
                <w:sz w:val="20"/>
              </w:rPr>
              <w:t>
14. Танымал қайраткерлердің қолтаңбалары</w:t>
            </w:r>
            <w:r>
              <w:br/>
            </w:r>
            <w:r>
              <w:rPr>
                <w:rFonts w:ascii="Times New Roman"/>
                <w:b w:val="false"/>
                <w:i w:val="false"/>
                <w:color w:val="000000"/>
                <w:sz w:val="20"/>
              </w:rPr>
              <w:t>
15. Желімденген парақтар</w:t>
            </w:r>
            <w:r>
              <w:br/>
            </w:r>
            <w:r>
              <w:rPr>
                <w:rFonts w:ascii="Times New Roman"/>
                <w:b w:val="false"/>
                <w:i w:val="false"/>
                <w:color w:val="000000"/>
                <w:sz w:val="20"/>
              </w:rPr>
              <w:t>
16. Парақ бөліктерінің жойылуы</w:t>
            </w:r>
            <w:r>
              <w:br/>
            </w:r>
            <w:r>
              <w:rPr>
                <w:rFonts w:ascii="Times New Roman"/>
                <w:b w:val="false"/>
                <w:i w:val="false"/>
                <w:color w:val="000000"/>
                <w:sz w:val="20"/>
              </w:rPr>
              <w:t>
17. Өшуге айналған мәтін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Істің куәландыру парағын толтырушы</w:t>
      </w:r>
      <w:r>
        <w:rPr>
          <w:rFonts w:ascii="Times New Roman"/>
          <w:b w:val="false"/>
          <w:i w:val="false"/>
          <w:color w:val="000000"/>
          <w:sz w:val="28"/>
        </w:rPr>
        <w:t xml:space="preserve">      </w:t>
      </w:r>
      <w:r>
        <w:rPr>
          <w:rFonts w:ascii="Times New Roman"/>
          <w:b/>
          <w:i w:val="false"/>
          <w:color w:val="000000"/>
          <w:sz w:val="28"/>
        </w:rPr>
        <w:t>Қолтаңбаның</w:t>
      </w:r>
      <w:r>
        <w:rPr>
          <w:rFonts w:ascii="Times New Roman"/>
          <w:b w:val="false"/>
          <w:i w:val="false"/>
          <w:color w:val="000000"/>
          <w:sz w:val="28"/>
        </w:rPr>
        <w:t xml:space="preserve"> </w:t>
      </w:r>
      <w:r>
        <w:rPr>
          <w:rFonts w:ascii="Times New Roman"/>
          <w:b/>
          <w:i w:val="false"/>
          <w:color w:val="000000"/>
          <w:sz w:val="28"/>
        </w:rPr>
        <w:t>тұлға лауазымының</w:t>
      </w: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 xml:space="preserve">      толық </w:t>
      </w:r>
      <w:r>
        <w:rPr>
          <w:rFonts w:ascii="Times New Roman"/>
          <w:b/>
          <w:i w:val="false"/>
          <w:color w:val="000000"/>
          <w:sz w:val="28"/>
        </w:rPr>
        <w:t>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А4 (210Х297) форматы</w:t>
      </w:r>
    </w:p>
    <w:p>
      <w:pPr>
        <w:spacing w:after="0"/>
        <w:ind w:left="0"/>
        <w:jc w:val="both"/>
      </w:pPr>
      <w:r>
        <w:rPr>
          <w:rFonts w:ascii="Times New Roman"/>
          <w:b w:val="false"/>
          <w:i w:val="false"/>
          <w:color w:val="000000"/>
          <w:sz w:val="28"/>
        </w:rPr>
        <w:t>
      Ескертпе.</w:t>
      </w:r>
    </w:p>
    <w:bookmarkStart w:name="z580" w:id="552"/>
    <w:p>
      <w:pPr>
        <w:spacing w:after="0"/>
        <w:ind w:left="0"/>
        <w:jc w:val="both"/>
      </w:pPr>
      <w:r>
        <w:rPr>
          <w:rFonts w:ascii="Times New Roman"/>
          <w:b w:val="false"/>
          <w:i w:val="false"/>
          <w:color w:val="000000"/>
          <w:sz w:val="28"/>
        </w:rPr>
        <w:t>
      1. Куәландыру парағы істегі парақтарды есепке алу және олардың нөмірлену ерекшеліктерін тіркеу үшін жасалады.</w:t>
      </w:r>
    </w:p>
    <w:bookmarkEnd w:id="552"/>
    <w:bookmarkStart w:name="z581" w:id="553"/>
    <w:p>
      <w:pPr>
        <w:spacing w:after="0"/>
        <w:ind w:left="0"/>
        <w:jc w:val="both"/>
      </w:pPr>
      <w:r>
        <w:rPr>
          <w:rFonts w:ascii="Times New Roman"/>
          <w:b w:val="false"/>
          <w:i w:val="false"/>
          <w:color w:val="000000"/>
          <w:sz w:val="28"/>
        </w:rPr>
        <w:t xml:space="preserve">
      2. Куәландыру парағы жеке парақта (парақтарда) жасалады және істің соңында тігіледі. 3. Куәландыру парағында істің нөмірленген парақтарының саны санмен және жазбаша және "+" (қосу) белгісі арқылы бөлек, іс құжаттарының ішкі тізімдемесінің парақтар саны көрсетіледі. </w:t>
      </w:r>
    </w:p>
    <w:bookmarkEnd w:id="553"/>
    <w:bookmarkStart w:name="z582" w:id="554"/>
    <w:p>
      <w:pPr>
        <w:spacing w:after="0"/>
        <w:ind w:left="0"/>
        <w:jc w:val="both"/>
      </w:pPr>
      <w:r>
        <w:rPr>
          <w:rFonts w:ascii="Times New Roman"/>
          <w:b w:val="false"/>
          <w:i w:val="false"/>
          <w:color w:val="000000"/>
          <w:sz w:val="28"/>
        </w:rPr>
        <w:t>
      4. Куәландыру парағында іс құжаттарын нөмірлеудің, рәсімдеудің және олардың физикалық жай-күйінің келесі ерекшеліктері белгіленеді:</w:t>
      </w:r>
    </w:p>
    <w:bookmarkEnd w:id="554"/>
    <w:bookmarkStart w:name="z583" w:id="555"/>
    <w:p>
      <w:pPr>
        <w:spacing w:after="0"/>
        <w:ind w:left="0"/>
        <w:jc w:val="both"/>
      </w:pPr>
      <w:r>
        <w:rPr>
          <w:rFonts w:ascii="Times New Roman"/>
          <w:b w:val="false"/>
          <w:i w:val="false"/>
          <w:color w:val="000000"/>
          <w:sz w:val="28"/>
        </w:rPr>
        <w:t xml:space="preserve">
      1) почталық айналым құралдары (маркінің барлық түрлері, конверттер, ашық хаттар, бланкілер, штемпельдер, мөртаңбалар, пломбалар);      </w:t>
      </w:r>
    </w:p>
    <w:bookmarkEnd w:id="555"/>
    <w:bookmarkStart w:name="z584" w:id="556"/>
    <w:p>
      <w:pPr>
        <w:spacing w:after="0"/>
        <w:ind w:left="0"/>
        <w:jc w:val="both"/>
      </w:pPr>
      <w:r>
        <w:rPr>
          <w:rFonts w:ascii="Times New Roman"/>
          <w:b w:val="false"/>
          <w:i w:val="false"/>
          <w:color w:val="000000"/>
          <w:sz w:val="28"/>
        </w:rPr>
        <w:t>
      2) мөрлер және олардың бедерлері;</w:t>
      </w:r>
    </w:p>
    <w:bookmarkEnd w:id="556"/>
    <w:bookmarkStart w:name="z585" w:id="557"/>
    <w:p>
      <w:pPr>
        <w:spacing w:after="0"/>
        <w:ind w:left="0"/>
        <w:jc w:val="both"/>
      </w:pPr>
      <w:r>
        <w:rPr>
          <w:rFonts w:ascii="Times New Roman"/>
          <w:b w:val="false"/>
          <w:i w:val="false"/>
          <w:color w:val="000000"/>
          <w:sz w:val="28"/>
        </w:rPr>
        <w:t xml:space="preserve">
      3) танымал мемлекет және қоғам қайраткерлерінің, ғылым, техника және мәдениет қайраткерлерінің қолтаңбалары; </w:t>
      </w:r>
    </w:p>
    <w:bookmarkEnd w:id="557"/>
    <w:bookmarkStart w:name="z586" w:id="558"/>
    <w:p>
      <w:pPr>
        <w:spacing w:after="0"/>
        <w:ind w:left="0"/>
        <w:jc w:val="both"/>
      </w:pPr>
      <w:r>
        <w:rPr>
          <w:rFonts w:ascii="Times New Roman"/>
          <w:b w:val="false"/>
          <w:i w:val="false"/>
          <w:color w:val="000000"/>
          <w:sz w:val="28"/>
        </w:rPr>
        <w:t>
      4) фотоқұжаттар;</w:t>
      </w:r>
    </w:p>
    <w:bookmarkEnd w:id="558"/>
    <w:bookmarkStart w:name="z587" w:id="559"/>
    <w:p>
      <w:pPr>
        <w:spacing w:after="0"/>
        <w:ind w:left="0"/>
        <w:jc w:val="both"/>
      </w:pPr>
      <w:r>
        <w:rPr>
          <w:rFonts w:ascii="Times New Roman"/>
          <w:b w:val="false"/>
          <w:i w:val="false"/>
          <w:color w:val="000000"/>
          <w:sz w:val="28"/>
        </w:rPr>
        <w:t>
      5) суреттер, гравюралар және акварелдер;</w:t>
      </w:r>
    </w:p>
    <w:bookmarkEnd w:id="559"/>
    <w:bookmarkStart w:name="z588" w:id="560"/>
    <w:p>
      <w:pPr>
        <w:spacing w:after="0"/>
        <w:ind w:left="0"/>
        <w:jc w:val="both"/>
      </w:pPr>
      <w:r>
        <w:rPr>
          <w:rFonts w:ascii="Times New Roman"/>
          <w:b w:val="false"/>
          <w:i w:val="false"/>
          <w:color w:val="000000"/>
          <w:sz w:val="28"/>
        </w:rPr>
        <w:t>
      6) үлкен форматтағы құжаттар;</w:t>
      </w:r>
    </w:p>
    <w:bookmarkEnd w:id="560"/>
    <w:bookmarkStart w:name="z589" w:id="561"/>
    <w:p>
      <w:pPr>
        <w:spacing w:after="0"/>
        <w:ind w:left="0"/>
        <w:jc w:val="both"/>
      </w:pPr>
      <w:r>
        <w:rPr>
          <w:rFonts w:ascii="Times New Roman"/>
          <w:b w:val="false"/>
          <w:i w:val="false"/>
          <w:color w:val="000000"/>
          <w:sz w:val="28"/>
        </w:rPr>
        <w:t>
      7) желімделген парақтар, құжаттардың бүлінуі;</w:t>
      </w:r>
    </w:p>
    <w:bookmarkEnd w:id="561"/>
    <w:bookmarkStart w:name="z590" w:id="562"/>
    <w:p>
      <w:pPr>
        <w:spacing w:after="0"/>
        <w:ind w:left="0"/>
        <w:jc w:val="both"/>
      </w:pPr>
      <w:r>
        <w:rPr>
          <w:rFonts w:ascii="Times New Roman"/>
          <w:b w:val="false"/>
          <w:i w:val="false"/>
          <w:color w:val="000000"/>
          <w:sz w:val="28"/>
        </w:rPr>
        <w:t>
      8) фотосуреттер, құжаттар жапсырылған парақтар;</w:t>
      </w:r>
    </w:p>
    <w:bookmarkEnd w:id="562"/>
    <w:bookmarkStart w:name="z591" w:id="563"/>
    <w:p>
      <w:pPr>
        <w:spacing w:after="0"/>
        <w:ind w:left="0"/>
        <w:jc w:val="both"/>
      </w:pPr>
      <w:r>
        <w:rPr>
          <w:rFonts w:ascii="Times New Roman"/>
          <w:b w:val="false"/>
          <w:i w:val="false"/>
          <w:color w:val="000000"/>
          <w:sz w:val="28"/>
        </w:rPr>
        <w:t xml:space="preserve">
      9) салымдары бар конверттер және оларда салынған парақтардың (заттардың) саны; </w:t>
      </w:r>
    </w:p>
    <w:bookmarkEnd w:id="563"/>
    <w:bookmarkStart w:name="z592" w:id="564"/>
    <w:p>
      <w:pPr>
        <w:spacing w:after="0"/>
        <w:ind w:left="0"/>
        <w:jc w:val="both"/>
      </w:pPr>
      <w:r>
        <w:rPr>
          <w:rFonts w:ascii="Times New Roman"/>
          <w:b w:val="false"/>
          <w:i w:val="false"/>
          <w:color w:val="000000"/>
          <w:sz w:val="28"/>
        </w:rPr>
        <w:t>
      10) жеке нөмірлері бар құжаттар (соның ішінде баспалық материалдар) және олардың парақтарының (беттерінің) саны;</w:t>
      </w:r>
    </w:p>
    <w:bookmarkEnd w:id="564"/>
    <w:bookmarkStart w:name="z593" w:id="565"/>
    <w:p>
      <w:pPr>
        <w:spacing w:after="0"/>
        <w:ind w:left="0"/>
        <w:jc w:val="both"/>
      </w:pPr>
      <w:r>
        <w:rPr>
          <w:rFonts w:ascii="Times New Roman"/>
          <w:b w:val="false"/>
          <w:i w:val="false"/>
          <w:color w:val="000000"/>
          <w:sz w:val="28"/>
        </w:rPr>
        <w:t xml:space="preserve">
      5. Егер істің бір парағында құжатты рәсімдеудің бірнеше ерекшеліктері бар болса, онда куәландыру парағының 2-бағанында 1-бағанның әрбір позициясына қарсы осы парақтың нөмірі қойылады. </w:t>
      </w:r>
    </w:p>
    <w:bookmarkEnd w:id="565"/>
    <w:bookmarkStart w:name="z594" w:id="566"/>
    <w:p>
      <w:pPr>
        <w:spacing w:after="0"/>
        <w:ind w:left="0"/>
        <w:jc w:val="both"/>
      </w:pPr>
      <w:r>
        <w:rPr>
          <w:rFonts w:ascii="Times New Roman"/>
          <w:b w:val="false"/>
          <w:i w:val="false"/>
          <w:color w:val="000000"/>
          <w:sz w:val="28"/>
        </w:rPr>
        <w:t>
      6. Егер құжаттың бір парағында бірнеше маркі және басқа да материалдар бар болса, онда 2-бағанда істің парақ нөмірінен кейін олардың саны жақшада көрсетіледі.</w:t>
      </w:r>
    </w:p>
    <w:bookmarkEnd w:id="566"/>
    <w:bookmarkStart w:name="z595" w:id="567"/>
    <w:p>
      <w:pPr>
        <w:spacing w:after="0"/>
        <w:ind w:left="0"/>
        <w:jc w:val="both"/>
      </w:pPr>
      <w:r>
        <w:rPr>
          <w:rFonts w:ascii="Times New Roman"/>
          <w:b w:val="false"/>
          <w:i w:val="false"/>
          <w:color w:val="000000"/>
          <w:sz w:val="28"/>
        </w:rPr>
        <w:t>
      7. Егер істе жасалған материалдардың ерекшелігіне байланысты нөмірлеу мүмкіндігі болмайтын заттар (шыны, металл, мата және басқалар) болса, онда 2-бағанда арасында осы зат тұрған парақтардың нөмірі көрсетіледі.</w:t>
      </w:r>
    </w:p>
    <w:bookmarkEnd w:id="567"/>
    <w:bookmarkStart w:name="z596" w:id="568"/>
    <w:p>
      <w:pPr>
        <w:spacing w:after="0"/>
        <w:ind w:left="0"/>
        <w:jc w:val="both"/>
      </w:pPr>
      <w:r>
        <w:rPr>
          <w:rFonts w:ascii="Times New Roman"/>
          <w:b w:val="false"/>
          <w:i w:val="false"/>
          <w:color w:val="000000"/>
          <w:sz w:val="28"/>
        </w:rPr>
        <w:t>
      8. Істің құрамындағы және жай-күйіндегі кейінгі барлық өзгерістер (бүлінуі, құжаттардың түпнұсқаларының көшірмелерімен ауыстырылуы, жаңа құжаттардың қосылуы және басқалар) тиісті актілерге сілтеме жасала отырып, куәландыру парағында белгіленеді.</w:t>
      </w:r>
    </w:p>
    <w:bookmarkEnd w:id="568"/>
    <w:bookmarkStart w:name="z597" w:id="569"/>
    <w:p>
      <w:pPr>
        <w:spacing w:after="0"/>
        <w:ind w:left="0"/>
        <w:jc w:val="both"/>
      </w:pPr>
      <w:r>
        <w:rPr>
          <w:rFonts w:ascii="Times New Roman"/>
          <w:b w:val="false"/>
          <w:i w:val="false"/>
          <w:color w:val="000000"/>
          <w:sz w:val="28"/>
        </w:rPr>
        <w:t>
      9. Куәландыру парағы нөмірленбейді.</w:t>
      </w:r>
    </w:p>
    <w:bookmarkEnd w:id="569"/>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_________іс құжаттарының</w:t>
      </w:r>
      <w:r>
        <w:br/>
      </w:r>
      <w:r>
        <w:rPr>
          <w:rFonts w:ascii="Times New Roman"/>
          <w:b/>
          <w:i w:val="false"/>
          <w:color w:val="000000"/>
        </w:rPr>
        <w:t>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1949"/>
        <w:gridCol w:w="1949"/>
        <w:gridCol w:w="1949"/>
        <w:gridCol w:w="1949"/>
        <w:gridCol w:w="1949"/>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 нөмірі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Жиыны_____________________________ құжат парағы.</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Ішкі тізімдеменің парақтар саны _________________________.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 құжаттарының ішкі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тізімдемесін толтырған</w:t>
      </w:r>
      <w:r>
        <w:rPr>
          <w:rFonts w:ascii="Times New Roman"/>
          <w:b w:val="false"/>
          <w:i w:val="false"/>
          <w:color w:val="000000"/>
          <w:sz w:val="28"/>
        </w:rPr>
        <w:t xml:space="preserve">                               </w:t>
      </w:r>
      <w:r>
        <w:rPr>
          <w:rFonts w:ascii="Times New Roman"/>
          <w:b/>
          <w:i w:val="false"/>
          <w:color w:val="000000"/>
          <w:sz w:val="28"/>
        </w:rPr>
        <w:t>Қолтаңбаның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тұлға лауазымының атауы</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Істер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1075"/>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құрылымдық</w:t>
            </w:r>
            <w:r>
              <w:br/>
            </w:r>
            <w:r>
              <w:rPr>
                <w:rFonts w:ascii="Times New Roman"/>
                <w:b w:val="false"/>
                <w:i w:val="false"/>
                <w:color w:val="000000"/>
                <w:sz w:val="20"/>
              </w:rPr>
              <w:t>
</w:t>
            </w:r>
            <w:r>
              <w:rPr>
                <w:rFonts w:ascii="Times New Roman"/>
                <w:b/>
                <w:i w:val="false"/>
                <w:color w:val="000000"/>
                <w:sz w:val="20"/>
              </w:rPr>
              <w:t>бөлімшесінің ресми атауы</w:t>
            </w:r>
            <w:r>
              <w:br/>
            </w:r>
            <w:r>
              <w:rPr>
                <w:rFonts w:ascii="Times New Roman"/>
                <w:b w:val="false"/>
                <w:i w:val="false"/>
                <w:color w:val="000000"/>
                <w:sz w:val="20"/>
              </w:rPr>
              <w:t>
 </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r>
              <w:br/>
            </w:r>
            <w:r>
              <w:rPr>
                <w:rFonts w:ascii="Times New Roman"/>
                <w:b w:val="false"/>
                <w:i w:val="false"/>
                <w:color w:val="000000"/>
                <w:sz w:val="20"/>
              </w:rPr>
              <w:t>
</w:t>
            </w:r>
            <w:r>
              <w:rPr>
                <w:rFonts w:ascii="Times New Roman"/>
                <w:b/>
                <w:i w:val="false"/>
                <w:color w:val="000000"/>
                <w:sz w:val="20"/>
              </w:rPr>
              <w:t>Құрылымдық бөлімше</w:t>
            </w:r>
            <w:r>
              <w:br/>
            </w:r>
            <w:r>
              <w:rPr>
                <w:rFonts w:ascii="Times New Roman"/>
                <w:b w:val="false"/>
                <w:i w:val="false"/>
                <w:color w:val="000000"/>
                <w:sz w:val="20"/>
              </w:rPr>
              <w:t>
</w:t>
            </w:r>
            <w:r>
              <w:rPr>
                <w:rFonts w:ascii="Times New Roman"/>
                <w:b/>
                <w:i w:val="false"/>
                <w:color w:val="000000"/>
                <w:sz w:val="20"/>
              </w:rPr>
              <w:t>басшысы лауазымының атауы</w:t>
            </w:r>
            <w:r>
              <w:br/>
            </w:r>
            <w:r>
              <w:rPr>
                <w:rFonts w:ascii="Times New Roman"/>
                <w:b w:val="false"/>
                <w:i w:val="false"/>
                <w:color w:val="000000"/>
                <w:sz w:val="20"/>
              </w:rPr>
              <w:t>
</w:t>
            </w:r>
            <w:r>
              <w:rPr>
                <w:rFonts w:ascii="Times New Roman"/>
                <w:b/>
                <w:i w:val="false"/>
                <w:color w:val="000000"/>
                <w:sz w:val="20"/>
              </w:rPr>
              <w:t>_______________ Қолтаңбаның</w:t>
            </w:r>
            <w:r>
              <w:br/>
            </w:r>
            <w:r>
              <w:rPr>
                <w:rFonts w:ascii="Times New Roman"/>
                <w:b w:val="false"/>
                <w:i w:val="false"/>
                <w:color w:val="000000"/>
                <w:sz w:val="20"/>
              </w:rPr>
              <w:t>
</w:t>
            </w:r>
            <w:r>
              <w:rPr>
                <w:rFonts w:ascii="Times New Roman"/>
                <w:b/>
                <w:i w:val="false"/>
                <w:color w:val="000000"/>
                <w:sz w:val="20"/>
              </w:rPr>
              <w:t>(өз қолы) толық жазылуы</w:t>
            </w:r>
            <w:r>
              <w:br/>
            </w:r>
            <w:r>
              <w:rPr>
                <w:rFonts w:ascii="Times New Roman"/>
                <w:b w:val="false"/>
                <w:i w:val="false"/>
                <w:color w:val="000000"/>
                <w:sz w:val="20"/>
              </w:rPr>
              <w:t>
</w:t>
            </w:r>
            <w:r>
              <w:rPr>
                <w:rFonts w:ascii="Times New Roman"/>
                <w:b/>
                <w:i w:val="false"/>
                <w:color w:val="000000"/>
                <w:sz w:val="20"/>
              </w:rPr>
              <w:t>Күні</w:t>
            </w:r>
          </w:p>
        </w:tc>
      </w:tr>
    </w:tbl>
    <w:p>
      <w:pPr>
        <w:spacing w:after="0"/>
        <w:ind w:left="0"/>
        <w:jc w:val="left"/>
      </w:pPr>
      <w:r>
        <w:rPr>
          <w:rFonts w:ascii="Times New Roman"/>
          <w:b/>
          <w:i w:val="false"/>
          <w:color w:val="000000"/>
        </w:rPr>
        <w:t xml:space="preserve"> _________жылғы (дардағы) №______тізімдеме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923"/>
        <w:gridCol w:w="2118"/>
        <w:gridCol w:w="2375"/>
        <w:gridCol w:w="2375"/>
        <w:gridCol w:w="2375"/>
        <w:gridCol w:w="924"/>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соңғы күні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сақтау мерзімі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бөліктегі) парақтар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Тізімдемеге № ___ден №___дейінгі____________________ іс енгізілді,</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литерлі нөмірлер:</w:t>
      </w:r>
    </w:p>
    <w:p>
      <w:pPr>
        <w:spacing w:after="0"/>
        <w:ind w:left="0"/>
        <w:jc w:val="both"/>
      </w:pPr>
      <w:r>
        <w:rPr>
          <w:rFonts w:ascii="Times New Roman"/>
          <w:b w:val="false"/>
          <w:i w:val="false"/>
          <w:color w:val="000000"/>
          <w:sz w:val="28"/>
        </w:rPr>
        <w:t>
      қалып қойған нөмірлер: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Тізімдеме жасаушы</w:t>
      </w:r>
      <w:r>
        <w:rPr>
          <w:rFonts w:ascii="Times New Roman"/>
          <w:b w:val="false"/>
          <w:i w:val="false"/>
          <w:color w:val="000000"/>
          <w:sz w:val="28"/>
        </w:rPr>
        <w:t xml:space="preserve">                        </w:t>
      </w:r>
      <w:r>
        <w:rPr>
          <w:rFonts w:ascii="Times New Roman"/>
          <w:b/>
          <w:i w:val="false"/>
          <w:color w:val="000000"/>
          <w:sz w:val="28"/>
        </w:rPr>
        <w:t>Қолтаңбаның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лауазымының атауы</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БҚҚ қызметінің</w:t>
      </w:r>
      <w:r>
        <w:rPr>
          <w:rFonts w:ascii="Times New Roman"/>
          <w:b w:val="false"/>
          <w:i w:val="false"/>
          <w:color w:val="000000"/>
          <w:sz w:val="28"/>
        </w:rPr>
        <w:t xml:space="preserve">                  </w:t>
      </w:r>
      <w:r>
        <w:rPr>
          <w:rFonts w:ascii="Times New Roman"/>
          <w:b/>
          <w:i w:val="false"/>
          <w:color w:val="000000"/>
          <w:sz w:val="28"/>
        </w:rPr>
        <w:t>Қолтаңбаның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басшысы</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Ұйым архивінің</w:t>
      </w:r>
      <w:r>
        <w:rPr>
          <w:rFonts w:ascii="Times New Roman"/>
          <w:b w:val="false"/>
          <w:i w:val="false"/>
          <w:color w:val="000000"/>
          <w:sz w:val="28"/>
        </w:rPr>
        <w:t xml:space="preserve">                        </w:t>
      </w:r>
      <w:r>
        <w:rPr>
          <w:rFonts w:ascii="Times New Roman"/>
          <w:b/>
          <w:i w:val="false"/>
          <w:color w:val="000000"/>
          <w:sz w:val="28"/>
        </w:rPr>
        <w:t>Қолтаңбаның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қызметкері</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Тұрақты сақталатын істер тізімдемесінде 5-баған толтырылмайды.</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