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c1a6" w14:textId="40cc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27 қарашадағы № 114 бұйрығы. Қазақстан Республикасының Әділет министрлігінде 2015 жылы 6 қаңтарда № 10058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27.04.2017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11-1)-тармақшасына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15.09.2025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Сәулет, қала құрылысы және құрылыс қызметі саласындағы сараптама жұмыстарын және инжинирингтік көрсетілетін қызметтерді жүзеге асыратын сарашпыларды аттестаттау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27.04.2017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(Б.А. Смағұлов):</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 соң, күнтізбелік он күн ішінде "Әділет" ақпараттық-құқықтық жүйесінде және ресми бұқаралық ақпарат құралдарында ресми жариялауын;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вице-министрі Қайырбек Айтбайұлы Өскенбаевқа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27 қарашадағы</w:t>
            </w:r>
            <w:r>
              <w:br/>
            </w:r>
            <w:r>
              <w:rPr>
                <w:rFonts w:ascii="Times New Roman"/>
                <w:b w:val="false"/>
                <w:i w:val="false"/>
                <w:color w:val="000000"/>
                <w:sz w:val="20"/>
              </w:rPr>
              <w:t>№ 114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264" w:id="6"/>
    <w:p>
      <w:pPr>
        <w:spacing w:after="0"/>
        <w:ind w:left="0"/>
        <w:jc w:val="left"/>
      </w:pPr>
      <w:r>
        <w:rPr>
          <w:rFonts w:ascii="Times New Roman"/>
          <w:b/>
          <w:i w:val="false"/>
          <w:color w:val="000000"/>
        </w:rPr>
        <w:t xml:space="preserve"> 1-тарау. Жалпы ережелер</w:t>
      </w:r>
    </w:p>
    <w:bookmarkEnd w:id="6"/>
    <w:bookmarkStart w:name="z165" w:id="7"/>
    <w:p>
      <w:pPr>
        <w:spacing w:after="0"/>
        <w:ind w:left="0"/>
        <w:jc w:val="both"/>
      </w:pPr>
      <w:r>
        <w:rPr>
          <w:rFonts w:ascii="Times New Roman"/>
          <w:b w:val="false"/>
          <w:i w:val="false"/>
          <w:color w:val="000000"/>
          <w:sz w:val="28"/>
        </w:rPr>
        <w:t xml:space="preserve">
      1. Осы Сәулет, қала құрылысы және құрылыс қызметі саласындағы сараптама жұмыстарын және инжинирингтік көрсетілетін қызметтерді жүзеге асыратын сарапшыларды аттестаттау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Республикасының Заңы мен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әзірленген және сараптама жұмыстары мен инжинирингтік көрсетілетін қызметтерді жүзеге асыратын сарапшыларға аттестаттау жүргізу және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 тәртібін айқындайды.</w:t>
      </w:r>
    </w:p>
    <w:bookmarkEnd w:id="7"/>
    <w:bookmarkStart w:name="z166"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67" w:id="9"/>
    <w:p>
      <w:pPr>
        <w:spacing w:after="0"/>
        <w:ind w:left="0"/>
        <w:jc w:val="both"/>
      </w:pPr>
      <w:r>
        <w:rPr>
          <w:rFonts w:ascii="Times New Roman"/>
          <w:b w:val="false"/>
          <w:i w:val="false"/>
          <w:color w:val="000000"/>
          <w:sz w:val="28"/>
        </w:rPr>
        <w:t>
      1) орталық уәкілетті орган - сәулет, қала құрылысы және құрылысы қызметін мемлекеттік басқару саласында басшылықты жүзеге асыратын орталық мемлекеттік орган;</w:t>
      </w:r>
    </w:p>
    <w:bookmarkEnd w:id="9"/>
    <w:bookmarkStart w:name="z168" w:id="10"/>
    <w:p>
      <w:pPr>
        <w:spacing w:after="0"/>
        <w:ind w:left="0"/>
        <w:jc w:val="both"/>
      </w:pPr>
      <w:r>
        <w:rPr>
          <w:rFonts w:ascii="Times New Roman"/>
          <w:b w:val="false"/>
          <w:i w:val="false"/>
          <w:color w:val="000000"/>
          <w:sz w:val="28"/>
        </w:rPr>
        <w:t>
      2) сәулет, қала құрылысы және құрылыс саласындағы инжинирингтік көрсетілетін қызметтер - оңтайлы жобалық көрсеткіштерге қол жеткізу мақсатында құрылыстың дайындығын және жүзеге асырылуын қамтамасыз ететін қызметтер кешені (техникалық және авторлық қадағалаулар);</w:t>
      </w:r>
    </w:p>
    <w:bookmarkEnd w:id="10"/>
    <w:bookmarkStart w:name="z169" w:id="11"/>
    <w:p>
      <w:pPr>
        <w:spacing w:after="0"/>
        <w:ind w:left="0"/>
        <w:jc w:val="both"/>
      </w:pPr>
      <w:r>
        <w:rPr>
          <w:rFonts w:ascii="Times New Roman"/>
          <w:b w:val="false"/>
          <w:i w:val="false"/>
          <w:color w:val="000000"/>
          <w:sz w:val="28"/>
        </w:rPr>
        <w:t>
      3) сараптамалық жұмыстар - ғимараттар мен құрылыстардың жобаларына сараптама жасау және олардың сенімділігі мен тұрақтылығына техникалық тексеру жүргізу жұмыстары;</w:t>
      </w:r>
    </w:p>
    <w:bookmarkEnd w:id="11"/>
    <w:bookmarkStart w:name="z170" w:id="12"/>
    <w:p>
      <w:pPr>
        <w:spacing w:after="0"/>
        <w:ind w:left="0"/>
        <w:jc w:val="both"/>
      </w:pPr>
      <w:r>
        <w:rPr>
          <w:rFonts w:ascii="Times New Roman"/>
          <w:b w:val="false"/>
          <w:i w:val="false"/>
          <w:color w:val="000000"/>
          <w:sz w:val="28"/>
        </w:rPr>
        <w:t>
      4) сарапшы - сәулет, қала құрылысы және құрылыс саласындағы сараптамалық жұмыстар мен инжинирингтік көрсетілетін қызметтердің белгілі бір түрлерін жүзеге асыратын жеке тұлға;</w:t>
      </w:r>
    </w:p>
    <w:bookmarkEnd w:id="12"/>
    <w:bookmarkStart w:name="z171" w:id="13"/>
    <w:p>
      <w:pPr>
        <w:spacing w:after="0"/>
        <w:ind w:left="0"/>
        <w:jc w:val="both"/>
      </w:pPr>
      <w:r>
        <w:rPr>
          <w:rFonts w:ascii="Times New Roman"/>
          <w:b w:val="false"/>
          <w:i w:val="false"/>
          <w:color w:val="000000"/>
          <w:sz w:val="28"/>
        </w:rPr>
        <w:t>
      5) сарапшының аттестаты - сарапшының мәртебесін және оның қала құрылысы мен құрылыс қызметінде сараптамалық жұмыстарды және инжинирингтік көрсетілетін қызметтер көрсетуді орындау құқығын куәландыратын біліктілік аттестаты;</w:t>
      </w:r>
    </w:p>
    <w:bookmarkEnd w:id="13"/>
    <w:bookmarkStart w:name="z172" w:id="14"/>
    <w:p>
      <w:pPr>
        <w:spacing w:after="0"/>
        <w:ind w:left="0"/>
        <w:jc w:val="both"/>
      </w:pPr>
      <w:r>
        <w:rPr>
          <w:rFonts w:ascii="Times New Roman"/>
          <w:b w:val="false"/>
          <w:i w:val="false"/>
          <w:color w:val="000000"/>
          <w:sz w:val="28"/>
        </w:rPr>
        <w:t>
      6) өтініш беруші - сарапшы мәртебесін алуға үміткер жеке тұлға;</w:t>
      </w:r>
    </w:p>
    <w:bookmarkEnd w:id="14"/>
    <w:bookmarkStart w:name="z173" w:id="15"/>
    <w:p>
      <w:pPr>
        <w:spacing w:after="0"/>
        <w:ind w:left="0"/>
        <w:jc w:val="both"/>
      </w:pPr>
      <w:r>
        <w:rPr>
          <w:rFonts w:ascii="Times New Roman"/>
          <w:b w:val="false"/>
          <w:i w:val="false"/>
          <w:color w:val="000000"/>
          <w:sz w:val="28"/>
        </w:rPr>
        <w:t>
      7) жергілікті атқарушы орган - құжаттардың талаптарға сәйкестігін қарайтын, тестілеуге жіберілген сарапшылардың тізімін және тестілеу өткізудің кестесін бекітетін, сондай-ақ сарапшылардың аттестаттаудан өткендігі туралы шешім қабылдайтын жергілікті атқарушы органның құрылымдық бөлімшесі;</w:t>
      </w:r>
    </w:p>
    <w:bookmarkEnd w:id="15"/>
    <w:bookmarkStart w:name="z265" w:id="16"/>
    <w:p>
      <w:pPr>
        <w:spacing w:after="0"/>
        <w:ind w:left="0"/>
        <w:jc w:val="both"/>
      </w:pPr>
      <w:r>
        <w:rPr>
          <w:rFonts w:ascii="Times New Roman"/>
          <w:b w:val="false"/>
          <w:i w:val="false"/>
          <w:color w:val="000000"/>
          <w:sz w:val="28"/>
        </w:rPr>
        <w:t>
      8) биометриялық сәйкестендіру – адамның физиологиялық ерекшеліктерін сипаттайтын және оның негізінде оның жеке басын анықтауға болатын биометриялық деректер.</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74" w:id="17"/>
    <w:p>
      <w:pPr>
        <w:spacing w:after="0"/>
        <w:ind w:left="0"/>
        <w:jc w:val="both"/>
      </w:pPr>
      <w:r>
        <w:rPr>
          <w:rFonts w:ascii="Times New Roman"/>
          <w:b w:val="false"/>
          <w:i w:val="false"/>
          <w:color w:val="000000"/>
          <w:sz w:val="28"/>
        </w:rPr>
        <w:t>
      3. Аттестаттау сарапшылардың кәсіби дайындық деңгейі мен құзыреттілігін, сәулет, қала құрылысы мен құрылыс және қоршаған ортаны қорғау саласындағы, халықтың санитариялық-эпидемиологиялық салауаттылығы мен гигиеналық нормативтер саласындағы мемлекеттік нормативтерді білуін анықтау, олар жүзеге асыратын жұмыстардың сапасын жақсарту, құрылыс саласында болып жатқан өзгерістерді ескеріп, жаңа талаптарды зерттеу мақсатында жүргізіледі.</w:t>
      </w:r>
    </w:p>
    <w:bookmarkEnd w:id="17"/>
    <w:bookmarkStart w:name="z175" w:id="18"/>
    <w:p>
      <w:pPr>
        <w:spacing w:after="0"/>
        <w:ind w:left="0"/>
        <w:jc w:val="both"/>
      </w:pPr>
      <w:r>
        <w:rPr>
          <w:rFonts w:ascii="Times New Roman"/>
          <w:b w:val="false"/>
          <w:i w:val="false"/>
          <w:color w:val="000000"/>
          <w:sz w:val="28"/>
        </w:rPr>
        <w:t>
      4. Аттестаттау сараптамалық жұмыстар мен инжинирингтік көрсетілетін қызметтердің мынадай түрлерін:</w:t>
      </w:r>
    </w:p>
    <w:bookmarkEnd w:id="18"/>
    <w:bookmarkStart w:name="z176" w:id="19"/>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сараптамасын;</w:t>
      </w:r>
    </w:p>
    <w:bookmarkEnd w:id="19"/>
    <w:bookmarkStart w:name="z177" w:id="20"/>
    <w:p>
      <w:pPr>
        <w:spacing w:after="0"/>
        <w:ind w:left="0"/>
        <w:jc w:val="both"/>
      </w:pPr>
      <w:r>
        <w:rPr>
          <w:rFonts w:ascii="Times New Roman"/>
          <w:b w:val="false"/>
          <w:i w:val="false"/>
          <w:color w:val="000000"/>
          <w:sz w:val="28"/>
        </w:rPr>
        <w:t>
      2) техникалық қадағалауды;</w:t>
      </w:r>
    </w:p>
    <w:bookmarkEnd w:id="20"/>
    <w:bookmarkStart w:name="z178" w:id="21"/>
    <w:p>
      <w:pPr>
        <w:spacing w:after="0"/>
        <w:ind w:left="0"/>
        <w:jc w:val="both"/>
      </w:pPr>
      <w:r>
        <w:rPr>
          <w:rFonts w:ascii="Times New Roman"/>
          <w:b w:val="false"/>
          <w:i w:val="false"/>
          <w:color w:val="000000"/>
          <w:sz w:val="28"/>
        </w:rPr>
        <w:t>
      3) авторлық қадағалауды;</w:t>
      </w:r>
    </w:p>
    <w:bookmarkEnd w:id="21"/>
    <w:bookmarkStart w:name="z179" w:id="22"/>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тексеруді жүзеге асыратын сарапшылар үшін өткізіледі.</w:t>
      </w:r>
    </w:p>
    <w:bookmarkEnd w:id="22"/>
    <w:bookmarkStart w:name="z180" w:id="23"/>
    <w:p>
      <w:pPr>
        <w:spacing w:after="0"/>
        <w:ind w:left="0"/>
        <w:jc w:val="both"/>
      </w:pPr>
      <w:r>
        <w:rPr>
          <w:rFonts w:ascii="Times New Roman"/>
          <w:b w:val="false"/>
          <w:i w:val="false"/>
          <w:color w:val="000000"/>
          <w:sz w:val="28"/>
        </w:rPr>
        <w:t>
      5. Қала құрылысы, жобалау алдындағы және жобалау-сметалық құжаттаманың сараптамасы бойынша сарапшылар мынадай мамандықтар бойынша бөлінеді:</w:t>
      </w:r>
    </w:p>
    <w:bookmarkEnd w:id="23"/>
    <w:bookmarkStart w:name="z181" w:id="24"/>
    <w:p>
      <w:pPr>
        <w:spacing w:after="0"/>
        <w:ind w:left="0"/>
        <w:jc w:val="both"/>
      </w:pPr>
      <w:r>
        <w:rPr>
          <w:rFonts w:ascii="Times New Roman"/>
          <w:b w:val="false"/>
          <w:i w:val="false"/>
          <w:color w:val="000000"/>
          <w:sz w:val="28"/>
        </w:rPr>
        <w:t>
      1) қала құрылысы;</w:t>
      </w:r>
    </w:p>
    <w:bookmarkEnd w:id="24"/>
    <w:bookmarkStart w:name="z182" w:id="25"/>
    <w:p>
      <w:pPr>
        <w:spacing w:after="0"/>
        <w:ind w:left="0"/>
        <w:jc w:val="both"/>
      </w:pPr>
      <w:r>
        <w:rPr>
          <w:rFonts w:ascii="Times New Roman"/>
          <w:b w:val="false"/>
          <w:i w:val="false"/>
          <w:color w:val="000000"/>
          <w:sz w:val="28"/>
        </w:rPr>
        <w:t>
      2) жобалау алдындағы құжаттама;</w:t>
      </w:r>
    </w:p>
    <w:bookmarkEnd w:id="25"/>
    <w:bookmarkStart w:name="z183" w:id="26"/>
    <w:p>
      <w:pPr>
        <w:spacing w:after="0"/>
        <w:ind w:left="0"/>
        <w:jc w:val="both"/>
      </w:pPr>
      <w:r>
        <w:rPr>
          <w:rFonts w:ascii="Times New Roman"/>
          <w:b w:val="false"/>
          <w:i w:val="false"/>
          <w:color w:val="000000"/>
          <w:sz w:val="28"/>
        </w:rPr>
        <w:t>
      3) сәулет;</w:t>
      </w:r>
    </w:p>
    <w:bookmarkEnd w:id="26"/>
    <w:bookmarkStart w:name="z184" w:id="27"/>
    <w:p>
      <w:pPr>
        <w:spacing w:after="0"/>
        <w:ind w:left="0"/>
        <w:jc w:val="both"/>
      </w:pPr>
      <w:r>
        <w:rPr>
          <w:rFonts w:ascii="Times New Roman"/>
          <w:b w:val="false"/>
          <w:i w:val="false"/>
          <w:color w:val="000000"/>
          <w:sz w:val="28"/>
        </w:rPr>
        <w:t>
      4) конструкциялық бөлігі;</w:t>
      </w:r>
    </w:p>
    <w:bookmarkEnd w:id="27"/>
    <w:bookmarkStart w:name="z185" w:id="28"/>
    <w:p>
      <w:pPr>
        <w:spacing w:after="0"/>
        <w:ind w:left="0"/>
        <w:jc w:val="both"/>
      </w:pPr>
      <w:r>
        <w:rPr>
          <w:rFonts w:ascii="Times New Roman"/>
          <w:b w:val="false"/>
          <w:i w:val="false"/>
          <w:color w:val="000000"/>
          <w:sz w:val="28"/>
        </w:rPr>
        <w:t>
      5) инженерлік желілер және жүйелер (инженерлік желілер және жүйелердің түрлері бойынша);</w:t>
      </w:r>
    </w:p>
    <w:bookmarkEnd w:id="28"/>
    <w:bookmarkStart w:name="z186" w:id="29"/>
    <w:p>
      <w:pPr>
        <w:spacing w:after="0"/>
        <w:ind w:left="0"/>
        <w:jc w:val="both"/>
      </w:pPr>
      <w:r>
        <w:rPr>
          <w:rFonts w:ascii="Times New Roman"/>
          <w:b w:val="false"/>
          <w:i w:val="false"/>
          <w:color w:val="000000"/>
          <w:sz w:val="28"/>
        </w:rPr>
        <w:t>
      6) технологиялық бөлігі (объектінің мақсатына байланысты);</w:t>
      </w:r>
    </w:p>
    <w:bookmarkEnd w:id="29"/>
    <w:bookmarkStart w:name="z187" w:id="30"/>
    <w:p>
      <w:pPr>
        <w:spacing w:after="0"/>
        <w:ind w:left="0"/>
        <w:jc w:val="both"/>
      </w:pPr>
      <w:r>
        <w:rPr>
          <w:rFonts w:ascii="Times New Roman"/>
          <w:b w:val="false"/>
          <w:i w:val="false"/>
          <w:color w:val="000000"/>
          <w:sz w:val="28"/>
        </w:rPr>
        <w:t>
      7) сметалық бөлім;</w:t>
      </w:r>
    </w:p>
    <w:bookmarkEnd w:id="30"/>
    <w:bookmarkStart w:name="z188" w:id="31"/>
    <w:p>
      <w:pPr>
        <w:spacing w:after="0"/>
        <w:ind w:left="0"/>
        <w:jc w:val="both"/>
      </w:pPr>
      <w:r>
        <w:rPr>
          <w:rFonts w:ascii="Times New Roman"/>
          <w:b w:val="false"/>
          <w:i w:val="false"/>
          <w:color w:val="000000"/>
          <w:sz w:val="28"/>
        </w:rPr>
        <w:t>
      8) өрт қауіпсіздігі;</w:t>
      </w:r>
    </w:p>
    <w:bookmarkEnd w:id="31"/>
    <w:bookmarkStart w:name="z189" w:id="32"/>
    <w:p>
      <w:pPr>
        <w:spacing w:after="0"/>
        <w:ind w:left="0"/>
        <w:jc w:val="both"/>
      </w:pPr>
      <w:r>
        <w:rPr>
          <w:rFonts w:ascii="Times New Roman"/>
          <w:b w:val="false"/>
          <w:i w:val="false"/>
          <w:color w:val="000000"/>
          <w:sz w:val="28"/>
        </w:rPr>
        <w:t>
      9) экологиялық бөлімі;</w:t>
      </w:r>
    </w:p>
    <w:bookmarkEnd w:id="32"/>
    <w:bookmarkStart w:name="z190" w:id="33"/>
    <w:p>
      <w:pPr>
        <w:spacing w:after="0"/>
        <w:ind w:left="0"/>
        <w:jc w:val="both"/>
      </w:pPr>
      <w:r>
        <w:rPr>
          <w:rFonts w:ascii="Times New Roman"/>
          <w:b w:val="false"/>
          <w:i w:val="false"/>
          <w:color w:val="000000"/>
          <w:sz w:val="28"/>
        </w:rPr>
        <w:t>
      10) санитариялық-эпидемиологиялық бейіні.</w:t>
      </w:r>
    </w:p>
    <w:bookmarkEnd w:id="33"/>
    <w:bookmarkStart w:name="z191" w:id="34"/>
    <w:p>
      <w:pPr>
        <w:spacing w:after="0"/>
        <w:ind w:left="0"/>
        <w:jc w:val="both"/>
      </w:pPr>
      <w:r>
        <w:rPr>
          <w:rFonts w:ascii="Times New Roman"/>
          <w:b w:val="false"/>
          <w:i w:val="false"/>
          <w:color w:val="000000"/>
          <w:sz w:val="28"/>
        </w:rPr>
        <w:t>
      6. Техникалық қадағалауды жүзеге асыратын сарапшылар мынадай мамандықтар бойынша бөлінеді:</w:t>
      </w:r>
    </w:p>
    <w:bookmarkEnd w:id="34"/>
    <w:bookmarkStart w:name="z192" w:id="35"/>
    <w:p>
      <w:pPr>
        <w:spacing w:after="0"/>
        <w:ind w:left="0"/>
        <w:jc w:val="both"/>
      </w:pPr>
      <w:r>
        <w:rPr>
          <w:rFonts w:ascii="Times New Roman"/>
          <w:b w:val="false"/>
          <w:i w:val="false"/>
          <w:color w:val="000000"/>
          <w:sz w:val="28"/>
        </w:rPr>
        <w:t>
      1) жауапкершілігі бірінші деңгейдегі объектілер бойынша - тіреу және қоршау конструкциялары бөлігінде;</w:t>
      </w:r>
    </w:p>
    <w:bookmarkEnd w:id="35"/>
    <w:bookmarkStart w:name="z193" w:id="36"/>
    <w:p>
      <w:pPr>
        <w:spacing w:after="0"/>
        <w:ind w:left="0"/>
        <w:jc w:val="both"/>
      </w:pPr>
      <w:r>
        <w:rPr>
          <w:rFonts w:ascii="Times New Roman"/>
          <w:b w:val="false"/>
          <w:i w:val="false"/>
          <w:color w:val="000000"/>
          <w:sz w:val="28"/>
        </w:rPr>
        <w:t>
      2) жауапкершілігі бірінші деңгейдегі объектілер бойынша - инженерлік желілер бөлігінде;</w:t>
      </w:r>
    </w:p>
    <w:bookmarkEnd w:id="36"/>
    <w:bookmarkStart w:name="z194" w:id="37"/>
    <w:p>
      <w:pPr>
        <w:spacing w:after="0"/>
        <w:ind w:left="0"/>
        <w:jc w:val="both"/>
      </w:pPr>
      <w:r>
        <w:rPr>
          <w:rFonts w:ascii="Times New Roman"/>
          <w:b w:val="false"/>
          <w:i w:val="false"/>
          <w:color w:val="000000"/>
          <w:sz w:val="28"/>
        </w:rPr>
        <w:t>
      3) жауапкершілігі бірінші деңгейдегі объектілер бойынша - технологиялық жабдықтар бөлігінде;</w:t>
      </w:r>
    </w:p>
    <w:bookmarkEnd w:id="37"/>
    <w:bookmarkStart w:name="z195" w:id="38"/>
    <w:p>
      <w:pPr>
        <w:spacing w:after="0"/>
        <w:ind w:left="0"/>
        <w:jc w:val="both"/>
      </w:pPr>
      <w:r>
        <w:rPr>
          <w:rFonts w:ascii="Times New Roman"/>
          <w:b w:val="false"/>
          <w:i w:val="false"/>
          <w:color w:val="000000"/>
          <w:sz w:val="28"/>
        </w:rPr>
        <w:t>
      4) жауапкершілігі екінші және үшінші деңгейдегі объектілер бойынша - тіреу және қоршау конструкциялары бөлігінде;</w:t>
      </w:r>
    </w:p>
    <w:bookmarkEnd w:id="38"/>
    <w:bookmarkStart w:name="z196" w:id="39"/>
    <w:p>
      <w:pPr>
        <w:spacing w:after="0"/>
        <w:ind w:left="0"/>
        <w:jc w:val="both"/>
      </w:pPr>
      <w:r>
        <w:rPr>
          <w:rFonts w:ascii="Times New Roman"/>
          <w:b w:val="false"/>
          <w:i w:val="false"/>
          <w:color w:val="000000"/>
          <w:sz w:val="28"/>
        </w:rPr>
        <w:t>
      5) жауапкершілігі екінші және үшінші деңгейдегі объектілер бойынша - инженерлік желілер бөлігінде;</w:t>
      </w:r>
    </w:p>
    <w:bookmarkEnd w:id="39"/>
    <w:bookmarkStart w:name="z197" w:id="40"/>
    <w:p>
      <w:pPr>
        <w:spacing w:after="0"/>
        <w:ind w:left="0"/>
        <w:jc w:val="both"/>
      </w:pPr>
      <w:r>
        <w:rPr>
          <w:rFonts w:ascii="Times New Roman"/>
          <w:b w:val="false"/>
          <w:i w:val="false"/>
          <w:color w:val="000000"/>
          <w:sz w:val="28"/>
        </w:rPr>
        <w:t>
      6) жауапкершілігі екінші және үшінші деңгейдегі объектілер бойынша - технологиялық жабдықтар бөлігінде.</w:t>
      </w:r>
    </w:p>
    <w:bookmarkEnd w:id="40"/>
    <w:bookmarkStart w:name="z198" w:id="41"/>
    <w:p>
      <w:pPr>
        <w:spacing w:after="0"/>
        <w:ind w:left="0"/>
        <w:jc w:val="both"/>
      </w:pPr>
      <w:r>
        <w:rPr>
          <w:rFonts w:ascii="Times New Roman"/>
          <w:b w:val="false"/>
          <w:i w:val="false"/>
          <w:color w:val="000000"/>
          <w:sz w:val="28"/>
        </w:rPr>
        <w:t>
      7. Авторлық қадағалауды жүзеге асыратын сарапшылар мынадай мамандықтар бойынша бөлінеді:</w:t>
      </w:r>
    </w:p>
    <w:bookmarkEnd w:id="41"/>
    <w:bookmarkStart w:name="z199" w:id="42"/>
    <w:p>
      <w:pPr>
        <w:spacing w:after="0"/>
        <w:ind w:left="0"/>
        <w:jc w:val="both"/>
      </w:pPr>
      <w:r>
        <w:rPr>
          <w:rFonts w:ascii="Times New Roman"/>
          <w:b w:val="false"/>
          <w:i w:val="false"/>
          <w:color w:val="000000"/>
          <w:sz w:val="28"/>
        </w:rPr>
        <w:t>
      1) жауапкершілігі бірінші деңгейдегі объектілер бойынша - сәулет бөлігінде;</w:t>
      </w:r>
    </w:p>
    <w:bookmarkEnd w:id="42"/>
    <w:bookmarkStart w:name="z200" w:id="43"/>
    <w:p>
      <w:pPr>
        <w:spacing w:after="0"/>
        <w:ind w:left="0"/>
        <w:jc w:val="both"/>
      </w:pPr>
      <w:r>
        <w:rPr>
          <w:rFonts w:ascii="Times New Roman"/>
          <w:b w:val="false"/>
          <w:i w:val="false"/>
          <w:color w:val="000000"/>
          <w:sz w:val="28"/>
        </w:rPr>
        <w:t>
      2) жауапкершілігі бірінші деңгейдегі объектілер бойынша - тіреу және қоршау конструкциялары бөлігінде;</w:t>
      </w:r>
    </w:p>
    <w:bookmarkEnd w:id="43"/>
    <w:bookmarkStart w:name="z201" w:id="44"/>
    <w:p>
      <w:pPr>
        <w:spacing w:after="0"/>
        <w:ind w:left="0"/>
        <w:jc w:val="both"/>
      </w:pPr>
      <w:r>
        <w:rPr>
          <w:rFonts w:ascii="Times New Roman"/>
          <w:b w:val="false"/>
          <w:i w:val="false"/>
          <w:color w:val="000000"/>
          <w:sz w:val="28"/>
        </w:rPr>
        <w:t>
      3) жауапкершілігі екінші және үшінші деңгейдегі объектілер бойынша - сәулет бөлігінде;</w:t>
      </w:r>
    </w:p>
    <w:bookmarkEnd w:id="44"/>
    <w:bookmarkStart w:name="z202" w:id="45"/>
    <w:p>
      <w:pPr>
        <w:spacing w:after="0"/>
        <w:ind w:left="0"/>
        <w:jc w:val="both"/>
      </w:pPr>
      <w:r>
        <w:rPr>
          <w:rFonts w:ascii="Times New Roman"/>
          <w:b w:val="false"/>
          <w:i w:val="false"/>
          <w:color w:val="000000"/>
          <w:sz w:val="28"/>
        </w:rPr>
        <w:t>
      4) жауапкершілігі екінші және үшінші деңгейдегі объектілер бойынша - тіреу және қоршау конструкциялары бөлігінде.</w:t>
      </w:r>
    </w:p>
    <w:bookmarkEnd w:id="45"/>
    <w:bookmarkStart w:name="z203" w:id="46"/>
    <w:p>
      <w:pPr>
        <w:spacing w:after="0"/>
        <w:ind w:left="0"/>
        <w:jc w:val="both"/>
      </w:pPr>
      <w:r>
        <w:rPr>
          <w:rFonts w:ascii="Times New Roman"/>
          <w:b w:val="false"/>
          <w:i w:val="false"/>
          <w:color w:val="000000"/>
          <w:sz w:val="28"/>
        </w:rPr>
        <w:t>
      8. Техникалық және авторлық қадағалауды жүзеге асыру бойынша сарапшылар мынадай жауапкершілік деңгейлеріне бөлінеді:</w:t>
      </w:r>
    </w:p>
    <w:bookmarkEnd w:id="46"/>
    <w:p>
      <w:pPr>
        <w:spacing w:after="0"/>
        <w:ind w:left="0"/>
        <w:jc w:val="both"/>
      </w:pPr>
      <w:r>
        <w:rPr>
          <w:rFonts w:ascii="Times New Roman"/>
          <w:b w:val="false"/>
          <w:i w:val="false"/>
          <w:color w:val="000000"/>
          <w:sz w:val="28"/>
        </w:rPr>
        <w:t>
      жауапкершілігі бірінші деңгейдегі объектілер бойынша - қолда бар аттестат шеңберінде жауапкершілігі барлық деңгейдегі объектілерде, осы тармақта көрсетілген қызметті жүзеге асырады;</w:t>
      </w:r>
    </w:p>
    <w:p>
      <w:pPr>
        <w:spacing w:after="0"/>
        <w:ind w:left="0"/>
        <w:jc w:val="both"/>
      </w:pPr>
      <w:r>
        <w:rPr>
          <w:rFonts w:ascii="Times New Roman"/>
          <w:b w:val="false"/>
          <w:i w:val="false"/>
          <w:color w:val="000000"/>
          <w:sz w:val="28"/>
        </w:rPr>
        <w:t>
      жауапкершілігі екінші және үшінші деңгейдегі объектілер бойынша - қолда бар аттестат шеңберінде жауапкершілігі екінші және үшінші деңгейдегі объектілерде, осы тармақта көрсетілген қызметтерді жүзеге асырады.</w:t>
      </w:r>
    </w:p>
    <w:bookmarkStart w:name="z204" w:id="47"/>
    <w:p>
      <w:pPr>
        <w:spacing w:after="0"/>
        <w:ind w:left="0"/>
        <w:jc w:val="both"/>
      </w:pPr>
      <w:r>
        <w:rPr>
          <w:rFonts w:ascii="Times New Roman"/>
          <w:b w:val="false"/>
          <w:i w:val="false"/>
          <w:color w:val="000000"/>
          <w:sz w:val="28"/>
        </w:rPr>
        <w:t>
      9. Аттестаттауға:</w:t>
      </w:r>
    </w:p>
    <w:bookmarkEnd w:id="47"/>
    <w:bookmarkStart w:name="z205" w:id="48"/>
    <w:p>
      <w:pPr>
        <w:spacing w:after="0"/>
        <w:ind w:left="0"/>
        <w:jc w:val="both"/>
      </w:pPr>
      <w:r>
        <w:rPr>
          <w:rFonts w:ascii="Times New Roman"/>
          <w:b w:val="false"/>
          <w:i w:val="false"/>
          <w:color w:val="000000"/>
          <w:sz w:val="28"/>
        </w:rPr>
        <w:t>
      1) қала құрылысы, жобалау алдындағы және жобалау-сметалық құжаттаманың сараптамасы бойынша сарапшы ретінде аттестаттау үшін - қала құрылысы, жобалау-сметалық құжаттаманың тиісті бөлімдері бойынша жоғары кәсіптік білімі және қала құрылысы, жобалау алдындағы және жобалау-сметалық құжаттаманың тиісті бөлімдерін әзірлеу және (немесе) сараптау бойынша бес жылдан кем емес жұмыс тәжірибесі бар адамдар;</w:t>
      </w:r>
    </w:p>
    <w:bookmarkEnd w:id="48"/>
    <w:bookmarkStart w:name="z206" w:id="49"/>
    <w:p>
      <w:pPr>
        <w:spacing w:after="0"/>
        <w:ind w:left="0"/>
        <w:jc w:val="both"/>
      </w:pPr>
      <w:r>
        <w:rPr>
          <w:rFonts w:ascii="Times New Roman"/>
          <w:b w:val="false"/>
          <w:i w:val="false"/>
          <w:color w:val="000000"/>
          <w:sz w:val="28"/>
        </w:rPr>
        <w:t>
      2) тіреу және қоршау конструкциялары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жұмыс тәжірибесі бар адамдар;</w:t>
      </w:r>
    </w:p>
    <w:bookmarkEnd w:id="49"/>
    <w:bookmarkStart w:name="z207" w:id="50"/>
    <w:p>
      <w:pPr>
        <w:spacing w:after="0"/>
        <w:ind w:left="0"/>
        <w:jc w:val="both"/>
      </w:pPr>
      <w:r>
        <w:rPr>
          <w:rFonts w:ascii="Times New Roman"/>
          <w:b w:val="false"/>
          <w:i w:val="false"/>
          <w:color w:val="000000"/>
          <w:sz w:val="28"/>
        </w:rPr>
        <w:t>
      3) инженерлік желілер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50"/>
    <w:bookmarkStart w:name="z208" w:id="51"/>
    <w:p>
      <w:pPr>
        <w:spacing w:after="0"/>
        <w:ind w:left="0"/>
        <w:jc w:val="both"/>
      </w:pPr>
      <w:r>
        <w:rPr>
          <w:rFonts w:ascii="Times New Roman"/>
          <w:b w:val="false"/>
          <w:i w:val="false"/>
          <w:color w:val="000000"/>
          <w:sz w:val="28"/>
        </w:rPr>
        <w:t>
      4) технологиялық жабдықтар бөлігінде жауапкершілігі бірінші деңгейдегі объектілер бойынша техникалық қадағалаудың сарапшысы ретінде аттестаттау үшін - құрылыс саласында жоғары кәсіптік білімі және сарапшы ретінде бес жылдан кем емес тәжірибесі бар адамдар;</w:t>
      </w:r>
    </w:p>
    <w:bookmarkEnd w:id="51"/>
    <w:bookmarkStart w:name="z209" w:id="52"/>
    <w:p>
      <w:pPr>
        <w:spacing w:after="0"/>
        <w:ind w:left="0"/>
        <w:jc w:val="both"/>
      </w:pPr>
      <w:r>
        <w:rPr>
          <w:rFonts w:ascii="Times New Roman"/>
          <w:b w:val="false"/>
          <w:i w:val="false"/>
          <w:color w:val="000000"/>
          <w:sz w:val="28"/>
        </w:rPr>
        <w:t>
      5) тіреу және қоршау конструкциялары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жұмыстарын жүргізуде үш жылдан кем емес жұмыс тәжірибесі бар адамдар;</w:t>
      </w:r>
    </w:p>
    <w:bookmarkEnd w:id="52"/>
    <w:bookmarkStart w:name="z210" w:id="53"/>
    <w:p>
      <w:pPr>
        <w:spacing w:after="0"/>
        <w:ind w:left="0"/>
        <w:jc w:val="both"/>
      </w:pPr>
      <w:r>
        <w:rPr>
          <w:rFonts w:ascii="Times New Roman"/>
          <w:b w:val="false"/>
          <w:i w:val="false"/>
          <w:color w:val="000000"/>
          <w:sz w:val="28"/>
        </w:rPr>
        <w:t>
      6) инженерлік желілер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жұмыстары өндірісінде үш жылдан кем емес жұмыс тәжірибесі бар адамдар;</w:t>
      </w:r>
    </w:p>
    <w:bookmarkEnd w:id="53"/>
    <w:bookmarkStart w:name="z211" w:id="54"/>
    <w:p>
      <w:pPr>
        <w:spacing w:after="0"/>
        <w:ind w:left="0"/>
        <w:jc w:val="both"/>
      </w:pPr>
      <w:r>
        <w:rPr>
          <w:rFonts w:ascii="Times New Roman"/>
          <w:b w:val="false"/>
          <w:i w:val="false"/>
          <w:color w:val="000000"/>
          <w:sz w:val="28"/>
        </w:rPr>
        <w:t>
      7) технологиялық жабдықтар бөлігінде жауапкершілігі екінші және үшінші деңгейдегі объектілер бойынша техникалық қадағалаудың сарапшысы ретінде аттестаттау үшін - құрылыс саласында жоғары кәсіптік білімі және құрылыс-монтаж өндірісінде үш жылдан кем емес жұмыс тәжірибесі бар адамдар;</w:t>
      </w:r>
    </w:p>
    <w:bookmarkEnd w:id="54"/>
    <w:bookmarkStart w:name="z212" w:id="55"/>
    <w:p>
      <w:pPr>
        <w:spacing w:after="0"/>
        <w:ind w:left="0"/>
        <w:jc w:val="both"/>
      </w:pPr>
      <w:r>
        <w:rPr>
          <w:rFonts w:ascii="Times New Roman"/>
          <w:b w:val="false"/>
          <w:i w:val="false"/>
          <w:color w:val="000000"/>
          <w:sz w:val="28"/>
        </w:rPr>
        <w:t>
      8) сәулет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55"/>
    <w:bookmarkStart w:name="z213" w:id="56"/>
    <w:p>
      <w:pPr>
        <w:spacing w:after="0"/>
        <w:ind w:left="0"/>
        <w:jc w:val="both"/>
      </w:pPr>
      <w:r>
        <w:rPr>
          <w:rFonts w:ascii="Times New Roman"/>
          <w:b w:val="false"/>
          <w:i w:val="false"/>
          <w:color w:val="000000"/>
          <w:sz w:val="28"/>
        </w:rPr>
        <w:t>
      9) тіреу және қоршау конструкциялары бөлігінде жауапкершілігі бірінші деңгейдегі объектілер бойынша авторлық қадағалаудың сарапшысы ретінде аттестаттау үшін - құрылыс саласында жоғары кәсіптік білімі және сарапшы ретінде үш жылдан кем емес жұмыс тәжірибесі бар адамдар;</w:t>
      </w:r>
    </w:p>
    <w:bookmarkEnd w:id="56"/>
    <w:bookmarkStart w:name="z214" w:id="57"/>
    <w:p>
      <w:pPr>
        <w:spacing w:after="0"/>
        <w:ind w:left="0"/>
        <w:jc w:val="both"/>
      </w:pPr>
      <w:r>
        <w:rPr>
          <w:rFonts w:ascii="Times New Roman"/>
          <w:b w:val="false"/>
          <w:i w:val="false"/>
          <w:color w:val="000000"/>
          <w:sz w:val="28"/>
        </w:rPr>
        <w:t>
      10) сәулет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кемінде бес жылдан кем емес жұмыс тәжірибесі бар адамдар;</w:t>
      </w:r>
    </w:p>
    <w:bookmarkEnd w:id="57"/>
    <w:bookmarkStart w:name="z215" w:id="58"/>
    <w:p>
      <w:pPr>
        <w:spacing w:after="0"/>
        <w:ind w:left="0"/>
        <w:jc w:val="both"/>
      </w:pPr>
      <w:r>
        <w:rPr>
          <w:rFonts w:ascii="Times New Roman"/>
          <w:b w:val="false"/>
          <w:i w:val="false"/>
          <w:color w:val="000000"/>
          <w:sz w:val="28"/>
        </w:rPr>
        <w:t>
      11) тіреу және қоршау конструкциялары бөлігінде жауапкершілігі екінші және үшінші деңгейдегі объектілер бойынша авторлық қадағалаудың сарапшысы ретінде аттестаттау үшін - құрылыс саласында жоғары кәсіптік білімі және жобалау қызметінде бес жылдан кем емес жұмыс тәжірибесі бар адамдар;</w:t>
      </w:r>
    </w:p>
    <w:bookmarkEnd w:id="58"/>
    <w:bookmarkStart w:name="z216" w:id="59"/>
    <w:p>
      <w:pPr>
        <w:spacing w:after="0"/>
        <w:ind w:left="0"/>
        <w:jc w:val="both"/>
      </w:pPr>
      <w:r>
        <w:rPr>
          <w:rFonts w:ascii="Times New Roman"/>
          <w:b w:val="false"/>
          <w:i w:val="false"/>
          <w:color w:val="000000"/>
          <w:sz w:val="28"/>
        </w:rPr>
        <w:t>
      12) ғимараттар мен құрылыстардың сенімділігі мен тұрақтылығын техникалық тексеру сарапшысы ретінде аттестаттау үшін - құрылыс саласында жоғары кәсіптік білімі және есеп пен конструкциялау мамандығы бойынша жобалау қызметінің үш жылдан кем емес немесе осы бағытта бес жылдан кем емес сарапшы жұмыс тәжірибесі бар адамдар;</w:t>
      </w:r>
    </w:p>
    <w:bookmarkEnd w:id="59"/>
    <w:bookmarkStart w:name="z217" w:id="60"/>
    <w:p>
      <w:pPr>
        <w:spacing w:after="0"/>
        <w:ind w:left="0"/>
        <w:jc w:val="both"/>
      </w:pPr>
      <w:r>
        <w:rPr>
          <w:rFonts w:ascii="Times New Roman"/>
          <w:b w:val="false"/>
          <w:i w:val="false"/>
          <w:color w:val="000000"/>
          <w:sz w:val="28"/>
        </w:rPr>
        <w:t>
      13) экология бөлігі бойынша қала құрылысы, жобалау алдындағы және жобалау-сметалық құжаттаманың сараптамасы бойынша сарапшы ретінде аттестаттау үшін - тиісті бөлім бойынша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бес жылдан кем емес жұмыс өтілі немесе жоғары кәсіптік білімі және қала құрылысы, жобалау алдындағы және жобалау-сметалық құжаттаманың экологиялық бөлімін әзірлеу және (немесе) сараптау бойынша он жылдан кем емес жұмыс өтілі бар адамдар;</w:t>
      </w:r>
    </w:p>
    <w:bookmarkEnd w:id="60"/>
    <w:bookmarkStart w:name="z218" w:id="61"/>
    <w:p>
      <w:pPr>
        <w:spacing w:after="0"/>
        <w:ind w:left="0"/>
        <w:jc w:val="both"/>
      </w:pPr>
      <w:r>
        <w:rPr>
          <w:rFonts w:ascii="Times New Roman"/>
          <w:b w:val="false"/>
          <w:i w:val="false"/>
          <w:color w:val="000000"/>
          <w:sz w:val="28"/>
        </w:rPr>
        <w:t>
      14) халықтың санитариялық-эпидемиологиялық саламаттылығы саласындағы қала құрылысы, жобалау алдындағы және жобалау-сметалық құжаттаманың сараптамасы бойынша сарапшы ретінде аттестаттау үшін - санитариялық-эпидемиологиялық бейіні бойынша жоғарғы медициналық білімі және қала құрылысы, жобалау алдындағы және жобалау-сметалық құжаттаманың бөліміне сәйкес сараптама бойынша жұмыс тәжірибесі бес жылдан кем емес бар адамдар;</w:t>
      </w:r>
    </w:p>
    <w:bookmarkEnd w:id="61"/>
    <w:bookmarkStart w:name="z219" w:id="62"/>
    <w:p>
      <w:pPr>
        <w:spacing w:after="0"/>
        <w:ind w:left="0"/>
        <w:jc w:val="both"/>
      </w:pPr>
      <w:r>
        <w:rPr>
          <w:rFonts w:ascii="Times New Roman"/>
          <w:b w:val="false"/>
          <w:i w:val="false"/>
          <w:color w:val="000000"/>
          <w:sz w:val="28"/>
        </w:rPr>
        <w:t>
      15) өрт қауіпсіздігі жөніндегі қала құрылысы, жобалау алдындағы және жобалау-сметалық құжаттаманың сараптамасы жөніндегі сарапшы ретінде аттестаттау үшін - өрт-техникалық бейіндегі жоғары кәсіптік білімі және қала құрылысы, жобалау алдындағы және жобалау-сметалық құжаттаманың тиісті бөлімін әзірлеу және (немесе) сараптау жөніндегі кемінде үш жыл жұмыс өтілі немесе өрт-техникалық бейіндегі жоғары кәсіптік білімі және өрт қауіпсіздігі саласындағы мемлекеттік бақылау саласындағы кемінде жеті жыл жұмыс өтілі бар адамдар.</w:t>
      </w:r>
    </w:p>
    <w:bookmarkEnd w:id="62"/>
    <w:bookmarkStart w:name="z266" w:id="63"/>
    <w:p>
      <w:pPr>
        <w:spacing w:after="0"/>
        <w:ind w:left="0"/>
        <w:jc w:val="both"/>
      </w:pPr>
      <w:r>
        <w:rPr>
          <w:rFonts w:ascii="Times New Roman"/>
          <w:b w:val="false"/>
          <w:i w:val="false"/>
          <w:color w:val="000000"/>
          <w:sz w:val="28"/>
        </w:rPr>
        <w:t>
      9-1. Уәкілетті орган Қағидалар бекітілген немесе өзгерістер енгізілген күннен бастап 3 (үш) жұмыс күні ішінде мемлекеттік қызмет көрсету тәртібі туралы ақпаратты жаңартады және мемлекеттік қызмет көрсетушіге, "электрондық үкіметтің" ақпараттық-коммуникациялық инфрақұрылымы операторы және Бірыңғай байланыс-орталығына жібереді.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0" w:id="64"/>
    <w:p>
      <w:pPr>
        <w:spacing w:after="0"/>
        <w:ind w:left="0"/>
        <w:jc w:val="left"/>
      </w:pPr>
      <w:r>
        <w:rPr>
          <w:rFonts w:ascii="Times New Roman"/>
          <w:b/>
          <w:i w:val="false"/>
          <w:color w:val="000000"/>
        </w:rPr>
        <w:t xml:space="preserve"> 2-тарау. Аттестаттау тәртібі</w:t>
      </w:r>
    </w:p>
    <w:bookmarkEnd w:id="64"/>
    <w:bookmarkStart w:name="z221" w:id="65"/>
    <w:p>
      <w:pPr>
        <w:spacing w:after="0"/>
        <w:ind w:left="0"/>
        <w:jc w:val="both"/>
      </w:pPr>
      <w:r>
        <w:rPr>
          <w:rFonts w:ascii="Times New Roman"/>
          <w:b w:val="false"/>
          <w:i w:val="false"/>
          <w:color w:val="000000"/>
          <w:sz w:val="28"/>
        </w:rPr>
        <w:t>
      10.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көрсетілетін қызметті (бұдан әрі - мемлекеттік көрсетілетін қызмет) осы Қағидаларға сәйкес облыстардың, Астана, Алматы және Шымкент қалаларының жергілікті атқарушы органдары (бұдан әрі - көрсетілетін қызметті беруші) көрсетеді.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2" w:id="66"/>
    <w:p>
      <w:pPr>
        <w:spacing w:after="0"/>
        <w:ind w:left="0"/>
        <w:jc w:val="both"/>
      </w:pPr>
      <w:r>
        <w:rPr>
          <w:rFonts w:ascii="Times New Roman"/>
          <w:b w:val="false"/>
          <w:i w:val="false"/>
          <w:color w:val="000000"/>
          <w:sz w:val="28"/>
        </w:rPr>
        <w:t>
      11. Жеке тұлғалар (бұдан әрі – көрсетілетін қызметті алушы) мемлекеттік көрсетілетін қызметті алу үшін осы Қағидаларға 1-қосымшаға сәйкес Мемлекеттік қызмет көрсету бойынша негізгі талаптар тізбесіне (бұдан әрі-Негізгі талаптар тізбесі) сәйкес құжаттармен бірге өтінішті электрондық құжат нысанында электрондық-цифрлық қолтаңбамен (бұдан әрі – ЭЦҚ) куәландырылған түрде "электрондық үкіметтің" веб-порталы www.egov.kz немесе сәулет, қала құрылысы және құрылыс саласындағы ақпараттандыру нысаны "e-Qurylys.kz" ақпараттық (www.equrylys.kz) (бұдан әрі – ақпараттық жүйе).</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3" w:id="67"/>
    <w:p>
      <w:pPr>
        <w:spacing w:after="0"/>
        <w:ind w:left="0"/>
        <w:jc w:val="both"/>
      </w:pPr>
      <w:r>
        <w:rPr>
          <w:rFonts w:ascii="Times New Roman"/>
          <w:b w:val="false"/>
          <w:i w:val="false"/>
          <w:color w:val="000000"/>
          <w:sz w:val="28"/>
        </w:rPr>
        <w:t>
      12. Мемлекеттік қызметті көрсету үшін қажетті құжаттар тізбесі негізгі талаптар тізбесінің 8-тармағында айқындалған.</w:t>
      </w:r>
    </w:p>
    <w:bookmarkEnd w:id="67"/>
    <w:p>
      <w:pPr>
        <w:spacing w:after="0"/>
        <w:ind w:left="0"/>
        <w:jc w:val="both"/>
      </w:pPr>
      <w:r>
        <w:rPr>
          <w:rFonts w:ascii="Times New Roman"/>
          <w:b w:val="false"/>
          <w:i w:val="false"/>
          <w:color w:val="000000"/>
          <w:sz w:val="28"/>
        </w:rPr>
        <w:t>
      Жеке басты куәландыратын құжаттардың мәліметтері және Бірыңғай жинақтаушы зейнетақы қорынан аударылған міндетті зейнетақы жарналары туралы ақпарат көрсетілетін қызметті беруші "электрондық үкімет" шлюзі арқылы ақпараттық жүйелерден алады.</w:t>
      </w:r>
    </w:p>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алушының "жеке кабинетіне" мемлекеттік көрсетілетін қызмет нәтижесін алу күні мен уақытын көрсете отырып, мемлекеттік қызметті көрсету үшін өтінішті қабылдау туралы мәртебе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24" w:id="68"/>
    <w:p>
      <w:pPr>
        <w:spacing w:after="0"/>
        <w:ind w:left="0"/>
        <w:jc w:val="both"/>
      </w:pPr>
      <w:r>
        <w:rPr>
          <w:rFonts w:ascii="Times New Roman"/>
          <w:b w:val="false"/>
          <w:i w:val="false"/>
          <w:color w:val="000000"/>
          <w:sz w:val="28"/>
        </w:rPr>
        <w:t>
      13. Сарапшы аттестатын алған кезде көрсетілетін қызметті берушінің құрылымдық бөлімшелерінің (қызметкерлерінің) іс-қимыл тәртібін сипаттау:</w:t>
      </w:r>
    </w:p>
    <w:bookmarkEnd w:id="68"/>
    <w:bookmarkStart w:name="z267" w:id="69"/>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құжаттармен бірге олар түскен күні тіркеуді жүзеге асырады.</w:t>
      </w:r>
    </w:p>
    <w:bookmarkEnd w:id="69"/>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68" w:id="70"/>
    <w:p>
      <w:pPr>
        <w:spacing w:after="0"/>
        <w:ind w:left="0"/>
        <w:jc w:val="both"/>
      </w:pPr>
      <w:r>
        <w:rPr>
          <w:rFonts w:ascii="Times New Roman"/>
          <w:b w:val="false"/>
          <w:i w:val="false"/>
          <w:color w:val="000000"/>
          <w:sz w:val="28"/>
        </w:rPr>
        <w:t xml:space="preserve">
      2) көрсетілетін қызметті беруші өтінішті құжаттармен бірге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талаптарға (бұдан әрі – Талаптар) сәйкестігін қарайды 5 (бес) жұмыс күні ішінде.</w:t>
      </w:r>
    </w:p>
    <w:bookmarkEnd w:id="70"/>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269" w:id="71"/>
    <w:p>
      <w:pPr>
        <w:spacing w:after="0"/>
        <w:ind w:left="0"/>
        <w:jc w:val="both"/>
      </w:pPr>
      <w:r>
        <w:rPr>
          <w:rFonts w:ascii="Times New Roman"/>
          <w:b w:val="false"/>
          <w:i w:val="false"/>
          <w:color w:val="000000"/>
          <w:sz w:val="28"/>
        </w:rPr>
        <w:t>
      Қарау нәтижелері бойынша көрсетілетін қызметті берушінің бұйрығымен көрсетілетін қызметті алушыға қатысты ресімделген мынадай шешімдер бекітіледі:</w:t>
      </w:r>
    </w:p>
    <w:bookmarkEnd w:id="71"/>
    <w:bookmarkStart w:name="z270" w:id="72"/>
    <w:p>
      <w:pPr>
        <w:spacing w:after="0"/>
        <w:ind w:left="0"/>
        <w:jc w:val="both"/>
      </w:pPr>
      <w:r>
        <w:rPr>
          <w:rFonts w:ascii="Times New Roman"/>
          <w:b w:val="false"/>
          <w:i w:val="false"/>
          <w:color w:val="000000"/>
          <w:sz w:val="28"/>
        </w:rPr>
        <w:t>
      1) тестілеуге жіберілген;</w:t>
      </w:r>
    </w:p>
    <w:bookmarkEnd w:id="72"/>
    <w:bookmarkStart w:name="z271" w:id="73"/>
    <w:p>
      <w:pPr>
        <w:spacing w:after="0"/>
        <w:ind w:left="0"/>
        <w:jc w:val="both"/>
      </w:pPr>
      <w:r>
        <w:rPr>
          <w:rFonts w:ascii="Times New Roman"/>
          <w:b w:val="false"/>
          <w:i w:val="false"/>
          <w:color w:val="000000"/>
          <w:sz w:val="28"/>
        </w:rPr>
        <w:t>
      2) тестілеуге жіберілмеген.</w:t>
      </w:r>
    </w:p>
    <w:bookmarkEnd w:id="73"/>
    <w:p>
      <w:pPr>
        <w:spacing w:after="0"/>
        <w:ind w:left="0"/>
        <w:jc w:val="both"/>
      </w:pPr>
      <w:r>
        <w:rPr>
          <w:rFonts w:ascii="Times New Roman"/>
          <w:b w:val="false"/>
          <w:i w:val="false"/>
          <w:color w:val="000000"/>
          <w:sz w:val="28"/>
        </w:rPr>
        <w:t>
      Көрсетілетін қызметті беруші құжаттарды тапсырған күннен бастап 5 (бес) жұмыс күні ішінде көрсетілетін қызметті алушының "жеке кабинетіне" тестілеуге жіберу туралы хабарлама жібереді.</w:t>
      </w:r>
    </w:p>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осы тармақта көрсетілген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тестілеуге жіберу туралы шешімді немесе мемлекеттік қызметті көрсетуден дәлелді бас тартуды береді;</w:t>
      </w:r>
    </w:p>
    <w:bookmarkStart w:name="z272" w:id="74"/>
    <w:p>
      <w:pPr>
        <w:spacing w:after="0"/>
        <w:ind w:left="0"/>
        <w:jc w:val="both"/>
      </w:pPr>
      <w:r>
        <w:rPr>
          <w:rFonts w:ascii="Times New Roman"/>
          <w:b w:val="false"/>
          <w:i w:val="false"/>
          <w:color w:val="000000"/>
          <w:sz w:val="28"/>
        </w:rPr>
        <w:t>
      3) 7 (жеті) жұмыс күн ішінде тестілеу өткізіледі. Көрсетілетін қызмет беруші тестілеу күні өтініш берушіні тесттің нәтижесімен таныстырады;</w:t>
      </w:r>
    </w:p>
    <w:bookmarkEnd w:id="74"/>
    <w:bookmarkStart w:name="z273" w:id="75"/>
    <w:p>
      <w:pPr>
        <w:spacing w:after="0"/>
        <w:ind w:left="0"/>
        <w:jc w:val="both"/>
      </w:pPr>
      <w:r>
        <w:rPr>
          <w:rFonts w:ascii="Times New Roman"/>
          <w:b w:val="false"/>
          <w:i w:val="false"/>
          <w:color w:val="000000"/>
          <w:sz w:val="28"/>
        </w:rPr>
        <w:t>
      4) көрсетілетін қызметті беруші негізгі талаптар тізбесінің 9-тармағында сәйкес 2 (екі) жұмыс күн ішінде сарапшының аттестатын немесе дәлелді бас тартуды рәсімдейді, қол қояды және "жеке кабинетке" жолдайды.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32" w:id="76"/>
    <w:p>
      <w:pPr>
        <w:spacing w:after="0"/>
        <w:ind w:left="0"/>
        <w:jc w:val="both"/>
      </w:pPr>
      <w:r>
        <w:rPr>
          <w:rFonts w:ascii="Times New Roman"/>
          <w:b w:val="false"/>
          <w:i w:val="false"/>
          <w:color w:val="000000"/>
          <w:sz w:val="28"/>
        </w:rPr>
        <w:t>
      14. Тестілеу келесі талаптар мен рәсімдерді көздейді:</w:t>
      </w:r>
    </w:p>
    <w:bookmarkEnd w:id="76"/>
    <w:p>
      <w:pPr>
        <w:spacing w:after="0"/>
        <w:ind w:left="0"/>
        <w:jc w:val="both"/>
      </w:pPr>
      <w:r>
        <w:rPr>
          <w:rFonts w:ascii="Times New Roman"/>
          <w:b w:val="false"/>
          <w:i w:val="false"/>
          <w:color w:val="000000"/>
          <w:sz w:val="28"/>
        </w:rPr>
        <w:t>
      1) өтініш берушінің таңдауы бойынша мемлекеттік немесе орыс тілдерінде автоматтандырылған компьютерлік тәсілмен тестілеуді өткізу.</w:t>
      </w:r>
    </w:p>
    <w:p>
      <w:pPr>
        <w:spacing w:after="0"/>
        <w:ind w:left="0"/>
        <w:jc w:val="both"/>
      </w:pPr>
      <w:r>
        <w:rPr>
          <w:rFonts w:ascii="Times New Roman"/>
          <w:b w:val="false"/>
          <w:i w:val="false"/>
          <w:color w:val="000000"/>
          <w:sz w:val="28"/>
        </w:rPr>
        <w:t>
      Қажет болған жағдайда қала құрылысы, жобалау алдындағы және жобалау-сметалық құжаттаманың сараптамасы бойынша сарапшы ретінде аттестат алу үшін тестілеуді ағылшын тілінде өткізіледі;</w:t>
      </w:r>
    </w:p>
    <w:p>
      <w:pPr>
        <w:spacing w:after="0"/>
        <w:ind w:left="0"/>
        <w:jc w:val="both"/>
      </w:pPr>
      <w:r>
        <w:rPr>
          <w:rFonts w:ascii="Times New Roman"/>
          <w:b w:val="false"/>
          <w:i w:val="false"/>
          <w:color w:val="000000"/>
          <w:sz w:val="28"/>
        </w:rPr>
        <w:t>
      2) өтініш берушілерді тестілеуге жіберу жеке басын куәландыратын құжатты ұсыну бойынша жүзеге асырылады;</w:t>
      </w:r>
    </w:p>
    <w:p>
      <w:pPr>
        <w:spacing w:after="0"/>
        <w:ind w:left="0"/>
        <w:jc w:val="both"/>
      </w:pPr>
      <w:r>
        <w:rPr>
          <w:rFonts w:ascii="Times New Roman"/>
          <w:b w:val="false"/>
          <w:i w:val="false"/>
          <w:color w:val="000000"/>
          <w:sz w:val="28"/>
        </w:rPr>
        <w:t>
      3) көрсетілетін қызметті берушінің қызметкерлері тестіленушілерді тестілеуді өткізу рәсімдерімен таныстырады;</w:t>
      </w:r>
    </w:p>
    <w:p>
      <w:pPr>
        <w:spacing w:after="0"/>
        <w:ind w:left="0"/>
        <w:jc w:val="both"/>
      </w:pPr>
      <w:r>
        <w:rPr>
          <w:rFonts w:ascii="Times New Roman"/>
          <w:b w:val="false"/>
          <w:i w:val="false"/>
          <w:color w:val="000000"/>
          <w:sz w:val="28"/>
        </w:rPr>
        <w:t>
      4) тестілеу кезінде сарапшылар сөйлесе және тестілеу өткізілетін үй-жайдан шыға алмайды. Жеке электрондық құрылғыларды (соның ішінде компьютерлерді, ұялы телефондарды тестілеу кезінде пайдалануға тыйым салынады);</w:t>
      </w:r>
    </w:p>
    <w:p>
      <w:pPr>
        <w:spacing w:after="0"/>
        <w:ind w:left="0"/>
        <w:jc w:val="both"/>
      </w:pPr>
      <w:r>
        <w:rPr>
          <w:rFonts w:ascii="Times New Roman"/>
          <w:b w:val="false"/>
          <w:i w:val="false"/>
          <w:color w:val="000000"/>
          <w:sz w:val="28"/>
        </w:rPr>
        <w:t>
      5) қызмет берушінің қызметкерлері осы тестілеуді өткізу рәсімін бұзған өтініш берушілерді тестілеуден шығарады;</w:t>
      </w:r>
    </w:p>
    <w:p>
      <w:pPr>
        <w:spacing w:after="0"/>
        <w:ind w:left="0"/>
        <w:jc w:val="both"/>
      </w:pPr>
      <w:r>
        <w:rPr>
          <w:rFonts w:ascii="Times New Roman"/>
          <w:b w:val="false"/>
          <w:i w:val="false"/>
          <w:color w:val="000000"/>
          <w:sz w:val="28"/>
        </w:rPr>
        <w:t>
      6) компьютерлік тестілеудің дұрыс жауаптарын есептеу автоматты түрде компьютерлік бағдарламамен жүргізіледі.</w:t>
      </w:r>
    </w:p>
    <w:p>
      <w:pPr>
        <w:spacing w:after="0"/>
        <w:ind w:left="0"/>
        <w:jc w:val="both"/>
      </w:pPr>
      <w:r>
        <w:rPr>
          <w:rFonts w:ascii="Times New Roman"/>
          <w:b w:val="false"/>
          <w:i w:val="false"/>
          <w:color w:val="000000"/>
          <w:sz w:val="28"/>
        </w:rPr>
        <w:t>
      Тестілеуге жіберілген уақыт 100 минутты құрайды. Тест 100 сұрақтан тұрады. Тест сұрақтарын уәкілетті орган әзірлейді және бекітеді.</w:t>
      </w:r>
    </w:p>
    <w:p>
      <w:pPr>
        <w:spacing w:after="0"/>
        <w:ind w:left="0"/>
        <w:jc w:val="both"/>
      </w:pPr>
      <w:r>
        <w:rPr>
          <w:rFonts w:ascii="Times New Roman"/>
          <w:b w:val="false"/>
          <w:i w:val="false"/>
          <w:color w:val="000000"/>
          <w:sz w:val="28"/>
        </w:rPr>
        <w:t>
      Тестілеуден өту үшін шекті деңгей:</w:t>
      </w:r>
    </w:p>
    <w:p>
      <w:pPr>
        <w:spacing w:after="0"/>
        <w:ind w:left="0"/>
        <w:jc w:val="both"/>
      </w:pPr>
      <w:r>
        <w:rPr>
          <w:rFonts w:ascii="Times New Roman"/>
          <w:b w:val="false"/>
          <w:i w:val="false"/>
          <w:color w:val="000000"/>
          <w:sz w:val="28"/>
        </w:rPr>
        <w:t xml:space="preserve">
      1) осы Қағидалардың 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тармақшаларында</w:t>
      </w:r>
      <w:r>
        <w:rPr>
          <w:rFonts w:ascii="Times New Roman"/>
          <w:b w:val="false"/>
          <w:i w:val="false"/>
          <w:color w:val="000000"/>
          <w:sz w:val="28"/>
        </w:rPr>
        <w:t xml:space="preserve"> көрсетілген сарапшылар үшін -90 және одан да көп дұрыс жауаптар;</w:t>
      </w:r>
    </w:p>
    <w:p>
      <w:pPr>
        <w:spacing w:after="0"/>
        <w:ind w:left="0"/>
        <w:jc w:val="both"/>
      </w:pPr>
      <w:r>
        <w:rPr>
          <w:rFonts w:ascii="Times New Roman"/>
          <w:b w:val="false"/>
          <w:i w:val="false"/>
          <w:color w:val="000000"/>
          <w:sz w:val="28"/>
        </w:rPr>
        <w:t>
      2) қалған барлық сарапшылар үшін – 70 және одан да көп дұрыс жауап.</w:t>
      </w:r>
    </w:p>
    <w:p>
      <w:pPr>
        <w:spacing w:after="0"/>
        <w:ind w:left="0"/>
        <w:jc w:val="both"/>
      </w:pPr>
      <w:r>
        <w:rPr>
          <w:rFonts w:ascii="Times New Roman"/>
          <w:b w:val="false"/>
          <w:i w:val="false"/>
          <w:color w:val="000000"/>
          <w:sz w:val="28"/>
        </w:rPr>
        <w:t>
      Аттестацияны қайта тапсыру саны шектелмеген.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23.07.2021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4" w:id="77"/>
    <w:p>
      <w:pPr>
        <w:spacing w:after="0"/>
        <w:ind w:left="0"/>
        <w:jc w:val="both"/>
      </w:pPr>
      <w:r>
        <w:rPr>
          <w:rFonts w:ascii="Times New Roman"/>
          <w:b w:val="false"/>
          <w:i w:val="false"/>
          <w:color w:val="000000"/>
          <w:sz w:val="28"/>
        </w:rPr>
        <w:t>
      14-1.Тестілеуді өткізу кезінде техникалық жарақтандыру жөніндегі ең аз техникалық талаптар:</w:t>
      </w:r>
    </w:p>
    <w:bookmarkEnd w:id="77"/>
    <w:bookmarkStart w:name="z275" w:id="78"/>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bookmarkEnd w:id="78"/>
    <w:bookmarkStart w:name="z276" w:id="79"/>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 - 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bookmarkEnd w:id="79"/>
    <w:bookmarkStart w:name="z277" w:id="80"/>
    <w:p>
      <w:pPr>
        <w:spacing w:after="0"/>
        <w:ind w:left="0"/>
        <w:jc w:val="both"/>
      </w:pPr>
      <w:r>
        <w:rPr>
          <w:rFonts w:ascii="Times New Roman"/>
          <w:b w:val="false"/>
          <w:i w:val="false"/>
          <w:color w:val="000000"/>
          <w:sz w:val="28"/>
        </w:rPr>
        <w:t>
      3) тестілеуді бастау үшін емтихан тапсырушы биометриялық сәйкестендіру арқылы жеке басын растауы тиіс;</w:t>
      </w:r>
    </w:p>
    <w:bookmarkEnd w:id="80"/>
    <w:bookmarkStart w:name="z278" w:id="81"/>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bookmarkEnd w:id="81"/>
    <w:bookmarkStart w:name="z279" w:id="82"/>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bookmarkEnd w:id="82"/>
    <w:bookmarkStart w:name="z280" w:id="83"/>
    <w:p>
      <w:pPr>
        <w:spacing w:after="0"/>
        <w:ind w:left="0"/>
        <w:jc w:val="both"/>
      </w:pPr>
      <w:r>
        <w:rPr>
          <w:rFonts w:ascii="Times New Roman"/>
          <w:b w:val="false"/>
          <w:i w:val="false"/>
          <w:color w:val="000000"/>
          <w:sz w:val="28"/>
        </w:rPr>
        <w:t>
      6) тестілеу залы заманауи цифрлық бейне және аудио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bookmarkEnd w:id="83"/>
    <w:bookmarkStart w:name="z281" w:id="84"/>
    <w:p>
      <w:pPr>
        <w:spacing w:after="0"/>
        <w:ind w:left="0"/>
        <w:jc w:val="both"/>
      </w:pPr>
      <w:r>
        <w:rPr>
          <w:rFonts w:ascii="Times New Roman"/>
          <w:b w:val="false"/>
          <w:i w:val="false"/>
          <w:color w:val="000000"/>
          <w:sz w:val="28"/>
        </w:rPr>
        <w:t>
      7) тестілеу залы басып шығару мүмкіндігі бар принтер орнатылады;</w:t>
      </w:r>
    </w:p>
    <w:bookmarkEnd w:id="84"/>
    <w:bookmarkStart w:name="z282" w:id="85"/>
    <w:p>
      <w:pPr>
        <w:spacing w:after="0"/>
        <w:ind w:left="0"/>
        <w:jc w:val="both"/>
      </w:pPr>
      <w:r>
        <w:rPr>
          <w:rFonts w:ascii="Times New Roman"/>
          <w:b w:val="false"/>
          <w:i w:val="false"/>
          <w:color w:val="000000"/>
          <w:sz w:val="28"/>
        </w:rPr>
        <w:t>
      8) тестілеу залы басқарылатын коммутатормен және жергілікті желімен жабдықталады және ақпараттық қауіпсіздік талаптарына сәйкес келеді.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14-1-тармақпен толықтырылды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41" w:id="86"/>
    <w:p>
      <w:pPr>
        <w:spacing w:after="0"/>
        <w:ind w:left="0"/>
        <w:jc w:val="both"/>
      </w:pPr>
      <w:r>
        <w:rPr>
          <w:rFonts w:ascii="Times New Roman"/>
          <w:b w:val="false"/>
          <w:i w:val="false"/>
          <w:color w:val="000000"/>
          <w:sz w:val="28"/>
        </w:rPr>
        <w:t>
      15. Осы Қағидалардың 16-тармағында көрсетілген жағдайларда сарапшы аттестатын қайта ресімдеу кезінде көрсетілетін қызметті берушінің құрылымдық бөлімшелерінің (қызметкерлерінің) іс-қимылдарының сипаттамасы:</w:t>
      </w:r>
    </w:p>
    <w:bookmarkEnd w:id="86"/>
    <w:bookmarkStart w:name="z242" w:id="87"/>
    <w:p>
      <w:pPr>
        <w:spacing w:after="0"/>
        <w:ind w:left="0"/>
        <w:jc w:val="both"/>
      </w:pPr>
      <w:r>
        <w:rPr>
          <w:rFonts w:ascii="Times New Roman"/>
          <w:b w:val="false"/>
          <w:i w:val="false"/>
          <w:color w:val="000000"/>
          <w:sz w:val="28"/>
        </w:rPr>
        <w:t>
      1) көрсетілетін қызметті беруші өтінішті осы Қағидалардың 12-тармағының 2) және 3) тармақшаларында көрсетілген құжаттармен бірге олар түскен күні тіркеуді жүзеге асырады.</w:t>
      </w:r>
    </w:p>
    <w:bookmarkEnd w:id="8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243" w:id="88"/>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ресімдейді, қол қояды және көрсетілетін қызметті алушының "жеке кабинетіне" жолдайды - 2 (екі) жұмыс күні ішінде. </w:t>
      </w:r>
    </w:p>
    <w:bookmarkEnd w:id="88"/>
    <w:p>
      <w:pPr>
        <w:spacing w:after="0"/>
        <w:ind w:left="0"/>
        <w:jc w:val="both"/>
      </w:pPr>
      <w:r>
        <w:rPr>
          <w:rFonts w:ascii="Times New Roman"/>
          <w:b w:val="false"/>
          <w:i w:val="false"/>
          <w:color w:val="000000"/>
          <w:sz w:val="28"/>
        </w:rPr>
        <w:t>
      Жеке басты куәландыратын құжаттардың мәліметтері көрсетілетін қызметті берушіге "электрондық үкімет" шлюзі арқылы ақпараттық жүйелерден ұсынылады.</w:t>
      </w:r>
    </w:p>
    <w:bookmarkStart w:name="z244" w:id="89"/>
    <w:p>
      <w:pPr>
        <w:spacing w:after="0"/>
        <w:ind w:left="0"/>
        <w:jc w:val="both"/>
      </w:pPr>
      <w:r>
        <w:rPr>
          <w:rFonts w:ascii="Times New Roman"/>
          <w:b w:val="false"/>
          <w:i w:val="false"/>
          <w:color w:val="000000"/>
          <w:sz w:val="28"/>
        </w:rPr>
        <w:t>
      16. Сарапшының аттестаты мынадай жағдайларда қайта ресімдеуге жатады::</w:t>
      </w:r>
    </w:p>
    <w:bookmarkEnd w:id="89"/>
    <w:bookmarkStart w:name="z245" w:id="90"/>
    <w:p>
      <w:pPr>
        <w:spacing w:after="0"/>
        <w:ind w:left="0"/>
        <w:jc w:val="both"/>
      </w:pPr>
      <w:r>
        <w:rPr>
          <w:rFonts w:ascii="Times New Roman"/>
          <w:b w:val="false"/>
          <w:i w:val="false"/>
          <w:color w:val="000000"/>
          <w:sz w:val="28"/>
        </w:rPr>
        <w:t>
      1) жеке тұлғаның тегі, аты, әкесінің аты (ол болған кезде) өзгерген;;</w:t>
      </w:r>
    </w:p>
    <w:bookmarkEnd w:id="90"/>
    <w:bookmarkStart w:name="z246" w:id="91"/>
    <w:p>
      <w:pPr>
        <w:spacing w:after="0"/>
        <w:ind w:left="0"/>
        <w:jc w:val="both"/>
      </w:pPr>
      <w:r>
        <w:rPr>
          <w:rFonts w:ascii="Times New Roman"/>
          <w:b w:val="false"/>
          <w:i w:val="false"/>
          <w:color w:val="000000"/>
          <w:sz w:val="28"/>
        </w:rPr>
        <w:t>
      2) қағаз аттестатын қолданылу мерзімі көрсетілмей электрондық аттестатқа ауыстыру;</w:t>
      </w:r>
    </w:p>
    <w:bookmarkEnd w:id="91"/>
    <w:bookmarkStart w:name="z247" w:id="92"/>
    <w:p>
      <w:pPr>
        <w:spacing w:after="0"/>
        <w:ind w:left="0"/>
        <w:jc w:val="both"/>
      </w:pPr>
      <w:r>
        <w:rPr>
          <w:rFonts w:ascii="Times New Roman"/>
          <w:b w:val="false"/>
          <w:i w:val="false"/>
          <w:color w:val="000000"/>
          <w:sz w:val="28"/>
        </w:rPr>
        <w:t>
      3) электрондық аттестатты мерзімі жоқ электрондық аттестатқа ауыстыру.</w:t>
      </w:r>
    </w:p>
    <w:bookmarkEnd w:id="92"/>
    <w:bookmarkStart w:name="z248" w:id="93"/>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93"/>
    <w:bookmarkStart w:name="z249" w:id="94"/>
    <w:p>
      <w:pPr>
        <w:spacing w:after="0"/>
        <w:ind w:left="0"/>
        <w:jc w:val="both"/>
      </w:pPr>
      <w:r>
        <w:rPr>
          <w:rFonts w:ascii="Times New Roman"/>
          <w:b w:val="false"/>
          <w:i w:val="false"/>
          <w:color w:val="000000"/>
          <w:sz w:val="28"/>
        </w:rPr>
        <w:t>
      18. Аттестатталған сарапшылар туралы ақпарат уәкілетті органның ресми интернет-ресурсында орналастырылады.</w:t>
      </w:r>
    </w:p>
    <w:bookmarkEnd w:id="94"/>
    <w:bookmarkStart w:name="z250" w:id="95"/>
    <w:p>
      <w:pPr>
        <w:spacing w:after="0"/>
        <w:ind w:left="0"/>
        <w:jc w:val="both"/>
      </w:pPr>
      <w:r>
        <w:rPr>
          <w:rFonts w:ascii="Times New Roman"/>
          <w:b w:val="false"/>
          <w:i w:val="false"/>
          <w:color w:val="000000"/>
          <w:sz w:val="28"/>
        </w:rPr>
        <w:t xml:space="preserve">
      19. Сарапшының аттестаты "электрондық үкімет" веб-порталында жарияланады: www.egov.kz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көрсетілетін қызметті берушінің бұйрығына қол қойылған күннен бастап бес жұмыс күні ішінде.</w:t>
      </w:r>
    </w:p>
    <w:bookmarkEnd w:id="95"/>
    <w:bookmarkStart w:name="z251" w:id="96"/>
    <w:p>
      <w:pPr>
        <w:spacing w:after="0"/>
        <w:ind w:left="0"/>
        <w:jc w:val="both"/>
      </w:pPr>
      <w:r>
        <w:rPr>
          <w:rFonts w:ascii="Times New Roman"/>
          <w:b w:val="false"/>
          <w:i w:val="false"/>
          <w:color w:val="000000"/>
          <w:sz w:val="28"/>
        </w:rPr>
        <w:t>
      20. Сәулет, қала құрылысы және құрылыс қызметі саласында инжинирингтік қызметтерді (авторлық және техникалық сауығу) жүзеге асыру құқығына аттестатты неғұрлым жоғары жауапкершілік деңгейінің бір бөлімі бойынша алған кезде жауапкершілік деңгейінің төмен бөлігіндегі сол аттестаты жарамсыз деп есептеледі.</w:t>
      </w:r>
    </w:p>
    <w:bookmarkEnd w:id="96"/>
    <w:bookmarkStart w:name="z252" w:id="9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97"/>
    <w:bookmarkStart w:name="z253" w:id="98"/>
    <w:p>
      <w:pPr>
        <w:spacing w:after="0"/>
        <w:ind w:left="0"/>
        <w:jc w:val="both"/>
      </w:pPr>
      <w:r>
        <w:rPr>
          <w:rFonts w:ascii="Times New Roman"/>
          <w:b w:val="false"/>
          <w:i w:val="false"/>
          <w:color w:val="000000"/>
          <w:sz w:val="28"/>
        </w:rPr>
        <w:t>
      21.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98"/>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w:t>
            </w:r>
            <w:r>
              <w:rPr>
                <w:rFonts w:ascii="Times New Roman"/>
                <w:b/>
                <w:i w:val="false"/>
                <w:color w:val="000000"/>
                <w:sz w:val="20"/>
              </w:rPr>
              <w:t>Қала құрылысы, жобалау алдындағы және жобалау-сметалық құжаттаманы сараптау бойынша сараптамалық жұмыстарды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Техникалық қадағалау бойынша инжинирингтік қызметтерді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Авторлық қадағалау бойынша инжинирингтік қызметтерді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Ғимараттар мен құрылыстардың сенімділігі мен тұрақтылығын техникалық тексеру бойынша сараптамалық жұмыстарды жүзеге асыратын сарапшыларды аттестаттау;</w:t>
            </w:r>
          </w:p>
          <w:p>
            <w:pPr>
              <w:spacing w:after="20"/>
              <w:ind w:left="20"/>
              <w:jc w:val="both"/>
            </w:pPr>
            <w:r>
              <w:rPr>
                <w:rFonts w:ascii="Times New Roman"/>
                <w:b w:val="false"/>
                <w:i w:val="false"/>
                <w:color w:val="000000"/>
                <w:sz w:val="20"/>
              </w:rPr>
              <w:t>
</w:t>
            </w:r>
            <w:r>
              <w:rPr>
                <w:rFonts w:ascii="Times New Roman"/>
                <w:b/>
                <w:i w:val="false"/>
                <w:color w:val="000000"/>
                <w:sz w:val="20"/>
              </w:rPr>
              <w:t>Жеке тұлғаның тегі, аты, әкесінің аты (бар болса) өзгерген кезде аттестатты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Сәулет, қала құрылысы және құрылыс саласындағы ақпараттандыру нысаны "e-Qurylys.kz" ақпараттық (www.equrylys.kz)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аттестатты беру – 15 жұмыс күні</w:t>
            </w:r>
          </w:p>
          <w:p>
            <w:pPr>
              <w:spacing w:after="20"/>
              <w:ind w:left="20"/>
              <w:jc w:val="both"/>
            </w:pPr>
            <w:r>
              <w:rPr>
                <w:rFonts w:ascii="Times New Roman"/>
                <w:b w:val="false"/>
                <w:i w:val="false"/>
                <w:color w:val="000000"/>
                <w:sz w:val="20"/>
              </w:rPr>
              <w:t>
2) жеке тұлғаның тегі, аты, әкесінің аты (ол болған кезде) өзгерген кезде – 3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 сараптамалық жұмыстар мен инжинирингтік көрсетілетін қызметтерді жүзеге асыратын сарапшыларға аттестат беру немесе қайта рәсімдеу,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әрі-Кодекс) сәйкес демалыс және мереке күндерін қоспағанда, белгіленген жұмыс кестесіне сәйкес дүйсенбіден жұмаға дейін, түскі үзіліспен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 алған кезде:</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 берушінің электрондық-цифрлық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 – өтініш берушінің жеке басын сәйкестендіру үшін (тестілеуге жіберу кезінде ұсынылады);</w:t>
            </w:r>
          </w:p>
          <w:p>
            <w:pPr>
              <w:spacing w:after="20"/>
              <w:ind w:left="20"/>
              <w:jc w:val="both"/>
            </w:pPr>
            <w:r>
              <w:rPr>
                <w:rFonts w:ascii="Times New Roman"/>
                <w:b w:val="false"/>
                <w:i w:val="false"/>
                <w:color w:val="000000"/>
                <w:sz w:val="20"/>
              </w:rPr>
              <w:t>
техникалық және авторлық қадағалау, ғимараттар мен құрылыстардың сенімділігін және орнықтылығын техникалық тексеру сарапшы ретінде аттестаттау үшін,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қала құрылысы, жобалау алдындағы және жобалау-сметалық құжаттамаларға сараптама бойынша сарапшы ретінде аттестаттау үшін, қала құрылысы, жобалау-сметалық құжаттаманың тиісті бөлімдері бойынша жоғары кәсіптік білімі туралы дипломның электрондық көшірмесі (ғылыми дәрежесі және ғылыми атағы болған жағдайда, растайтын құжаттың электрондық көшірмесі) немесе шетел азаматтары үшін білім туралы құжаттың және оның қосымшасының заңдастырылған немесе апостильденген электрондық көшірмесі және білім туралы құжаттың және оның қосымшасының,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Бірыңғай жинақтаушы зейнетақы қорынан аударылған міндетті зейнетақы жарналары туралы үзінді көшірме, еңбек кітапшасы.</w:t>
            </w:r>
          </w:p>
          <w:p>
            <w:pPr>
              <w:spacing w:after="20"/>
              <w:ind w:left="20"/>
              <w:jc w:val="both"/>
            </w:pPr>
            <w:r>
              <w:rPr>
                <w:rFonts w:ascii="Times New Roman"/>
                <w:b w:val="false"/>
                <w:i w:val="false"/>
                <w:color w:val="000000"/>
                <w:sz w:val="20"/>
              </w:rPr>
              <w:t>
Еңбек кітапшасы болмаған жағдайда келесі құжаттардың бірін ұсынады:</w:t>
            </w:r>
          </w:p>
          <w:p>
            <w:pPr>
              <w:spacing w:after="20"/>
              <w:ind w:left="20"/>
              <w:jc w:val="both"/>
            </w:pPr>
            <w:r>
              <w:rPr>
                <w:rFonts w:ascii="Times New Roman"/>
                <w:b w:val="false"/>
                <w:i w:val="false"/>
                <w:color w:val="000000"/>
                <w:sz w:val="20"/>
              </w:rPr>
              <w:t>
жұмыс берушінің оны тоқтату күні мен негіздемесі туралы белгісі бар еңбек шартының электрондық көшірмесі;</w:t>
            </w:r>
          </w:p>
          <w:p>
            <w:pPr>
              <w:spacing w:after="20"/>
              <w:ind w:left="20"/>
              <w:jc w:val="both"/>
            </w:pPr>
            <w:r>
              <w:rPr>
                <w:rFonts w:ascii="Times New Roman"/>
                <w:b w:val="false"/>
                <w:i w:val="false"/>
                <w:color w:val="000000"/>
                <w:sz w:val="20"/>
              </w:rPr>
              <w:t>
еңбек шартын жасау және тоқтату негізінде еңбек қатынастарының туындауын және тоқтатылуын растайтын жұмыс берушінің актісінен үзіндінің электрондық көшірмесі;</w:t>
            </w:r>
          </w:p>
          <w:p>
            <w:pPr>
              <w:spacing w:after="20"/>
              <w:ind w:left="20"/>
              <w:jc w:val="both"/>
            </w:pPr>
            <w:r>
              <w:rPr>
                <w:rFonts w:ascii="Times New Roman"/>
                <w:b w:val="false"/>
                <w:i w:val="false"/>
                <w:color w:val="000000"/>
                <w:sz w:val="20"/>
              </w:rPr>
              <w:t>
қызметкердің еңбек қызметі туралы мәліметтері бар мұрағаттық анықтаманың электрондық көшірмесі. Шетел азаматтары үшін еңбек қызметін растайтын құжаттың заңдастырылған немесе апостильденген электрондық көшірмесі және құжаттың, мөрдің аудармасын қоса алғанда нотариалды куәландырылған аудармасы (егер құжат толығымен шет тілінде болса).</w:t>
            </w:r>
          </w:p>
          <w:p>
            <w:pPr>
              <w:spacing w:after="20"/>
              <w:ind w:left="20"/>
              <w:jc w:val="both"/>
            </w:pPr>
            <w:r>
              <w:rPr>
                <w:rFonts w:ascii="Times New Roman"/>
                <w:b w:val="false"/>
                <w:i w:val="false"/>
                <w:color w:val="000000"/>
                <w:sz w:val="20"/>
              </w:rPr>
              <w:t>
2) жеке тұлғаның тегі, аты, әкесінің аты (ол болған кезде) өзгеруіне байланысты қайта ресімдеу кезінде:</w:t>
            </w:r>
          </w:p>
          <w:p>
            <w:pPr>
              <w:spacing w:after="20"/>
              <w:ind w:left="20"/>
              <w:jc w:val="both"/>
            </w:pPr>
            <w:r>
              <w:rPr>
                <w:rFonts w:ascii="Times New Roman"/>
                <w:b w:val="false"/>
                <w:i w:val="false"/>
                <w:color w:val="000000"/>
                <w:sz w:val="20"/>
              </w:rPr>
              <w:t>
осы Қағидаларға 5-қосымшаға сәйкес нысан бойынша өтініш берушінің электрондық-цифрлық қолтаңбасымен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6) өтініш беруші тестілеуден өту кезінде шекті деңгейде төмен баға алған жағдайларда.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көрсетілетін қызметті берушінің анықтамалық қызметтерінің байланыс телефондары сәулет, қала құрылысы және құрылыс істері жөніндегі уәкілетті органның және көрсетілетін қызметті берушінің интернет-ресурстарында www.gov.kz орналастырылған.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Сәулет, қала құрылысы және </w:t>
            </w:r>
            <w:r>
              <w:br/>
            </w:r>
            <w:r>
              <w:rPr>
                <w:rFonts w:ascii="Times New Roman"/>
                <w:b w:val="false"/>
                <w:i w:val="false"/>
                <w:color w:val="000000"/>
                <w:sz w:val="20"/>
              </w:rPr>
              <w:t xml:space="preserve">құрылыс қызметі саласындағы </w:t>
            </w:r>
            <w:r>
              <w:br/>
            </w:r>
            <w:r>
              <w:rPr>
                <w:rFonts w:ascii="Times New Roman"/>
                <w:b w:val="false"/>
                <w:i w:val="false"/>
                <w:color w:val="000000"/>
                <w:sz w:val="20"/>
              </w:rPr>
              <w:t xml:space="preserve">сараптама жұмыстарын және </w:t>
            </w:r>
            <w:r>
              <w:br/>
            </w:r>
            <w:r>
              <w:rPr>
                <w:rFonts w:ascii="Times New Roman"/>
                <w:b w:val="false"/>
                <w:i w:val="false"/>
                <w:color w:val="000000"/>
                <w:sz w:val="20"/>
              </w:rPr>
              <w:t xml:space="preserve">инжинирингтік көрсетілетін </w:t>
            </w:r>
            <w:r>
              <w:br/>
            </w:r>
            <w:r>
              <w:rPr>
                <w:rFonts w:ascii="Times New Roman"/>
                <w:b w:val="false"/>
                <w:i w:val="false"/>
                <w:color w:val="000000"/>
                <w:sz w:val="20"/>
              </w:rPr>
              <w:t xml:space="preserve">қызметтерді жүзеге асыратын </w:t>
            </w:r>
            <w:r>
              <w:br/>
            </w:r>
            <w:r>
              <w:rPr>
                <w:rFonts w:ascii="Times New Roman"/>
                <w:b w:val="false"/>
                <w:i w:val="false"/>
                <w:color w:val="000000"/>
                <w:sz w:val="20"/>
              </w:rPr>
              <w:t xml:space="preserve">сарапшыларды аттестаттау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(жергілікті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(жеке тұлғаның толық тегі, аты, әкесінің аты (болған жағдайда))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2-қосымша жаңа редакцияда – ҚР Индустрия және инфрақұрылымдық даму министрінің 23.07.2021 </w:t>
      </w:r>
      <w:r>
        <w:rPr>
          <w:rFonts w:ascii="Times New Roman"/>
          <w:b w:val="false"/>
          <w:i w:val="false"/>
          <w:color w:val="ff0000"/>
          <w:sz w:val="28"/>
        </w:rPr>
        <w:t>№ 389</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 жүзеге асыру жөніндегі сарапшы ретінде</w:t>
      </w:r>
    </w:p>
    <w:p>
      <w:pPr>
        <w:spacing w:after="0"/>
        <w:ind w:left="0"/>
        <w:jc w:val="both"/>
      </w:pPr>
      <w:r>
        <w:rPr>
          <w:rFonts w:ascii="Times New Roman"/>
          <w:b w:val="false"/>
          <w:i w:val="false"/>
          <w:color w:val="000000"/>
          <w:sz w:val="28"/>
        </w:rPr>
        <w:t>
      (Қағидалардың 4-тармағының тармақшасын көрсету)</w:t>
      </w:r>
    </w:p>
    <w:p>
      <w:pPr>
        <w:spacing w:after="0"/>
        <w:ind w:left="0"/>
        <w:jc w:val="both"/>
      </w:pPr>
      <w:r>
        <w:rPr>
          <w:rFonts w:ascii="Times New Roman"/>
          <w:b w:val="false"/>
          <w:i w:val="false"/>
          <w:color w:val="000000"/>
          <w:sz w:val="28"/>
        </w:rPr>
        <w:t>
      ________________________________________________________мамандығы</w:t>
      </w:r>
    </w:p>
    <w:p>
      <w:pPr>
        <w:spacing w:after="0"/>
        <w:ind w:left="0"/>
        <w:jc w:val="both"/>
      </w:pPr>
      <w:r>
        <w:rPr>
          <w:rFonts w:ascii="Times New Roman"/>
          <w:b w:val="false"/>
          <w:i w:val="false"/>
          <w:color w:val="000000"/>
          <w:sz w:val="28"/>
        </w:rPr>
        <w:t>
      (Қағидалардың 5, 6, 7-тармақтарының тармақшасын көрсету) бойынша аттестаттауды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Туған жылы: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3. Білімі:____________________________________________________________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 диплом нөмірі)</w:t>
      </w:r>
    </w:p>
    <w:p>
      <w:pPr>
        <w:spacing w:after="0"/>
        <w:ind w:left="0"/>
        <w:jc w:val="both"/>
      </w:pPr>
      <w:r>
        <w:rPr>
          <w:rFonts w:ascii="Times New Roman"/>
          <w:b w:val="false"/>
          <w:i w:val="false"/>
          <w:color w:val="000000"/>
          <w:sz w:val="28"/>
        </w:rPr>
        <w:t>
      4. Мекенжайы, телефоны: 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5. Жұмыс орны: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6. Тестілеу тілі:______________________________________________________</w:t>
      </w:r>
    </w:p>
    <w:p>
      <w:pPr>
        <w:spacing w:after="0"/>
        <w:ind w:left="0"/>
        <w:jc w:val="both"/>
      </w:pPr>
      <w:r>
        <w:rPr>
          <w:rFonts w:ascii="Times New Roman"/>
          <w:b w:val="false"/>
          <w:i w:val="false"/>
          <w:color w:val="000000"/>
          <w:sz w:val="28"/>
        </w:rPr>
        <w:t>
      7. Қоса берілген құжаттар: 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________ ____________________________________________________________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атауы]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717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мемлекеттік тілдегі деректемелері]</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орыс тілдегі деректемелері]</w:t>
            </w:r>
          </w:p>
        </w:tc>
      </w:tr>
    </w:tbl>
    <w:p>
      <w:pPr>
        <w:spacing w:after="0"/>
        <w:ind w:left="0"/>
        <w:jc w:val="both"/>
      </w:pPr>
      <w:r>
        <w:rPr>
          <w:rFonts w:ascii="Times New Roman"/>
          <w:b w:val="false"/>
          <w:i w:val="false"/>
          <w:color w:val="000000"/>
          <w:sz w:val="28"/>
        </w:rPr>
        <w:t>
      Сәулет, қала құрылысы және құрылыс қызметі саласында сараптамалық жұмыстар мен инжинирингтiк көрсетілетін қызметтерді жүзеге асыратын сарапшының</w:t>
      </w:r>
    </w:p>
    <w:p>
      <w:pPr>
        <w:spacing w:after="0"/>
        <w:ind w:left="0"/>
        <w:jc w:val="both"/>
      </w:pPr>
      <w:r>
        <w:rPr>
          <w:rFonts w:ascii="Times New Roman"/>
          <w:b w:val="false"/>
          <w:i w:val="false"/>
          <w:color w:val="000000"/>
          <w:sz w:val="28"/>
        </w:rPr>
        <w:t>
      АТТЕСТАТЫ</w:t>
      </w:r>
    </w:p>
    <w:p>
      <w:pPr>
        <w:spacing w:after="0"/>
        <w:ind w:left="0"/>
        <w:jc w:val="both"/>
      </w:pPr>
      <w:r>
        <w:rPr>
          <w:rFonts w:ascii="Times New Roman"/>
          <w:b w:val="false"/>
          <w:i w:val="false"/>
          <w:color w:val="000000"/>
          <w:sz w:val="28"/>
        </w:rPr>
        <w:t>
      № [Нөмірі]</w:t>
      </w:r>
    </w:p>
    <w:p>
      <w:pPr>
        <w:spacing w:after="0"/>
        <w:ind w:left="0"/>
        <w:jc w:val="both"/>
      </w:pPr>
      <w:r>
        <w:rPr>
          <w:rFonts w:ascii="Times New Roman"/>
          <w:b w:val="false"/>
          <w:i w:val="false"/>
          <w:color w:val="000000"/>
          <w:sz w:val="28"/>
        </w:rPr>
        <w:t>
      Осы құжатпен</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түр бойынша: [Сараптамалық жұмыстар және инжинирингтік көрсетілетін қызметтер түрі]</w:t>
      </w:r>
    </w:p>
    <w:p>
      <w:pPr>
        <w:spacing w:after="0"/>
        <w:ind w:left="0"/>
        <w:jc w:val="both"/>
      </w:pPr>
      <w:r>
        <w:rPr>
          <w:rFonts w:ascii="Times New Roman"/>
          <w:b w:val="false"/>
          <w:i w:val="false"/>
          <w:color w:val="000000"/>
          <w:sz w:val="28"/>
        </w:rPr>
        <w:t>
      мамандану бойынша: [Мамандану]</w:t>
      </w:r>
    </w:p>
    <w:p>
      <w:pPr>
        <w:spacing w:after="0"/>
        <w:ind w:left="0"/>
        <w:jc w:val="both"/>
      </w:pPr>
      <w:r>
        <w:rPr>
          <w:rFonts w:ascii="Times New Roman"/>
          <w:b w:val="false"/>
          <w:i w:val="false"/>
          <w:color w:val="000000"/>
          <w:sz w:val="28"/>
        </w:rPr>
        <w:t>
      осы қызметті жүзеге асыру құқығымен сараптамалық жұмыстар және инжинирингтік көрсетілетін қызметтер бойынша сарапшы мәртебесі берілгені куәландырылады.</w:t>
      </w:r>
    </w:p>
    <w:p>
      <w:pPr>
        <w:spacing w:after="0"/>
        <w:ind w:left="0"/>
        <w:jc w:val="both"/>
      </w:pPr>
      <w:r>
        <w:rPr>
          <w:rFonts w:ascii="Times New Roman"/>
          <w:b w:val="false"/>
          <w:i w:val="false"/>
          <w:color w:val="000000"/>
          <w:sz w:val="28"/>
        </w:rPr>
        <w:t>
      Жергілікті уәкілетті орган басшысының бұйрығы</w:t>
      </w:r>
    </w:p>
    <w:p>
      <w:pPr>
        <w:spacing w:after="0"/>
        <w:ind w:left="0"/>
        <w:jc w:val="both"/>
      </w:pPr>
      <w:r>
        <w:rPr>
          <w:rFonts w:ascii="Times New Roman"/>
          <w:b w:val="false"/>
          <w:i w:val="false"/>
          <w:color w:val="000000"/>
          <w:sz w:val="28"/>
        </w:rPr>
        <w:t>
      [бұйрықтың күні] № [бұйрықтың нөмірі]</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[Қол қоюшының лауазымы] [Қол қоюшының тегі, аты, әкесінің аты]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ҚРЗ 7-бабының 1-тармағына сәйкес қағаз жеткізгіштегі құжатқа тең.</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w:t>
            </w:r>
            <w:r>
              <w:br/>
            </w:r>
            <w:r>
              <w:rPr>
                <w:rFonts w:ascii="Times New Roman"/>
                <w:b w:val="false"/>
                <w:i w:val="false"/>
                <w:color w:val="000000"/>
                <w:sz w:val="20"/>
              </w:rPr>
              <w:t>құрылыс қызметі саласындағы</w:t>
            </w:r>
            <w:r>
              <w:br/>
            </w:r>
            <w:r>
              <w:rPr>
                <w:rFonts w:ascii="Times New Roman"/>
                <w:b w:val="false"/>
                <w:i w:val="false"/>
                <w:color w:val="000000"/>
                <w:sz w:val="20"/>
              </w:rPr>
              <w:t>сараптама жұмыстарын және</w:t>
            </w:r>
            <w:r>
              <w:br/>
            </w:r>
            <w:r>
              <w:rPr>
                <w:rFonts w:ascii="Times New Roman"/>
                <w:b w:val="false"/>
                <w:i w:val="false"/>
                <w:color w:val="000000"/>
                <w:sz w:val="20"/>
              </w:rPr>
              <w:t>инжинирингтік көрсетілетін</w:t>
            </w:r>
            <w:r>
              <w:br/>
            </w:r>
            <w:r>
              <w:rPr>
                <w:rFonts w:ascii="Times New Roman"/>
                <w:b w:val="false"/>
                <w:i w:val="false"/>
                <w:color w:val="000000"/>
                <w:sz w:val="20"/>
              </w:rPr>
              <w:t>қызметтерді жүзеге асыратын</w:t>
            </w:r>
            <w:r>
              <w:br/>
            </w:r>
            <w:r>
              <w:rPr>
                <w:rFonts w:ascii="Times New Roman"/>
                <w:b w:val="false"/>
                <w:i w:val="false"/>
                <w:color w:val="000000"/>
                <w:sz w:val="20"/>
              </w:rPr>
              <w:t>сарапшыларды аттестаттау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Сарапшы аттестаттын қайта рәсімдеуге арналған ӨТІНІШ</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(жергілікті уәкілетті органның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(жеке тұлғаның толық тегі, аты, әкесінің аты (болған жағдайда))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 жүзеге асыру жөніндегі сарапшы ретінде (Қағидалардың </w:t>
      </w:r>
    </w:p>
    <w:p>
      <w:pPr>
        <w:spacing w:after="0"/>
        <w:ind w:left="0"/>
        <w:jc w:val="both"/>
      </w:pPr>
      <w:r>
        <w:rPr>
          <w:rFonts w:ascii="Times New Roman"/>
          <w:b w:val="false"/>
          <w:i w:val="false"/>
          <w:color w:val="000000"/>
          <w:sz w:val="28"/>
        </w:rPr>
        <w:t xml:space="preserve">
      4-тармағының тармақшасын көрсету) </w:t>
      </w:r>
    </w:p>
    <w:p>
      <w:pPr>
        <w:spacing w:after="0"/>
        <w:ind w:left="0"/>
        <w:jc w:val="both"/>
      </w:pPr>
      <w:r>
        <w:rPr>
          <w:rFonts w:ascii="Times New Roman"/>
          <w:b w:val="false"/>
          <w:i w:val="false"/>
          <w:color w:val="000000"/>
          <w:sz w:val="28"/>
        </w:rPr>
        <w:t xml:space="preserve">
      ______________________________________________________________________ мамандығы </w:t>
      </w:r>
    </w:p>
    <w:p>
      <w:pPr>
        <w:spacing w:after="0"/>
        <w:ind w:left="0"/>
        <w:jc w:val="both"/>
      </w:pPr>
      <w:r>
        <w:rPr>
          <w:rFonts w:ascii="Times New Roman"/>
          <w:b w:val="false"/>
          <w:i w:val="false"/>
          <w:color w:val="000000"/>
          <w:sz w:val="28"/>
        </w:rPr>
        <w:t>
      (Қағидалардың 5, 6, 7-тармақтарының тармақшасын көрсету)</w:t>
      </w:r>
    </w:p>
    <w:p>
      <w:pPr>
        <w:spacing w:after="0"/>
        <w:ind w:left="0"/>
        <w:jc w:val="both"/>
      </w:pPr>
      <w:r>
        <w:rPr>
          <w:rFonts w:ascii="Times New Roman"/>
          <w:b w:val="false"/>
          <w:i w:val="false"/>
          <w:color w:val="000000"/>
          <w:sz w:val="28"/>
        </w:rPr>
        <w:t>
      бойынша мынадай негіз(дер) бойынша (тиісті ұяшыққа Х қою қажет):</w:t>
      </w:r>
    </w:p>
    <w:p>
      <w:pPr>
        <w:spacing w:after="0"/>
        <w:ind w:left="0"/>
        <w:jc w:val="both"/>
      </w:pPr>
      <w:r>
        <w:rPr>
          <w:rFonts w:ascii="Times New Roman"/>
          <w:b w:val="false"/>
          <w:i w:val="false"/>
          <w:color w:val="000000"/>
          <w:sz w:val="28"/>
        </w:rPr>
        <w:t>
      1) жеке тұлғаның тегі, аты, әкесінің аты (ол болған кезде) өзгерген;</w:t>
      </w:r>
    </w:p>
    <w:p>
      <w:pPr>
        <w:spacing w:after="0"/>
        <w:ind w:left="0"/>
        <w:jc w:val="both"/>
      </w:pPr>
      <w:r>
        <w:rPr>
          <w:rFonts w:ascii="Times New Roman"/>
          <w:b w:val="false"/>
          <w:i w:val="false"/>
          <w:color w:val="000000"/>
          <w:sz w:val="28"/>
        </w:rPr>
        <w:t>
      2) қағаз аттестатын қолданылу мерзімі көрсетілмей электрондық аттестатқа ауыстыру;</w:t>
      </w:r>
    </w:p>
    <w:p>
      <w:pPr>
        <w:spacing w:after="0"/>
        <w:ind w:left="0"/>
        <w:jc w:val="both"/>
      </w:pPr>
      <w:r>
        <w:rPr>
          <w:rFonts w:ascii="Times New Roman"/>
          <w:b w:val="false"/>
          <w:i w:val="false"/>
          <w:color w:val="000000"/>
          <w:sz w:val="28"/>
        </w:rPr>
        <w:t xml:space="preserve">
      3) электрондық аттестатты мерзімі жоқ электрондық аттестатқа ауыстыру үшін қайта </w:t>
      </w:r>
    </w:p>
    <w:p>
      <w:pPr>
        <w:spacing w:after="0"/>
        <w:ind w:left="0"/>
        <w:jc w:val="both"/>
      </w:pPr>
      <w:r>
        <w:rPr>
          <w:rFonts w:ascii="Times New Roman"/>
          <w:b w:val="false"/>
          <w:i w:val="false"/>
          <w:color w:val="000000"/>
          <w:sz w:val="28"/>
        </w:rPr>
        <w:t>
      ресімдеуіңізді сұраймын.</w:t>
      </w:r>
    </w:p>
    <w:p>
      <w:pPr>
        <w:spacing w:after="0"/>
        <w:ind w:left="0"/>
        <w:jc w:val="both"/>
      </w:pPr>
      <w:r>
        <w:rPr>
          <w:rFonts w:ascii="Times New Roman"/>
          <w:b w:val="false"/>
          <w:i w:val="false"/>
          <w:color w:val="000000"/>
          <w:sz w:val="28"/>
        </w:rPr>
        <w:t xml:space="preserve">
      1. Мекенжайы, телефоны: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2. Жұмыс орны: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мекенжайы) </w:t>
      </w:r>
    </w:p>
    <w:p>
      <w:pPr>
        <w:spacing w:after="0"/>
        <w:ind w:left="0"/>
        <w:jc w:val="both"/>
      </w:pPr>
      <w:r>
        <w:rPr>
          <w:rFonts w:ascii="Times New Roman"/>
          <w:b w:val="false"/>
          <w:i w:val="false"/>
          <w:color w:val="000000"/>
          <w:sz w:val="28"/>
        </w:rPr>
        <w:t xml:space="preserve">
      3. Қоса берілген құжаттар: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 _______________________________________________________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