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02e27" w14:textId="8b02e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Сәулет-құрылыс бақылауын және қадағалауды жүзеге асыратын мемлекеттік құрылыс инспекторларын аттестаттау қағидаларын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2014 жылғы 27 қарашадағы № 113 бұйрығы. Қазақстан Республикасының Әділет министрлігінде 2015 жылы 6 қаңтарда № 10057 тіркелді</w:t>
      </w:r>
    </w:p>
    <w:p>
      <w:pPr>
        <w:spacing w:after="0"/>
        <w:ind w:left="0"/>
        <w:jc w:val="both"/>
      </w:pPr>
      <w:bookmarkStart w:name="z1" w:id="0"/>
      <w:r>
        <w:rPr>
          <w:rFonts w:ascii="Times New Roman"/>
          <w:b w:val="false"/>
          <w:i w:val="false"/>
          <w:color w:val="000000"/>
          <w:sz w:val="28"/>
        </w:rPr>
        <w:t>
      «Қазақстан Республикасындағы сәулет, қала құрылысы және құрылыс қызметі туралы» 2001 жылғы 16 шілдедегі Қазақстан Республикасы Заңының 20-бабының </w:t>
      </w:r>
      <w:r>
        <w:rPr>
          <w:rFonts w:ascii="Times New Roman"/>
          <w:b w:val="false"/>
          <w:i w:val="false"/>
          <w:color w:val="000000"/>
          <w:sz w:val="28"/>
        </w:rPr>
        <w:t>23-3)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Сәулет-құрылыс бақылауын және қадағалауды жүзеге асыратын мемлекеттік құрылыс инспекторларын аттестаттау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экономика министрлігінің Құрылыс, тұрғын үй-коммуналдық шаруашылық істері және жер ресурстарын басқару комитеті (Б.А. Смағұлов) заңнамада белгіленген тәртіппен:</w:t>
      </w:r>
      <w:r>
        <w:br/>
      </w:r>
      <w:r>
        <w:rPr>
          <w:rFonts w:ascii="Times New Roman"/>
          <w:b w:val="false"/>
          <w:i w:val="false"/>
          <w:color w:val="000000"/>
          <w:sz w:val="28"/>
        </w:rPr>
        <w:t>
      1) осы бұйрықтың Қазақстан Республикасының Әділет министрлігінде мемлекеттік тіркелуін;</w:t>
      </w:r>
      <w:r>
        <w:br/>
      </w:r>
      <w:r>
        <w:rPr>
          <w:rFonts w:ascii="Times New Roman"/>
          <w:b w:val="false"/>
          <w:i w:val="false"/>
          <w:color w:val="000000"/>
          <w:sz w:val="28"/>
        </w:rPr>
        <w:t>
      2) «Әділет» ақпараттық-құқықтық жүйесінде және бұқаралық ақпарат құралдарында ресми жариялануын;</w:t>
      </w:r>
      <w:r>
        <w:br/>
      </w: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Ұлттық экономика вице-министрі Қайырбек Айтбайұлы Өскенбаевқа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күн өткен соң қолданысқа енгізіледі.</w:t>
      </w:r>
    </w:p>
    <w:bookmarkEnd w:id="0"/>
    <w:p>
      <w:pPr>
        <w:spacing w:after="0"/>
        <w:ind w:left="0"/>
        <w:jc w:val="both"/>
      </w:pPr>
      <w:r>
        <w:rPr>
          <w:rFonts w:ascii="Times New Roman"/>
          <w:b w:val="false"/>
          <w:i/>
          <w:color w:val="000000"/>
          <w:sz w:val="28"/>
        </w:rPr>
        <w:t>      Министр                                Е. Досаев</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экономика министрінің</w:t>
      </w:r>
      <w:r>
        <w:br/>
      </w:r>
      <w:r>
        <w:rPr>
          <w:rFonts w:ascii="Times New Roman"/>
          <w:b w:val="false"/>
          <w:i w:val="false"/>
          <w:color w:val="000000"/>
          <w:sz w:val="28"/>
        </w:rPr>
        <w:t xml:space="preserve">
2014 жылғы 27 қарашадағы </w:t>
      </w:r>
      <w:r>
        <w:br/>
      </w:r>
      <w:r>
        <w:rPr>
          <w:rFonts w:ascii="Times New Roman"/>
          <w:b w:val="false"/>
          <w:i w:val="false"/>
          <w:color w:val="000000"/>
          <w:sz w:val="28"/>
        </w:rPr>
        <w:t>
№ 113 бұйрығымен бекітілген</w:t>
      </w:r>
    </w:p>
    <w:bookmarkEnd w:id="1"/>
    <w:bookmarkStart w:name="z7" w:id="2"/>
    <w:p>
      <w:pPr>
        <w:spacing w:after="0"/>
        <w:ind w:left="0"/>
        <w:jc w:val="left"/>
      </w:pPr>
      <w:r>
        <w:rPr>
          <w:rFonts w:ascii="Times New Roman"/>
          <w:b/>
          <w:i w:val="false"/>
          <w:color w:val="000000"/>
        </w:rPr>
        <w:t xml:space="preserve"> 
Сәулет-құрылыс бақылауын және қадағалауды жүзеге асыратын</w:t>
      </w:r>
      <w:r>
        <w:br/>
      </w:r>
      <w:r>
        <w:rPr>
          <w:rFonts w:ascii="Times New Roman"/>
          <w:b/>
          <w:i w:val="false"/>
          <w:color w:val="000000"/>
        </w:rPr>
        <w:t>
мемлекеттік құрылыс инспекторларын аттестаттау қағидалары</w:t>
      </w:r>
    </w:p>
    <w:bookmarkEnd w:id="2"/>
    <w:bookmarkStart w:name="z8"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1. Осы Сәулет-құрылыс бақылауын және қадағалауды жүзеге асыратын мемлекеттік құрылыс инспекторларын аттестаттау қағидалары (бұдан әрі - Қағидалар)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сәулет-құрылыс бақылауын және қадағалауды жүзеге асыратын мемлекеттік құрылыс инспекторларын (бұдан әрі - инспекторлар) аттестаттау өткізу тәртібін белгілейді.</w:t>
      </w:r>
      <w:r>
        <w:br/>
      </w:r>
      <w:r>
        <w:rPr>
          <w:rFonts w:ascii="Times New Roman"/>
          <w:b w:val="false"/>
          <w:i w:val="false"/>
          <w:color w:val="000000"/>
          <w:sz w:val="28"/>
        </w:rPr>
        <w:t>
</w:t>
      </w:r>
      <w:r>
        <w:rPr>
          <w:rFonts w:ascii="Times New Roman"/>
          <w:b w:val="false"/>
          <w:i w:val="false"/>
          <w:color w:val="000000"/>
          <w:sz w:val="28"/>
        </w:rPr>
        <w:t>
      2. Сәулет, қала құрылысы және құрылыс істері жөніндегі уәкілетті органның (бұдан әрі - уәкілетті орган) мемлекеттік құрылыс инспекторлары, бас мемлекеттік құрылыс инспекторлары, бас мемлекеттік құрылыс инспекторларының орынбасарлары және облыстардың, республикалық маңызы бар қаланың, астананың мемлекеттік құрылыс инспекторлары аттестаттауға жатады.</w:t>
      </w:r>
      <w:r>
        <w:br/>
      </w:r>
      <w:r>
        <w:rPr>
          <w:rFonts w:ascii="Times New Roman"/>
          <w:b w:val="false"/>
          <w:i w:val="false"/>
          <w:color w:val="000000"/>
          <w:sz w:val="28"/>
        </w:rPr>
        <w:t>
</w:t>
      </w:r>
      <w:r>
        <w:rPr>
          <w:rFonts w:ascii="Times New Roman"/>
          <w:b w:val="false"/>
          <w:i w:val="false"/>
          <w:color w:val="000000"/>
          <w:sz w:val="28"/>
        </w:rPr>
        <w:t>
      3. Осы Қағидаларда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сәулет, қала құрылысы және құрылыс істері жөніндегі уәкілетті орган - сәулет, қала құрылыс және құрылыс қызметін мемлекеттік басқару саласында басшылықты жүзеге асыратын орталық мемлекеттік орган;</w:t>
      </w:r>
      <w:r>
        <w:br/>
      </w:r>
      <w:r>
        <w:rPr>
          <w:rFonts w:ascii="Times New Roman"/>
          <w:b w:val="false"/>
          <w:i w:val="false"/>
          <w:color w:val="000000"/>
          <w:sz w:val="28"/>
        </w:rPr>
        <w:t>
</w:t>
      </w:r>
      <w:r>
        <w:rPr>
          <w:rFonts w:ascii="Times New Roman"/>
          <w:b w:val="false"/>
          <w:i w:val="false"/>
          <w:color w:val="000000"/>
          <w:sz w:val="28"/>
        </w:rPr>
        <w:t>
      2) Қазақстан Республикасының бас мемлекеттік құрылыс инспекторы - сәулет, қала құрылысы, құрылыс және мемлекеттік сәулет-құрылыс бақылауы істері жөніндегі жергілікті атқарушы органдардың қызметіне мемлекеттік сәулет-құрылыс бақылауын жүзеге асыратын уәкілетті орган ведомствосының басшысы (бұдан әрі - ведомствоның басшысы);</w:t>
      </w:r>
      <w:r>
        <w:br/>
      </w:r>
      <w:r>
        <w:rPr>
          <w:rFonts w:ascii="Times New Roman"/>
          <w:b w:val="false"/>
          <w:i w:val="false"/>
          <w:color w:val="000000"/>
          <w:sz w:val="28"/>
        </w:rPr>
        <w:t>
</w:t>
      </w:r>
      <w:r>
        <w:rPr>
          <w:rFonts w:ascii="Times New Roman"/>
          <w:b w:val="false"/>
          <w:i w:val="false"/>
          <w:color w:val="000000"/>
          <w:sz w:val="28"/>
        </w:rPr>
        <w:t>
      3) Қазақстан Республикасының Бас мемлекеттік құрылыс инспекторының орынбасарлары - сәулет, қала құрылысы, құрылыс және мемлекеттік сәулет- құрылыс бақылауы істері жөніндегі жергілікті атқарушы органдардың қызметіне мемлекеттік сәулет-құрылыс бақылауын жүзеге асыратын уәкілетті орган басшысының орынбасарлары;</w:t>
      </w:r>
      <w:r>
        <w:br/>
      </w:r>
      <w:r>
        <w:rPr>
          <w:rFonts w:ascii="Times New Roman"/>
          <w:b w:val="false"/>
          <w:i w:val="false"/>
          <w:color w:val="000000"/>
          <w:sz w:val="28"/>
        </w:rPr>
        <w:t>
</w:t>
      </w:r>
      <w:r>
        <w:rPr>
          <w:rFonts w:ascii="Times New Roman"/>
          <w:b w:val="false"/>
          <w:i w:val="false"/>
          <w:color w:val="000000"/>
          <w:sz w:val="28"/>
        </w:rPr>
        <w:t>
      4) мемлекеттік құрылыс инспекторлары - лауазымдық міндеттеріне сәулет, қала құрылысы, құрылыс және мемлекеттік сәулет-құрылыс бақылауы істері жөніндегі жергілікті атқарушы органдардың қызметін бақылау кіретін уәкілетті органның штаттағы қызметкерлері;</w:t>
      </w:r>
      <w:r>
        <w:br/>
      </w:r>
      <w:r>
        <w:rPr>
          <w:rFonts w:ascii="Times New Roman"/>
          <w:b w:val="false"/>
          <w:i w:val="false"/>
          <w:color w:val="000000"/>
          <w:sz w:val="28"/>
        </w:rPr>
        <w:t>
</w:t>
      </w:r>
      <w:r>
        <w:rPr>
          <w:rFonts w:ascii="Times New Roman"/>
          <w:b w:val="false"/>
          <w:i w:val="false"/>
          <w:color w:val="000000"/>
          <w:sz w:val="28"/>
        </w:rPr>
        <w:t>
      5) облыстардың, республикалық маңызы бар қаланың, астананың бас мемлекеттік құрылыс инспекторлары - мемлекеттік сәулет-құрылыс бақылауын жүзеге асыратын жергілікті облыстық (республикалық маңызы бар қаланың, астананың) органдардың басшылары;</w:t>
      </w:r>
      <w:r>
        <w:br/>
      </w:r>
      <w:r>
        <w:rPr>
          <w:rFonts w:ascii="Times New Roman"/>
          <w:b w:val="false"/>
          <w:i w:val="false"/>
          <w:color w:val="000000"/>
          <w:sz w:val="28"/>
        </w:rPr>
        <w:t>
</w:t>
      </w:r>
      <w:r>
        <w:rPr>
          <w:rFonts w:ascii="Times New Roman"/>
          <w:b w:val="false"/>
          <w:i w:val="false"/>
          <w:color w:val="000000"/>
          <w:sz w:val="28"/>
        </w:rPr>
        <w:t>
      6) облыстардың, республикалық маңызы бар қаланың, астананың бас мемлекеттік құрылыс инспекторларының орынбасарлары - мемлекеттік сәулет- құрылыс бақылауын жүзеге асыратын жергілікті облыстық (республикалық маңызы бар қаланың, астананың) органдардың басшыларының орынбасарлары;</w:t>
      </w:r>
      <w:r>
        <w:br/>
      </w:r>
      <w:r>
        <w:rPr>
          <w:rFonts w:ascii="Times New Roman"/>
          <w:b w:val="false"/>
          <w:i w:val="false"/>
          <w:color w:val="000000"/>
          <w:sz w:val="28"/>
        </w:rPr>
        <w:t>
</w:t>
      </w:r>
      <w:r>
        <w:rPr>
          <w:rFonts w:ascii="Times New Roman"/>
          <w:b w:val="false"/>
          <w:i w:val="false"/>
          <w:color w:val="000000"/>
          <w:sz w:val="28"/>
        </w:rPr>
        <w:t>
      7) облыстардың, республикалық маңызы бар қаланың, астананың мемлекеттік құрылыс инспекторлары - лауазымдық міндеттеріне құрылыстарды жедел инспекциялау кіретін жергілікті облыстық (республикалық маңызы бар қаланың, астананың) органдардың штаттағы қызметкерлері.</w:t>
      </w:r>
      <w:r>
        <w:br/>
      </w:r>
      <w:r>
        <w:rPr>
          <w:rFonts w:ascii="Times New Roman"/>
          <w:b w:val="false"/>
          <w:i w:val="false"/>
          <w:color w:val="000000"/>
          <w:sz w:val="28"/>
        </w:rPr>
        <w:t>
</w:t>
      </w:r>
      <w:r>
        <w:rPr>
          <w:rFonts w:ascii="Times New Roman"/>
          <w:b w:val="false"/>
          <w:i w:val="false"/>
          <w:color w:val="000000"/>
          <w:sz w:val="28"/>
        </w:rPr>
        <w:t>
      4. Аттестаттау құзыреттілік деңгейді, сәулет, қала құрылысы және құрылыс саласындағы мемлекеттік нормативтерді білуді айқындау, олар жүзеге асыратын жұмыстардың сапасын жақсарту, құрылыс саласында болып жатқан өзгерістерді ескеріп, жаңа талаптарды зерделеу мақсатында жүргізіледі және үш кезеңнен тұрады:</w:t>
      </w:r>
      <w:r>
        <w:br/>
      </w:r>
      <w:r>
        <w:rPr>
          <w:rFonts w:ascii="Times New Roman"/>
          <w:b w:val="false"/>
          <w:i w:val="false"/>
          <w:color w:val="000000"/>
          <w:sz w:val="28"/>
        </w:rPr>
        <w:t>
      1) аттестаттау комиссиясының ұсынылған құжаттарды қарауы;</w:t>
      </w:r>
      <w:r>
        <w:br/>
      </w:r>
      <w:r>
        <w:rPr>
          <w:rFonts w:ascii="Times New Roman"/>
          <w:b w:val="false"/>
          <w:i w:val="false"/>
          <w:color w:val="000000"/>
          <w:sz w:val="28"/>
        </w:rPr>
        <w:t>
      3) тестілеу (теориялық білімді айқындау мақсатында);</w:t>
      </w:r>
      <w:r>
        <w:br/>
      </w:r>
      <w:r>
        <w:rPr>
          <w:rFonts w:ascii="Times New Roman"/>
          <w:b w:val="false"/>
          <w:i w:val="false"/>
          <w:color w:val="000000"/>
          <w:sz w:val="28"/>
        </w:rPr>
        <w:t>
      3) әңгімелесу (күнделікті жұмыста теориялық білімдерді практикалық қолдану деңгейін айқындау мақсатында).</w:t>
      </w:r>
      <w:r>
        <w:br/>
      </w:r>
      <w:r>
        <w:rPr>
          <w:rFonts w:ascii="Times New Roman"/>
          <w:b w:val="false"/>
          <w:i w:val="false"/>
          <w:color w:val="000000"/>
          <w:sz w:val="28"/>
        </w:rPr>
        <w:t>
</w:t>
      </w:r>
      <w:r>
        <w:rPr>
          <w:rFonts w:ascii="Times New Roman"/>
          <w:b w:val="false"/>
          <w:i w:val="false"/>
          <w:color w:val="000000"/>
          <w:sz w:val="28"/>
        </w:rPr>
        <w:t>
      5. Инспекторлар қызметте болған әрбір кейінгі үш жыл өткен сайын, бірақ осы лауазымды атқару күнінен бастап кемінде үш ай өткеннен кейін аттестациядан өтеді.</w:t>
      </w:r>
      <w:r>
        <w:br/>
      </w:r>
      <w:r>
        <w:rPr>
          <w:rFonts w:ascii="Times New Roman"/>
          <w:b w:val="false"/>
          <w:i w:val="false"/>
          <w:color w:val="000000"/>
          <w:sz w:val="28"/>
        </w:rPr>
        <w:t>
      Бұл ретте аттестаттау көрсетілген мерзім басталған күннен бастап үш айдан кешіктірілмей өткізілуге тиіс.</w:t>
      </w:r>
      <w:r>
        <w:br/>
      </w:r>
      <w:r>
        <w:rPr>
          <w:rFonts w:ascii="Times New Roman"/>
          <w:b w:val="false"/>
          <w:i w:val="false"/>
          <w:color w:val="000000"/>
          <w:sz w:val="28"/>
        </w:rPr>
        <w:t>
</w:t>
      </w:r>
      <w:r>
        <w:rPr>
          <w:rFonts w:ascii="Times New Roman"/>
          <w:b w:val="false"/>
          <w:i w:val="false"/>
          <w:color w:val="000000"/>
          <w:sz w:val="28"/>
        </w:rPr>
        <w:t>
      6. Аттестаттау аттестатталатын инспектордың қалауы бойынша мемлекеттік немесе орыс тілінде жүргізіледі.</w:t>
      </w:r>
    </w:p>
    <w:bookmarkEnd w:id="4"/>
    <w:bookmarkStart w:name="z16" w:id="5"/>
    <w:p>
      <w:pPr>
        <w:spacing w:after="0"/>
        <w:ind w:left="0"/>
        <w:jc w:val="left"/>
      </w:pPr>
      <w:r>
        <w:rPr>
          <w:rFonts w:ascii="Times New Roman"/>
          <w:b/>
          <w:i w:val="false"/>
          <w:color w:val="000000"/>
        </w:rPr>
        <w:t xml:space="preserve"> 
2. Аттестаттау комиссиясы</w:t>
      </w:r>
    </w:p>
    <w:bookmarkEnd w:id="5"/>
    <w:bookmarkStart w:name="z17" w:id="6"/>
    <w:p>
      <w:pPr>
        <w:spacing w:after="0"/>
        <w:ind w:left="0"/>
        <w:jc w:val="both"/>
      </w:pPr>
      <w:r>
        <w:rPr>
          <w:rFonts w:ascii="Times New Roman"/>
          <w:b w:val="false"/>
          <w:i w:val="false"/>
          <w:color w:val="000000"/>
          <w:sz w:val="28"/>
        </w:rPr>
        <w:t>
      7. Аттестаттау өткізу үшін ведомство басшысының шешімімен аттестаттау комиссиясы құрылады.</w:t>
      </w:r>
      <w:r>
        <w:br/>
      </w:r>
      <w:r>
        <w:rPr>
          <w:rFonts w:ascii="Times New Roman"/>
          <w:b w:val="false"/>
          <w:i w:val="false"/>
          <w:color w:val="000000"/>
          <w:sz w:val="28"/>
        </w:rPr>
        <w:t>
      Аттестаттау комиссиясы комиссия төрағасынан, төраға орынбасарынан, мүшелері мен хатшысынан тұрады. Комиссия мүшелерінің саны бес адамнан кем болмауға тиіс.</w:t>
      </w:r>
      <w:r>
        <w:br/>
      </w:r>
      <w:r>
        <w:rPr>
          <w:rFonts w:ascii="Times New Roman"/>
          <w:b w:val="false"/>
          <w:i w:val="false"/>
          <w:color w:val="000000"/>
          <w:sz w:val="28"/>
        </w:rPr>
        <w:t>
      Аттестаттау комиссиясының төрағасы отырыста болмаған жағдайда аттестаттау комиссиясы төрағасының орынбасары болады.</w:t>
      </w:r>
      <w:r>
        <w:br/>
      </w:r>
      <w:r>
        <w:rPr>
          <w:rFonts w:ascii="Times New Roman"/>
          <w:b w:val="false"/>
          <w:i w:val="false"/>
          <w:color w:val="000000"/>
          <w:sz w:val="28"/>
        </w:rPr>
        <w:t>
      Комиссияның хатшысы комиссия мүшесі болып табылмайды және оның дауыс беру құқығы жоқ.</w:t>
      </w:r>
      <w:r>
        <w:br/>
      </w:r>
      <w:r>
        <w:rPr>
          <w:rFonts w:ascii="Times New Roman"/>
          <w:b w:val="false"/>
          <w:i w:val="false"/>
          <w:color w:val="000000"/>
          <w:sz w:val="28"/>
        </w:rPr>
        <w:t>
</w:t>
      </w:r>
      <w:r>
        <w:rPr>
          <w:rFonts w:ascii="Times New Roman"/>
          <w:b w:val="false"/>
          <w:i w:val="false"/>
          <w:color w:val="000000"/>
          <w:sz w:val="28"/>
        </w:rPr>
        <w:t>
      8. Уәкілетті органның басшысы айқындайтын уәкілетті органның құрылымдық бөлімшесі аттестаттау комиссиясының жұмыс органы (бұдан әрі - жұмыс органы) болып табылады.</w:t>
      </w:r>
      <w:r>
        <w:br/>
      </w:r>
      <w:r>
        <w:rPr>
          <w:rFonts w:ascii="Times New Roman"/>
          <w:b w:val="false"/>
          <w:i w:val="false"/>
          <w:color w:val="000000"/>
          <w:sz w:val="28"/>
        </w:rPr>
        <w:t>
</w:t>
      </w:r>
      <w:r>
        <w:rPr>
          <w:rFonts w:ascii="Times New Roman"/>
          <w:b w:val="false"/>
          <w:i w:val="false"/>
          <w:color w:val="000000"/>
          <w:sz w:val="28"/>
        </w:rPr>
        <w:t>
      9. Ведомствоның басшысы жұмыс органының ұсынымы бойынша аттестатталуға тиіс инспекторлардың тізімі бекітілетін, аттестация өткізудің мерзімі мен кестесі белгіленетін бұйрық шығарады.</w:t>
      </w:r>
      <w:r>
        <w:br/>
      </w:r>
      <w:r>
        <w:rPr>
          <w:rFonts w:ascii="Times New Roman"/>
          <w:b w:val="false"/>
          <w:i w:val="false"/>
          <w:color w:val="000000"/>
          <w:sz w:val="28"/>
        </w:rPr>
        <w:t>
      Жұмыс органы аттестатталатын адамдар бойынша қажетті құжаттар дайындауды жүзеге асырады.</w:t>
      </w:r>
      <w:r>
        <w:br/>
      </w:r>
      <w:r>
        <w:rPr>
          <w:rFonts w:ascii="Times New Roman"/>
          <w:b w:val="false"/>
          <w:i w:val="false"/>
          <w:color w:val="000000"/>
          <w:sz w:val="28"/>
        </w:rPr>
        <w:t>
</w:t>
      </w:r>
      <w:r>
        <w:rPr>
          <w:rFonts w:ascii="Times New Roman"/>
          <w:b w:val="false"/>
          <w:i w:val="false"/>
          <w:color w:val="000000"/>
          <w:sz w:val="28"/>
        </w:rPr>
        <w:t>
      10. Аттестаттау комиссиясының құрамына ведомство басшысының орынбасарлары және уәкілетті органның құрылымдық бөлімшелерінің басшылары енгізіледі.</w:t>
      </w:r>
      <w:r>
        <w:br/>
      </w:r>
      <w:r>
        <w:rPr>
          <w:rFonts w:ascii="Times New Roman"/>
          <w:b w:val="false"/>
          <w:i w:val="false"/>
          <w:color w:val="000000"/>
          <w:sz w:val="28"/>
        </w:rPr>
        <w:t>
</w:t>
      </w:r>
      <w:r>
        <w:rPr>
          <w:rFonts w:ascii="Times New Roman"/>
          <w:b w:val="false"/>
          <w:i w:val="false"/>
          <w:color w:val="000000"/>
          <w:sz w:val="28"/>
        </w:rPr>
        <w:t>
      11. Өңірлік аттестаттау комиссиялары ведомстволық бағынысты аумақтағы мемлекеттік құрылыс инспекторларын аттестациядан өткізе алады.</w:t>
      </w:r>
      <w:r>
        <w:br/>
      </w:r>
      <w:r>
        <w:rPr>
          <w:rFonts w:ascii="Times New Roman"/>
          <w:b w:val="false"/>
          <w:i w:val="false"/>
          <w:color w:val="000000"/>
          <w:sz w:val="28"/>
        </w:rPr>
        <w:t>
      Өңірлік аттестаттау комиссиялары көшпелі аттестация өткізеді.</w:t>
      </w:r>
      <w:r>
        <w:br/>
      </w:r>
      <w:r>
        <w:rPr>
          <w:rFonts w:ascii="Times New Roman"/>
          <w:b w:val="false"/>
          <w:i w:val="false"/>
          <w:color w:val="000000"/>
          <w:sz w:val="28"/>
        </w:rPr>
        <w:t>
      Өңірлік аттестаттау комиссияларының құрамы уәкілетті орган басшысының бұйрығымен айқындалады.</w:t>
      </w:r>
      <w:r>
        <w:br/>
      </w:r>
      <w:r>
        <w:rPr>
          <w:rFonts w:ascii="Times New Roman"/>
          <w:b w:val="false"/>
          <w:i w:val="false"/>
          <w:color w:val="000000"/>
          <w:sz w:val="28"/>
        </w:rPr>
        <w:t>
</w:t>
      </w:r>
      <w:r>
        <w:rPr>
          <w:rFonts w:ascii="Times New Roman"/>
          <w:b w:val="false"/>
          <w:i w:val="false"/>
          <w:color w:val="000000"/>
          <w:sz w:val="28"/>
        </w:rPr>
        <w:t>
      12. Аттестаттау комиссиясының отырысы комиссия құрамының кемінде үштен екісін құрайтын кворум болған кезде заңды болады.</w:t>
      </w:r>
      <w:r>
        <w:br/>
      </w:r>
      <w:r>
        <w:rPr>
          <w:rFonts w:ascii="Times New Roman"/>
          <w:b w:val="false"/>
          <w:i w:val="false"/>
          <w:color w:val="000000"/>
          <w:sz w:val="28"/>
        </w:rPr>
        <w:t>
</w:t>
      </w:r>
      <w:r>
        <w:rPr>
          <w:rFonts w:ascii="Times New Roman"/>
          <w:b w:val="false"/>
          <w:i w:val="false"/>
          <w:color w:val="000000"/>
          <w:sz w:val="28"/>
        </w:rPr>
        <w:t>
      13. Шешім аттестаттау комиссиясы мүшелерінің көпшілік дауысымен қабылданады. Дауыстар тең болған кезде аттестаттау комиссиясы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
      14. Аттестаттау комиссиясының бір мүшесі аттестаттаудан өткен жағдайда, осы адам өзіне қатысты дауыс беруге қатыса алмайды.</w:t>
      </w:r>
    </w:p>
    <w:bookmarkEnd w:id="6"/>
    <w:bookmarkStart w:name="z25" w:id="7"/>
    <w:p>
      <w:pPr>
        <w:spacing w:after="0"/>
        <w:ind w:left="0"/>
        <w:jc w:val="left"/>
      </w:pPr>
      <w:r>
        <w:rPr>
          <w:rFonts w:ascii="Times New Roman"/>
          <w:b/>
          <w:i w:val="false"/>
          <w:color w:val="000000"/>
        </w:rPr>
        <w:t xml:space="preserve"> 
3. Қазақстан Республикасының бас мемлекеттік құрылыс инспекторы, оның орынбасарлары, облыстардың</w:t>
      </w:r>
      <w:r>
        <w:br/>
      </w:r>
      <w:r>
        <w:rPr>
          <w:rFonts w:ascii="Times New Roman"/>
          <w:b/>
          <w:i w:val="false"/>
          <w:color w:val="000000"/>
        </w:rPr>
        <w:t>
(республикалық маңызы бар қаланың, астананың) бас мемлекеттік</w:t>
      </w:r>
      <w:r>
        <w:br/>
      </w:r>
      <w:r>
        <w:rPr>
          <w:rFonts w:ascii="Times New Roman"/>
          <w:b/>
          <w:i w:val="false"/>
          <w:color w:val="000000"/>
        </w:rPr>
        <w:t>
құрылыс инспекторлары, олардың орынбасарлары, облыстардың</w:t>
      </w:r>
      <w:r>
        <w:br/>
      </w:r>
      <w:r>
        <w:rPr>
          <w:rFonts w:ascii="Times New Roman"/>
          <w:b/>
          <w:i w:val="false"/>
          <w:color w:val="000000"/>
        </w:rPr>
        <w:t>
(республикалық маңызы бар қаланың, астананың) және уәкілетті</w:t>
      </w:r>
      <w:r>
        <w:br/>
      </w:r>
      <w:r>
        <w:rPr>
          <w:rFonts w:ascii="Times New Roman"/>
          <w:b/>
          <w:i w:val="false"/>
          <w:color w:val="000000"/>
        </w:rPr>
        <w:t>
органның мемлекеттік құрылыс инспекторларын аттестациядан</w:t>
      </w:r>
      <w:r>
        <w:br/>
      </w:r>
      <w:r>
        <w:rPr>
          <w:rFonts w:ascii="Times New Roman"/>
          <w:b/>
          <w:i w:val="false"/>
          <w:color w:val="000000"/>
        </w:rPr>
        <w:t>
өткізуді ұйымдастыру</w:t>
      </w:r>
    </w:p>
    <w:bookmarkEnd w:id="7"/>
    <w:bookmarkStart w:name="z26" w:id="8"/>
    <w:p>
      <w:pPr>
        <w:spacing w:after="0"/>
        <w:ind w:left="0"/>
        <w:jc w:val="both"/>
      </w:pPr>
      <w:r>
        <w:rPr>
          <w:rFonts w:ascii="Times New Roman"/>
          <w:b w:val="false"/>
          <w:i w:val="false"/>
          <w:color w:val="000000"/>
          <w:sz w:val="28"/>
        </w:rPr>
        <w:t>
      15. Жұмыс органы осы Қағидалардың </w:t>
      </w:r>
      <w:r>
        <w:rPr>
          <w:rFonts w:ascii="Times New Roman"/>
          <w:b w:val="false"/>
          <w:i w:val="false"/>
          <w:color w:val="000000"/>
          <w:sz w:val="28"/>
        </w:rPr>
        <w:t>5-тармағына</w:t>
      </w:r>
      <w:r>
        <w:rPr>
          <w:rFonts w:ascii="Times New Roman"/>
          <w:b w:val="false"/>
          <w:i w:val="false"/>
          <w:color w:val="000000"/>
          <w:sz w:val="28"/>
        </w:rPr>
        <w:t xml:space="preserve"> сәйкес аттестатталуға тиіс инспекторларды айқындайды және аттестатталуға тиіс инспекторлардың тізімін ведомствоның басшысына бекітуге ұсынады.</w:t>
      </w:r>
      <w:r>
        <w:br/>
      </w:r>
      <w:r>
        <w:rPr>
          <w:rFonts w:ascii="Times New Roman"/>
          <w:b w:val="false"/>
          <w:i w:val="false"/>
          <w:color w:val="000000"/>
          <w:sz w:val="28"/>
        </w:rPr>
        <w:t>
</w:t>
      </w:r>
      <w:r>
        <w:rPr>
          <w:rFonts w:ascii="Times New Roman"/>
          <w:b w:val="false"/>
          <w:i w:val="false"/>
          <w:color w:val="000000"/>
          <w:sz w:val="28"/>
        </w:rPr>
        <w:t>
      16. Жұмыс органы аттестация өткізу басталғанға дейін кемінде бір ай бұрын аттестатталуға тиіс адамдарды оның өткізілу мерзімі туралы жазбаша хабардар етеді.</w:t>
      </w:r>
      <w:r>
        <w:br/>
      </w:r>
      <w:r>
        <w:rPr>
          <w:rFonts w:ascii="Times New Roman"/>
          <w:b w:val="false"/>
          <w:i w:val="false"/>
          <w:color w:val="000000"/>
          <w:sz w:val="28"/>
        </w:rPr>
        <w:t>
</w:t>
      </w:r>
      <w:r>
        <w:rPr>
          <w:rFonts w:ascii="Times New Roman"/>
          <w:b w:val="false"/>
          <w:i w:val="false"/>
          <w:color w:val="000000"/>
          <w:sz w:val="28"/>
        </w:rPr>
        <w:t>
      17. Уәкілетті органның және мемлекеттік сәулет-құрылыс бақылауын жүзеге асыратын жергілікті облыстық (республикалық маңызы бар қаланың, астананың) органдардың кадр қызметі аттестаттау өткізуге дейін екі апта қалғанда аттестатталуға тиіс инспекторлар үшін мынадай құжаттарды дайындайды және жұмыс органына жібереді:</w:t>
      </w:r>
      <w:r>
        <w:br/>
      </w:r>
      <w:r>
        <w:rPr>
          <w:rFonts w:ascii="Times New Roman"/>
          <w:b w:val="false"/>
          <w:i w:val="false"/>
          <w:color w:val="000000"/>
          <w:sz w:val="28"/>
        </w:rPr>
        <w:t>
      1) қызметтік мінездеме;</w:t>
      </w:r>
      <w:r>
        <w:br/>
      </w:r>
      <w:r>
        <w:rPr>
          <w:rFonts w:ascii="Times New Roman"/>
          <w:b w:val="false"/>
          <w:i w:val="false"/>
          <w:color w:val="000000"/>
          <w:sz w:val="28"/>
        </w:rPr>
        <w:t>
      2) кадрларды есепке алу жөніндегі толтырылған жеке парақ;</w:t>
      </w:r>
      <w:r>
        <w:br/>
      </w:r>
      <w:r>
        <w:rPr>
          <w:rFonts w:ascii="Times New Roman"/>
          <w:b w:val="false"/>
          <w:i w:val="false"/>
          <w:color w:val="000000"/>
          <w:sz w:val="28"/>
        </w:rPr>
        <w:t>
      3) өмірбаян;</w:t>
      </w:r>
      <w:r>
        <w:br/>
      </w:r>
      <w:r>
        <w:rPr>
          <w:rFonts w:ascii="Times New Roman"/>
          <w:b w:val="false"/>
          <w:i w:val="false"/>
          <w:color w:val="000000"/>
          <w:sz w:val="28"/>
        </w:rPr>
        <w:t>
      4) құрылыс саласындағы білімі туралы дипломның көшірмесі;</w:t>
      </w:r>
      <w:r>
        <w:br/>
      </w:r>
      <w:r>
        <w:rPr>
          <w:rFonts w:ascii="Times New Roman"/>
          <w:b w:val="false"/>
          <w:i w:val="false"/>
          <w:color w:val="000000"/>
          <w:sz w:val="28"/>
        </w:rPr>
        <w:t>
      5) ғылыми дәрежесінің, атағының болуы, біліктілігін арттырғаны және т.б. туралы куәліктердің, сертификаттар мен куәліктердің (бар болса) көшірмелері.</w:t>
      </w:r>
      <w:r>
        <w:br/>
      </w:r>
      <w:r>
        <w:rPr>
          <w:rFonts w:ascii="Times New Roman"/>
          <w:b w:val="false"/>
          <w:i w:val="false"/>
          <w:color w:val="000000"/>
          <w:sz w:val="28"/>
        </w:rPr>
        <w:t>
</w:t>
      </w:r>
      <w:r>
        <w:rPr>
          <w:rFonts w:ascii="Times New Roman"/>
          <w:b w:val="false"/>
          <w:i w:val="false"/>
          <w:color w:val="000000"/>
          <w:sz w:val="28"/>
        </w:rPr>
        <w:t>
      18. Қызметтік мінездеме аттестатталатын адамның кәсіптік, жеке қасиеттері мен қызметтік іс-әрекеті нәтижелерінің бағасын қамтуға тиіс және оған:</w:t>
      </w:r>
      <w:r>
        <w:br/>
      </w:r>
      <w:r>
        <w:rPr>
          <w:rFonts w:ascii="Times New Roman"/>
          <w:b w:val="false"/>
          <w:i w:val="false"/>
          <w:color w:val="000000"/>
          <w:sz w:val="28"/>
        </w:rPr>
        <w:t>
      1) Қазақстан Республикасының бас мемлекеттік құрылыс инспекторының орынбасарлары үшін - ведомствоның басшысы;</w:t>
      </w:r>
      <w:r>
        <w:br/>
      </w:r>
      <w:r>
        <w:rPr>
          <w:rFonts w:ascii="Times New Roman"/>
          <w:b w:val="false"/>
          <w:i w:val="false"/>
          <w:color w:val="000000"/>
          <w:sz w:val="28"/>
        </w:rPr>
        <w:t>
      2) облыстың, республикалық маңызы бар қаланың, астананың бас мемлекеттік құрылыс инспекторлары үшін - жергілікті атқарушы орган басшысы не оның орынбасары;</w:t>
      </w:r>
      <w:r>
        <w:br/>
      </w:r>
      <w:r>
        <w:rPr>
          <w:rFonts w:ascii="Times New Roman"/>
          <w:b w:val="false"/>
          <w:i w:val="false"/>
          <w:color w:val="000000"/>
          <w:sz w:val="28"/>
        </w:rPr>
        <w:t>
      3) бас мемлекеттік құрылыс инспекторларының орынбасарлары мен облыстың (республикалық маңызы бар қаланың, астананың) мемлекеттік құрылыс инспекторлары үшін - мемлекеттік сәулет-құрылыс бақылауын жүзеге асыратын жергілікті облыстық (республикалық маңызы бар қаланың, астананың) органдардың басшылары;</w:t>
      </w:r>
      <w:r>
        <w:br/>
      </w:r>
      <w:r>
        <w:rPr>
          <w:rFonts w:ascii="Times New Roman"/>
          <w:b w:val="false"/>
          <w:i w:val="false"/>
          <w:color w:val="000000"/>
          <w:sz w:val="28"/>
        </w:rPr>
        <w:t>
      4) уәкілетті органның мемлекеттік құрылыс инспекторлары үшін - мемлекеттік сәулет-құрылыс бақылауын жүзеге асыратын жергілікті облыстық (республикалық маңызы бар қаланың, астананың) органдардың басшыларының орынбасарлары;</w:t>
      </w:r>
      <w:r>
        <w:br/>
      </w:r>
      <w:r>
        <w:rPr>
          <w:rFonts w:ascii="Times New Roman"/>
          <w:b w:val="false"/>
          <w:i w:val="false"/>
          <w:color w:val="000000"/>
          <w:sz w:val="28"/>
        </w:rPr>
        <w:t>
      5) облыстардың, республикалық маңызы бар қалалардың, астананың мемлекеттік құрылыс инспекторлары үшін - мемлекеттік сәулет-құрылыс бақылауын жүзеге асыратын жергілікті облыстық (республикалық маңызы бар қаланың, астананың) органдардың басшылары не олардың орынбасарлары қол қояды.</w:t>
      </w:r>
    </w:p>
    <w:bookmarkEnd w:id="8"/>
    <w:bookmarkStart w:name="z30" w:id="9"/>
    <w:p>
      <w:pPr>
        <w:spacing w:after="0"/>
        <w:ind w:left="0"/>
        <w:jc w:val="left"/>
      </w:pPr>
      <w:r>
        <w:rPr>
          <w:rFonts w:ascii="Times New Roman"/>
          <w:b/>
          <w:i w:val="false"/>
          <w:color w:val="000000"/>
        </w:rPr>
        <w:t xml:space="preserve"> 
4. Аттестация өткізу</w:t>
      </w:r>
    </w:p>
    <w:bookmarkEnd w:id="9"/>
    <w:bookmarkStart w:name="z31" w:id="10"/>
    <w:p>
      <w:pPr>
        <w:spacing w:after="0"/>
        <w:ind w:left="0"/>
        <w:jc w:val="both"/>
      </w:pPr>
      <w:r>
        <w:rPr>
          <w:rFonts w:ascii="Times New Roman"/>
          <w:b w:val="false"/>
          <w:i w:val="false"/>
          <w:color w:val="000000"/>
          <w:sz w:val="28"/>
        </w:rPr>
        <w:t>
      19. Аттестация аттестатталатын адамның қатысуымен өткізіледі.</w:t>
      </w:r>
      <w:r>
        <w:br/>
      </w:r>
      <w:r>
        <w:rPr>
          <w:rFonts w:ascii="Times New Roman"/>
          <w:b w:val="false"/>
          <w:i w:val="false"/>
          <w:color w:val="000000"/>
          <w:sz w:val="28"/>
        </w:rPr>
        <w:t>
</w:t>
      </w:r>
      <w:r>
        <w:rPr>
          <w:rFonts w:ascii="Times New Roman"/>
          <w:b w:val="false"/>
          <w:i w:val="false"/>
          <w:color w:val="000000"/>
          <w:sz w:val="28"/>
        </w:rPr>
        <w:t>
      20. Аттестаттау комиссиясы аттестатталатын адамға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аттестаттау парағын ресімдейді.</w:t>
      </w:r>
      <w:r>
        <w:br/>
      </w:r>
      <w:r>
        <w:rPr>
          <w:rFonts w:ascii="Times New Roman"/>
          <w:b w:val="false"/>
          <w:i w:val="false"/>
          <w:color w:val="000000"/>
          <w:sz w:val="28"/>
        </w:rPr>
        <w:t>
</w:t>
      </w:r>
      <w:r>
        <w:rPr>
          <w:rFonts w:ascii="Times New Roman"/>
          <w:b w:val="false"/>
          <w:i w:val="false"/>
          <w:color w:val="000000"/>
          <w:sz w:val="28"/>
        </w:rPr>
        <w:t>
      21. Аттестаттауға тиіс, бірақ дәлелді себептермен келмей қалған адам аттестаттау комиссиясы айқындаған мерзімде аттестаттау рәсімінен өтеді.</w:t>
      </w:r>
      <w:r>
        <w:br/>
      </w:r>
      <w:r>
        <w:rPr>
          <w:rFonts w:ascii="Times New Roman"/>
          <w:b w:val="false"/>
          <w:i w:val="false"/>
          <w:color w:val="000000"/>
          <w:sz w:val="28"/>
        </w:rPr>
        <w:t>
</w:t>
      </w:r>
      <w:r>
        <w:rPr>
          <w:rFonts w:ascii="Times New Roman"/>
          <w:b w:val="false"/>
          <w:i w:val="false"/>
          <w:color w:val="000000"/>
          <w:sz w:val="28"/>
        </w:rPr>
        <w:t>
      22. Аттестаттау комиссиясы ұсынылған материалдарды зерделеп, екі шешімнің бірін қабылдайды:</w:t>
      </w:r>
      <w:r>
        <w:br/>
      </w:r>
      <w:r>
        <w:rPr>
          <w:rFonts w:ascii="Times New Roman"/>
          <w:b w:val="false"/>
          <w:i w:val="false"/>
          <w:color w:val="000000"/>
          <w:sz w:val="28"/>
        </w:rPr>
        <w:t>
      1) тестілеуге жіберу;</w:t>
      </w:r>
      <w:r>
        <w:br/>
      </w:r>
      <w:r>
        <w:rPr>
          <w:rFonts w:ascii="Times New Roman"/>
          <w:b w:val="false"/>
          <w:i w:val="false"/>
          <w:color w:val="000000"/>
          <w:sz w:val="28"/>
        </w:rPr>
        <w:t>
      2) тестілеуге жібермеу.</w:t>
      </w:r>
      <w:r>
        <w:br/>
      </w:r>
      <w:r>
        <w:rPr>
          <w:rFonts w:ascii="Times New Roman"/>
          <w:b w:val="false"/>
          <w:i w:val="false"/>
          <w:color w:val="000000"/>
          <w:sz w:val="28"/>
        </w:rPr>
        <w:t>
      Тестілеуге жібермеу туралы шешім осы Қағидалардың </w:t>
      </w:r>
      <w:r>
        <w:rPr>
          <w:rFonts w:ascii="Times New Roman"/>
          <w:b w:val="false"/>
          <w:i w:val="false"/>
          <w:color w:val="000000"/>
          <w:sz w:val="28"/>
        </w:rPr>
        <w:t>17-тармағында</w:t>
      </w:r>
      <w:r>
        <w:rPr>
          <w:rFonts w:ascii="Times New Roman"/>
          <w:b w:val="false"/>
          <w:i w:val="false"/>
          <w:color w:val="000000"/>
          <w:sz w:val="28"/>
        </w:rPr>
        <w:t xml:space="preserve"> көрсетілген құжаттарды толық тапсырмаған, құрылыс саласында кәсіптік білімнің болмауы, теріс мінездеме ұсынылған жағдайда қабылданады.</w:t>
      </w:r>
      <w:r>
        <w:br/>
      </w:r>
      <w:r>
        <w:rPr>
          <w:rFonts w:ascii="Times New Roman"/>
          <w:b w:val="false"/>
          <w:i w:val="false"/>
          <w:color w:val="000000"/>
          <w:sz w:val="28"/>
        </w:rPr>
        <w:t>
</w:t>
      </w:r>
      <w:r>
        <w:rPr>
          <w:rFonts w:ascii="Times New Roman"/>
          <w:b w:val="false"/>
          <w:i w:val="false"/>
          <w:color w:val="000000"/>
          <w:sz w:val="28"/>
        </w:rPr>
        <w:t>
      23. Тестілеудің қорытындылары бойынша әңгімелесуге осы Қағидалардың </w:t>
      </w:r>
      <w:r>
        <w:rPr>
          <w:rFonts w:ascii="Times New Roman"/>
          <w:b w:val="false"/>
          <w:i w:val="false"/>
          <w:color w:val="000000"/>
          <w:sz w:val="28"/>
        </w:rPr>
        <w:t>36-тармағында</w:t>
      </w:r>
      <w:r>
        <w:rPr>
          <w:rFonts w:ascii="Times New Roman"/>
          <w:b w:val="false"/>
          <w:i w:val="false"/>
          <w:color w:val="000000"/>
          <w:sz w:val="28"/>
        </w:rPr>
        <w:t xml:space="preserve"> көрсетілген шекті мәннен жоғары балл алған адамдар жіберіледі.</w:t>
      </w:r>
      <w:r>
        <w:br/>
      </w:r>
      <w:r>
        <w:rPr>
          <w:rFonts w:ascii="Times New Roman"/>
          <w:b w:val="false"/>
          <w:i w:val="false"/>
          <w:color w:val="000000"/>
          <w:sz w:val="28"/>
        </w:rPr>
        <w:t>
</w:t>
      </w:r>
      <w:r>
        <w:rPr>
          <w:rFonts w:ascii="Times New Roman"/>
          <w:b w:val="false"/>
          <w:i w:val="false"/>
          <w:color w:val="000000"/>
          <w:sz w:val="28"/>
        </w:rPr>
        <w:t>
      24. Аттестатталатын адаммен әңгімелесудің қорытындылары бойынша аттестаттау комиссиясы, мынадай шешімдердің бірін қабылдайды:</w:t>
      </w:r>
      <w:r>
        <w:br/>
      </w:r>
      <w:r>
        <w:rPr>
          <w:rFonts w:ascii="Times New Roman"/>
          <w:b w:val="false"/>
          <w:i w:val="false"/>
          <w:color w:val="000000"/>
          <w:sz w:val="28"/>
        </w:rPr>
        <w:t>
      1) аттестациядан өтті;</w:t>
      </w:r>
      <w:r>
        <w:br/>
      </w:r>
      <w:r>
        <w:rPr>
          <w:rFonts w:ascii="Times New Roman"/>
          <w:b w:val="false"/>
          <w:i w:val="false"/>
          <w:color w:val="000000"/>
          <w:sz w:val="28"/>
        </w:rPr>
        <w:t>
      2) аттестациядан өтпеді және қайта аттестатталуға жатады;</w:t>
      </w:r>
      <w:r>
        <w:br/>
      </w:r>
      <w:r>
        <w:rPr>
          <w:rFonts w:ascii="Times New Roman"/>
          <w:b w:val="false"/>
          <w:i w:val="false"/>
          <w:color w:val="000000"/>
          <w:sz w:val="28"/>
        </w:rPr>
        <w:t>
      3) аттестациядан өтпеді.</w:t>
      </w:r>
      <w:r>
        <w:br/>
      </w:r>
      <w:r>
        <w:rPr>
          <w:rFonts w:ascii="Times New Roman"/>
          <w:b w:val="false"/>
          <w:i w:val="false"/>
          <w:color w:val="000000"/>
          <w:sz w:val="28"/>
        </w:rPr>
        <w:t>
</w:t>
      </w:r>
      <w:r>
        <w:rPr>
          <w:rFonts w:ascii="Times New Roman"/>
          <w:b w:val="false"/>
          <w:i w:val="false"/>
          <w:color w:val="000000"/>
          <w:sz w:val="28"/>
        </w:rPr>
        <w:t>
      25. Аттестаттау комиссиясының шешімі оның отырысына қатысқан төраға, төраға орынбасары, аттестация комиссиясының мүшелері мен оның хатшысы қол қойған хаттамамен ресімделеді.</w:t>
      </w:r>
      <w:r>
        <w:br/>
      </w:r>
      <w:r>
        <w:rPr>
          <w:rFonts w:ascii="Times New Roman"/>
          <w:b w:val="false"/>
          <w:i w:val="false"/>
          <w:color w:val="000000"/>
          <w:sz w:val="28"/>
        </w:rPr>
        <w:t>
</w:t>
      </w:r>
      <w:r>
        <w:rPr>
          <w:rFonts w:ascii="Times New Roman"/>
          <w:b w:val="false"/>
          <w:i w:val="false"/>
          <w:color w:val="000000"/>
          <w:sz w:val="28"/>
        </w:rPr>
        <w:t>
      26. Аттестатталатын адам аттестаттау комиссиясының шешімімен танысады.</w:t>
      </w:r>
      <w:r>
        <w:br/>
      </w:r>
      <w:r>
        <w:rPr>
          <w:rFonts w:ascii="Times New Roman"/>
          <w:b w:val="false"/>
          <w:i w:val="false"/>
          <w:color w:val="000000"/>
          <w:sz w:val="28"/>
        </w:rPr>
        <w:t>
</w:t>
      </w:r>
      <w:r>
        <w:rPr>
          <w:rFonts w:ascii="Times New Roman"/>
          <w:b w:val="false"/>
          <w:i w:val="false"/>
          <w:color w:val="000000"/>
          <w:sz w:val="28"/>
        </w:rPr>
        <w:t>
      27. Аттестаттау комиссиясының шешімі аттестация өткізілген күннен бастап бір ай мерзімде уәкілетті орган басшысының бұйрығымен бекітіледі.</w:t>
      </w:r>
      <w:r>
        <w:br/>
      </w:r>
      <w:r>
        <w:rPr>
          <w:rFonts w:ascii="Times New Roman"/>
          <w:b w:val="false"/>
          <w:i w:val="false"/>
          <w:color w:val="000000"/>
          <w:sz w:val="28"/>
        </w:rPr>
        <w:t>
</w:t>
      </w:r>
      <w:r>
        <w:rPr>
          <w:rFonts w:ascii="Times New Roman"/>
          <w:b w:val="false"/>
          <w:i w:val="false"/>
          <w:color w:val="000000"/>
          <w:sz w:val="28"/>
        </w:rPr>
        <w:t>
      28. Аттестаттау комиссиясының бекітілген шешімі аттестатталатын адамның аттестаттау парағына енгізіледі.</w:t>
      </w:r>
      <w:r>
        <w:br/>
      </w:r>
      <w:r>
        <w:rPr>
          <w:rFonts w:ascii="Times New Roman"/>
          <w:b w:val="false"/>
          <w:i w:val="false"/>
          <w:color w:val="000000"/>
          <w:sz w:val="28"/>
        </w:rPr>
        <w:t>
</w:t>
      </w:r>
      <w:r>
        <w:rPr>
          <w:rFonts w:ascii="Times New Roman"/>
          <w:b w:val="false"/>
          <w:i w:val="false"/>
          <w:color w:val="000000"/>
          <w:sz w:val="28"/>
        </w:rPr>
        <w:t>
      29. Аттестациядан өткен аттестатталатын адамның аттестаттау парағы жеке іс-қағазда сақталады.</w:t>
      </w:r>
    </w:p>
    <w:bookmarkEnd w:id="10"/>
    <w:bookmarkStart w:name="z42" w:id="11"/>
    <w:p>
      <w:pPr>
        <w:spacing w:after="0"/>
        <w:ind w:left="0"/>
        <w:jc w:val="left"/>
      </w:pPr>
      <w:r>
        <w:rPr>
          <w:rFonts w:ascii="Times New Roman"/>
          <w:b/>
          <w:i w:val="false"/>
          <w:color w:val="000000"/>
        </w:rPr>
        <w:t xml:space="preserve"> 
5. Тестілеу өткізу</w:t>
      </w:r>
    </w:p>
    <w:bookmarkEnd w:id="11"/>
    <w:bookmarkStart w:name="z43" w:id="12"/>
    <w:p>
      <w:pPr>
        <w:spacing w:after="0"/>
        <w:ind w:left="0"/>
        <w:jc w:val="both"/>
      </w:pPr>
      <w:r>
        <w:rPr>
          <w:rFonts w:ascii="Times New Roman"/>
          <w:b w:val="false"/>
          <w:i w:val="false"/>
          <w:color w:val="000000"/>
          <w:sz w:val="28"/>
        </w:rPr>
        <w:t>
      30. Жұмыс органы тест сұрақтарын қалыптастыруды жүзеге асырады және оны ведомствоның басшысы бекітеді.</w:t>
      </w:r>
      <w:r>
        <w:br/>
      </w:r>
      <w:r>
        <w:rPr>
          <w:rFonts w:ascii="Times New Roman"/>
          <w:b w:val="false"/>
          <w:i w:val="false"/>
          <w:color w:val="000000"/>
          <w:sz w:val="28"/>
        </w:rPr>
        <w:t>
      Тест сұрақтары жауаптар парақтарын толықтыру түрінде аттестатталатын адамдардың білім деңгейін бағалаған кезде пайдаланылады.</w:t>
      </w:r>
      <w:r>
        <w:br/>
      </w:r>
      <w:r>
        <w:rPr>
          <w:rFonts w:ascii="Times New Roman"/>
          <w:b w:val="false"/>
          <w:i w:val="false"/>
          <w:color w:val="000000"/>
          <w:sz w:val="28"/>
        </w:rPr>
        <w:t>
</w:t>
      </w:r>
      <w:r>
        <w:rPr>
          <w:rFonts w:ascii="Times New Roman"/>
          <w:b w:val="false"/>
          <w:i w:val="false"/>
          <w:color w:val="000000"/>
          <w:sz w:val="28"/>
        </w:rPr>
        <w:t>
      31. Тестілеу екі кезеңнен тұрады:</w:t>
      </w:r>
      <w:r>
        <w:br/>
      </w:r>
      <w:r>
        <w:rPr>
          <w:rFonts w:ascii="Times New Roman"/>
          <w:b w:val="false"/>
          <w:i w:val="false"/>
          <w:color w:val="000000"/>
          <w:sz w:val="28"/>
        </w:rPr>
        <w:t>
      1) тестілеуге қатысушылардың тестіден өтуі;</w:t>
      </w:r>
      <w:r>
        <w:br/>
      </w:r>
      <w:r>
        <w:rPr>
          <w:rFonts w:ascii="Times New Roman"/>
          <w:b w:val="false"/>
          <w:i w:val="false"/>
          <w:color w:val="000000"/>
          <w:sz w:val="28"/>
        </w:rPr>
        <w:t>
      2) нәтижелерді есептеу.</w:t>
      </w:r>
      <w:r>
        <w:br/>
      </w:r>
      <w:r>
        <w:rPr>
          <w:rFonts w:ascii="Times New Roman"/>
          <w:b w:val="false"/>
          <w:i w:val="false"/>
          <w:color w:val="000000"/>
          <w:sz w:val="28"/>
        </w:rPr>
        <w:t>
      Тестілеу тестілеуге қатысушының таңдауы бойынша мемлекеттік немесе орыс тілінде жүргізіледі.</w:t>
      </w:r>
      <w:r>
        <w:br/>
      </w:r>
      <w:r>
        <w:rPr>
          <w:rFonts w:ascii="Times New Roman"/>
          <w:b w:val="false"/>
          <w:i w:val="false"/>
          <w:color w:val="000000"/>
          <w:sz w:val="28"/>
        </w:rPr>
        <w:t>
</w:t>
      </w:r>
      <w:r>
        <w:rPr>
          <w:rFonts w:ascii="Times New Roman"/>
          <w:b w:val="false"/>
          <w:i w:val="false"/>
          <w:color w:val="000000"/>
          <w:sz w:val="28"/>
        </w:rPr>
        <w:t>
      32. Тестілеу кезінде қатысушылардың:</w:t>
      </w:r>
      <w:r>
        <w:br/>
      </w:r>
      <w:r>
        <w:rPr>
          <w:rFonts w:ascii="Times New Roman"/>
          <w:b w:val="false"/>
          <w:i w:val="false"/>
          <w:color w:val="000000"/>
          <w:sz w:val="28"/>
        </w:rPr>
        <w:t>
      1) тестілеу аяқталғанға дейін үй-жайдан кетіп қалуына;</w:t>
      </w:r>
      <w:r>
        <w:br/>
      </w:r>
      <w:r>
        <w:rPr>
          <w:rFonts w:ascii="Times New Roman"/>
          <w:b w:val="false"/>
          <w:i w:val="false"/>
          <w:color w:val="000000"/>
          <w:sz w:val="28"/>
        </w:rPr>
        <w:t>
      2) тестілеуге қатысушылармен сөйлесуіне және басқа да іс-қимылымен кедергі жасауына;</w:t>
      </w:r>
      <w:r>
        <w:br/>
      </w:r>
      <w:r>
        <w:rPr>
          <w:rFonts w:ascii="Times New Roman"/>
          <w:b w:val="false"/>
          <w:i w:val="false"/>
          <w:color w:val="000000"/>
          <w:sz w:val="28"/>
        </w:rPr>
        <w:t>
      3) жеке электрондық құралдарды (оның ішінде компьютерді, ұялы телефонды) пайдалануына рұқсат етілмейді.</w:t>
      </w:r>
      <w:r>
        <w:br/>
      </w:r>
      <w:r>
        <w:rPr>
          <w:rFonts w:ascii="Times New Roman"/>
          <w:b w:val="false"/>
          <w:i w:val="false"/>
          <w:color w:val="000000"/>
          <w:sz w:val="28"/>
        </w:rPr>
        <w:t>
      3) Жоғарыда көрсетілген талаптар бұзылған жағдайда тестілеуге қатысушы тестілеу өткізіліп жатқан үй-жайдан шығарылады; осы адам үшін тестілеу өтпеді деп танылады және тестілеуге қатысушы әңгімелесуге жіберілмейді, бұл туралы аттестаттау комиссиясы отырысының хаттамасында көрсетіледі.</w:t>
      </w:r>
      <w:r>
        <w:br/>
      </w:r>
      <w:r>
        <w:rPr>
          <w:rFonts w:ascii="Times New Roman"/>
          <w:b w:val="false"/>
          <w:i w:val="false"/>
          <w:color w:val="000000"/>
          <w:sz w:val="28"/>
        </w:rPr>
        <w:t>
      Осы адам аттестаттау комиссиясы белгілеген мерзімдерде, бірақ үш айдан ерте емес мерзімде қайта аттестаттаудан өтеді.</w:t>
      </w:r>
      <w:r>
        <w:br/>
      </w:r>
      <w:r>
        <w:rPr>
          <w:rFonts w:ascii="Times New Roman"/>
          <w:b w:val="false"/>
          <w:i w:val="false"/>
          <w:color w:val="000000"/>
          <w:sz w:val="28"/>
        </w:rPr>
        <w:t>
</w:t>
      </w:r>
      <w:r>
        <w:rPr>
          <w:rFonts w:ascii="Times New Roman"/>
          <w:b w:val="false"/>
          <w:i w:val="false"/>
          <w:color w:val="000000"/>
          <w:sz w:val="28"/>
        </w:rPr>
        <w:t>
      33. Тест тапсырмаларын орындауға берілген жалпы уақыт 90 минутты құрайды. Тест сауалнамалары 100 (жүз) сұрақтан тұрады.</w:t>
      </w:r>
      <w:r>
        <w:br/>
      </w:r>
      <w:r>
        <w:rPr>
          <w:rFonts w:ascii="Times New Roman"/>
          <w:b w:val="false"/>
          <w:i w:val="false"/>
          <w:color w:val="000000"/>
          <w:sz w:val="28"/>
        </w:rPr>
        <w:t>
      Тесті орындау үшін бөлінген уақыт аяқталғаннан кейін материалдар аттестаттау комиссиясына ұсынылады.</w:t>
      </w:r>
      <w:r>
        <w:br/>
      </w:r>
      <w:r>
        <w:rPr>
          <w:rFonts w:ascii="Times New Roman"/>
          <w:b w:val="false"/>
          <w:i w:val="false"/>
          <w:color w:val="000000"/>
          <w:sz w:val="28"/>
        </w:rPr>
        <w:t>
</w:t>
      </w:r>
      <w:r>
        <w:rPr>
          <w:rFonts w:ascii="Times New Roman"/>
          <w:b w:val="false"/>
          <w:i w:val="false"/>
          <w:color w:val="000000"/>
          <w:sz w:val="28"/>
        </w:rPr>
        <w:t>
      34. Тестілеу нәтижесін санауды 3 (үш) сағаттан аспайтын уақыт ішінде дұрыс жауаптардың кодтарын пайдалана отырып, аттестатау комиссиясы жүргізеді.</w:t>
      </w:r>
      <w:r>
        <w:br/>
      </w:r>
      <w:r>
        <w:rPr>
          <w:rFonts w:ascii="Times New Roman"/>
          <w:b w:val="false"/>
          <w:i w:val="false"/>
          <w:color w:val="000000"/>
          <w:sz w:val="28"/>
        </w:rPr>
        <w:t>
</w:t>
      </w:r>
      <w:r>
        <w:rPr>
          <w:rFonts w:ascii="Times New Roman"/>
          <w:b w:val="false"/>
          <w:i w:val="false"/>
          <w:color w:val="000000"/>
          <w:sz w:val="28"/>
        </w:rPr>
        <w:t>
      35. Облыстың, республикалық маңызы бар қаланың, астананың бас мемлекеттік құрылыс инспекторлары, олардың орынбасарлары, сондай-ақ Қазақстан Республикасының бас мемлекеттік инспекторының орынбасарлары үшін шекті мән - 70 және артық дұрыс жауап, аттестаттауға жататын қалған санаттар үшін - 60 және артық дұрыс жауап тестілеу нәтижесі есептеледі.</w:t>
      </w:r>
      <w:r>
        <w:br/>
      </w:r>
      <w:r>
        <w:rPr>
          <w:rFonts w:ascii="Times New Roman"/>
          <w:b w:val="false"/>
          <w:i w:val="false"/>
          <w:color w:val="000000"/>
          <w:sz w:val="28"/>
        </w:rPr>
        <w:t>
</w:t>
      </w:r>
      <w:r>
        <w:rPr>
          <w:rFonts w:ascii="Times New Roman"/>
          <w:b w:val="false"/>
          <w:i w:val="false"/>
          <w:color w:val="000000"/>
          <w:sz w:val="28"/>
        </w:rPr>
        <w:t>
      36. Тестілеуден өту кезінде шекті мәннен төмен баға алған тестілеуге қатысушы әңгімелесуге жіберілмейді.</w:t>
      </w:r>
      <w:r>
        <w:br/>
      </w:r>
      <w:r>
        <w:rPr>
          <w:rFonts w:ascii="Times New Roman"/>
          <w:b w:val="false"/>
          <w:i w:val="false"/>
          <w:color w:val="000000"/>
          <w:sz w:val="28"/>
        </w:rPr>
        <w:t>
      Осы адам аттестаттау комиссиясы белгілеген мерзімдерде, бірақ үш айдан ерте емес мерзімде қайта тестілеуден өтеді.</w:t>
      </w:r>
      <w:r>
        <w:br/>
      </w:r>
      <w:r>
        <w:rPr>
          <w:rFonts w:ascii="Times New Roman"/>
          <w:b w:val="false"/>
          <w:i w:val="false"/>
          <w:color w:val="000000"/>
          <w:sz w:val="28"/>
        </w:rPr>
        <w:t>
</w:t>
      </w:r>
      <w:r>
        <w:rPr>
          <w:rFonts w:ascii="Times New Roman"/>
          <w:b w:val="false"/>
          <w:i w:val="false"/>
          <w:color w:val="000000"/>
          <w:sz w:val="28"/>
        </w:rPr>
        <w:t>
      37. Қайта тестілеуден өткен кезде тестілеуге қатысушы шекті мәннен төмен баға алса, онда аттестатау комиссиясы тестілеуге қатысушы атқаратын инспектор лауазымына сәйкес еместігі туралы шешім қабылдайды.</w:t>
      </w:r>
    </w:p>
    <w:bookmarkEnd w:id="12"/>
    <w:bookmarkStart w:name="z51" w:id="13"/>
    <w:p>
      <w:pPr>
        <w:spacing w:after="0"/>
        <w:ind w:left="0"/>
        <w:jc w:val="both"/>
      </w:pPr>
      <w:r>
        <w:rPr>
          <w:rFonts w:ascii="Times New Roman"/>
          <w:b w:val="false"/>
          <w:i w:val="false"/>
          <w:color w:val="000000"/>
          <w:sz w:val="28"/>
        </w:rPr>
        <w:t xml:space="preserve">
Сәулет-құрылыс бақылауын  </w:t>
      </w:r>
      <w:r>
        <w:br/>
      </w:r>
      <w:r>
        <w:rPr>
          <w:rFonts w:ascii="Times New Roman"/>
          <w:b w:val="false"/>
          <w:i w:val="false"/>
          <w:color w:val="000000"/>
          <w:sz w:val="28"/>
        </w:rPr>
        <w:t xml:space="preserve">
және қадағалауды жүзеге   </w:t>
      </w:r>
      <w:r>
        <w:br/>
      </w:r>
      <w:r>
        <w:rPr>
          <w:rFonts w:ascii="Times New Roman"/>
          <w:b w:val="false"/>
          <w:i w:val="false"/>
          <w:color w:val="000000"/>
          <w:sz w:val="28"/>
        </w:rPr>
        <w:t>
асыратын құрылыс инспекторларын</w:t>
      </w:r>
      <w:r>
        <w:br/>
      </w:r>
      <w:r>
        <w:rPr>
          <w:rFonts w:ascii="Times New Roman"/>
          <w:b w:val="false"/>
          <w:i w:val="false"/>
          <w:color w:val="000000"/>
          <w:sz w:val="28"/>
        </w:rPr>
        <w:t xml:space="preserve">
аттестаттау қағидаларына  </w:t>
      </w:r>
      <w:r>
        <w:br/>
      </w:r>
      <w:r>
        <w:rPr>
          <w:rFonts w:ascii="Times New Roman"/>
          <w:b w:val="false"/>
          <w:i w:val="false"/>
          <w:color w:val="000000"/>
          <w:sz w:val="28"/>
        </w:rPr>
        <w:t xml:space="preserve">
қосымша           </w:t>
      </w:r>
    </w:p>
    <w:bookmarkEnd w:id="13"/>
    <w:p>
      <w:pPr>
        <w:spacing w:after="0"/>
        <w:ind w:left="0"/>
        <w:jc w:val="both"/>
      </w:pPr>
      <w:r>
        <w:rPr>
          <w:rFonts w:ascii="Times New Roman"/>
          <w:b w:val="false"/>
          <w:i w:val="false"/>
          <w:color w:val="000000"/>
          <w:sz w:val="28"/>
        </w:rPr>
        <w:t>                                                               Нысан</w:t>
      </w:r>
    </w:p>
    <w:bookmarkStart w:name="z52" w:id="14"/>
    <w:p>
      <w:pPr>
        <w:spacing w:after="0"/>
        <w:ind w:left="0"/>
        <w:jc w:val="left"/>
      </w:pPr>
      <w:r>
        <w:rPr>
          <w:rFonts w:ascii="Times New Roman"/>
          <w:b/>
          <w:i w:val="false"/>
          <w:color w:val="000000"/>
        </w:rPr>
        <w:t xml:space="preserve"> 
Аттестаттау парағы</w:t>
      </w:r>
    </w:p>
    <w:bookmarkEnd w:id="14"/>
    <w:p>
      <w:pPr>
        <w:spacing w:after="0"/>
        <w:ind w:left="0"/>
        <w:jc w:val="both"/>
      </w:pPr>
      <w:r>
        <w:rPr>
          <w:rFonts w:ascii="Times New Roman"/>
          <w:b w:val="false"/>
          <w:i w:val="false"/>
          <w:color w:val="000000"/>
          <w:sz w:val="28"/>
        </w:rPr>
        <w:t>Аттестатталатын инспектор туралы ақпарат</w:t>
      </w:r>
      <w:r>
        <w:br/>
      </w:r>
      <w:r>
        <w:rPr>
          <w:rFonts w:ascii="Times New Roman"/>
          <w:b w:val="false"/>
          <w:i w:val="false"/>
          <w:color w:val="000000"/>
          <w:sz w:val="28"/>
        </w:rPr>
        <w:t>
Тегі, аты, әкесінің аты _____________________________________________</w:t>
      </w:r>
      <w:r>
        <w:br/>
      </w:r>
      <w:r>
        <w:rPr>
          <w:rFonts w:ascii="Times New Roman"/>
          <w:b w:val="false"/>
          <w:i w:val="false"/>
          <w:color w:val="000000"/>
          <w:sz w:val="28"/>
        </w:rPr>
        <w:t>
Туған күні және жері ________________________________________________</w:t>
      </w:r>
      <w:r>
        <w:br/>
      </w:r>
      <w:r>
        <w:rPr>
          <w:rFonts w:ascii="Times New Roman"/>
          <w:b w:val="false"/>
          <w:i w:val="false"/>
          <w:color w:val="000000"/>
          <w:sz w:val="28"/>
        </w:rPr>
        <w:t>
Білімі ______________________________________________________________</w:t>
      </w:r>
      <w:r>
        <w:br/>
      </w:r>
      <w:r>
        <w:rPr>
          <w:rFonts w:ascii="Times New Roman"/>
          <w:b w:val="false"/>
          <w:i w:val="false"/>
          <w:color w:val="000000"/>
          <w:sz w:val="28"/>
        </w:rPr>
        <w:t>
Лауазымы және тағайындалған күні ____________________________________</w:t>
      </w:r>
      <w:r>
        <w:br/>
      </w:r>
      <w:r>
        <w:rPr>
          <w:rFonts w:ascii="Times New Roman"/>
          <w:b w:val="false"/>
          <w:i w:val="false"/>
          <w:color w:val="000000"/>
          <w:sz w:val="28"/>
        </w:rPr>
        <w:t>
Жалпы еңбек өтілі _______ (мемлекеттік сәулет-құрылыс бақылау</w:t>
      </w:r>
      <w:r>
        <w:br/>
      </w:r>
      <w:r>
        <w:rPr>
          <w:rFonts w:ascii="Times New Roman"/>
          <w:b w:val="false"/>
          <w:i w:val="false"/>
          <w:color w:val="000000"/>
          <w:sz w:val="28"/>
        </w:rPr>
        <w:t>
органдарында), оның ішінде осы лауазымда ____________________________</w:t>
      </w:r>
    </w:p>
    <w:p>
      <w:pPr>
        <w:spacing w:after="0"/>
        <w:ind w:left="0"/>
        <w:jc w:val="both"/>
      </w:pPr>
      <w:r>
        <w:rPr>
          <w:rFonts w:ascii="Times New Roman"/>
          <w:b w:val="false"/>
          <w:i w:val="false"/>
          <w:color w:val="000000"/>
          <w:sz w:val="28"/>
        </w:rPr>
        <w:t>Қосымша мәліметтер:</w:t>
      </w:r>
      <w:r>
        <w:br/>
      </w:r>
      <w:r>
        <w:rPr>
          <w:rFonts w:ascii="Times New Roman"/>
          <w:b w:val="false"/>
          <w:i w:val="false"/>
          <w:color w:val="000000"/>
          <w:sz w:val="28"/>
        </w:rPr>
        <w:t>
Қатысқан комиссия мүшелерінің саны _____________</w:t>
      </w:r>
      <w:r>
        <w:br/>
      </w:r>
      <w:r>
        <w:rPr>
          <w:rFonts w:ascii="Times New Roman"/>
          <w:b w:val="false"/>
          <w:i w:val="false"/>
          <w:color w:val="000000"/>
          <w:sz w:val="28"/>
        </w:rPr>
        <w:t>
Дауыс беру нәтижелері:</w:t>
      </w:r>
      <w:r>
        <w:br/>
      </w:r>
      <w:r>
        <w:rPr>
          <w:rFonts w:ascii="Times New Roman"/>
          <w:b w:val="false"/>
          <w:i w:val="false"/>
          <w:color w:val="000000"/>
          <w:sz w:val="28"/>
        </w:rPr>
        <w:t>
«Жақтағандар» ___________</w:t>
      </w:r>
      <w:r>
        <w:br/>
      </w:r>
      <w:r>
        <w:rPr>
          <w:rFonts w:ascii="Times New Roman"/>
          <w:b w:val="false"/>
          <w:i w:val="false"/>
          <w:color w:val="000000"/>
          <w:sz w:val="28"/>
        </w:rPr>
        <w:t>
«Қарсы» _________________</w:t>
      </w:r>
    </w:p>
    <w:p>
      <w:pPr>
        <w:spacing w:after="0"/>
        <w:ind w:left="0"/>
        <w:jc w:val="both"/>
      </w:pPr>
      <w:r>
        <w:rPr>
          <w:rFonts w:ascii="Times New Roman"/>
          <w:b w:val="false"/>
          <w:i w:val="false"/>
          <w:color w:val="000000"/>
          <w:sz w:val="28"/>
        </w:rPr>
        <w:t>Қабылданған шешім: __________________________________________________</w:t>
      </w:r>
      <w:r>
        <w:br/>
      </w:r>
      <w:r>
        <w:rPr>
          <w:rFonts w:ascii="Times New Roman"/>
          <w:b w:val="false"/>
          <w:i w:val="false"/>
          <w:color w:val="000000"/>
          <w:sz w:val="28"/>
        </w:rPr>
        <w:t>
                   (аттестаттаудан өтті; аттестаттаудан өтпеді және</w:t>
      </w:r>
      <w:r>
        <w:br/>
      </w:r>
      <w:r>
        <w:rPr>
          <w:rFonts w:ascii="Times New Roman"/>
          <w:b w:val="false"/>
          <w:i w:val="false"/>
          <w:color w:val="000000"/>
          <w:sz w:val="28"/>
        </w:rPr>
        <w:t>
                  қайта аттестатталуға жатады; аттестаттаудан өтпеді)</w:t>
      </w:r>
    </w:p>
    <w:p>
      <w:pPr>
        <w:spacing w:after="0"/>
        <w:ind w:left="0"/>
        <w:jc w:val="both"/>
      </w:pPr>
      <w:r>
        <w:rPr>
          <w:rFonts w:ascii="Times New Roman"/>
          <w:b/>
          <w:i w:val="false"/>
          <w:color w:val="000000"/>
          <w:sz w:val="28"/>
        </w:rPr>
        <w:t>Т</w:t>
      </w:r>
      <w:r>
        <w:rPr>
          <w:rFonts w:ascii="Times New Roman"/>
          <w:b/>
          <w:i w:val="false"/>
          <w:color w:val="000000"/>
          <w:sz w:val="28"/>
        </w:rPr>
        <w:t>ө</w:t>
      </w:r>
      <w:r>
        <w:rPr>
          <w:rFonts w:ascii="Times New Roman"/>
          <w:b/>
          <w:i w:val="false"/>
          <w:color w:val="000000"/>
          <w:sz w:val="28"/>
        </w:rPr>
        <w:t>ра</w:t>
      </w:r>
      <w:r>
        <w:rPr>
          <w:rFonts w:ascii="Times New Roman"/>
          <w:b/>
          <w:i w:val="false"/>
          <w:color w:val="000000"/>
          <w:sz w:val="28"/>
        </w:rPr>
        <w:t>ғ</w:t>
      </w:r>
      <w:r>
        <w:rPr>
          <w:rFonts w:ascii="Times New Roman"/>
          <w:b/>
          <w:i w:val="false"/>
          <w:color w:val="000000"/>
          <w:sz w:val="28"/>
        </w:rPr>
        <w:t>а              /____________/</w:t>
      </w:r>
      <w:r>
        <w:br/>
      </w:r>
      <w:r>
        <w:rPr>
          <w:rFonts w:ascii="Times New Roman"/>
          <w:b w:val="false"/>
          <w:i w:val="false"/>
          <w:color w:val="000000"/>
          <w:sz w:val="28"/>
        </w:rPr>
        <w:t>
Төрағаның орынбасары /______________/</w:t>
      </w:r>
      <w:r>
        <w:br/>
      </w:r>
      <w:r>
        <w:rPr>
          <w:rFonts w:ascii="Times New Roman"/>
          <w:b w:val="false"/>
          <w:i w:val="false"/>
          <w:color w:val="000000"/>
          <w:sz w:val="28"/>
        </w:rPr>
        <w:t>
Хатшы               /______________/</w:t>
      </w:r>
      <w:r>
        <w:br/>
      </w:r>
      <w:r>
        <w:rPr>
          <w:rFonts w:ascii="Times New Roman"/>
          <w:b w:val="false"/>
          <w:i w:val="false"/>
          <w:color w:val="000000"/>
          <w:sz w:val="28"/>
        </w:rPr>
        <w:t>
Мүшелері           /______________/</w:t>
      </w:r>
    </w:p>
    <w:p>
      <w:pPr>
        <w:spacing w:after="0"/>
        <w:ind w:left="0"/>
        <w:jc w:val="both"/>
      </w:pPr>
      <w:r>
        <w:rPr>
          <w:rFonts w:ascii="Times New Roman"/>
          <w:b w:val="false"/>
          <w:i w:val="false"/>
          <w:color w:val="000000"/>
          <w:sz w:val="28"/>
        </w:rPr>
        <w:t>Қабылданған шешіммен таныстым _______________________________________</w:t>
      </w:r>
      <w:r>
        <w:br/>
      </w:r>
      <w:r>
        <w:rPr>
          <w:rFonts w:ascii="Times New Roman"/>
          <w:b w:val="false"/>
          <w:i w:val="false"/>
          <w:color w:val="000000"/>
          <w:sz w:val="28"/>
        </w:rPr>
        <w:t>
                             (аттестатталатын адамның қолы және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