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d090" w14:textId="3b5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түрлерінде пайдаланылатын жануарлар мен құстардың жем-азығы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14 қарашадағы № 97 бұйрығы. Қазақстан Республикасының Әділет министрлігінде 2014 жылы 22 желтоқсанда № 9992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Мәдениет және спорт министрінің 02.03.2023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 түрлерінде пайдаланылатын жануарлар мен құстардың жем-азығы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 Спорт және дене шынықтыру істері комитеті (Е.Қанағатов) заңнамамен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тіркеуден өткеннен кейін мерзімді баспа басылымдарында, "Әділет" ақпараттық-құқықтық жүйесінде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бұйрықтың Қазақстан Республикасы Мәдениет және спорт министрлігінің интернет-ресурсында орналастырылуын қамтамасыз етсін.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Т.Есентаевқа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пайдаланылатын жануарлар мен құстардың жем-азығы нормативтері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Нормативтері жаңа редакцияда – ҚР Мәдениет және спорт министрінің 02.03.2023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Спорттық жылқылардың күн сайынғы рационы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(жоңышқа, еркекшөп)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Саят құстарының рационы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