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441e" w14:textId="dbc4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7 қарашадағы № 137 бұйрығы. Қазақстан Республикасының Әділет министрлігінде 2014 жылы 14 қарашада № 9873 тіркелді. Күші жойылды - Қазақстан Республикасы Инвестициялар және даму министрінің 2018 жылғы 3 қазандағы № 688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03.10.2018 </w:t>
      </w:r>
      <w:r>
        <w:rPr>
          <w:rFonts w:ascii="Times New Roman"/>
          <w:b w:val="false"/>
          <w:i w:val="false"/>
          <w:color w:val="ff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2014 жылғы 19 қыркүйектегі № 995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оның ішінде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7 қарашада</w:t>
            </w:r>
            <w:r>
              <w:br/>
            </w:r>
            <w:r>
              <w:rPr>
                <w:rFonts w:ascii="Times New Roman"/>
                <w:b w:val="false"/>
                <w:i w:val="false"/>
                <w:color w:val="000000"/>
                <w:sz w:val="20"/>
              </w:rPr>
              <w:t>№ 137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Инвестициялар және даму министрлігі</w:t>
      </w:r>
      <w:r>
        <w:br/>
      </w:r>
      <w:r>
        <w:rPr>
          <w:rFonts w:ascii="Times New Roman"/>
          <w:b/>
          <w:i w:val="false"/>
          <w:color w:val="000000"/>
        </w:rPr>
        <w:t>Азаматтық авиация комитетінің Алматы, Жамбыл, Қызылорда,</w:t>
      </w:r>
      <w:r>
        <w:br/>
      </w:r>
      <w:r>
        <w:rPr>
          <w:rFonts w:ascii="Times New Roman"/>
          <w:b/>
          <w:i w:val="false"/>
          <w:color w:val="000000"/>
        </w:rPr>
        <w:t>Оңтүстік Қазақстан облыстары және Алматы қаласы бойынша</w:t>
      </w:r>
      <w:r>
        <w:br/>
      </w:r>
      <w:r>
        <w:rPr>
          <w:rFonts w:ascii="Times New Roman"/>
          <w:b/>
          <w:i w:val="false"/>
          <w:color w:val="000000"/>
        </w:rPr>
        <w:t>Өңіраралық ұшу қауіпсіздігі инспекциясы" мемлекеттік мекемесі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 мемлекеттік мекемесі (бұдан әрі - Өңіраралық инспекция) Қазақстан Республикасы Инвестициялар және даму министрлігі Азаматтық авиация комитетінің (бұдан әрі - Комитет) аумақтық органы болып табылады және Комитеттің құзыреті шегінде Алматы, Жамбыл, Қызылорда, Оңтүстік Қазақстан облыстары және Алматы қаласы аумағында ұшу қауіпсіздігі саласындағы функцияларды жүзеге асырады.</w:t>
      </w:r>
    </w:p>
    <w:bookmarkEnd w:id="6"/>
    <w:bookmarkStart w:name="z10" w:id="7"/>
    <w:p>
      <w:pPr>
        <w:spacing w:after="0"/>
        <w:ind w:left="0"/>
        <w:jc w:val="both"/>
      </w:pPr>
      <w:r>
        <w:rPr>
          <w:rFonts w:ascii="Times New Roman"/>
          <w:b w:val="false"/>
          <w:i w:val="false"/>
          <w:color w:val="000000"/>
          <w:sz w:val="28"/>
        </w:rPr>
        <w:t xml:space="preserve">
      2. Өңіраралық инспекция өз қызметінде Қазақстан Республикасы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өзге нормативтік құқықтық актілерді, сондай-ақ осы Ережені басшылыққа алады.</w:t>
      </w:r>
    </w:p>
    <w:bookmarkEnd w:id="7"/>
    <w:bookmarkStart w:name="z11" w:id="8"/>
    <w:p>
      <w:pPr>
        <w:spacing w:after="0"/>
        <w:ind w:left="0"/>
        <w:jc w:val="both"/>
      </w:pPr>
      <w:r>
        <w:rPr>
          <w:rFonts w:ascii="Times New Roman"/>
          <w:b w:val="false"/>
          <w:i w:val="false"/>
          <w:color w:val="000000"/>
          <w:sz w:val="28"/>
        </w:rPr>
        <w:t>
      3. Өңіраралық инспекция ұйымдастырушылық-құқықтық нысанындағы заңды тұлға болып табылады, мемлекеттік тілдегі өз атауымен мөрі, белгіленген үлгідегі бланкілері, сондай-ақ заңнамаға сәйкес қазынашылық органдарында шоты болады.</w:t>
      </w:r>
    </w:p>
    <w:bookmarkEnd w:id="8"/>
    <w:bookmarkStart w:name="z12" w:id="9"/>
    <w:p>
      <w:pPr>
        <w:spacing w:after="0"/>
        <w:ind w:left="0"/>
        <w:jc w:val="both"/>
      </w:pPr>
      <w:r>
        <w:rPr>
          <w:rFonts w:ascii="Times New Roman"/>
          <w:b w:val="false"/>
          <w:i w:val="false"/>
          <w:color w:val="000000"/>
          <w:sz w:val="28"/>
        </w:rPr>
        <w:t>
      4. Өңіраралық инспекция азаматтық-құқықтық қатынастарға өз атынан кіреді.</w:t>
      </w:r>
    </w:p>
    <w:bookmarkEnd w:id="9"/>
    <w:bookmarkStart w:name="z13" w:id="10"/>
    <w:p>
      <w:pPr>
        <w:spacing w:after="0"/>
        <w:ind w:left="0"/>
        <w:jc w:val="both"/>
      </w:pPr>
      <w:r>
        <w:rPr>
          <w:rFonts w:ascii="Times New Roman"/>
          <w:b w:val="false"/>
          <w:i w:val="false"/>
          <w:color w:val="000000"/>
          <w:sz w:val="28"/>
        </w:rPr>
        <w:t>
      5. Өңіраралық инспекцияның құрылымын және штат санын Қазақстан Республикасы Инвестициялар және даму министрлігінің Жауапты хатшысы (бұдан әрі - Жауапты хатшы) Қазақстан Республикасы Инвестициялар және даму Министрінің келісімінен кейін бекітеді.</w:t>
      </w:r>
    </w:p>
    <w:bookmarkEnd w:id="10"/>
    <w:bookmarkStart w:name="z14" w:id="11"/>
    <w:p>
      <w:pPr>
        <w:spacing w:after="0"/>
        <w:ind w:left="0"/>
        <w:jc w:val="both"/>
      </w:pPr>
      <w:r>
        <w:rPr>
          <w:rFonts w:ascii="Times New Roman"/>
          <w:b w:val="false"/>
          <w:i w:val="false"/>
          <w:color w:val="000000"/>
          <w:sz w:val="28"/>
        </w:rPr>
        <w:t>
      6. Өңіраралық инспекцияның толық атауы:</w:t>
      </w:r>
    </w:p>
    <w:bookmarkEnd w:id="11"/>
    <w:p>
      <w:pPr>
        <w:spacing w:after="0"/>
        <w:ind w:left="0"/>
        <w:jc w:val="both"/>
      </w:pPr>
      <w:r>
        <w:rPr>
          <w:rFonts w:ascii="Times New Roman"/>
          <w:b w:val="false"/>
          <w:i w:val="false"/>
          <w:color w:val="000000"/>
          <w:sz w:val="28"/>
        </w:rPr>
        <w:t>
      "Қазақстан Республикасы Инвестициялар және даму министрлігі Азаматтық авиация комитетінің Алматы, Жамбыл, Қызылорда, Оңтүстік Қазақстан облыстары және Алматы қаласы бойынша Өңіраралық ұшу қауіпсіздігі инспекциясы" республикалық мемлекеттік мекемесі.</w:t>
      </w:r>
    </w:p>
    <w:bookmarkStart w:name="z15" w:id="12"/>
    <w:p>
      <w:pPr>
        <w:spacing w:after="0"/>
        <w:ind w:left="0"/>
        <w:jc w:val="both"/>
      </w:pPr>
      <w:r>
        <w:rPr>
          <w:rFonts w:ascii="Times New Roman"/>
          <w:b w:val="false"/>
          <w:i w:val="false"/>
          <w:color w:val="000000"/>
          <w:sz w:val="28"/>
        </w:rPr>
        <w:t>
      7. Өңіраралық инспекцияның орналасқан жері: Қазақстан Республикасы, 050039, Алматы қаласы, Түрксіб ауданы, Майлин көш., 38 "А".</w:t>
      </w:r>
    </w:p>
    <w:bookmarkEnd w:id="12"/>
    <w:bookmarkStart w:name="z16" w:id="13"/>
    <w:p>
      <w:pPr>
        <w:spacing w:after="0"/>
        <w:ind w:left="0"/>
        <w:jc w:val="both"/>
      </w:pPr>
      <w:r>
        <w:rPr>
          <w:rFonts w:ascii="Times New Roman"/>
          <w:b w:val="false"/>
          <w:i w:val="false"/>
          <w:color w:val="000000"/>
          <w:sz w:val="28"/>
        </w:rPr>
        <w:t>
      8. Өңіраралық инспекцияның құрылтайшысы мемлекет атынан Қазақстан Республикасының Үкіметі болып табылады.</w:t>
      </w:r>
    </w:p>
    <w:bookmarkEnd w:id="13"/>
    <w:bookmarkStart w:name="z17" w:id="14"/>
    <w:p>
      <w:pPr>
        <w:spacing w:after="0"/>
        <w:ind w:left="0"/>
        <w:jc w:val="both"/>
      </w:pPr>
      <w:r>
        <w:rPr>
          <w:rFonts w:ascii="Times New Roman"/>
          <w:b w:val="false"/>
          <w:i w:val="false"/>
          <w:color w:val="000000"/>
          <w:sz w:val="28"/>
        </w:rPr>
        <w:t>
      9. Осы Ереже Өңіраралық инспекцияның құрылтайшы құжаты болып табылады.</w:t>
      </w:r>
    </w:p>
    <w:bookmarkEnd w:id="14"/>
    <w:bookmarkStart w:name="z18" w:id="15"/>
    <w:p>
      <w:pPr>
        <w:spacing w:after="0"/>
        <w:ind w:left="0"/>
        <w:jc w:val="both"/>
      </w:pPr>
      <w:r>
        <w:rPr>
          <w:rFonts w:ascii="Times New Roman"/>
          <w:b w:val="false"/>
          <w:i w:val="false"/>
          <w:color w:val="000000"/>
          <w:sz w:val="28"/>
        </w:rPr>
        <w:t>
      10. Өңіраралық инспекцияның қызметін қаржыландыру республикалық бюджеттен жүзеге асырылады.</w:t>
      </w:r>
    </w:p>
    <w:bookmarkEnd w:id="15"/>
    <w:bookmarkStart w:name="z19" w:id="16"/>
    <w:p>
      <w:pPr>
        <w:spacing w:after="0"/>
        <w:ind w:left="0"/>
        <w:jc w:val="both"/>
      </w:pPr>
      <w:r>
        <w:rPr>
          <w:rFonts w:ascii="Times New Roman"/>
          <w:b w:val="false"/>
          <w:i w:val="false"/>
          <w:color w:val="000000"/>
          <w:sz w:val="28"/>
        </w:rPr>
        <w:t>
      11. Өңіраралық инспекцияның функциялары болып табылатын міндеттерді орындау мәніне кәсіпкерлік субъектілерімен шарттық қатынастарға түсуге тыйым салынады.</w:t>
      </w:r>
    </w:p>
    <w:bookmarkEnd w:id="16"/>
    <w:bookmarkStart w:name="z20" w:id="17"/>
    <w:p>
      <w:pPr>
        <w:spacing w:after="0"/>
        <w:ind w:left="0"/>
        <w:jc w:val="both"/>
      </w:pPr>
      <w:r>
        <w:rPr>
          <w:rFonts w:ascii="Times New Roman"/>
          <w:b w:val="false"/>
          <w:i w:val="false"/>
          <w:color w:val="000000"/>
          <w:sz w:val="28"/>
        </w:rPr>
        <w:t>
      Заңнамалық актілерде Өңіраралық иснпекцияға кіріс әкелетін қызметті жүзеге асыру бойынша құқықтарды ұсынған жағдайда, онда осындай қызметтен түскен кірістер республикалық бюджет кірісіне жіберіледі.</w:t>
      </w:r>
    </w:p>
    <w:bookmarkEnd w:id="17"/>
    <w:bookmarkStart w:name="z21" w:id="18"/>
    <w:p>
      <w:pPr>
        <w:spacing w:after="0"/>
        <w:ind w:left="0"/>
        <w:jc w:val="left"/>
      </w:pPr>
      <w:r>
        <w:rPr>
          <w:rFonts w:ascii="Times New Roman"/>
          <w:b/>
          <w:i w:val="false"/>
          <w:color w:val="000000"/>
        </w:rPr>
        <w:t xml:space="preserve"> 2. Негізгі міндеттері, функциялары, құқықтары мен міндеттемелері</w:t>
      </w:r>
    </w:p>
    <w:bookmarkEnd w:id="18"/>
    <w:bookmarkStart w:name="z22" w:id="19"/>
    <w:p>
      <w:pPr>
        <w:spacing w:after="0"/>
        <w:ind w:left="0"/>
        <w:jc w:val="both"/>
      </w:pPr>
      <w:r>
        <w:rPr>
          <w:rFonts w:ascii="Times New Roman"/>
          <w:b w:val="false"/>
          <w:i w:val="false"/>
          <w:color w:val="000000"/>
          <w:sz w:val="28"/>
        </w:rPr>
        <w:t>
      12. Негізгі міндеттері мыналар болып табылады:</w:t>
      </w:r>
    </w:p>
    <w:bookmarkEnd w:id="19"/>
    <w:p>
      <w:pPr>
        <w:spacing w:after="0"/>
        <w:ind w:left="0"/>
        <w:jc w:val="both"/>
      </w:pPr>
      <w:r>
        <w:rPr>
          <w:rFonts w:ascii="Times New Roman"/>
          <w:b w:val="false"/>
          <w:i w:val="false"/>
          <w:color w:val="000000"/>
          <w:sz w:val="28"/>
        </w:rPr>
        <w:t>
      1) Қазақстан Республикасының әуе кеңістігін пайдалану және азаматтық және эксперименттік авиация қызметін мемлекеттік бақылау және қадағалау;</w:t>
      </w:r>
    </w:p>
    <w:p>
      <w:pPr>
        <w:spacing w:after="0"/>
        <w:ind w:left="0"/>
        <w:jc w:val="both"/>
      </w:pPr>
      <w:r>
        <w:rPr>
          <w:rFonts w:ascii="Times New Roman"/>
          <w:b w:val="false"/>
          <w:i w:val="false"/>
          <w:color w:val="000000"/>
          <w:sz w:val="28"/>
        </w:rPr>
        <w:t>
      2) Қазақстан Республикасының әуе кеңістігін оны пайдаланушылардың қауіпсіз пайдалануын, адамдардың өмірі немесе денсаулығына, қоршаған ортаға, мемлекет мүдделеріне қауіп төндірмей ұшуын қамтамасыз ету.</w:t>
      </w:r>
    </w:p>
    <w:bookmarkStart w:name="z23" w:id="20"/>
    <w:p>
      <w:pPr>
        <w:spacing w:after="0"/>
        <w:ind w:left="0"/>
        <w:jc w:val="both"/>
      </w:pPr>
      <w:r>
        <w:rPr>
          <w:rFonts w:ascii="Times New Roman"/>
          <w:b w:val="false"/>
          <w:i w:val="false"/>
          <w:color w:val="000000"/>
          <w:sz w:val="28"/>
        </w:rPr>
        <w:t>
      13. Функциялары:</w:t>
      </w:r>
    </w:p>
    <w:bookmarkEnd w:id="20"/>
    <w:p>
      <w:pPr>
        <w:spacing w:after="0"/>
        <w:ind w:left="0"/>
        <w:jc w:val="both"/>
      </w:pPr>
      <w:r>
        <w:rPr>
          <w:rFonts w:ascii="Times New Roman"/>
          <w:b w:val="false"/>
          <w:i w:val="false"/>
          <w:color w:val="000000"/>
          <w:sz w:val="28"/>
        </w:rPr>
        <w:t>
      1) жеке және заңды тұлғалардың ұшу қауіпсіздігін қамтамасыз етуін тұрақты қадағалауды жүзеге асыру;</w:t>
      </w:r>
    </w:p>
    <w:p>
      <w:pPr>
        <w:spacing w:after="0"/>
        <w:ind w:left="0"/>
        <w:jc w:val="both"/>
      </w:pPr>
      <w:r>
        <w:rPr>
          <w:rFonts w:ascii="Times New Roman"/>
          <w:b w:val="false"/>
          <w:i w:val="false"/>
          <w:color w:val="000000"/>
          <w:sz w:val="28"/>
        </w:rPr>
        <w:t>
      2) қызметі сертификатталуға жатпайтын заңды және (немесе) жеке тұлғалардың ұшу қауіпсіздігін қамтамасыз етілуін бақылауды жүзеге асыру;</w:t>
      </w:r>
    </w:p>
    <w:p>
      <w:pPr>
        <w:spacing w:after="0"/>
        <w:ind w:left="0"/>
        <w:jc w:val="both"/>
      </w:pPr>
      <w:r>
        <w:rPr>
          <w:rFonts w:ascii="Times New Roman"/>
          <w:b w:val="false"/>
          <w:i w:val="false"/>
          <w:color w:val="000000"/>
          <w:sz w:val="28"/>
        </w:rPr>
        <w:t>
      3) жеке және заңды тұлғалардың Қазақстан Республикасының әуе кеңістігін пайдалану және авиация қызметі туралы Қазақстан Республикасының заңнамасын және (немесе) халықаралық стандарттарды сақтауын мемлекеттік бақылау мен қадағалауды жүзеге асыру;</w:t>
      </w:r>
    </w:p>
    <w:p>
      <w:pPr>
        <w:spacing w:after="0"/>
        <w:ind w:left="0"/>
        <w:jc w:val="both"/>
      </w:pPr>
      <w:r>
        <w:rPr>
          <w:rFonts w:ascii="Times New Roman"/>
          <w:b w:val="false"/>
          <w:i w:val="false"/>
          <w:color w:val="000000"/>
          <w:sz w:val="28"/>
        </w:rPr>
        <w:t>
      4) азаматтық әуе кемелерімен әуе кеңістігін пайдалану тәртібін бұзушылықтың жолын кесу;</w:t>
      </w:r>
    </w:p>
    <w:p>
      <w:pPr>
        <w:spacing w:after="0"/>
        <w:ind w:left="0"/>
        <w:jc w:val="both"/>
      </w:pPr>
      <w:r>
        <w:rPr>
          <w:rFonts w:ascii="Times New Roman"/>
          <w:b w:val="false"/>
          <w:i w:val="false"/>
          <w:color w:val="000000"/>
          <w:sz w:val="28"/>
        </w:rPr>
        <w:t>
      5) ұшу қауіпсіздігіне қатер төндіретін кемшіліктер айқындалған жағдайда үлгі сертификатының қолданысын тоқтата тұру;</w:t>
      </w:r>
    </w:p>
    <w:p>
      <w:pPr>
        <w:spacing w:after="0"/>
        <w:ind w:left="0"/>
        <w:jc w:val="both"/>
      </w:pPr>
      <w:r>
        <w:rPr>
          <w:rFonts w:ascii="Times New Roman"/>
          <w:b w:val="false"/>
          <w:i w:val="false"/>
          <w:color w:val="000000"/>
          <w:sz w:val="28"/>
        </w:rPr>
        <w:t>
      6) азаматтық әуе кемелерінің пайдаланушысын сертификаттауға қатысу;</w:t>
      </w:r>
    </w:p>
    <w:p>
      <w:pPr>
        <w:spacing w:after="0"/>
        <w:ind w:left="0"/>
        <w:jc w:val="both"/>
      </w:pPr>
      <w:r>
        <w:rPr>
          <w:rFonts w:ascii="Times New Roman"/>
          <w:b w:val="false"/>
          <w:i w:val="false"/>
          <w:color w:val="000000"/>
          <w:sz w:val="28"/>
        </w:rPr>
        <w:t>
      7) авиациялық жұмыстарды орындау құқығын пайдаланушыны сертификаттауға қатысу;</w:t>
      </w:r>
    </w:p>
    <w:p>
      <w:pPr>
        <w:spacing w:after="0"/>
        <w:ind w:left="0"/>
        <w:jc w:val="both"/>
      </w:pPr>
      <w:r>
        <w:rPr>
          <w:rFonts w:ascii="Times New Roman"/>
          <w:b w:val="false"/>
          <w:i w:val="false"/>
          <w:color w:val="000000"/>
          <w:sz w:val="28"/>
        </w:rPr>
        <w:t>
      8) сертификатталған ең жоғары ұшу массасы бес мың жеті жүз килограммнан асатын ұшақтарды және (немесе) бір немесе бірнеше турбореактивті (турбобұрандалы) қозғалтқышпен жарақтандырылған ұшақтарды пайдаланатын жалпы мақсаттағы авиацияны пайдаланушыларға ұшуды орындау құқығына сертификаттау кезінде қатысу;</w:t>
      </w:r>
    </w:p>
    <w:p>
      <w:pPr>
        <w:spacing w:after="0"/>
        <w:ind w:left="0"/>
        <w:jc w:val="both"/>
      </w:pPr>
      <w:r>
        <w:rPr>
          <w:rFonts w:ascii="Times New Roman"/>
          <w:b w:val="false"/>
          <w:i w:val="false"/>
          <w:color w:val="000000"/>
          <w:sz w:val="28"/>
        </w:rPr>
        <w:t>
      9) азаматтық авиация саласындағы уәкілетті орган берген қолданыстағы сертификаттарға өзгерістер мен толықтырулар енгізу кезінде, иеленушілер сертификаттық талаптарын сақтамаған жағдайда сертификаттардың әрекеттерін шақыртып алу, қолданысын тоқтата тұруға қатысу;</w:t>
      </w:r>
    </w:p>
    <w:p>
      <w:pPr>
        <w:spacing w:after="0"/>
        <w:ind w:left="0"/>
        <w:jc w:val="both"/>
      </w:pPr>
      <w:r>
        <w:rPr>
          <w:rFonts w:ascii="Times New Roman"/>
          <w:b w:val="false"/>
          <w:i w:val="false"/>
          <w:color w:val="000000"/>
          <w:sz w:val="28"/>
        </w:rPr>
        <w:t xml:space="preserve">
      10) азаматтық авиация ұйымдарының азаматтық әуе кемелерінің </w:t>
      </w:r>
      <w:r>
        <w:rPr>
          <w:rFonts w:ascii="Times New Roman"/>
          <w:b w:val="false"/>
          <w:i w:val="false"/>
          <w:color w:val="000000"/>
          <w:sz w:val="28"/>
        </w:rPr>
        <w:t>ұшуға жарамдылық нормаларын</w:t>
      </w:r>
      <w:r>
        <w:rPr>
          <w:rFonts w:ascii="Times New Roman"/>
          <w:b w:val="false"/>
          <w:i w:val="false"/>
          <w:color w:val="000000"/>
          <w:sz w:val="28"/>
        </w:rPr>
        <w:t xml:space="preserve"> қамтамасыз етуін бақылауды және қадағалауды жүзеге асыру;</w:t>
      </w:r>
    </w:p>
    <w:p>
      <w:pPr>
        <w:spacing w:after="0"/>
        <w:ind w:left="0"/>
        <w:jc w:val="both"/>
      </w:pPr>
      <w:r>
        <w:rPr>
          <w:rFonts w:ascii="Times New Roman"/>
          <w:b w:val="false"/>
          <w:i w:val="false"/>
          <w:color w:val="000000"/>
          <w:sz w:val="28"/>
        </w:rPr>
        <w:t>
      11) аса жеңіл авиация әуе кемелерінің ұшу жарамдылығына сертификаттау жүргізуге қатысу;</w:t>
      </w:r>
    </w:p>
    <w:p>
      <w:pPr>
        <w:spacing w:after="0"/>
        <w:ind w:left="0"/>
        <w:jc w:val="both"/>
      </w:pPr>
      <w:r>
        <w:rPr>
          <w:rFonts w:ascii="Times New Roman"/>
          <w:b w:val="false"/>
          <w:i w:val="false"/>
          <w:color w:val="000000"/>
          <w:sz w:val="28"/>
        </w:rPr>
        <w:t>
      12) азаматтық әуе кемесі сертификаттау және оған дана сертификатын беруге қатысу;</w:t>
      </w:r>
    </w:p>
    <w:p>
      <w:pPr>
        <w:spacing w:after="0"/>
        <w:ind w:left="0"/>
        <w:jc w:val="both"/>
      </w:pPr>
      <w:r>
        <w:rPr>
          <w:rFonts w:ascii="Times New Roman"/>
          <w:b w:val="false"/>
          <w:i w:val="false"/>
          <w:color w:val="000000"/>
          <w:sz w:val="28"/>
        </w:rPr>
        <w:t>
      13) сертификаттау және азаматтық әуе кемесінің ұшу жарамдылығы сертификатын беруге қатысу;</w:t>
      </w:r>
    </w:p>
    <w:p>
      <w:pPr>
        <w:spacing w:after="0"/>
        <w:ind w:left="0"/>
        <w:jc w:val="both"/>
      </w:pPr>
      <w:r>
        <w:rPr>
          <w:rFonts w:ascii="Times New Roman"/>
          <w:b w:val="false"/>
          <w:i w:val="false"/>
          <w:color w:val="000000"/>
          <w:sz w:val="28"/>
        </w:rPr>
        <w:t>
      14) әуе кемесі, оның құрамдауыштары, қосалқы бөлшектері мен қосымша аспаптары жай-күйінің пайдаланушыға берілген ұшуға жарамдылығы сертификатының талаптарына және ұшуға жарамдылығын айқындайтын пайдалану-техникалық құжаттаманың талаптарына сәйкестігін бақылауды және қадағалауды жүзеге асыру;</w:t>
      </w:r>
    </w:p>
    <w:p>
      <w:pPr>
        <w:spacing w:after="0"/>
        <w:ind w:left="0"/>
        <w:jc w:val="both"/>
      </w:pPr>
      <w:r>
        <w:rPr>
          <w:rFonts w:ascii="Times New Roman"/>
          <w:b w:val="false"/>
          <w:i w:val="false"/>
          <w:color w:val="000000"/>
          <w:sz w:val="28"/>
        </w:rPr>
        <w:t>
      15) авиациялық техника мен оған жерде қызмет көрсету құралдарының ұшу және техникалық пайдалану талаптарына сәйкестігін бақылауды және қадағалауды жүзеге асыру;</w:t>
      </w:r>
    </w:p>
    <w:p>
      <w:pPr>
        <w:spacing w:after="0"/>
        <w:ind w:left="0"/>
        <w:jc w:val="both"/>
      </w:pPr>
      <w:r>
        <w:rPr>
          <w:rFonts w:ascii="Times New Roman"/>
          <w:b w:val="false"/>
          <w:i w:val="false"/>
          <w:color w:val="000000"/>
          <w:sz w:val="28"/>
        </w:rPr>
        <w:t>
      16) азаматтық авиацияның авиациялық техникасына техникалық қызмет көрсету және жөндеу жөніндегі ұйымын сертификаттауға қатысу;</w:t>
      </w:r>
    </w:p>
    <w:p>
      <w:pPr>
        <w:spacing w:after="0"/>
        <w:ind w:left="0"/>
        <w:jc w:val="both"/>
      </w:pPr>
      <w:r>
        <w:rPr>
          <w:rFonts w:ascii="Times New Roman"/>
          <w:b w:val="false"/>
          <w:i w:val="false"/>
          <w:color w:val="000000"/>
          <w:sz w:val="28"/>
        </w:rPr>
        <w:t>
      17) шетелдік пайдаланушының азаматтық әуе кемесін перрондық және жоспардан тыс перрондық тексеруді жүзеге асыру;</w:t>
      </w:r>
    </w:p>
    <w:p>
      <w:pPr>
        <w:spacing w:after="0"/>
        <w:ind w:left="0"/>
        <w:jc w:val="both"/>
      </w:pPr>
      <w:r>
        <w:rPr>
          <w:rFonts w:ascii="Times New Roman"/>
          <w:b w:val="false"/>
          <w:i w:val="false"/>
          <w:color w:val="000000"/>
          <w:sz w:val="28"/>
        </w:rPr>
        <w:t>
      18) Қазақстан Республикасының заңнамасында көзделген өзге де өкілеттіктерді жүзеге асырады.</w:t>
      </w:r>
    </w:p>
    <w:bookmarkStart w:name="z24" w:id="21"/>
    <w:p>
      <w:pPr>
        <w:spacing w:after="0"/>
        <w:ind w:left="0"/>
        <w:jc w:val="both"/>
      </w:pPr>
      <w:r>
        <w:rPr>
          <w:rFonts w:ascii="Times New Roman"/>
          <w:b w:val="false"/>
          <w:i w:val="false"/>
          <w:color w:val="000000"/>
          <w:sz w:val="28"/>
        </w:rPr>
        <w:t>
      14. Өңіраралық инспекцияның құқықтары:</w:t>
      </w:r>
    </w:p>
    <w:bookmarkEnd w:id="21"/>
    <w:p>
      <w:pPr>
        <w:spacing w:after="0"/>
        <w:ind w:left="0"/>
        <w:jc w:val="both"/>
      </w:pPr>
      <w:r>
        <w:rPr>
          <w:rFonts w:ascii="Times New Roman"/>
          <w:b w:val="false"/>
          <w:i w:val="false"/>
          <w:color w:val="000000"/>
          <w:sz w:val="28"/>
        </w:rPr>
        <w:t>
      1) азаматтық авиация ұйымдарының лауазымды адамдарынан және пайдаланушылардан ақпаратты, құжаттарды сұратуға, сондай-ақ оларды ұсыну мерзімдерін белгілей отырып, өз функцияларын орындау үшін қажетті түсіндіру мен материалдарды талап ету;</w:t>
      </w:r>
    </w:p>
    <w:p>
      <w:pPr>
        <w:spacing w:after="0"/>
        <w:ind w:left="0"/>
        <w:jc w:val="both"/>
      </w:pPr>
      <w:r>
        <w:rPr>
          <w:rFonts w:ascii="Times New Roman"/>
          <w:b w:val="false"/>
          <w:i w:val="false"/>
          <w:color w:val="000000"/>
          <w:sz w:val="28"/>
        </w:rPr>
        <w:t>
      2) әуе кеңістігін пайдалану, әуе қозғалысын және азаматтық және эксперименттік авиация қызметін ұйымдастыру мәселелерін реттейтін жаңа және қолданыстағы нормативтік құқықтық актілерді әзірлеу және жетілдіру бойынша ұсыныстар енгізуге;</w:t>
      </w:r>
    </w:p>
    <w:p>
      <w:pPr>
        <w:spacing w:after="0"/>
        <w:ind w:left="0"/>
        <w:jc w:val="both"/>
      </w:pPr>
      <w:r>
        <w:rPr>
          <w:rFonts w:ascii="Times New Roman"/>
          <w:b w:val="false"/>
          <w:i w:val="false"/>
          <w:color w:val="000000"/>
          <w:sz w:val="28"/>
        </w:rPr>
        <w:t>
      3) азаматтық авиацияны дамыту, оларды іске асырудың ұйымдастыру және қаржылық механизмдері, азаматтық авиация саласының дамуына инвестициялар тарту үшін жағдайлар мен басымдықтар қалыптастыру бойынша ұсыныстар енгізуге;</w:t>
      </w:r>
    </w:p>
    <w:p>
      <w:pPr>
        <w:spacing w:after="0"/>
        <w:ind w:left="0"/>
        <w:jc w:val="both"/>
      </w:pPr>
      <w:r>
        <w:rPr>
          <w:rFonts w:ascii="Times New Roman"/>
          <w:b w:val="false"/>
          <w:i w:val="false"/>
          <w:color w:val="000000"/>
          <w:sz w:val="28"/>
        </w:rPr>
        <w:t>
      4) Өңіраралық инспекцияның мемлекеттік бақылау мен қадағалауды жүзеге асыруға уәкілетті азаматтық авиация саласындағы уәкілетті органның ұшуға рұқсаты бар лауазымды тұлғалары өз қызметтік міндеттерін орындаған кезде әуе кемесінің кабинасында, ондай рұқсаты жоқ адамдар - бос орын болған кезде әуе кемесінің пайдаланушыларымен келісім бойынша әуе кемесінің жолаушылар салонында болуға құқылы;</w:t>
      </w:r>
    </w:p>
    <w:p>
      <w:pPr>
        <w:spacing w:after="0"/>
        <w:ind w:left="0"/>
        <w:jc w:val="both"/>
      </w:pPr>
      <w:r>
        <w:rPr>
          <w:rFonts w:ascii="Times New Roman"/>
          <w:b w:val="false"/>
          <w:i w:val="false"/>
          <w:color w:val="000000"/>
          <w:sz w:val="28"/>
        </w:rPr>
        <w:t>
      5) Қазақстан Республикасы заңнамасына сәйкес өзге құқықтарға ие болу.</w:t>
      </w:r>
    </w:p>
    <w:bookmarkStart w:name="z25" w:id="22"/>
    <w:p>
      <w:pPr>
        <w:spacing w:after="0"/>
        <w:ind w:left="0"/>
        <w:jc w:val="both"/>
      </w:pPr>
      <w:r>
        <w:rPr>
          <w:rFonts w:ascii="Times New Roman"/>
          <w:b w:val="false"/>
          <w:i w:val="false"/>
          <w:color w:val="000000"/>
          <w:sz w:val="28"/>
        </w:rPr>
        <w:t>
      15. Өңіраралық инспекцияның міндеттеріне мыналар жатады:</w:t>
      </w:r>
    </w:p>
    <w:bookmarkEnd w:id="22"/>
    <w:p>
      <w:pPr>
        <w:spacing w:after="0"/>
        <w:ind w:left="0"/>
        <w:jc w:val="both"/>
      </w:pPr>
      <w:r>
        <w:rPr>
          <w:rFonts w:ascii="Times New Roman"/>
          <w:b w:val="false"/>
          <w:i w:val="false"/>
          <w:color w:val="000000"/>
          <w:sz w:val="28"/>
        </w:rPr>
        <w:t>
      1) оған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2) Қазақстан Республикасының заңнамасын сақтау, заңды және жеке тұлғалардың заңда қорғалатын мүдделерін және құқықтарын сақтау;</w:t>
      </w:r>
    </w:p>
    <w:p>
      <w:pPr>
        <w:spacing w:after="0"/>
        <w:ind w:left="0"/>
        <w:jc w:val="both"/>
      </w:pPr>
      <w:r>
        <w:rPr>
          <w:rFonts w:ascii="Times New Roman"/>
          <w:b w:val="false"/>
          <w:i w:val="false"/>
          <w:color w:val="000000"/>
          <w:sz w:val="28"/>
        </w:rPr>
        <w:t>
      3) өз құзыреті және заңнама шеңберінде Қазақстан Республикасы Инвестициялар және даму Министрлігінің құрылымдық бөлімшелерінен және мемлекеттік органдарынан ресми сұрау салу болған жағдайда қажетті материалдар мен анықтамаларды ұсыну;</w:t>
      </w:r>
    </w:p>
    <w:p>
      <w:pPr>
        <w:spacing w:after="0"/>
        <w:ind w:left="0"/>
        <w:jc w:val="both"/>
      </w:pPr>
      <w:r>
        <w:rPr>
          <w:rFonts w:ascii="Times New Roman"/>
          <w:b w:val="false"/>
          <w:i w:val="false"/>
          <w:color w:val="000000"/>
          <w:sz w:val="28"/>
        </w:rPr>
        <w:t>
      4) оның теңгеріміндегі мемлекеттік жеке меншіктің сақталуын қаматамасыз ету.</w:t>
      </w:r>
    </w:p>
    <w:bookmarkStart w:name="z26" w:id="23"/>
    <w:p>
      <w:pPr>
        <w:spacing w:after="0"/>
        <w:ind w:left="0"/>
        <w:jc w:val="left"/>
      </w:pPr>
      <w:r>
        <w:rPr>
          <w:rFonts w:ascii="Times New Roman"/>
          <w:b/>
          <w:i w:val="false"/>
          <w:color w:val="000000"/>
        </w:rPr>
        <w:t xml:space="preserve"> 3. Өңіраралық инспекцияның қызметін ұйымдастыру</w:t>
      </w:r>
    </w:p>
    <w:bookmarkEnd w:id="23"/>
    <w:bookmarkStart w:name="z27" w:id="24"/>
    <w:p>
      <w:pPr>
        <w:spacing w:after="0"/>
        <w:ind w:left="0"/>
        <w:jc w:val="both"/>
      </w:pPr>
      <w:r>
        <w:rPr>
          <w:rFonts w:ascii="Times New Roman"/>
          <w:b w:val="false"/>
          <w:i w:val="false"/>
          <w:color w:val="000000"/>
          <w:sz w:val="28"/>
        </w:rPr>
        <w:t>
      16. Өңіраралық инспекцияның басшысын Қазақстан Республикасы Инвестициялар және даму Министрінің келісімі бойынша Жауапты хатшы лауазымға тағайындайды және лауазымнан босатады.</w:t>
      </w:r>
    </w:p>
    <w:bookmarkEnd w:id="24"/>
    <w:bookmarkStart w:name="z28" w:id="25"/>
    <w:p>
      <w:pPr>
        <w:spacing w:after="0"/>
        <w:ind w:left="0"/>
        <w:jc w:val="both"/>
      </w:pPr>
      <w:r>
        <w:rPr>
          <w:rFonts w:ascii="Times New Roman"/>
          <w:b w:val="false"/>
          <w:i w:val="false"/>
          <w:color w:val="000000"/>
          <w:sz w:val="28"/>
        </w:rPr>
        <w:t>
      17. Өңіраралық инспекцияның басшысы Өңіраралық инспекцияның қызметін ұйымдастырады және басшылық етеді және оған жүктелген міндеттер оның өз функцияларын орындалуына жеке жауапты болады.</w:t>
      </w:r>
    </w:p>
    <w:bookmarkEnd w:id="25"/>
    <w:bookmarkStart w:name="z29" w:id="26"/>
    <w:p>
      <w:pPr>
        <w:spacing w:after="0"/>
        <w:ind w:left="0"/>
        <w:jc w:val="both"/>
      </w:pPr>
      <w:r>
        <w:rPr>
          <w:rFonts w:ascii="Times New Roman"/>
          <w:b w:val="false"/>
          <w:i w:val="false"/>
          <w:color w:val="000000"/>
          <w:sz w:val="28"/>
        </w:rPr>
        <w:t>
      18. Осы мақсатта Өңіраралық инспекцияның басшысы Қазақстан Республикасының заңнамасында және осы Ережеде белгіленген өз құзыреті шегінде:</w:t>
      </w:r>
    </w:p>
    <w:bookmarkEnd w:id="26"/>
    <w:p>
      <w:pPr>
        <w:spacing w:after="0"/>
        <w:ind w:left="0"/>
        <w:jc w:val="both"/>
      </w:pPr>
      <w:r>
        <w:rPr>
          <w:rFonts w:ascii="Times New Roman"/>
          <w:b w:val="false"/>
          <w:i w:val="false"/>
          <w:color w:val="000000"/>
          <w:sz w:val="28"/>
        </w:rPr>
        <w:t>
      1) Өңіраралық инспекция қызметкерлерінің міндеттері мен өкілеттігін белгілейді;</w:t>
      </w:r>
    </w:p>
    <w:p>
      <w:pPr>
        <w:spacing w:after="0"/>
        <w:ind w:left="0"/>
        <w:jc w:val="both"/>
      </w:pPr>
      <w:r>
        <w:rPr>
          <w:rFonts w:ascii="Times New Roman"/>
          <w:b w:val="false"/>
          <w:i w:val="false"/>
          <w:color w:val="000000"/>
          <w:sz w:val="28"/>
        </w:rPr>
        <w:t>
      2) Комитеттің төрағасына Өңіраралық инспекцияның қызметкерлерін лауазымға тағайындау және одан босату, көтермелеу, материалдық көмек көрсету және тәртіптік жауапкершілікке тарту үшін кандидаттарды ұсынады;</w:t>
      </w:r>
    </w:p>
    <w:p>
      <w:pPr>
        <w:spacing w:after="0"/>
        <w:ind w:left="0"/>
        <w:jc w:val="both"/>
      </w:pPr>
      <w:r>
        <w:rPr>
          <w:rFonts w:ascii="Times New Roman"/>
          <w:b w:val="false"/>
          <w:i w:val="false"/>
          <w:color w:val="000000"/>
          <w:sz w:val="28"/>
        </w:rPr>
        <w:t>
      3) Комитет басшылығының нұсқаулары мен тапсырмаларын орындайды;</w:t>
      </w:r>
    </w:p>
    <w:p>
      <w:pPr>
        <w:spacing w:after="0"/>
        <w:ind w:left="0"/>
        <w:jc w:val="both"/>
      </w:pPr>
      <w:r>
        <w:rPr>
          <w:rFonts w:ascii="Times New Roman"/>
          <w:b w:val="false"/>
          <w:i w:val="false"/>
          <w:color w:val="000000"/>
          <w:sz w:val="28"/>
        </w:rPr>
        <w:t>
      4) өз өкілеттігі шегінде Өңіраралық иснпекцияның мүдделерін мемлекеттік органдарда және өзге ұйымдарда білдіреді;</w:t>
      </w:r>
    </w:p>
    <w:p>
      <w:pPr>
        <w:spacing w:after="0"/>
        <w:ind w:left="0"/>
        <w:jc w:val="both"/>
      </w:pPr>
      <w:r>
        <w:rPr>
          <w:rFonts w:ascii="Times New Roman"/>
          <w:b w:val="false"/>
          <w:i w:val="false"/>
          <w:color w:val="000000"/>
          <w:sz w:val="28"/>
        </w:rPr>
        <w:t>
      5) Өңіраралық инспекцияның қызметін үйлестіреді және бақылайды;</w:t>
      </w:r>
    </w:p>
    <w:p>
      <w:pPr>
        <w:spacing w:after="0"/>
        <w:ind w:left="0"/>
        <w:jc w:val="both"/>
      </w:pPr>
      <w:r>
        <w:rPr>
          <w:rFonts w:ascii="Times New Roman"/>
          <w:b w:val="false"/>
          <w:i w:val="false"/>
          <w:color w:val="000000"/>
          <w:sz w:val="28"/>
        </w:rPr>
        <w:t>
      6) оның құзыретіне жатқызылған басқа мәселелер бойынша шешімдер қабылдайды.</w:t>
      </w:r>
    </w:p>
    <w:bookmarkStart w:name="z30" w:id="27"/>
    <w:p>
      <w:pPr>
        <w:spacing w:after="0"/>
        <w:ind w:left="0"/>
        <w:jc w:val="left"/>
      </w:pPr>
      <w:r>
        <w:rPr>
          <w:rFonts w:ascii="Times New Roman"/>
          <w:b/>
          <w:i w:val="false"/>
          <w:color w:val="000000"/>
        </w:rPr>
        <w:t xml:space="preserve"> 4. Өңіраралық инспекцияның мүлігі</w:t>
      </w:r>
    </w:p>
    <w:bookmarkEnd w:id="27"/>
    <w:bookmarkStart w:name="z31" w:id="28"/>
    <w:p>
      <w:pPr>
        <w:spacing w:after="0"/>
        <w:ind w:left="0"/>
        <w:jc w:val="both"/>
      </w:pPr>
      <w:r>
        <w:rPr>
          <w:rFonts w:ascii="Times New Roman"/>
          <w:b w:val="false"/>
          <w:i w:val="false"/>
          <w:color w:val="000000"/>
          <w:sz w:val="28"/>
        </w:rPr>
        <w:t>
      19. Өңіраралық инспекцияның шұғыл басқару құқығындағы жекешеленген мүлігі бар.</w:t>
      </w:r>
    </w:p>
    <w:bookmarkEnd w:id="28"/>
    <w:bookmarkStart w:name="z32" w:id="29"/>
    <w:p>
      <w:pPr>
        <w:spacing w:after="0"/>
        <w:ind w:left="0"/>
        <w:jc w:val="both"/>
      </w:pPr>
      <w:r>
        <w:rPr>
          <w:rFonts w:ascii="Times New Roman"/>
          <w:b w:val="false"/>
          <w:i w:val="false"/>
          <w:color w:val="000000"/>
          <w:sz w:val="28"/>
        </w:rPr>
        <w:t>
      20. Өңіраралық инспекцияның мүлігі оған мемлекет берген мүлік есебінен қалыптастырылады және негізгі қорлардан, айналым қаражатынан, сондай-ақ құны Өңіраралық инспекцияның теңгерімінде көрсетілетін өзге де мүліктен тұрады.</w:t>
      </w:r>
    </w:p>
    <w:bookmarkEnd w:id="29"/>
    <w:bookmarkStart w:name="z33" w:id="30"/>
    <w:p>
      <w:pPr>
        <w:spacing w:after="0"/>
        <w:ind w:left="0"/>
        <w:jc w:val="both"/>
      </w:pPr>
      <w:r>
        <w:rPr>
          <w:rFonts w:ascii="Times New Roman"/>
          <w:b w:val="false"/>
          <w:i w:val="false"/>
          <w:color w:val="000000"/>
          <w:sz w:val="28"/>
        </w:rPr>
        <w:t>
      21. Өңіраралық инспекцияға бекітілген мүлік республикалық меншікке жатады.</w:t>
      </w:r>
    </w:p>
    <w:bookmarkEnd w:id="30"/>
    <w:bookmarkStart w:name="z34" w:id="31"/>
    <w:p>
      <w:pPr>
        <w:spacing w:after="0"/>
        <w:ind w:left="0"/>
        <w:jc w:val="both"/>
      </w:pPr>
      <w:r>
        <w:rPr>
          <w:rFonts w:ascii="Times New Roman"/>
          <w:b w:val="false"/>
          <w:i w:val="false"/>
          <w:color w:val="000000"/>
          <w:sz w:val="28"/>
        </w:rPr>
        <w:t>
      22. Егер Қазақстан Республикасы заңнамасында өзгеше белгіленбесе, өңіраралық инспекция оған бекітілген мүлікті өздігінен иеліктен шығаруға немесе өзге де жолдармен басқаруға құқылы емес.</w:t>
      </w:r>
    </w:p>
    <w:bookmarkEnd w:id="31"/>
    <w:bookmarkStart w:name="z35" w:id="32"/>
    <w:p>
      <w:pPr>
        <w:spacing w:after="0"/>
        <w:ind w:left="0"/>
        <w:jc w:val="left"/>
      </w:pPr>
      <w:r>
        <w:rPr>
          <w:rFonts w:ascii="Times New Roman"/>
          <w:b/>
          <w:i w:val="false"/>
          <w:color w:val="000000"/>
        </w:rPr>
        <w:t xml:space="preserve"> 5. Өңіраралық инспекцияны қайта ұйымдастыру және тарату</w:t>
      </w:r>
    </w:p>
    <w:bookmarkEnd w:id="32"/>
    <w:bookmarkStart w:name="z36" w:id="33"/>
    <w:p>
      <w:pPr>
        <w:spacing w:after="0"/>
        <w:ind w:left="0"/>
        <w:jc w:val="both"/>
      </w:pPr>
      <w:r>
        <w:rPr>
          <w:rFonts w:ascii="Times New Roman"/>
          <w:b w:val="false"/>
          <w:i w:val="false"/>
          <w:color w:val="000000"/>
          <w:sz w:val="28"/>
        </w:rPr>
        <w:t>
      23. Өңіраралық инспекцияны қайта ұйымдастыру және тарату, сондай-ақ Өңіраралық инспекцияны тарату жағдайында мүлікті пайдалану тәртібі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