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695e" w14:textId="8ed6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Мемлекеттік энергетикалық қадағалау және бақылау комитеті" республикалық мемлекеттік мекемесінің және оның аумақтық органдарының ережесін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7 қазандағы № 42 бұйрығы. Қазақстан Республикасының Әділет министрлігінде 2014 жылы 14 қазанда № 9795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Энергетика министрлігінің мәселелері" туралы Қазақстан Республикасы Үкіметінің 2014 жылғы 19 қыркүйектегі № 994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Мемлекеттік энергетикалық қадағалау және бақылау комитеті" республикалық мемлекеттік мекемесінің ережесі (бұдан әрі –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 Мемлекеттік энергетикалық қадағалау және бақылау комитетінің аумақтық органы – тиісті облыс, Астана, Алматы және Шымкент қалалары бойынша аумақтық департаменті туралы ереже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кейінгі күнтізбелік он күннің ішінде оны бұқаралық ақпарат құралдарында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 Атомдық және энергетикалық қадағалау мен бақылау комитетінің Төрағасы С.Қ. Есімхановқа жүктелсін.</w:t>
      </w:r>
    </w:p>
    <w:bookmarkEnd w:id="8"/>
    <w:bookmarkStart w:name="z10" w:id="9"/>
    <w:p>
      <w:pPr>
        <w:spacing w:after="0"/>
        <w:ind w:left="0"/>
        <w:jc w:val="both"/>
      </w:pPr>
      <w:r>
        <w:rPr>
          <w:rFonts w:ascii="Times New Roman"/>
          <w:b w:val="false"/>
          <w:i w:val="false"/>
          <w:color w:val="000000"/>
          <w:sz w:val="28"/>
        </w:rPr>
        <w:t xml:space="preserve">
      4. Осы бұйрық 2014 жылғы 21 қарашада қолданысқа енгізілетін осы бұйрықпен бекітілген Ереженің 14-тармағының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7 қазандағы</w:t>
            </w:r>
            <w:r>
              <w:br/>
            </w:r>
            <w:r>
              <w:rPr>
                <w:rFonts w:ascii="Times New Roman"/>
                <w:b w:val="false"/>
                <w:i w:val="false"/>
                <w:color w:val="000000"/>
                <w:sz w:val="20"/>
              </w:rPr>
              <w:t>№ 42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Энергетика министрлігінің Мемлекеттік энергетикалық қадағалау және бақылау комитеті" республикалық мемлекеттік мекемесінің ережесі</w:t>
      </w:r>
    </w:p>
    <w:bookmarkEnd w:id="10"/>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11.08.2025 </w:t>
      </w:r>
      <w:r>
        <w:rPr>
          <w:rFonts w:ascii="Times New Roman"/>
          <w:b w:val="false"/>
          <w:i w:val="false"/>
          <w:color w:val="ff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1. "Қазақстан Республикасы Энергетика министрлігінің Мемлекеттік энергетикалық қадағалау және бақылау комитеті" республикалық мемлекеттік мекемесі (бұдан әрі – Комитет) электр энергетикасы және жылу энергиясын өндіру, тасымалдау және өткізу бөлігінде жылу энергетикасы салаларында басшылықты жүзеге асыратын Қазақстан Республикасы Энергетика министрлігінің ведомствосы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Комитет өз қызметiн Қазақстан Республикасының Конституциясына, Қазақстан Республикасының заңдарына, Қазақстан Республикасының Президентi мен Үкiметiнiң актiлерiне, өзге де нормативтiк құқықтық актiлерге, сондай-ақ Қазақстан Республикасы Энергетика министрлігінің Ережесіне және осы Ережеге сәйкес жүзеге асырады.</w:t>
      </w:r>
    </w:p>
    <w:bookmarkEnd w:id="13"/>
    <w:bookmarkStart w:name="z16" w:id="14"/>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мен айырым белгілері (олар болған кезде), мөрлері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5"/>
    <w:bookmarkStart w:name="z18" w:id="16"/>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уәкiлеттiк берілген болса, мемлекет атынан азаматтық-құқықтық қатынастардың тарабы болуға құқығы бар.</w:t>
      </w:r>
    </w:p>
    <w:bookmarkEnd w:id="16"/>
    <w:bookmarkStart w:name="z19" w:id="17"/>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басшысының бұйрығымен және Қазақстан Республикасының заңнамасында көзделген басқа да актілермен ресімделетін шешімдерді қабылдайды.</w:t>
      </w:r>
    </w:p>
    <w:bookmarkEnd w:id="17"/>
    <w:bookmarkStart w:name="z20" w:id="18"/>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18"/>
    <w:bookmarkStart w:name="z21" w:id="19"/>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Нұра ауданы, Қабанбай батыр даңғылы, 19, 3в т.е.б.</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4" w:id="21"/>
    <w:p>
      <w:pPr>
        <w:spacing w:after="0"/>
        <w:ind w:left="0"/>
        <w:jc w:val="both"/>
      </w:pPr>
      <w:r>
        <w:rPr>
          <w:rFonts w:ascii="Times New Roman"/>
          <w:b w:val="false"/>
          <w:i w:val="false"/>
          <w:color w:val="000000"/>
          <w:sz w:val="28"/>
        </w:rPr>
        <w:t>
      11. Комитеттің қызметін қаржыландыру Қазақстан Республикасының заңнамасына сәйкес республикалық бюджеттен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2-тарау. Комитеттің мақсаттары, функциялары, құқықтары мен міндеттері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4"/>
    <w:p>
      <w:pPr>
        <w:spacing w:after="0"/>
        <w:ind w:left="0"/>
        <w:jc w:val="both"/>
      </w:pPr>
      <w:r>
        <w:rPr>
          <w:rFonts w:ascii="Times New Roman"/>
          <w:b w:val="false"/>
          <w:i w:val="false"/>
          <w:color w:val="000000"/>
          <w:sz w:val="28"/>
        </w:rPr>
        <w:t>
      13. Мақсаттары:</w:t>
      </w:r>
    </w:p>
    <w:bookmarkEnd w:id="24"/>
    <w:p>
      <w:pPr>
        <w:spacing w:after="0"/>
        <w:ind w:left="0"/>
        <w:jc w:val="both"/>
      </w:pPr>
      <w:r>
        <w:rPr>
          <w:rFonts w:ascii="Times New Roman"/>
          <w:b w:val="false"/>
          <w:i w:val="false"/>
          <w:color w:val="000000"/>
          <w:sz w:val="28"/>
        </w:rPr>
        <w:t>
      1) электр энергетикасы және жылу энергиясын өндіру, тасымалдау және өткізу бөлігінде жылу энергетикасы салаларында мемлекеттік саясатты іске асыруға қатысу;</w:t>
      </w:r>
    </w:p>
    <w:p>
      <w:pPr>
        <w:spacing w:after="0"/>
        <w:ind w:left="0"/>
        <w:jc w:val="both"/>
      </w:pPr>
      <w:r>
        <w:rPr>
          <w:rFonts w:ascii="Times New Roman"/>
          <w:b w:val="false"/>
          <w:i w:val="false"/>
          <w:color w:val="000000"/>
          <w:sz w:val="28"/>
        </w:rPr>
        <w:t>
      2) өз құзыретi шегiнде Комитетке жүктелген өзге де мiндеттердi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09.08.2024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 өзгеріс енгізілді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14. Өкілеттіктері:</w:t>
      </w:r>
    </w:p>
    <w:bookmarkEnd w:id="25"/>
    <w:bookmarkStart w:name="z360" w:id="26"/>
    <w:p>
      <w:pPr>
        <w:spacing w:after="0"/>
        <w:ind w:left="0"/>
        <w:jc w:val="both"/>
      </w:pPr>
      <w:r>
        <w:rPr>
          <w:rFonts w:ascii="Times New Roman"/>
          <w:b w:val="false"/>
          <w:i w:val="false"/>
          <w:color w:val="000000"/>
          <w:sz w:val="28"/>
        </w:rPr>
        <w:t>
      1) құқықтары:</w:t>
      </w:r>
    </w:p>
    <w:bookmarkEnd w:id="26"/>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мемлекеттік бақылау және қадағалау жүргізуге басқа ұйымдардың мамандарын тарту;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Комитетке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Start w:name="z361" w:id="27"/>
    <w:p>
      <w:pPr>
        <w:spacing w:after="0"/>
        <w:ind w:left="0"/>
        <w:jc w:val="both"/>
      </w:pPr>
      <w:r>
        <w:rPr>
          <w:rFonts w:ascii="Times New Roman"/>
          <w:b w:val="false"/>
          <w:i w:val="false"/>
          <w:color w:val="000000"/>
          <w:sz w:val="28"/>
        </w:rPr>
        <w:t>
      2) міндеттері:</w:t>
      </w:r>
    </w:p>
    <w:bookmarkEnd w:id="2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8"/>
    <w:p>
      <w:pPr>
        <w:spacing w:after="0"/>
        <w:ind w:left="0"/>
        <w:jc w:val="both"/>
      </w:pPr>
      <w:r>
        <w:rPr>
          <w:rFonts w:ascii="Times New Roman"/>
          <w:b w:val="false"/>
          <w:i w:val="false"/>
          <w:color w:val="000000"/>
          <w:sz w:val="28"/>
        </w:rPr>
        <w:t>
      15. Функциялары:</w:t>
      </w:r>
    </w:p>
    <w:bookmarkEnd w:id="28"/>
    <w:bookmarkStart w:name="z362" w:id="29"/>
    <w:p>
      <w:pPr>
        <w:spacing w:after="0"/>
        <w:ind w:left="0"/>
        <w:jc w:val="both"/>
      </w:pPr>
      <w:r>
        <w:rPr>
          <w:rFonts w:ascii="Times New Roman"/>
          <w:b w:val="false"/>
          <w:i w:val="false"/>
          <w:color w:val="000000"/>
          <w:sz w:val="28"/>
        </w:rPr>
        <w:t>
      1) өз құзыреті шегінде мемлекеттік саясатты іске асыруға қатысады;</w:t>
      </w:r>
    </w:p>
    <w:bookmarkEnd w:id="29"/>
    <w:bookmarkStart w:name="z363" w:id="30"/>
    <w:p>
      <w:pPr>
        <w:spacing w:after="0"/>
        <w:ind w:left="0"/>
        <w:jc w:val="both"/>
      </w:pPr>
      <w:r>
        <w:rPr>
          <w:rFonts w:ascii="Times New Roman"/>
          <w:b w:val="false"/>
          <w:i w:val="false"/>
          <w:color w:val="000000"/>
          <w:sz w:val="28"/>
        </w:rPr>
        <w:t>
      2) реттеу, іске асыру және бақылау-қадағалау функцияларын жүзеге асырады және өз құзыреті шегінде орталық атқарушы органның стратегиялық функцияларын орындауға қатысады;</w:t>
      </w:r>
    </w:p>
    <w:bookmarkEnd w:id="30"/>
    <w:bookmarkStart w:name="z364" w:id="31"/>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және қадағалауды жүзеге асырады;</w:t>
      </w:r>
    </w:p>
    <w:bookmarkEnd w:id="31"/>
    <w:bookmarkStart w:name="z365" w:id="32"/>
    <w:p>
      <w:pPr>
        <w:spacing w:after="0"/>
        <w:ind w:left="0"/>
        <w:jc w:val="both"/>
      </w:pPr>
      <w:r>
        <w:rPr>
          <w:rFonts w:ascii="Times New Roman"/>
          <w:b w:val="false"/>
          <w:i w:val="false"/>
          <w:color w:val="000000"/>
          <w:sz w:val="28"/>
        </w:rPr>
        <w:t>
      4) ведомствоның құзыретіне жататын мәселелер бойынша жергілікті атқарушы органдардың қызметіне бақылау және қадағалау функцияларын жүзеге асырады;</w:t>
      </w:r>
    </w:p>
    <w:bookmarkEnd w:id="32"/>
    <w:bookmarkStart w:name="z366" w:id="33"/>
    <w:p>
      <w:pPr>
        <w:spacing w:after="0"/>
        <w:ind w:left="0"/>
        <w:jc w:val="both"/>
      </w:pPr>
      <w:r>
        <w:rPr>
          <w:rFonts w:ascii="Times New Roman"/>
          <w:b w:val="false"/>
          <w:i w:val="false"/>
          <w:color w:val="000000"/>
          <w:sz w:val="28"/>
        </w:rPr>
        <w:t>
      5) өз құзыреті шегінде рұқсат беру рәсімдерін жүзеге асырады;</w:t>
      </w:r>
    </w:p>
    <w:bookmarkEnd w:id="33"/>
    <w:bookmarkStart w:name="z367" w:id="34"/>
    <w:p>
      <w:pPr>
        <w:spacing w:after="0"/>
        <w:ind w:left="0"/>
        <w:jc w:val="both"/>
      </w:pPr>
      <w:r>
        <w:rPr>
          <w:rFonts w:ascii="Times New Roman"/>
          <w:b w:val="false"/>
          <w:i w:val="false"/>
          <w:color w:val="000000"/>
          <w:sz w:val="28"/>
        </w:rPr>
        <w:t>
      6) Мыналарға:</w:t>
      </w:r>
    </w:p>
    <w:bookmarkEnd w:id="34"/>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p>
      <w:pPr>
        <w:spacing w:after="0"/>
        <w:ind w:left="0"/>
        <w:jc w:val="both"/>
      </w:pPr>
      <w:r>
        <w:rPr>
          <w:rFonts w:ascii="Times New Roman"/>
          <w:b w:val="false"/>
          <w:i w:val="false"/>
          <w:color w:val="000000"/>
          <w:sz w:val="28"/>
        </w:rPr>
        <w:t>
      электр энергиясын өндіру, беру, жабдықтау және тұтыну сенімділігі мен қауіпсіздігіне;</w:t>
      </w:r>
    </w:p>
    <w:p>
      <w:pPr>
        <w:spacing w:after="0"/>
        <w:ind w:left="0"/>
        <w:jc w:val="both"/>
      </w:pPr>
      <w:r>
        <w:rPr>
          <w:rFonts w:ascii="Times New Roman"/>
          <w:b w:val="false"/>
          <w:i w:val="false"/>
          <w:color w:val="000000"/>
          <w:sz w:val="28"/>
        </w:rPr>
        <w:t>
      техникалық пайдалану қағидалары мен еңбек қауіпсіздігі қағидаларын білуге тексеруден өтпеген жұмыскерлердің электр қондырғыларында жұмыс істеуіне жол бермеуге немесе шеттетуге;</w:t>
      </w:r>
    </w:p>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жөндеу-қалпына келтіру жұмыстарын, оның ішінде күзгі-қысқы кезеңде дайындауға және жүзеге асыруға мемлекеттік энергетикалық бақылауды жүзеге асырады;</w:t>
      </w:r>
    </w:p>
    <w:bookmarkStart w:name="z368" w:id="35"/>
    <w:p>
      <w:pPr>
        <w:spacing w:after="0"/>
        <w:ind w:left="0"/>
        <w:jc w:val="both"/>
      </w:pPr>
      <w:r>
        <w:rPr>
          <w:rFonts w:ascii="Times New Roman"/>
          <w:b w:val="false"/>
          <w:i w:val="false"/>
          <w:color w:val="000000"/>
          <w:sz w:val="28"/>
        </w:rPr>
        <w:t xml:space="preserve">
      7)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Республикасының Заңына сәйкес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тергеп-тексеру нысанында энергетикалық жабдықты, энергия өндіруші ұйымдарды (жаңартылатын энергия көздерін пайдаланатын энергия өндіруші ұйымдарды қоспағанда), энергия беруші ұйымдарды және жүйелік операторды пайдалану және техникалық жай-күйі бөлігінде электр энергетикасы саласындағы мемлекеттік бақылауды жүзеге асырады;</w:t>
      </w:r>
    </w:p>
    <w:bookmarkEnd w:id="35"/>
    <w:bookmarkStart w:name="z369" w:id="36"/>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электр энергетикасы саласындағы бақылау субъектісіне (объектісіне) бара отырып, жоспардан тыс тексеру, профилактикалық бақылау нысанында мемлекеттік бақылауды жүзеге асырады;</w:t>
      </w:r>
    </w:p>
    <w:bookmarkEnd w:id="36"/>
    <w:bookmarkStart w:name="z370" w:id="37"/>
    <w:p>
      <w:pPr>
        <w:spacing w:after="0"/>
        <w:ind w:left="0"/>
        <w:jc w:val="both"/>
      </w:pPr>
      <w:r>
        <w:rPr>
          <w:rFonts w:ascii="Times New Roman"/>
          <w:b w:val="false"/>
          <w:i w:val="false"/>
          <w:color w:val="000000"/>
          <w:sz w:val="28"/>
        </w:rPr>
        <w:t xml:space="preserve">
      9) Қазақстан Республикасының Кәсіпкерлік кодексіне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бармай-ақ профилактикалық бақылауды жүзеге асырады;</w:t>
      </w:r>
    </w:p>
    <w:bookmarkEnd w:id="37"/>
    <w:bookmarkStart w:name="z371" w:id="38"/>
    <w:p>
      <w:pPr>
        <w:spacing w:after="0"/>
        <w:ind w:left="0"/>
        <w:jc w:val="both"/>
      </w:pPr>
      <w:r>
        <w:rPr>
          <w:rFonts w:ascii="Times New Roman"/>
          <w:b w:val="false"/>
          <w:i w:val="false"/>
          <w:color w:val="000000"/>
          <w:sz w:val="28"/>
        </w:rPr>
        <w:t>
      10) орталықтандырылған жылумен жабдықтау жүйесінде мыналарға:</w:t>
      </w:r>
    </w:p>
    <w:bookmarkEnd w:id="38"/>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сақталуына, сондай-ақ жылу энергетикасы объектілерін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жабдықтарды қауіпсіз пайдалану жөніндегі талаптардың сақталуына;</w:t>
      </w:r>
    </w:p>
    <w:p>
      <w:pPr>
        <w:spacing w:after="0"/>
        <w:ind w:left="0"/>
        <w:jc w:val="both"/>
      </w:pPr>
      <w:r>
        <w:rPr>
          <w:rFonts w:ascii="Times New Roman"/>
          <w:b w:val="false"/>
          <w:i w:val="false"/>
          <w:color w:val="000000"/>
          <w:sz w:val="28"/>
        </w:rPr>
        <w:t>
      жылумен жабдықтаудың сапасы мен сенімділігіне, жылумен жабдықтау жүйесінің қауіпсіздігіне;</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білуге тексеруден өтпеген жұмыскерлердің жұмыс істеуіне жол бермеуге немесе шеттетуге;</w:t>
      </w:r>
    </w:p>
    <w:p>
      <w:pPr>
        <w:spacing w:after="0"/>
        <w:ind w:left="0"/>
        <w:jc w:val="both"/>
      </w:pPr>
      <w:r>
        <w:rPr>
          <w:rFonts w:ascii="Times New Roman"/>
          <w:b w:val="false"/>
          <w:i w:val="false"/>
          <w:color w:val="000000"/>
          <w:sz w:val="28"/>
        </w:rPr>
        <w:t>
      жылу өндіруші және жылу тасымалдаушы субъектілердің жөндеу-қалпына келтіру жұмыстарын, оның ішінде күзгі-қысқы кезеңде дайындауға және жүзеге асыруға мемлекеттік бақылауды жүзеге асырады;</w:t>
      </w:r>
    </w:p>
    <w:bookmarkStart w:name="z372" w:id="39"/>
    <w:p>
      <w:pPr>
        <w:spacing w:after="0"/>
        <w:ind w:left="0"/>
        <w:jc w:val="both"/>
      </w:pPr>
      <w:r>
        <w:rPr>
          <w:rFonts w:ascii="Times New Roman"/>
          <w:b w:val="false"/>
          <w:i w:val="false"/>
          <w:color w:val="000000"/>
          <w:sz w:val="28"/>
        </w:rPr>
        <w:t xml:space="preserve">
      11)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субъектілері (объектілері) қызметінің Қазақстан Республикасының жылу энергетикасы саласындағы заңнамасының талаптарына сәйкестігі тұрғысынан тергеп-тексеру нысанында жылу энергетикасы объектілерін, жылу өндіруші және жылу тасымалдаушы субъектілерді пайдалану және техникалық жай-күйі бөлігінде жылу энергетикасы саласындағы мемлекеттік бақылауды жүзеге асырады;</w:t>
      </w:r>
    </w:p>
    <w:bookmarkEnd w:id="39"/>
    <w:bookmarkStart w:name="z373" w:id="40"/>
    <w:p>
      <w:pPr>
        <w:spacing w:after="0"/>
        <w:ind w:left="0"/>
        <w:jc w:val="both"/>
      </w:pPr>
      <w:r>
        <w:rPr>
          <w:rFonts w:ascii="Times New Roman"/>
          <w:b w:val="false"/>
          <w:i w:val="false"/>
          <w:color w:val="000000"/>
          <w:sz w:val="28"/>
        </w:rPr>
        <w:t>
      12) электр станцияларының, электр желілерінің, тұтынушылардың электр қондырғыларының энергетикалық жабдығының пайдаланылуына және техникалық жай-күйіне бақылауды жүзеге асырады;</w:t>
      </w:r>
    </w:p>
    <w:bookmarkEnd w:id="40"/>
    <w:bookmarkStart w:name="z374" w:id="41"/>
    <w:p>
      <w:pPr>
        <w:spacing w:after="0"/>
        <w:ind w:left="0"/>
        <w:jc w:val="both"/>
      </w:pPr>
      <w:r>
        <w:rPr>
          <w:rFonts w:ascii="Times New Roman"/>
          <w:b w:val="false"/>
          <w:i w:val="false"/>
          <w:color w:val="000000"/>
          <w:sz w:val="28"/>
        </w:rPr>
        <w:t>
      13) Қазақстан Республикасының электр энергетикасы туралы заңнамасына сәйкес жаңартылатын энергия көздерін пайдалану жөніндегі объектілердің энергия беруші ұйымдардың электр желілеріне қосылуын бақылауды жүзеге асырады;</w:t>
      </w:r>
    </w:p>
    <w:bookmarkEnd w:id="41"/>
    <w:bookmarkStart w:name="z375" w:id="42"/>
    <w:p>
      <w:pPr>
        <w:spacing w:after="0"/>
        <w:ind w:left="0"/>
        <w:jc w:val="both"/>
      </w:pPr>
      <w:r>
        <w:rPr>
          <w:rFonts w:ascii="Times New Roman"/>
          <w:b w:val="false"/>
          <w:i w:val="false"/>
          <w:color w:val="000000"/>
          <w:sz w:val="28"/>
        </w:rPr>
        <w:t xml:space="preserve">
      14) жүйелік оператордың "Электр энергетикасы туралы" Қазақстан Республикасы Заңының 15-2-бабы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w:t>
      </w:r>
    </w:p>
    <w:bookmarkEnd w:id="42"/>
    <w:bookmarkStart w:name="z376" w:id="43"/>
    <w:p>
      <w:pPr>
        <w:spacing w:after="0"/>
        <w:ind w:left="0"/>
        <w:jc w:val="both"/>
      </w:pPr>
      <w:r>
        <w:rPr>
          <w:rFonts w:ascii="Times New Roman"/>
          <w:b w:val="false"/>
          <w:i w:val="false"/>
          <w:color w:val="000000"/>
          <w:sz w:val="28"/>
        </w:rPr>
        <w:t>
      15) электр энергетикалық кәсіпорындардың күзгі-қысқы кезеңге объектілер мен жабдықтардың дайындығын бағалау жөніндегі комиссияларының жұмысына қатысады;</w:t>
      </w:r>
    </w:p>
    <w:bookmarkEnd w:id="43"/>
    <w:bookmarkStart w:name="z377" w:id="44"/>
    <w:p>
      <w:pPr>
        <w:spacing w:after="0"/>
        <w:ind w:left="0"/>
        <w:jc w:val="both"/>
      </w:pPr>
      <w:r>
        <w:rPr>
          <w:rFonts w:ascii="Times New Roman"/>
          <w:b w:val="false"/>
          <w:i w:val="false"/>
          <w:color w:val="000000"/>
          <w:sz w:val="28"/>
        </w:rPr>
        <w:t>
      16) орталықтандырылған жылумен жабдықтау жүйелерінде жұмыс істейтін жылумен жабдықтау субъектілерінің жылу энергетикасы объектілерінің және олардың құрамына кіретін ғимараттардың, үй-жайлардың, құрылысжайлар мен жабдықтардың күзгі-қысқы кезеңде жұмысқа дайындығын бағалау жөніндегі комиссияларының жұмысына қатысады;</w:t>
      </w:r>
    </w:p>
    <w:bookmarkEnd w:id="44"/>
    <w:bookmarkStart w:name="z378" w:id="45"/>
    <w:p>
      <w:pPr>
        <w:spacing w:after="0"/>
        <w:ind w:left="0"/>
        <w:jc w:val="both"/>
      </w:pPr>
      <w:r>
        <w:rPr>
          <w:rFonts w:ascii="Times New Roman"/>
          <w:b w:val="false"/>
          <w:i w:val="false"/>
          <w:color w:val="000000"/>
          <w:sz w:val="28"/>
        </w:rPr>
        <w:t>
      17) қызметтің басталуы немесе тоқтатылуы туралы хабарламаларды қабылдауды жүзеге асырады, сондай-ақ санатқа сәйкес энергетикалық сараптама жүргізу жөніндегі сараптама ұйымдарының тізілімін интернет-ресурста жүргізеді, орналастырады және жаңартады;</w:t>
      </w:r>
    </w:p>
    <w:bookmarkEnd w:id="45"/>
    <w:bookmarkStart w:name="z379" w:id="46"/>
    <w:p>
      <w:pPr>
        <w:spacing w:after="0"/>
        <w:ind w:left="0"/>
        <w:jc w:val="both"/>
      </w:pPr>
      <w:r>
        <w:rPr>
          <w:rFonts w:ascii="Times New Roman"/>
          <w:b w:val="false"/>
          <w:i w:val="false"/>
          <w:color w:val="000000"/>
          <w:sz w:val="28"/>
        </w:rPr>
        <w:t>
      18)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түсініктемелер, материалдар мен негіздемелер қажет болған жағдайда ескертусіз немесе ескертулермен әзірлік паспортын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 орындалуын растайтын ұсынылған құжаттардың көлемі, мазмұны сәйкес келмеген жағдайда әзірлік паспортын беруден бас тартады;</w:t>
      </w:r>
    </w:p>
    <w:bookmarkEnd w:id="46"/>
    <w:bookmarkStart w:name="z380" w:id="47"/>
    <w:p>
      <w:pPr>
        <w:spacing w:after="0"/>
        <w:ind w:left="0"/>
        <w:jc w:val="both"/>
      </w:pPr>
      <w:r>
        <w:rPr>
          <w:rFonts w:ascii="Times New Roman"/>
          <w:b w:val="false"/>
          <w:i w:val="false"/>
          <w:color w:val="000000"/>
          <w:sz w:val="28"/>
        </w:rPr>
        <w:t>
      19) электр қондырғыларын пайдаланудың техникалық жай-күйі мен қауіпсіздігін бақылау үшін электр және жылу энергиясын өндіруді, беруді жүзеге асыратын ұйымдардың басшыларының, мамандарының техникалық пайдалану қағидалары мен техника қауіпсіздігі қағидаларын білуін біліктілік тексеруді жүзеге асырады;</w:t>
      </w:r>
    </w:p>
    <w:bookmarkEnd w:id="47"/>
    <w:bookmarkStart w:name="z381" w:id="48"/>
    <w:p>
      <w:pPr>
        <w:spacing w:after="0"/>
        <w:ind w:left="0"/>
        <w:jc w:val="both"/>
      </w:pPr>
      <w:r>
        <w:rPr>
          <w:rFonts w:ascii="Times New Roman"/>
          <w:b w:val="false"/>
          <w:i w:val="false"/>
          <w:color w:val="000000"/>
          <w:sz w:val="28"/>
        </w:rPr>
        <w:t>
      20)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тексеруден өтпеген персоналды мерзімдері мен орындауға жауапты адамдарды көрсете отырып, сондай-ақ жұмыстан шеттету туралы белгіленген үлгідегі нұсқама береді;</w:t>
      </w:r>
    </w:p>
    <w:bookmarkEnd w:id="48"/>
    <w:bookmarkStart w:name="z382" w:id="49"/>
    <w:p>
      <w:pPr>
        <w:spacing w:after="0"/>
        <w:ind w:left="0"/>
        <w:jc w:val="both"/>
      </w:pPr>
      <w:r>
        <w:rPr>
          <w:rFonts w:ascii="Times New Roman"/>
          <w:b w:val="false"/>
          <w:i w:val="false"/>
          <w:color w:val="000000"/>
          <w:sz w:val="28"/>
        </w:rPr>
        <w:t>
      21) негізгі жабдықтың тоқтауына, өрттерге, жарылыстарға, Қазақстан Республикасының Біртұтас электр энергетикалық жүйесін бірнеше бөлікке бөлуге, электр энергиясын тұтынушыларды жаппай шектеуге әкеп соққан электр станцияларының, электр желілерінің жұмысындағы технологиялық бұзушылықтардың есебін жүргізеді;</w:t>
      </w:r>
    </w:p>
    <w:bookmarkEnd w:id="49"/>
    <w:bookmarkStart w:name="z383" w:id="50"/>
    <w:p>
      <w:pPr>
        <w:spacing w:after="0"/>
        <w:ind w:left="0"/>
        <w:jc w:val="both"/>
      </w:pPr>
      <w:r>
        <w:rPr>
          <w:rFonts w:ascii="Times New Roman"/>
          <w:b w:val="false"/>
          <w:i w:val="false"/>
          <w:color w:val="000000"/>
          <w:sz w:val="28"/>
        </w:rPr>
        <w:t>
      22) орталықтандырылған жылумен жабдықтау жүйелеріндегі технологиялық бұзушылықтардың есебін жүргізеді;</w:t>
      </w:r>
    </w:p>
    <w:bookmarkEnd w:id="50"/>
    <w:bookmarkStart w:name="z384" w:id="51"/>
    <w:p>
      <w:pPr>
        <w:spacing w:after="0"/>
        <w:ind w:left="0"/>
        <w:jc w:val="both"/>
      </w:pPr>
      <w:r>
        <w:rPr>
          <w:rFonts w:ascii="Times New Roman"/>
          <w:b w:val="false"/>
          <w:i w:val="false"/>
          <w:color w:val="000000"/>
          <w:sz w:val="28"/>
        </w:rPr>
        <w:t>
      23) облыстың, республикалық маңызы бар қаланың, астананың жылу энергетикасы объектілері мен жылу желілерінің жай-күйі туралы ақпаратты жинауды, өзектілендіруді және жариялауды қоса алғанда, жылу энергетикасының жай-күйіне тұрақты мониторингті жүзеге асырады;</w:t>
      </w:r>
    </w:p>
    <w:bookmarkEnd w:id="51"/>
    <w:bookmarkStart w:name="z385" w:id="52"/>
    <w:p>
      <w:pPr>
        <w:spacing w:after="0"/>
        <w:ind w:left="0"/>
        <w:jc w:val="both"/>
      </w:pPr>
      <w:r>
        <w:rPr>
          <w:rFonts w:ascii="Times New Roman"/>
          <w:b w:val="false"/>
          <w:i w:val="false"/>
          <w:color w:val="000000"/>
          <w:sz w:val="28"/>
        </w:rPr>
        <w:t>
      24) энергия өндіруші және энергия беруші ұйымдардың негізгі жабдықтарының тозу мониторингін жүзеге асырады;</w:t>
      </w:r>
    </w:p>
    <w:bookmarkEnd w:id="52"/>
    <w:bookmarkStart w:name="z386" w:id="53"/>
    <w:p>
      <w:pPr>
        <w:spacing w:after="0"/>
        <w:ind w:left="0"/>
        <w:jc w:val="both"/>
      </w:pPr>
      <w:r>
        <w:rPr>
          <w:rFonts w:ascii="Times New Roman"/>
          <w:b w:val="false"/>
          <w:i w:val="false"/>
          <w:color w:val="000000"/>
          <w:sz w:val="28"/>
        </w:rPr>
        <w:t>
      25) табиғи монополиялардың тиісті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бағдарламасына өзгерістерді бекітеді және енгізеді;</w:t>
      </w:r>
    </w:p>
    <w:bookmarkEnd w:id="53"/>
    <w:bookmarkStart w:name="z387" w:id="54"/>
    <w:p>
      <w:pPr>
        <w:spacing w:after="0"/>
        <w:ind w:left="0"/>
        <w:jc w:val="both"/>
      </w:pPr>
      <w:r>
        <w:rPr>
          <w:rFonts w:ascii="Times New Roman"/>
          <w:b w:val="false"/>
          <w:i w:val="false"/>
          <w:color w:val="000000"/>
          <w:sz w:val="28"/>
        </w:rPr>
        <w:t>
      26) табиғи монополиялардың тиісті салаларында басшылықты жүзеге асыратын уәкілетті органға инвестициялық бағдарламаны бекітуге өтініш берілген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 жібереді;</w:t>
      </w:r>
    </w:p>
    <w:bookmarkEnd w:id="54"/>
    <w:bookmarkStart w:name="z388" w:id="55"/>
    <w:p>
      <w:pPr>
        <w:spacing w:after="0"/>
        <w:ind w:left="0"/>
        <w:jc w:val="both"/>
      </w:pPr>
      <w:r>
        <w:rPr>
          <w:rFonts w:ascii="Times New Roman"/>
          <w:b w:val="false"/>
          <w:i w:val="false"/>
          <w:color w:val="000000"/>
          <w:sz w:val="28"/>
        </w:rPr>
        <w:t>
      27)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белгіленген тәртіппен табиғи монополиялардың тиісті салаларында басшылықты жүзеге асыратын уәкілетті органға бекітілген инвестициялық бағдарламаның іс-шараларының орындалуын қабылдаудың орындылығы немесе орынсыздығы туралы өзінің қорытындысын жібереді;</w:t>
      </w:r>
    </w:p>
    <w:bookmarkEnd w:id="55"/>
    <w:bookmarkStart w:name="z389" w:id="56"/>
    <w:p>
      <w:pPr>
        <w:spacing w:after="0"/>
        <w:ind w:left="0"/>
        <w:jc w:val="both"/>
      </w:pPr>
      <w:r>
        <w:rPr>
          <w:rFonts w:ascii="Times New Roman"/>
          <w:b w:val="false"/>
          <w:i w:val="false"/>
          <w:color w:val="000000"/>
          <w:sz w:val="28"/>
        </w:rPr>
        <w:t xml:space="preserve">
      28) табиғи монополиялардың тиісті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сәйкессіздігі туралы ақпарат жібереді;</w:t>
      </w:r>
    </w:p>
    <w:bookmarkEnd w:id="56"/>
    <w:bookmarkStart w:name="z390" w:id="57"/>
    <w:p>
      <w:pPr>
        <w:spacing w:after="0"/>
        <w:ind w:left="0"/>
        <w:jc w:val="both"/>
      </w:pPr>
      <w:r>
        <w:rPr>
          <w:rFonts w:ascii="Times New Roman"/>
          <w:b w:val="false"/>
          <w:i w:val="false"/>
          <w:color w:val="000000"/>
          <w:sz w:val="28"/>
        </w:rPr>
        <w:t>
      29) табиғи монополиялардың тиісті салаларында басшылықты жүзеге асыратын мемлекеттік органға электр энергиясын жабдықтау жөніндегі қызметті көрсететін табиғи монополия субъектісі қызметінің "Электр энергетикасы туралы" Қазақстан Республикасы Заңының 7-1-бабы талаптарына сәйкессіздігі туралы ақпарат жібереді;</w:t>
      </w:r>
    </w:p>
    <w:bookmarkEnd w:id="57"/>
    <w:bookmarkStart w:name="z391" w:id="58"/>
    <w:p>
      <w:pPr>
        <w:spacing w:after="0"/>
        <w:ind w:left="0"/>
        <w:jc w:val="both"/>
      </w:pPr>
      <w:r>
        <w:rPr>
          <w:rFonts w:ascii="Times New Roman"/>
          <w:b w:val="false"/>
          <w:i w:val="false"/>
          <w:color w:val="000000"/>
          <w:sz w:val="28"/>
        </w:rPr>
        <w:t>
      30) энергетикалық жабдыққа зерттеп-қарауды, энергетикалық ұйымдарды кешенді тексеруді және электр станцияларының, электр желілерінің энергетикалық жабдықтарының жұмысындағы технологиялық бұзушылықтарды тергеп-тексеруді жүргізу кезінде сарапшыларды тартады;</w:t>
      </w:r>
    </w:p>
    <w:bookmarkEnd w:id="58"/>
    <w:bookmarkStart w:name="z392" w:id="59"/>
    <w:p>
      <w:pPr>
        <w:spacing w:after="0"/>
        <w:ind w:left="0"/>
        <w:jc w:val="both"/>
      </w:pPr>
      <w:r>
        <w:rPr>
          <w:rFonts w:ascii="Times New Roman"/>
          <w:b w:val="false"/>
          <w:i w:val="false"/>
          <w:color w:val="000000"/>
          <w:sz w:val="28"/>
        </w:rPr>
        <w:t>
      31) мемлекеттік қызметтер көрсетеді;</w:t>
      </w:r>
    </w:p>
    <w:bookmarkEnd w:id="59"/>
    <w:bookmarkStart w:name="z393" w:id="60"/>
    <w:p>
      <w:pPr>
        <w:spacing w:after="0"/>
        <w:ind w:left="0"/>
        <w:jc w:val="both"/>
      </w:pPr>
      <w:r>
        <w:rPr>
          <w:rFonts w:ascii="Times New Roman"/>
          <w:b w:val="false"/>
          <w:i w:val="false"/>
          <w:color w:val="000000"/>
          <w:sz w:val="28"/>
        </w:rPr>
        <w:t>
      32) өз құзыреті шегінде рұқсат беру рәсімдерін жүзеге асырады;</w:t>
      </w:r>
    </w:p>
    <w:bookmarkEnd w:id="60"/>
    <w:bookmarkStart w:name="z394" w:id="61"/>
    <w:p>
      <w:pPr>
        <w:spacing w:after="0"/>
        <w:ind w:left="0"/>
        <w:jc w:val="both"/>
      </w:pPr>
      <w:r>
        <w:rPr>
          <w:rFonts w:ascii="Times New Roman"/>
          <w:b w:val="false"/>
          <w:i w:val="false"/>
          <w:color w:val="000000"/>
          <w:sz w:val="28"/>
        </w:rPr>
        <w:t>
      33) рұқсаттар және хабарламалар саласындағы уәкілетті органмен және ақпараттандыру саласындағы уәкілетті органмен екінші санаттағы рұқсатты алу үшін өтініштердің нысандарын, екінші санаттағы рұқсаттардың нысандарын әзірлейді, келіседі;</w:t>
      </w:r>
    </w:p>
    <w:bookmarkEnd w:id="61"/>
    <w:bookmarkStart w:name="z395" w:id="62"/>
    <w:p>
      <w:pPr>
        <w:spacing w:after="0"/>
        <w:ind w:left="0"/>
        <w:jc w:val="both"/>
      </w:pPr>
      <w:r>
        <w:rPr>
          <w:rFonts w:ascii="Times New Roman"/>
          <w:b w:val="false"/>
          <w:i w:val="false"/>
          <w:color w:val="000000"/>
          <w:sz w:val="28"/>
        </w:rPr>
        <w:t xml:space="preserve">
      34) Қазақстан Республикасы Кәсіпкерлік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және қадағалау субъектілерінің (объектілерінің) қызметіне қойылатын талаптарды әзірлейді;</w:t>
      </w:r>
    </w:p>
    <w:bookmarkEnd w:id="62"/>
    <w:bookmarkStart w:name="z396" w:id="63"/>
    <w:p>
      <w:pPr>
        <w:spacing w:after="0"/>
        <w:ind w:left="0"/>
        <w:jc w:val="both"/>
      </w:pPr>
      <w:r>
        <w:rPr>
          <w:rFonts w:ascii="Times New Roman"/>
          <w:b w:val="false"/>
          <w:i w:val="false"/>
          <w:color w:val="000000"/>
          <w:sz w:val="28"/>
        </w:rPr>
        <w:t xml:space="preserve">
      35) кәсіпкерлік жөніндегі уәкілетті органмен бірлесіп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тәуекел дәрежесін бағалау өлшемшарттарын және тексеру парақтарын әзірлейді;</w:t>
      </w:r>
    </w:p>
    <w:bookmarkEnd w:id="63"/>
    <w:bookmarkStart w:name="z397" w:id="64"/>
    <w:p>
      <w:pPr>
        <w:spacing w:after="0"/>
        <w:ind w:left="0"/>
        <w:jc w:val="both"/>
      </w:pPr>
      <w:r>
        <w:rPr>
          <w:rFonts w:ascii="Times New Roman"/>
          <w:b w:val="false"/>
          <w:i w:val="false"/>
          <w:color w:val="000000"/>
          <w:sz w:val="28"/>
        </w:rPr>
        <w:t>
      36) мемлекеттік қызметтер көрсету тәртібін айқындайтын заңға тәуелді нормативтік құқықтық актілерді әзірлейді;</w:t>
      </w:r>
    </w:p>
    <w:bookmarkEnd w:id="64"/>
    <w:bookmarkStart w:name="z398" w:id="65"/>
    <w:p>
      <w:pPr>
        <w:spacing w:after="0"/>
        <w:ind w:left="0"/>
        <w:jc w:val="both"/>
      </w:pPr>
      <w:r>
        <w:rPr>
          <w:rFonts w:ascii="Times New Roman"/>
          <w:b w:val="false"/>
          <w:i w:val="false"/>
          <w:color w:val="000000"/>
          <w:sz w:val="28"/>
        </w:rPr>
        <w:t>
      37) электр энергетикасы және Жылу энергетикасы салаларында жылу энергиясын өндіру, тасымалдау және өткізу бөлігінде мемлекеттік саясатты іске асыру жөніндегі нормативтік құқықтық актілерді әзірлейді;</w:t>
      </w:r>
    </w:p>
    <w:bookmarkEnd w:id="65"/>
    <w:bookmarkStart w:name="z399" w:id="66"/>
    <w:p>
      <w:pPr>
        <w:spacing w:after="0"/>
        <w:ind w:left="0"/>
        <w:jc w:val="both"/>
      </w:pPr>
      <w:r>
        <w:rPr>
          <w:rFonts w:ascii="Times New Roman"/>
          <w:b w:val="false"/>
          <w:i w:val="false"/>
          <w:color w:val="000000"/>
          <w:sz w:val="28"/>
        </w:rPr>
        <w:t>
      38) энергия беруші ұйымдардың электр желілеріне технологиялық қосылу қағидаларын әзірлейді;</w:t>
      </w:r>
    </w:p>
    <w:bookmarkEnd w:id="66"/>
    <w:bookmarkStart w:name="z400" w:id="67"/>
    <w:p>
      <w:pPr>
        <w:spacing w:after="0"/>
        <w:ind w:left="0"/>
        <w:jc w:val="both"/>
      </w:pPr>
      <w:r>
        <w:rPr>
          <w:rFonts w:ascii="Times New Roman"/>
          <w:b w:val="false"/>
          <w:i w:val="false"/>
          <w:color w:val="000000"/>
          <w:sz w:val="28"/>
        </w:rPr>
        <w:t>
      39) кәсіпкерлік субъектілерінің белгіленген қуаты 200 кВт-қа дейінгі электр қондырғыларын энергия беруші ұйымдардың электр желілеріне технологиялық қосудың үлгілік шартын әзірлейді;</w:t>
      </w:r>
    </w:p>
    <w:bookmarkEnd w:id="67"/>
    <w:bookmarkStart w:name="z401" w:id="68"/>
    <w:p>
      <w:pPr>
        <w:spacing w:after="0"/>
        <w:ind w:left="0"/>
        <w:jc w:val="both"/>
      </w:pPr>
      <w:r>
        <w:rPr>
          <w:rFonts w:ascii="Times New Roman"/>
          <w:b w:val="false"/>
          <w:i w:val="false"/>
          <w:color w:val="000000"/>
          <w:sz w:val="28"/>
        </w:rPr>
        <w:t>
      40) энергия өндіруші, энергия беруші ұйымдардың және жылу өндіруші, жылу тасымалдаушы субъектілердің күзгі-қысқы кезеңдегі жұмысқа әзірлік паспортын алу қағидаларын әзірлейді;</w:t>
      </w:r>
    </w:p>
    <w:bookmarkEnd w:id="68"/>
    <w:bookmarkStart w:name="z402" w:id="69"/>
    <w:p>
      <w:pPr>
        <w:spacing w:after="0"/>
        <w:ind w:left="0"/>
        <w:jc w:val="both"/>
      </w:pPr>
      <w:r>
        <w:rPr>
          <w:rFonts w:ascii="Times New Roman"/>
          <w:b w:val="false"/>
          <w:i w:val="false"/>
          <w:color w:val="000000"/>
          <w:sz w:val="28"/>
        </w:rPr>
        <w:t>
      41) электр станцияларының, жылу және электр желілерінің жабдықтарына, ғимараттары мен құрылысжайларына техникалық қызмет көрсетуді және жөндеуді ұйымдастыру қағидаларын әзірлейді;</w:t>
      </w:r>
    </w:p>
    <w:bookmarkEnd w:id="69"/>
    <w:bookmarkStart w:name="z403" w:id="70"/>
    <w:p>
      <w:pPr>
        <w:spacing w:after="0"/>
        <w:ind w:left="0"/>
        <w:jc w:val="both"/>
      </w:pPr>
      <w:r>
        <w:rPr>
          <w:rFonts w:ascii="Times New Roman"/>
          <w:b w:val="false"/>
          <w:i w:val="false"/>
          <w:color w:val="000000"/>
          <w:sz w:val="28"/>
        </w:rPr>
        <w:t>
      42) электрмен жабдықтаудың сенімділігі мен тұрақтылығын қамтамасыз ету бойынша қызметтер көрсету қағидаларын әзірлейді;</w:t>
      </w:r>
    </w:p>
    <w:bookmarkEnd w:id="70"/>
    <w:bookmarkStart w:name="z404" w:id="71"/>
    <w:p>
      <w:pPr>
        <w:spacing w:after="0"/>
        <w:ind w:left="0"/>
        <w:jc w:val="both"/>
      </w:pPr>
      <w:r>
        <w:rPr>
          <w:rFonts w:ascii="Times New Roman"/>
          <w:b w:val="false"/>
          <w:i w:val="false"/>
          <w:color w:val="000000"/>
          <w:sz w:val="28"/>
        </w:rPr>
        <w:t>
      43)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әзірлейді;</w:t>
      </w:r>
    </w:p>
    <w:bookmarkEnd w:id="71"/>
    <w:bookmarkStart w:name="z405" w:id="72"/>
    <w:p>
      <w:pPr>
        <w:spacing w:after="0"/>
        <w:ind w:left="0"/>
        <w:jc w:val="both"/>
      </w:pPr>
      <w:r>
        <w:rPr>
          <w:rFonts w:ascii="Times New Roman"/>
          <w:b w:val="false"/>
          <w:i w:val="false"/>
          <w:color w:val="000000"/>
          <w:sz w:val="28"/>
        </w:rPr>
        <w:t>
      44) электр қондырғыларын пайдаланудың техникалық жай-күйі мен қауіпсіздігін бақылау үшін электр және жылу энергиясын өндіруді, беруді жүзеге асыратын ұйымдардың басшыларының, мамандарының техникалық пайдалану қағидалары мен техника қауіпсіздігі қағидаларын білуіне біліктілік тексерулер жүргізу қағидаларын әзірлейді;</w:t>
      </w:r>
    </w:p>
    <w:bookmarkEnd w:id="72"/>
    <w:bookmarkStart w:name="z406" w:id="73"/>
    <w:p>
      <w:pPr>
        <w:spacing w:after="0"/>
        <w:ind w:left="0"/>
        <w:jc w:val="both"/>
      </w:pPr>
      <w:r>
        <w:rPr>
          <w:rFonts w:ascii="Times New Roman"/>
          <w:b w:val="false"/>
          <w:i w:val="false"/>
          <w:color w:val="000000"/>
          <w:sz w:val="28"/>
        </w:rPr>
        <w:t>
      45) бақылау және қадағалау субъектісіне (объектісіне) бара отырып, профилактикалық бақылау жүргізудің жартыжылдық тізімдерін және тексерулер жүргізу кестелерін әзірлейді;</w:t>
      </w:r>
    </w:p>
    <w:bookmarkEnd w:id="73"/>
    <w:bookmarkStart w:name="z407" w:id="74"/>
    <w:p>
      <w:pPr>
        <w:spacing w:after="0"/>
        <w:ind w:left="0"/>
        <w:jc w:val="both"/>
      </w:pPr>
      <w:r>
        <w:rPr>
          <w:rFonts w:ascii="Times New Roman"/>
          <w:b w:val="false"/>
          <w:i w:val="false"/>
          <w:color w:val="000000"/>
          <w:sz w:val="28"/>
        </w:rPr>
        <w:t>
      46) энергетикалық сараптама жүргізу қағидаларын әзірлейді;</w:t>
      </w:r>
    </w:p>
    <w:bookmarkEnd w:id="74"/>
    <w:bookmarkStart w:name="z408" w:id="75"/>
    <w:p>
      <w:pPr>
        <w:spacing w:after="0"/>
        <w:ind w:left="0"/>
        <w:jc w:val="both"/>
      </w:pPr>
      <w:r>
        <w:rPr>
          <w:rFonts w:ascii="Times New Roman"/>
          <w:b w:val="false"/>
          <w:i w:val="false"/>
          <w:color w:val="000000"/>
          <w:sz w:val="28"/>
        </w:rPr>
        <w:t>
      47) шаң тәрізді отынды дайындау және жағу үшін отын берудің жарылыс қауіпсіздігі қағидаларын әзірлейді;</w:t>
      </w:r>
    </w:p>
    <w:bookmarkEnd w:id="75"/>
    <w:bookmarkStart w:name="z409" w:id="76"/>
    <w:p>
      <w:pPr>
        <w:spacing w:after="0"/>
        <w:ind w:left="0"/>
        <w:jc w:val="both"/>
      </w:pPr>
      <w:r>
        <w:rPr>
          <w:rFonts w:ascii="Times New Roman"/>
          <w:b w:val="false"/>
          <w:i w:val="false"/>
          <w:color w:val="000000"/>
          <w:sz w:val="28"/>
        </w:rPr>
        <w:t>
      48)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құрылысжайларының, сондай-ақ тұтынушылардың энергетикалық жабдықтарының техникалық жай-күйіне мерзімді зерттеп-қарау жүргізу қағидаларын әзірлейді;</w:t>
      </w:r>
    </w:p>
    <w:bookmarkEnd w:id="76"/>
    <w:bookmarkStart w:name="z410" w:id="77"/>
    <w:p>
      <w:pPr>
        <w:spacing w:after="0"/>
        <w:ind w:left="0"/>
        <w:jc w:val="both"/>
      </w:pPr>
      <w:r>
        <w:rPr>
          <w:rFonts w:ascii="Times New Roman"/>
          <w:b w:val="false"/>
          <w:i w:val="false"/>
          <w:color w:val="000000"/>
          <w:sz w:val="28"/>
        </w:rPr>
        <w:t>
      49) электрмен жабдықтау сенімділігі көрсеткіштерінің нормативтік мәндерін, сондай-ақ оларды айқындау тәртібін әзірлейді;</w:t>
      </w:r>
    </w:p>
    <w:bookmarkEnd w:id="77"/>
    <w:bookmarkStart w:name="z411" w:id="78"/>
    <w:p>
      <w:pPr>
        <w:spacing w:after="0"/>
        <w:ind w:left="0"/>
        <w:jc w:val="both"/>
      </w:pPr>
      <w:r>
        <w:rPr>
          <w:rFonts w:ascii="Times New Roman"/>
          <w:b w:val="false"/>
          <w:i w:val="false"/>
          <w:color w:val="000000"/>
          <w:sz w:val="28"/>
        </w:rPr>
        <w:t>
      50) энергетикалық сараптаманы жүзеге асыру үшін сараптама ұйымдарына қойылатын талаптарды әзірлейді;</w:t>
      </w:r>
    </w:p>
    <w:bookmarkEnd w:id="78"/>
    <w:bookmarkStart w:name="z412" w:id="79"/>
    <w:p>
      <w:pPr>
        <w:spacing w:after="0"/>
        <w:ind w:left="0"/>
        <w:jc w:val="both"/>
      </w:pPr>
      <w:r>
        <w:rPr>
          <w:rFonts w:ascii="Times New Roman"/>
          <w:b w:val="false"/>
          <w:i w:val="false"/>
          <w:color w:val="000000"/>
          <w:sz w:val="28"/>
        </w:rPr>
        <w:t>
      51) қашықтықтан бақылау нәтижелері туралы қорытындының нысанын әзірлейді;</w:t>
      </w:r>
    </w:p>
    <w:bookmarkEnd w:id="79"/>
    <w:bookmarkStart w:name="z413" w:id="80"/>
    <w:p>
      <w:pPr>
        <w:spacing w:after="0"/>
        <w:ind w:left="0"/>
        <w:jc w:val="both"/>
      </w:pPr>
      <w:r>
        <w:rPr>
          <w:rFonts w:ascii="Times New Roman"/>
          <w:b w:val="false"/>
          <w:i w:val="false"/>
          <w:color w:val="000000"/>
          <w:sz w:val="28"/>
        </w:rPr>
        <w:t>
      52) жылдық тексерулер тізімінің нысанын және тексерулер тізімінің нысанын әзірлейді;</w:t>
      </w:r>
    </w:p>
    <w:bookmarkEnd w:id="80"/>
    <w:bookmarkStart w:name="z414" w:id="81"/>
    <w:p>
      <w:pPr>
        <w:spacing w:after="0"/>
        <w:ind w:left="0"/>
        <w:jc w:val="both"/>
      </w:pPr>
      <w:r>
        <w:rPr>
          <w:rFonts w:ascii="Times New Roman"/>
          <w:b w:val="false"/>
          <w:i w:val="false"/>
          <w:color w:val="000000"/>
          <w:sz w:val="28"/>
        </w:rPr>
        <w:t>
      53)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әзірлейді;</w:t>
      </w:r>
    </w:p>
    <w:bookmarkEnd w:id="81"/>
    <w:bookmarkStart w:name="z415" w:id="82"/>
    <w:p>
      <w:pPr>
        <w:spacing w:after="0"/>
        <w:ind w:left="0"/>
        <w:jc w:val="both"/>
      </w:pPr>
      <w:r>
        <w:rPr>
          <w:rFonts w:ascii="Times New Roman"/>
          <w:b w:val="false"/>
          <w:i w:val="false"/>
          <w:color w:val="000000"/>
          <w:sz w:val="28"/>
        </w:rPr>
        <w:t>
      54) жұмыстан тыс уақытта тексеруді жүргізу туралы бұйрықтың нысанын әзірлейді;</w:t>
      </w:r>
    </w:p>
    <w:bookmarkEnd w:id="82"/>
    <w:bookmarkStart w:name="z416" w:id="83"/>
    <w:p>
      <w:pPr>
        <w:spacing w:after="0"/>
        <w:ind w:left="0"/>
        <w:jc w:val="both"/>
      </w:pPr>
      <w:r>
        <w:rPr>
          <w:rFonts w:ascii="Times New Roman"/>
          <w:b w:val="false"/>
          <w:i w:val="false"/>
          <w:color w:val="000000"/>
          <w:sz w:val="28"/>
        </w:rPr>
        <w:t>
      55) анықталған бұзушылықтарды жою жөніндегі іс-шаралар жоспарының нысанын әзірлейді;</w:t>
      </w:r>
    </w:p>
    <w:bookmarkEnd w:id="83"/>
    <w:bookmarkStart w:name="z417" w:id="84"/>
    <w:p>
      <w:pPr>
        <w:spacing w:after="0"/>
        <w:ind w:left="0"/>
        <w:jc w:val="both"/>
      </w:pPr>
      <w:r>
        <w:rPr>
          <w:rFonts w:ascii="Times New Roman"/>
          <w:b w:val="false"/>
          <w:i w:val="false"/>
          <w:color w:val="000000"/>
          <w:sz w:val="28"/>
        </w:rPr>
        <w:t>
      56) өндірістік бақылау туралы үлгілік ережені әзірлейді;</w:t>
      </w:r>
    </w:p>
    <w:bookmarkEnd w:id="84"/>
    <w:bookmarkStart w:name="z418" w:id="85"/>
    <w:p>
      <w:pPr>
        <w:spacing w:after="0"/>
        <w:ind w:left="0"/>
        <w:jc w:val="both"/>
      </w:pPr>
      <w:r>
        <w:rPr>
          <w:rFonts w:ascii="Times New Roman"/>
          <w:b w:val="false"/>
          <w:i w:val="false"/>
          <w:color w:val="000000"/>
          <w:sz w:val="28"/>
        </w:rPr>
        <w:t>
      57) технологиялық бұзушылықтардың жіктеуішін әзірлейді;</w:t>
      </w:r>
    </w:p>
    <w:bookmarkEnd w:id="85"/>
    <w:bookmarkStart w:name="z419" w:id="86"/>
    <w:p>
      <w:pPr>
        <w:spacing w:after="0"/>
        <w:ind w:left="0"/>
        <w:jc w:val="both"/>
      </w:pPr>
      <w:r>
        <w:rPr>
          <w:rFonts w:ascii="Times New Roman"/>
          <w:b w:val="false"/>
          <w:i w:val="false"/>
          <w:color w:val="000000"/>
          <w:sz w:val="28"/>
        </w:rPr>
        <w:t>
      58)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жөніндегі ұсынымдарды әзірлеу, оларға өзгерістер енгізу, қайта қарау және күшін жою жөнінде ұсыныстар дайындауды жүзеге асырады;</w:t>
      </w:r>
    </w:p>
    <w:bookmarkEnd w:id="86"/>
    <w:bookmarkStart w:name="z420" w:id="87"/>
    <w:p>
      <w:pPr>
        <w:spacing w:after="0"/>
        <w:ind w:left="0"/>
        <w:jc w:val="both"/>
      </w:pPr>
      <w:r>
        <w:rPr>
          <w:rFonts w:ascii="Times New Roman"/>
          <w:b w:val="false"/>
          <w:i w:val="false"/>
          <w:color w:val="000000"/>
          <w:sz w:val="28"/>
        </w:rPr>
        <w:t>
      59) өз құзыреті шегінде Қазақстан Республикасының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87"/>
    <w:bookmarkStart w:name="z421" w:id="88"/>
    <w:p>
      <w:pPr>
        <w:spacing w:after="0"/>
        <w:ind w:left="0"/>
        <w:jc w:val="both"/>
      </w:pPr>
      <w:r>
        <w:rPr>
          <w:rFonts w:ascii="Times New Roman"/>
          <w:b w:val="false"/>
          <w:i w:val="false"/>
          <w:color w:val="000000"/>
          <w:sz w:val="28"/>
        </w:rPr>
        <w:t>
      60) өз құзыреті шегінде жұмылдыру дайындығы мен жұмылдыру бойынша іс-шаралар кешенінің орындалуын қамтамасыз етеді;</w:t>
      </w:r>
    </w:p>
    <w:bookmarkEnd w:id="88"/>
    <w:bookmarkStart w:name="z422" w:id="89"/>
    <w:p>
      <w:pPr>
        <w:spacing w:after="0"/>
        <w:ind w:left="0"/>
        <w:jc w:val="both"/>
      </w:pPr>
      <w:r>
        <w:rPr>
          <w:rFonts w:ascii="Times New Roman"/>
          <w:b w:val="false"/>
          <w:i w:val="false"/>
          <w:color w:val="000000"/>
          <w:sz w:val="28"/>
        </w:rPr>
        <w:t>
      61) өз құзыреті шегінде азаматтық қорғау іс-шараларының жүзеге асырылуын қамтамасыз етеді;</w:t>
      </w:r>
    </w:p>
    <w:bookmarkEnd w:id="89"/>
    <w:bookmarkStart w:name="z423" w:id="90"/>
    <w:p>
      <w:pPr>
        <w:spacing w:after="0"/>
        <w:ind w:left="0"/>
        <w:jc w:val="both"/>
      </w:pPr>
      <w:r>
        <w:rPr>
          <w:rFonts w:ascii="Times New Roman"/>
          <w:b w:val="false"/>
          <w:i w:val="false"/>
          <w:color w:val="000000"/>
          <w:sz w:val="28"/>
        </w:rPr>
        <w:t>
      62) төтенше жағдайлардың туындауының алдын алу және оларды жою, олар туындаған жағдайда залал мен шығын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90"/>
    <w:bookmarkStart w:name="z424" w:id="91"/>
    <w:p>
      <w:pPr>
        <w:spacing w:after="0"/>
        <w:ind w:left="0"/>
        <w:jc w:val="both"/>
      </w:pPr>
      <w:r>
        <w:rPr>
          <w:rFonts w:ascii="Times New Roman"/>
          <w:b w:val="false"/>
          <w:i w:val="false"/>
          <w:color w:val="000000"/>
          <w:sz w:val="28"/>
        </w:rPr>
        <w:t>
      63)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жетілдіру бойынша ұсыныстар дайындайды;</w:t>
      </w:r>
    </w:p>
    <w:bookmarkEnd w:id="91"/>
    <w:bookmarkStart w:name="z425" w:id="92"/>
    <w:p>
      <w:pPr>
        <w:spacing w:after="0"/>
        <w:ind w:left="0"/>
        <w:jc w:val="both"/>
      </w:pPr>
      <w:r>
        <w:rPr>
          <w:rFonts w:ascii="Times New Roman"/>
          <w:b w:val="false"/>
          <w:i w:val="false"/>
          <w:color w:val="000000"/>
          <w:sz w:val="28"/>
        </w:rPr>
        <w:t>
      64) Комитет әзірлеген және (немесе) қабылдаған нормативтік құқықтық актілерге (оның ішінде Комитет жүзеге асыратын бұрын қабылданған актілер бойынша) қатысты құқықтық мониторингті жүргізеді;</w:t>
      </w:r>
    </w:p>
    <w:bookmarkEnd w:id="92"/>
    <w:bookmarkStart w:name="z426" w:id="93"/>
    <w:p>
      <w:pPr>
        <w:spacing w:after="0"/>
        <w:ind w:left="0"/>
        <w:jc w:val="both"/>
      </w:pPr>
      <w:r>
        <w:rPr>
          <w:rFonts w:ascii="Times New Roman"/>
          <w:b w:val="false"/>
          <w:i w:val="false"/>
          <w:color w:val="000000"/>
          <w:sz w:val="28"/>
        </w:rPr>
        <w:t>
      65)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бұзушылықтар бойынша сотқа жүгінеді және соттың істерді қарауы кезінде қатысады;</w:t>
      </w:r>
    </w:p>
    <w:bookmarkEnd w:id="93"/>
    <w:bookmarkStart w:name="z427" w:id="94"/>
    <w:p>
      <w:pPr>
        <w:spacing w:after="0"/>
        <w:ind w:left="0"/>
        <w:jc w:val="both"/>
      </w:pPr>
      <w:r>
        <w:rPr>
          <w:rFonts w:ascii="Times New Roman"/>
          <w:b w:val="false"/>
          <w:i w:val="false"/>
          <w:color w:val="000000"/>
          <w:sz w:val="28"/>
        </w:rPr>
        <w:t>
      66) құзыреті шегінде Қазақстан Республикасы Энергетика министрлігінің Операциялық жоспары мен даму жоспарына стратегиялық және бағдарламалық құжаттарды, ұсыныстарды әзірлеуге, іске асыруға қатысады;</w:t>
      </w:r>
    </w:p>
    <w:bookmarkEnd w:id="94"/>
    <w:bookmarkStart w:name="z428" w:id="95"/>
    <w:p>
      <w:pPr>
        <w:spacing w:after="0"/>
        <w:ind w:left="0"/>
        <w:jc w:val="both"/>
      </w:pPr>
      <w:r>
        <w:rPr>
          <w:rFonts w:ascii="Times New Roman"/>
          <w:b w:val="false"/>
          <w:i w:val="false"/>
          <w:color w:val="000000"/>
          <w:sz w:val="28"/>
        </w:rPr>
        <w:t>
      67) өз құзыреті шегінде халықаралық ынтымақтастықты жүзеге асырады;</w:t>
      </w:r>
    </w:p>
    <w:bookmarkEnd w:id="95"/>
    <w:bookmarkStart w:name="z429" w:id="96"/>
    <w:p>
      <w:pPr>
        <w:spacing w:after="0"/>
        <w:ind w:left="0"/>
        <w:jc w:val="both"/>
      </w:pPr>
      <w:r>
        <w:rPr>
          <w:rFonts w:ascii="Times New Roman"/>
          <w:b w:val="false"/>
          <w:i w:val="false"/>
          <w:color w:val="000000"/>
          <w:sz w:val="28"/>
        </w:rPr>
        <w:t>
      68) жеке және заңды тұлғалардың жолданымдарын талдау, бағалау және бақылау нәтижелері бойынша шаралардың орындалуын қамтамасыз етеді;</w:t>
      </w:r>
    </w:p>
    <w:bookmarkEnd w:id="96"/>
    <w:bookmarkStart w:name="z430" w:id="97"/>
    <w:p>
      <w:pPr>
        <w:spacing w:after="0"/>
        <w:ind w:left="0"/>
        <w:jc w:val="both"/>
      </w:pPr>
      <w:r>
        <w:rPr>
          <w:rFonts w:ascii="Times New Roman"/>
          <w:b w:val="false"/>
          <w:i w:val="false"/>
          <w:color w:val="000000"/>
          <w:sz w:val="28"/>
        </w:rPr>
        <w:t>
      69) мемлекеттік сатып алуды ұйымдастыруды жүзеге асырады;</w:t>
      </w:r>
    </w:p>
    <w:bookmarkEnd w:id="97"/>
    <w:bookmarkStart w:name="z431" w:id="98"/>
    <w:p>
      <w:pPr>
        <w:spacing w:after="0"/>
        <w:ind w:left="0"/>
        <w:jc w:val="both"/>
      </w:pPr>
      <w:r>
        <w:rPr>
          <w:rFonts w:ascii="Times New Roman"/>
          <w:b w:val="false"/>
          <w:i w:val="false"/>
          <w:color w:val="000000"/>
          <w:sz w:val="28"/>
        </w:rPr>
        <w:t>
      70) қызметкерлерді жұмысқа қабылдау және ілгерілету кезінде гендерлік теңгерімнің сақталуын қамтамасыз етеді;</w:t>
      </w:r>
    </w:p>
    <w:bookmarkEnd w:id="98"/>
    <w:bookmarkStart w:name="z432" w:id="99"/>
    <w:p>
      <w:pPr>
        <w:spacing w:after="0"/>
        <w:ind w:left="0"/>
        <w:jc w:val="both"/>
      </w:pPr>
      <w:r>
        <w:rPr>
          <w:rFonts w:ascii="Times New Roman"/>
          <w:b w:val="false"/>
          <w:i w:val="false"/>
          <w:color w:val="000000"/>
          <w:sz w:val="28"/>
        </w:rPr>
        <w:t>
      71) Қазақстан Республикасының заңдарымен белгіленген құзырет шегінде әкімшілік құқық бұзушылықтар бойынша іс жүргізуді жүзеге асырады;</w:t>
      </w:r>
    </w:p>
    <w:bookmarkEnd w:id="99"/>
    <w:bookmarkStart w:name="z433" w:id="100"/>
    <w:p>
      <w:pPr>
        <w:spacing w:after="0"/>
        <w:ind w:left="0"/>
        <w:jc w:val="both"/>
      </w:pPr>
      <w:r>
        <w:rPr>
          <w:rFonts w:ascii="Times New Roman"/>
          <w:b w:val="false"/>
          <w:i w:val="false"/>
          <w:color w:val="000000"/>
          <w:sz w:val="28"/>
        </w:rPr>
        <w:t>
      72) Қазақстан Республикасының заңдарында, Қазақстан Республикасы Президентінің, Үкіметінің актілерінде және Қазақстан Республикасы Энергетика министрінің бұйрықтарында көзделген өзге де өкілеттіктерді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01"/>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101"/>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10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Комитеттің төрағасы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7" w:id="103"/>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лауазымға тағайындалады және лауазымнан босатылады.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8" w:id="104"/>
    <w:p>
      <w:pPr>
        <w:spacing w:after="0"/>
        <w:ind w:left="0"/>
        <w:jc w:val="both"/>
      </w:pPr>
      <w:r>
        <w:rPr>
          <w:rFonts w:ascii="Times New Roman"/>
          <w:b w:val="false"/>
          <w:i w:val="false"/>
          <w:color w:val="000000"/>
          <w:sz w:val="28"/>
        </w:rPr>
        <w:t>
      18. Қазақстан Республикасының заңнамасында белгіленген тәртіппен лауазымға тағайындайтын және лауазымнан босататын Комитет төрағасының орынбасарлары болады.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 w:id="105"/>
    <w:p>
      <w:pPr>
        <w:spacing w:after="0"/>
        <w:ind w:left="0"/>
        <w:jc w:val="both"/>
      </w:pPr>
      <w:r>
        <w:rPr>
          <w:rFonts w:ascii="Times New Roman"/>
          <w:b w:val="false"/>
          <w:i w:val="false"/>
          <w:color w:val="000000"/>
          <w:sz w:val="28"/>
        </w:rPr>
        <w:t>
      19. Төрағанның өкілеттіктері:</w:t>
      </w:r>
    </w:p>
    <w:bookmarkEnd w:id="105"/>
    <w:bookmarkStart w:name="z91" w:id="106"/>
    <w:p>
      <w:pPr>
        <w:spacing w:after="0"/>
        <w:ind w:left="0"/>
        <w:jc w:val="both"/>
      </w:pPr>
      <w:r>
        <w:rPr>
          <w:rFonts w:ascii="Times New Roman"/>
          <w:b w:val="false"/>
          <w:i w:val="false"/>
          <w:color w:val="000000"/>
          <w:sz w:val="28"/>
        </w:rPr>
        <w:t>
      1) өз орынбасарларының міндеттері мен өкілеттіктерін анықтайды;</w:t>
      </w:r>
    </w:p>
    <w:bookmarkEnd w:id="106"/>
    <w:bookmarkStart w:name="z92" w:id="107"/>
    <w:p>
      <w:pPr>
        <w:spacing w:after="0"/>
        <w:ind w:left="0"/>
        <w:jc w:val="both"/>
      </w:pPr>
      <w:r>
        <w:rPr>
          <w:rFonts w:ascii="Times New Roman"/>
          <w:b w:val="false"/>
          <w:i w:val="false"/>
          <w:color w:val="000000"/>
          <w:sz w:val="28"/>
        </w:rPr>
        <w:t>
      2) Комитеттің құрылымдық бөлімшелері басшыларының міндеттері мен өкілеттіктерін анықтайды;</w:t>
      </w:r>
    </w:p>
    <w:bookmarkEnd w:id="107"/>
    <w:bookmarkStart w:name="z93" w:id="108"/>
    <w:p>
      <w:pPr>
        <w:spacing w:after="0"/>
        <w:ind w:left="0"/>
        <w:jc w:val="both"/>
      </w:pPr>
      <w:r>
        <w:rPr>
          <w:rFonts w:ascii="Times New Roman"/>
          <w:b w:val="false"/>
          <w:i w:val="false"/>
          <w:color w:val="000000"/>
          <w:sz w:val="28"/>
        </w:rPr>
        <w:t>
      3) Комитеттің құрылымдық бөлімшелері туралы ережелерді, Комитеттің мемлекеттік әкімшілік қызметшілерінің лауазымдық нұсқаулықтарын бекітеді;</w:t>
      </w:r>
    </w:p>
    <w:bookmarkEnd w:id="108"/>
    <w:bookmarkStart w:name="z199" w:id="109"/>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және Комитеттің аумақтық органдарының басшыларын лауазымға тағайындау және лауазымнан босату, сондай-ақ тәртіптік жауапкершілікке тарту туралы ұсыныстарды енгізеді;</w:t>
      </w:r>
    </w:p>
    <w:bookmarkEnd w:id="109"/>
    <w:bookmarkStart w:name="z200" w:id="110"/>
    <w:p>
      <w:pPr>
        <w:spacing w:after="0"/>
        <w:ind w:left="0"/>
        <w:jc w:val="both"/>
      </w:pPr>
      <w:r>
        <w:rPr>
          <w:rFonts w:ascii="Times New Roman"/>
          <w:b w:val="false"/>
          <w:i w:val="false"/>
          <w:color w:val="000000"/>
          <w:sz w:val="28"/>
        </w:rPr>
        <w:t>
      5) Қазақстан Республикасының заңнамасында белгіленген тәртіппен:</w:t>
      </w:r>
    </w:p>
    <w:bookmarkEnd w:id="110"/>
    <w:p>
      <w:pPr>
        <w:spacing w:after="0"/>
        <w:ind w:left="0"/>
        <w:jc w:val="both"/>
      </w:pPr>
      <w:r>
        <w:rPr>
          <w:rFonts w:ascii="Times New Roman"/>
          <w:b w:val="false"/>
          <w:i w:val="false"/>
          <w:color w:val="000000"/>
          <w:sz w:val="28"/>
        </w:rPr>
        <w:t>
      Комитет төрағасының орынбасарларын және Комитеттің аумақтық органдарының басшыларын қоспағанда, Комитет қызметкерлерін, Комитеттің аумақтық органдарының қызметкерлерін;</w:t>
      </w:r>
    </w:p>
    <w:p>
      <w:pPr>
        <w:spacing w:after="0"/>
        <w:ind w:left="0"/>
        <w:jc w:val="both"/>
      </w:pPr>
      <w:r>
        <w:rPr>
          <w:rFonts w:ascii="Times New Roman"/>
          <w:b w:val="false"/>
          <w:i w:val="false"/>
          <w:color w:val="000000"/>
          <w:sz w:val="28"/>
        </w:rPr>
        <w:t>
      Комитеттің аумақтық органдары басшыларының орынбасарларын Министрліктің Аппарат басшысының келісуі бойынша лауазымдарға тағайындайды және лауазымдардан босатады;</w:t>
      </w:r>
    </w:p>
    <w:bookmarkStart w:name="z201" w:id="111"/>
    <w:p>
      <w:pPr>
        <w:spacing w:after="0"/>
        <w:ind w:left="0"/>
        <w:jc w:val="both"/>
      </w:pPr>
      <w:r>
        <w:rPr>
          <w:rFonts w:ascii="Times New Roman"/>
          <w:b w:val="false"/>
          <w:i w:val="false"/>
          <w:color w:val="000000"/>
          <w:sz w:val="28"/>
        </w:rPr>
        <w:t>
      5-1) Қазақстан Республикасының заңнамасында белгіленген тәртіппен:</w:t>
      </w:r>
    </w:p>
    <w:bookmarkEnd w:id="111"/>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p>
      <w:pPr>
        <w:spacing w:after="0"/>
        <w:ind w:left="0"/>
        <w:jc w:val="both"/>
      </w:pPr>
      <w:r>
        <w:rPr>
          <w:rFonts w:ascii="Times New Roman"/>
          <w:b w:val="false"/>
          <w:i w:val="false"/>
          <w:color w:val="000000"/>
          <w:sz w:val="28"/>
        </w:rPr>
        <w:t>
      еңбек шарты негізінде қызметін Комитетте жүзеге асыратын адамдарды жұмысқа қабылдауды және еңбек шартын тоқтатуды жүзеге асырады;</w:t>
      </w:r>
    </w:p>
    <w:bookmarkStart w:name="z244"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Министрліктің Аппарат басшысына Комитет төрағасының орынбасарларын және Комитеттің аумақтық органдары басшыларын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туралы ұсыныстар енгізеді;</w:t>
      </w:r>
    </w:p>
    <w:bookmarkEnd w:id="112"/>
    <w:bookmarkStart w:name="z205" w:id="113"/>
    <w:p>
      <w:pPr>
        <w:spacing w:after="0"/>
        <w:ind w:left="0"/>
        <w:jc w:val="both"/>
      </w:pPr>
      <w:r>
        <w:rPr>
          <w:rFonts w:ascii="Times New Roman"/>
          <w:b w:val="false"/>
          <w:i w:val="false"/>
          <w:color w:val="000000"/>
          <w:sz w:val="28"/>
        </w:rPr>
        <w:t>
      7) Комитет төрағасының орынбасарларын және аумақтық органдарының басшыларын қоспағанда, Комитет қызметкерлерін, Комитеттің аумақтық органдарының қызметкерлерін;</w:t>
      </w:r>
    </w:p>
    <w:bookmarkEnd w:id="113"/>
    <w:p>
      <w:pPr>
        <w:spacing w:after="0"/>
        <w:ind w:left="0"/>
        <w:jc w:val="both"/>
      </w:pPr>
      <w:r>
        <w:rPr>
          <w:rFonts w:ascii="Times New Roman"/>
          <w:b w:val="false"/>
          <w:i w:val="false"/>
          <w:color w:val="000000"/>
          <w:sz w:val="28"/>
        </w:rPr>
        <w:t>
      Комитеттің техникалық қызмет көрсетуді жүзеге асыратын және Комитеттің жұмыс істеуін қамтамасыз ететін адамдарды;</w:t>
      </w:r>
    </w:p>
    <w:p>
      <w:pPr>
        <w:spacing w:after="0"/>
        <w:ind w:left="0"/>
        <w:jc w:val="both"/>
      </w:pPr>
      <w:r>
        <w:rPr>
          <w:rFonts w:ascii="Times New Roman"/>
          <w:b w:val="false"/>
          <w:i w:val="false"/>
          <w:color w:val="000000"/>
          <w:sz w:val="28"/>
        </w:rPr>
        <w:t>
      Комитетте еңбек шартының негізінде қызметін жүзеге асыратын адамдарды іссапарға жіберу, еңбек демалысын беру, материалдық көмек көрсету, даярлау (қайта даярлау), біліктілігін арттыру, көтермелеу, үстемеақылар төлеу, сыйлықақы беру мәселелерін шешеді;</w:t>
      </w:r>
    </w:p>
    <w:bookmarkStart w:name="z245" w:id="114"/>
    <w:p>
      <w:pPr>
        <w:spacing w:after="0"/>
        <w:ind w:left="0"/>
        <w:jc w:val="both"/>
      </w:pPr>
      <w:r>
        <w:rPr>
          <w:rFonts w:ascii="Times New Roman"/>
          <w:b w:val="false"/>
          <w:i w:val="false"/>
          <w:color w:val="000000"/>
          <w:sz w:val="28"/>
        </w:rPr>
        <w:t>
      7-1) Комитет төрағасының орынбасарларын және Комитеттің аумақтық органдарының басшыларын қоспағанда, Комитет қызметкерлерін, Комитеттің аумақтық органдарының қызметкерлерін;</w:t>
      </w:r>
    </w:p>
    <w:bookmarkEnd w:id="114"/>
    <w:p>
      <w:pPr>
        <w:spacing w:after="0"/>
        <w:ind w:left="0"/>
        <w:jc w:val="both"/>
      </w:pPr>
      <w:r>
        <w:rPr>
          <w:rFonts w:ascii="Times New Roman"/>
          <w:b w:val="false"/>
          <w:i w:val="false"/>
          <w:color w:val="000000"/>
          <w:sz w:val="28"/>
        </w:rPr>
        <w:t>
      Комитеттің техникалық қызмет көрсетуді жүзеге асыратын және жұмыс істеуін қамтамасыз ететін адамдарды;</w:t>
      </w:r>
    </w:p>
    <w:p>
      <w:pPr>
        <w:spacing w:after="0"/>
        <w:ind w:left="0"/>
        <w:jc w:val="both"/>
      </w:pPr>
      <w:r>
        <w:rPr>
          <w:rFonts w:ascii="Times New Roman"/>
          <w:b w:val="false"/>
          <w:i w:val="false"/>
          <w:color w:val="000000"/>
          <w:sz w:val="28"/>
        </w:rPr>
        <w:t>
      Комитетте еңбек шартының негізінде қызметін жүзеге асыратын адамдарды тәртіптік жауапкершілікке тарту мәселелерін шешеді;</w:t>
      </w:r>
    </w:p>
    <w:bookmarkStart w:name="z208" w:id="115"/>
    <w:p>
      <w:pPr>
        <w:spacing w:after="0"/>
        <w:ind w:left="0"/>
        <w:jc w:val="both"/>
      </w:pPr>
      <w:r>
        <w:rPr>
          <w:rFonts w:ascii="Times New Roman"/>
          <w:b w:val="false"/>
          <w:i w:val="false"/>
          <w:color w:val="000000"/>
          <w:sz w:val="28"/>
        </w:rPr>
        <w:t xml:space="preserve">
      8) Комитеттің аумақтық органы басшысының ұсынысы бойынша Қазақстан Республикасының заңнамасында белгіленген тәртіппен техникалық қызмет көрсетудi жүзеге асыратын және Комитеттің аумақтық органының жұмыс iстеуiн қамтамасыз ететiн адамдарға; </w:t>
      </w:r>
    </w:p>
    <w:bookmarkEnd w:id="115"/>
    <w:p>
      <w:pPr>
        <w:spacing w:after="0"/>
        <w:ind w:left="0"/>
        <w:jc w:val="both"/>
      </w:pPr>
      <w:r>
        <w:rPr>
          <w:rFonts w:ascii="Times New Roman"/>
          <w:b w:val="false"/>
          <w:i w:val="false"/>
          <w:color w:val="000000"/>
          <w:sz w:val="28"/>
        </w:rPr>
        <w:t>
      еңбек шартының негізінде қызметін Комитеттің аумақтық органдарында жүзеге асыратын адамдарға материалдық көмек көрсету, көтермелеу, үстемеақылар төлеу және сыйлықақы беру туралы мәселелерді шешеді;</w:t>
      </w:r>
    </w:p>
    <w:bookmarkStart w:name="z209" w:id="116"/>
    <w:p>
      <w:pPr>
        <w:spacing w:after="0"/>
        <w:ind w:left="0"/>
        <w:jc w:val="both"/>
      </w:pPr>
      <w:r>
        <w:rPr>
          <w:rFonts w:ascii="Times New Roman"/>
          <w:b w:val="false"/>
          <w:i w:val="false"/>
          <w:color w:val="000000"/>
          <w:sz w:val="28"/>
        </w:rPr>
        <w:t>
      9) Комитеттің ведомствоға қарасты бөлімшелерінің қызметіне басшылықты жүзеге асырады;</w:t>
      </w:r>
    </w:p>
    <w:bookmarkEnd w:id="116"/>
    <w:bookmarkStart w:name="z210" w:id="117"/>
    <w:p>
      <w:pPr>
        <w:spacing w:after="0"/>
        <w:ind w:left="0"/>
        <w:jc w:val="both"/>
      </w:pPr>
      <w:r>
        <w:rPr>
          <w:rFonts w:ascii="Times New Roman"/>
          <w:b w:val="false"/>
          <w:i w:val="false"/>
          <w:color w:val="000000"/>
          <w:sz w:val="28"/>
        </w:rPr>
        <w:t xml:space="preserve">
      10) Комитеттің тәртіптік, аттестаттау және конкурстық комиссиясының қызметіне жалпы басшылықты жүзеге асырады және олардың құрамын қалыптастырады; </w:t>
      </w:r>
    </w:p>
    <w:bookmarkEnd w:id="117"/>
    <w:bookmarkStart w:name="z211" w:id="118"/>
    <w:p>
      <w:pPr>
        <w:spacing w:after="0"/>
        <w:ind w:left="0"/>
        <w:jc w:val="both"/>
      </w:pPr>
      <w:r>
        <w:rPr>
          <w:rFonts w:ascii="Times New Roman"/>
          <w:b w:val="false"/>
          <w:i w:val="false"/>
          <w:color w:val="000000"/>
          <w:sz w:val="28"/>
        </w:rPr>
        <w:t>
      11) Комитеттің мемлекеттік сатып алу саласында жалпы басшылықты жүзеге асырады;</w:t>
      </w:r>
    </w:p>
    <w:bookmarkEnd w:id="118"/>
    <w:bookmarkStart w:name="z212" w:id="119"/>
    <w:p>
      <w:pPr>
        <w:spacing w:after="0"/>
        <w:ind w:left="0"/>
        <w:jc w:val="both"/>
      </w:pPr>
      <w:r>
        <w:rPr>
          <w:rFonts w:ascii="Times New Roman"/>
          <w:b w:val="false"/>
          <w:i w:val="false"/>
          <w:color w:val="000000"/>
          <w:sz w:val="28"/>
        </w:rPr>
        <w:t>
      12) бюджеттік процестің қажетті рәсімдерінің орындалуын қамтамасыз етеді;</w:t>
      </w:r>
    </w:p>
    <w:bookmarkEnd w:id="119"/>
    <w:bookmarkStart w:name="z213" w:id="120"/>
    <w:p>
      <w:pPr>
        <w:spacing w:after="0"/>
        <w:ind w:left="0"/>
        <w:jc w:val="both"/>
      </w:pPr>
      <w:r>
        <w:rPr>
          <w:rFonts w:ascii="Times New Roman"/>
          <w:b w:val="false"/>
          <w:i w:val="false"/>
          <w:color w:val="000000"/>
          <w:sz w:val="28"/>
        </w:rPr>
        <w:t>
      13) Комитеттің құзыреті шегінде мемлекеттік қызметтер көрсету тәртібін айқындайтын заңға тәуелді нормативтік құқықтық актілерді әзірлеуді ұйымдастырады;</w:t>
      </w:r>
    </w:p>
    <w:bookmarkEnd w:id="120"/>
    <w:bookmarkStart w:name="z214" w:id="121"/>
    <w:p>
      <w:pPr>
        <w:spacing w:after="0"/>
        <w:ind w:left="0"/>
        <w:jc w:val="both"/>
      </w:pPr>
      <w:r>
        <w:rPr>
          <w:rFonts w:ascii="Times New Roman"/>
          <w:b w:val="false"/>
          <w:i w:val="false"/>
          <w:color w:val="000000"/>
          <w:sz w:val="28"/>
        </w:rPr>
        <w:t>
      14) Комитеттің құзыреті шегінде нормативтік құқықтық актілердің жобаларын әзірлеу бойынша жұмысты ұйымдастырады;</w:t>
      </w:r>
    </w:p>
    <w:bookmarkEnd w:id="121"/>
    <w:bookmarkStart w:name="z215" w:id="122"/>
    <w:p>
      <w:pPr>
        <w:spacing w:after="0"/>
        <w:ind w:left="0"/>
        <w:jc w:val="both"/>
      </w:pPr>
      <w:r>
        <w:rPr>
          <w:rFonts w:ascii="Times New Roman"/>
          <w:b w:val="false"/>
          <w:i w:val="false"/>
          <w:color w:val="000000"/>
          <w:sz w:val="28"/>
        </w:rPr>
        <w:t>
      15) аумақтық бөлімшелердің актілері мен шешімдерінің қолданылуында толығымен немесе бір бөлігінде тоқтатады немесе тоқтата тұрады</w:t>
      </w:r>
    </w:p>
    <w:bookmarkEnd w:id="122"/>
    <w:bookmarkStart w:name="z216" w:id="123"/>
    <w:p>
      <w:pPr>
        <w:spacing w:after="0"/>
        <w:ind w:left="0"/>
        <w:jc w:val="both"/>
      </w:pPr>
      <w:r>
        <w:rPr>
          <w:rFonts w:ascii="Times New Roman"/>
          <w:b w:val="false"/>
          <w:i w:val="false"/>
          <w:color w:val="000000"/>
          <w:sz w:val="28"/>
        </w:rPr>
        <w:t>
      16) ескертулер болмаған жағдайда, Комитеттің келісуіне келіп түскен нормативтік құқықтық актілердің жобаларына қол қояды;</w:t>
      </w:r>
    </w:p>
    <w:bookmarkEnd w:id="123"/>
    <w:bookmarkStart w:name="z217" w:id="124"/>
    <w:p>
      <w:pPr>
        <w:spacing w:after="0"/>
        <w:ind w:left="0"/>
        <w:jc w:val="both"/>
      </w:pPr>
      <w:r>
        <w:rPr>
          <w:rFonts w:ascii="Times New Roman"/>
          <w:b w:val="false"/>
          <w:i w:val="false"/>
          <w:color w:val="000000"/>
          <w:sz w:val="28"/>
        </w:rPr>
        <w:t>
      17) өз құзыреті шегінде Комитеттің бұйрықтарына қол қояды;</w:t>
      </w:r>
    </w:p>
    <w:bookmarkEnd w:id="124"/>
    <w:bookmarkStart w:name="z218" w:id="125"/>
    <w:p>
      <w:pPr>
        <w:spacing w:after="0"/>
        <w:ind w:left="0"/>
        <w:jc w:val="both"/>
      </w:pPr>
      <w:r>
        <w:rPr>
          <w:rFonts w:ascii="Times New Roman"/>
          <w:b w:val="false"/>
          <w:i w:val="false"/>
          <w:color w:val="000000"/>
          <w:sz w:val="28"/>
        </w:rPr>
        <w:t>
      18) заңнамаға сәйкес Комитетті мемлекеттік органдармен және өзге ұйымдармен өзара қатынастарда Комитеттің мүдделерін білдіреді;</w:t>
      </w:r>
    </w:p>
    <w:bookmarkEnd w:id="125"/>
    <w:bookmarkStart w:name="z219" w:id="126"/>
    <w:p>
      <w:pPr>
        <w:spacing w:after="0"/>
        <w:ind w:left="0"/>
        <w:jc w:val="both"/>
      </w:pPr>
      <w:r>
        <w:rPr>
          <w:rFonts w:ascii="Times New Roman"/>
          <w:b w:val="false"/>
          <w:i w:val="false"/>
          <w:color w:val="000000"/>
          <w:sz w:val="28"/>
        </w:rPr>
        <w:t>
      19) Комитеттегі сыбайлас жемқорлыққа қарсы іс-қимыл жөніндегі шараларды қабылдайды және осы үшін дербес жауаптылықта болады;</w:t>
      </w:r>
    </w:p>
    <w:bookmarkEnd w:id="126"/>
    <w:bookmarkStart w:name="z220" w:id="127"/>
    <w:p>
      <w:pPr>
        <w:spacing w:after="0"/>
        <w:ind w:left="0"/>
        <w:jc w:val="both"/>
      </w:pPr>
      <w:r>
        <w:rPr>
          <w:rFonts w:ascii="Times New Roman"/>
          <w:b w:val="false"/>
          <w:i w:val="false"/>
          <w:color w:val="000000"/>
          <w:sz w:val="28"/>
        </w:rPr>
        <w:t>
      20) Комитет Төрағасы Министрліктің басшылығына Комитеттің құрылымы мен штаттық кестесі бойынша ұсыныстарды ұсынады.</w:t>
      </w:r>
    </w:p>
    <w:bookmarkEnd w:id="127"/>
    <w:bookmarkStart w:name="z221" w:id="128"/>
    <w:p>
      <w:pPr>
        <w:spacing w:after="0"/>
        <w:ind w:left="0"/>
        <w:jc w:val="both"/>
      </w:pPr>
      <w:r>
        <w:rPr>
          <w:rFonts w:ascii="Times New Roman"/>
          <w:b w:val="false"/>
          <w:i w:val="false"/>
          <w:color w:val="000000"/>
          <w:sz w:val="28"/>
        </w:rPr>
        <w:t>
      21) Қазақстан Республикасының заңдарына сәйкес өзге де өкілеттіктерді жүзеге асырады.</w:t>
      </w:r>
    </w:p>
    <w:bookmarkEnd w:id="128"/>
    <w:bookmarkStart w:name="z222" w:id="129"/>
    <w:p>
      <w:pPr>
        <w:spacing w:after="0"/>
        <w:ind w:left="0"/>
        <w:jc w:val="both"/>
      </w:pPr>
      <w:r>
        <w:rPr>
          <w:rFonts w:ascii="Times New Roman"/>
          <w:b w:val="false"/>
          <w:i w:val="false"/>
          <w:color w:val="000000"/>
          <w:sz w:val="28"/>
        </w:rPr>
        <w:t>
      Төраға болмаған кезеңде оның өкілеттіктерін орындауды Қазақстан Республикасының қолданыстағы заңнамасына сәйкес, оны ауыстыратын адам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02.06.2016 </w:t>
      </w:r>
      <w:r>
        <w:rPr>
          <w:rFonts w:ascii="Times New Roman"/>
          <w:b w:val="false"/>
          <w:i w:val="false"/>
          <w:color w:val="000000"/>
          <w:sz w:val="28"/>
        </w:rPr>
        <w:t>№ 234</w:t>
      </w:r>
      <w:r>
        <w:rPr>
          <w:rFonts w:ascii="Times New Roman"/>
          <w:b w:val="false"/>
          <w:i w:val="false"/>
          <w:color w:val="ff0000"/>
          <w:sz w:val="28"/>
        </w:rPr>
        <w:t xml:space="preserve"> (ресми жарияланған күнiнен бастап қолданысқа енеді); өзгеріс енгізілді - ҚР Энергетика министрінің 12.07.2017 </w:t>
      </w:r>
      <w:r>
        <w:rPr>
          <w:rFonts w:ascii="Times New Roman"/>
          <w:b w:val="false"/>
          <w:i w:val="false"/>
          <w:color w:val="000000"/>
          <w:sz w:val="28"/>
        </w:rPr>
        <w:t>№ 370-ж</w:t>
      </w:r>
      <w:r>
        <w:rPr>
          <w:rFonts w:ascii="Times New Roman"/>
          <w:b w:val="false"/>
          <w:i w:val="false"/>
          <w:color w:val="ff0000"/>
          <w:sz w:val="28"/>
        </w:rPr>
        <w:t xml:space="preserve"> (алғашқы ресми жарияланған күнiнен бастап қолданысқа енгізіледі);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23.04.2020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бастап қолданысқа енгізіледі); 25.03.2021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 09.08.2024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4" w:id="130"/>
    <w:p>
      <w:pPr>
        <w:spacing w:after="0"/>
        <w:ind w:left="0"/>
        <w:jc w:val="both"/>
      </w:pPr>
      <w:r>
        <w:rPr>
          <w:rFonts w:ascii="Times New Roman"/>
          <w:b w:val="false"/>
          <w:i w:val="false"/>
          <w:color w:val="000000"/>
          <w:sz w:val="28"/>
        </w:rPr>
        <w:t>
      20. Төраға өз орынбасарларынын өкiлеттiктерiн Қазақстан Республикасының қолданыстағы заңнамасына сәйкес айқындайды.</w:t>
      </w:r>
    </w:p>
    <w:bookmarkEnd w:id="130"/>
    <w:bookmarkStart w:name="z223" w:id="131"/>
    <w:p>
      <w:pPr>
        <w:spacing w:after="0"/>
        <w:ind w:left="0"/>
        <w:jc w:val="both"/>
      </w:pPr>
      <w:r>
        <w:rPr>
          <w:rFonts w:ascii="Times New Roman"/>
          <w:b w:val="false"/>
          <w:i w:val="false"/>
          <w:color w:val="000000"/>
          <w:sz w:val="28"/>
        </w:rPr>
        <w:t>
      20-1. Комитет Төрағасының орынбасарлары:</w:t>
      </w:r>
    </w:p>
    <w:bookmarkEnd w:id="131"/>
    <w:bookmarkStart w:name="z224" w:id="132"/>
    <w:p>
      <w:pPr>
        <w:spacing w:after="0"/>
        <w:ind w:left="0"/>
        <w:jc w:val="both"/>
      </w:pPr>
      <w:r>
        <w:rPr>
          <w:rFonts w:ascii="Times New Roman"/>
          <w:b w:val="false"/>
          <w:i w:val="false"/>
          <w:color w:val="000000"/>
          <w:sz w:val="28"/>
        </w:rPr>
        <w:t>
      1) өз құзыреті шегінде Комитеттің қызметін үйлестіреді;</w:t>
      </w:r>
    </w:p>
    <w:bookmarkEnd w:id="132"/>
    <w:bookmarkStart w:name="z225" w:id="133"/>
    <w:p>
      <w:pPr>
        <w:spacing w:after="0"/>
        <w:ind w:left="0"/>
        <w:jc w:val="both"/>
      </w:pPr>
      <w:r>
        <w:rPr>
          <w:rFonts w:ascii="Times New Roman"/>
          <w:b w:val="false"/>
          <w:i w:val="false"/>
          <w:color w:val="000000"/>
          <w:sz w:val="28"/>
        </w:rPr>
        <w:t>
      2) Комитет Төрағасы болмаған кезеңде Комитеттің қызметіне жалпы басшылықты жүзеге асырады және Комитетке жүктелген міндеттерді орындауға және олардың өз функцияларын жүзеге асыруға дербес жауаптылықта болады;</w:t>
      </w:r>
    </w:p>
    <w:bookmarkEnd w:id="133"/>
    <w:bookmarkStart w:name="z226" w:id="134"/>
    <w:p>
      <w:pPr>
        <w:spacing w:after="0"/>
        <w:ind w:left="0"/>
        <w:jc w:val="both"/>
      </w:pPr>
      <w:r>
        <w:rPr>
          <w:rFonts w:ascii="Times New Roman"/>
          <w:b w:val="false"/>
          <w:i w:val="false"/>
          <w:color w:val="000000"/>
          <w:sz w:val="28"/>
        </w:rPr>
        <w:t>
      3) Комитет Төрағасымен жүктелген өзге де функцияларды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20-1-тармақпен толықтырылды - ҚР Энергетика министрінің 02.06.2016 </w:t>
      </w:r>
      <w:r>
        <w:rPr>
          <w:rFonts w:ascii="Times New Roman"/>
          <w:b w:val="false"/>
          <w:i w:val="false"/>
          <w:color w:val="000000"/>
          <w:sz w:val="28"/>
        </w:rPr>
        <w:t>№ 234</w:t>
      </w:r>
      <w:r>
        <w:rPr>
          <w:rFonts w:ascii="Times New Roman"/>
          <w:b w:val="false"/>
          <w:i w:val="false"/>
          <w:color w:val="ff0000"/>
          <w:sz w:val="28"/>
        </w:rPr>
        <w:t xml:space="preserve"> (ресми жарияланған күнiнен бастап қолданысқа енеді) бұйрығымен.</w:t>
      </w:r>
      <w:r>
        <w:br/>
      </w:r>
      <w:r>
        <w:rPr>
          <w:rFonts w:ascii="Times New Roman"/>
          <w:b w:val="false"/>
          <w:i w:val="false"/>
          <w:color w:val="000000"/>
          <w:sz w:val="28"/>
        </w:rPr>
        <w:t>
</w:t>
      </w:r>
    </w:p>
    <w:bookmarkStart w:name="z95" w:id="135"/>
    <w:p>
      <w:pPr>
        <w:spacing w:after="0"/>
        <w:ind w:left="0"/>
        <w:jc w:val="left"/>
      </w:pPr>
      <w:r>
        <w:rPr>
          <w:rFonts w:ascii="Times New Roman"/>
          <w:b/>
          <w:i w:val="false"/>
          <w:color w:val="000000"/>
        </w:rPr>
        <w:t xml:space="preserve"> 4-тарау. Комитеттің мүлкі</w:t>
      </w:r>
    </w:p>
    <w:bookmarkEnd w:id="135"/>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13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13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7" w:id="137"/>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137"/>
    <w:bookmarkStart w:name="z98" w:id="138"/>
    <w:p>
      <w:pPr>
        <w:spacing w:after="0"/>
        <w:ind w:left="0"/>
        <w:jc w:val="both"/>
      </w:pPr>
      <w:r>
        <w:rPr>
          <w:rFonts w:ascii="Times New Roman"/>
          <w:b w:val="false"/>
          <w:i w:val="false"/>
          <w:color w:val="000000"/>
          <w:sz w:val="28"/>
        </w:rPr>
        <w:t>
      23. Егер заңнамада өзгесі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138"/>
    <w:bookmarkStart w:name="z99" w:id="139"/>
    <w:p>
      <w:pPr>
        <w:spacing w:after="0"/>
        <w:ind w:left="0"/>
        <w:jc w:val="left"/>
      </w:pPr>
      <w:r>
        <w:rPr>
          <w:rFonts w:ascii="Times New Roman"/>
          <w:b/>
          <w:i w:val="false"/>
          <w:color w:val="000000"/>
        </w:rPr>
        <w:t xml:space="preserve"> 5-тарау. Комитетті қайта ұйымдастыру және тарату</w:t>
      </w:r>
    </w:p>
    <w:bookmarkEnd w:id="139"/>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14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41"/>
    <w:p>
      <w:pPr>
        <w:spacing w:after="0"/>
        <w:ind w:left="0"/>
        <w:jc w:val="left"/>
      </w:pPr>
      <w:r>
        <w:rPr>
          <w:rFonts w:ascii="Times New Roman"/>
          <w:b/>
          <w:i w:val="false"/>
          <w:color w:val="000000"/>
        </w:rPr>
        <w:t xml:space="preserve"> Комитеттің аумақтық органдарының тізбесі</w:t>
      </w:r>
    </w:p>
    <w:bookmarkEnd w:id="141"/>
    <w:p>
      <w:pPr>
        <w:spacing w:after="0"/>
        <w:ind w:left="0"/>
        <w:jc w:val="both"/>
      </w:pPr>
      <w:r>
        <w:rPr>
          <w:rFonts w:ascii="Times New Roman"/>
          <w:b w:val="false"/>
          <w:i w:val="false"/>
          <w:color w:val="ff0000"/>
          <w:sz w:val="28"/>
        </w:rPr>
        <w:t xml:space="preserve">
      Ескерту. Тізбе жаңа редакцияда - ҚР Энергетика министрінің 11.08.2025 </w:t>
      </w:r>
      <w:r>
        <w:rPr>
          <w:rFonts w:ascii="Times New Roman"/>
          <w:b w:val="false"/>
          <w:i w:val="false"/>
          <w:color w:val="ff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4" w:id="142"/>
    <w:p>
      <w:pPr>
        <w:spacing w:after="0"/>
        <w:ind w:left="0"/>
        <w:jc w:val="both"/>
      </w:pPr>
      <w:r>
        <w:rPr>
          <w:rFonts w:ascii="Times New Roman"/>
          <w:b w:val="false"/>
          <w:i w:val="false"/>
          <w:color w:val="000000"/>
          <w:sz w:val="28"/>
        </w:rPr>
        <w:t>
      1. "Қазақстан Республикасы Энергетика министрлігі Мемлекеттік энергетикалық қадағалау және бақылау комитетінің Абай облысы бойынша аумақтық департаменті" республикалық мемлекеттік мекемесі;</w:t>
      </w:r>
    </w:p>
    <w:bookmarkEnd w:id="142"/>
    <w:bookmarkStart w:name="z465" w:id="143"/>
    <w:p>
      <w:pPr>
        <w:spacing w:after="0"/>
        <w:ind w:left="0"/>
        <w:jc w:val="both"/>
      </w:pPr>
      <w:r>
        <w:rPr>
          <w:rFonts w:ascii="Times New Roman"/>
          <w:b w:val="false"/>
          <w:i w:val="false"/>
          <w:color w:val="000000"/>
          <w:sz w:val="28"/>
        </w:rPr>
        <w:t>
      2. "Қазақстан Республикасы Энергетика министрлігі Мемлекеттік энергетикалық қадағалау және бақылау комитетінің Ақмола облысы бойынша аумақтық департаменті" республикалық мемлекеттік мекемесі;</w:t>
      </w:r>
    </w:p>
    <w:bookmarkEnd w:id="143"/>
    <w:bookmarkStart w:name="z466" w:id="144"/>
    <w:p>
      <w:pPr>
        <w:spacing w:after="0"/>
        <w:ind w:left="0"/>
        <w:jc w:val="both"/>
      </w:pPr>
      <w:r>
        <w:rPr>
          <w:rFonts w:ascii="Times New Roman"/>
          <w:b w:val="false"/>
          <w:i w:val="false"/>
          <w:color w:val="000000"/>
          <w:sz w:val="28"/>
        </w:rPr>
        <w:t>
      3. "Қазақстан Республикасы Энергетика министрлігі Мемлекеттік энергетикалық қадағалау және бақылау комитетінің Ақтөбе облысы бойынша аумақтық департаменті" республикалық мемлекеттік мекемесі;</w:t>
      </w:r>
    </w:p>
    <w:bookmarkEnd w:id="144"/>
    <w:bookmarkStart w:name="z467" w:id="145"/>
    <w:p>
      <w:pPr>
        <w:spacing w:after="0"/>
        <w:ind w:left="0"/>
        <w:jc w:val="both"/>
      </w:pPr>
      <w:r>
        <w:rPr>
          <w:rFonts w:ascii="Times New Roman"/>
          <w:b w:val="false"/>
          <w:i w:val="false"/>
          <w:color w:val="000000"/>
          <w:sz w:val="28"/>
        </w:rPr>
        <w:t>
      4. "Қазақстан Республикасы Энергетика министрлігі Мемлекеттік энергетикалық қадағалау және бақылау комитетінің Алматы қаласы бойынша аумақтық департаменті" республикалық мемлекеттік мекемесі;</w:t>
      </w:r>
    </w:p>
    <w:bookmarkEnd w:id="145"/>
    <w:bookmarkStart w:name="z468" w:id="146"/>
    <w:p>
      <w:pPr>
        <w:spacing w:after="0"/>
        <w:ind w:left="0"/>
        <w:jc w:val="both"/>
      </w:pPr>
      <w:r>
        <w:rPr>
          <w:rFonts w:ascii="Times New Roman"/>
          <w:b w:val="false"/>
          <w:i w:val="false"/>
          <w:color w:val="000000"/>
          <w:sz w:val="28"/>
        </w:rPr>
        <w:t>
      5. "Қазақстан Республикасы Энергетика министрлігі Мемлекеттік энергетикалық қадағалау және бақылау комитетінің Алматы облысы бойынша аумақтық департаменті" республикалық мемлекеттік мекемесі;</w:t>
      </w:r>
    </w:p>
    <w:bookmarkEnd w:id="146"/>
    <w:bookmarkStart w:name="z469" w:id="147"/>
    <w:p>
      <w:pPr>
        <w:spacing w:after="0"/>
        <w:ind w:left="0"/>
        <w:jc w:val="both"/>
      </w:pPr>
      <w:r>
        <w:rPr>
          <w:rFonts w:ascii="Times New Roman"/>
          <w:b w:val="false"/>
          <w:i w:val="false"/>
          <w:color w:val="000000"/>
          <w:sz w:val="28"/>
        </w:rPr>
        <w:t>
      6. "Қазақстан Республикасы Энергетика министрлігі Мемлекеттік энергетикалық қадағалау және бақылау комитетінің Астана қаласы бойынша аумақтық департаменті" республикалық мемлекеттік мекемесі;</w:t>
      </w:r>
    </w:p>
    <w:bookmarkEnd w:id="147"/>
    <w:bookmarkStart w:name="z470" w:id="148"/>
    <w:p>
      <w:pPr>
        <w:spacing w:after="0"/>
        <w:ind w:left="0"/>
        <w:jc w:val="both"/>
      </w:pPr>
      <w:r>
        <w:rPr>
          <w:rFonts w:ascii="Times New Roman"/>
          <w:b w:val="false"/>
          <w:i w:val="false"/>
          <w:color w:val="000000"/>
          <w:sz w:val="28"/>
        </w:rPr>
        <w:t>
      7. "Қазақстан Республикасы Энергетика министрлігі Мемлекеттік энергетикалық қадағалау және бақылау комитетінің Атырау облысы бойынша аумақтық департаменті" республикалық мемлекеттік мекемесі;</w:t>
      </w:r>
    </w:p>
    <w:bookmarkEnd w:id="148"/>
    <w:bookmarkStart w:name="z471" w:id="149"/>
    <w:p>
      <w:pPr>
        <w:spacing w:after="0"/>
        <w:ind w:left="0"/>
        <w:jc w:val="both"/>
      </w:pPr>
      <w:r>
        <w:rPr>
          <w:rFonts w:ascii="Times New Roman"/>
          <w:b w:val="false"/>
          <w:i w:val="false"/>
          <w:color w:val="000000"/>
          <w:sz w:val="28"/>
        </w:rPr>
        <w:t>
      8. "Қазақстан Республикасы Энергетика министрлігі Мемлекеттік энергетикалық қадағалау және бақылау комитетінің Батыс Қазақстан облысы бойынша аумақтық департаменті" республикалық мемлекеттік мекемесі;</w:t>
      </w:r>
    </w:p>
    <w:bookmarkEnd w:id="149"/>
    <w:bookmarkStart w:name="z472" w:id="150"/>
    <w:p>
      <w:pPr>
        <w:spacing w:after="0"/>
        <w:ind w:left="0"/>
        <w:jc w:val="both"/>
      </w:pPr>
      <w:r>
        <w:rPr>
          <w:rFonts w:ascii="Times New Roman"/>
          <w:b w:val="false"/>
          <w:i w:val="false"/>
          <w:color w:val="000000"/>
          <w:sz w:val="28"/>
        </w:rPr>
        <w:t>
      9. "Қазақстан Республикасы Энергетика министрлігі Мемлекеттік энергетикалық қадағалау және бақылау комитетінің Жамбыл облысы бойынша аумақтық департаменті" республикалық мемлекеттік мекемесі;</w:t>
      </w:r>
    </w:p>
    <w:bookmarkEnd w:id="150"/>
    <w:bookmarkStart w:name="z473" w:id="151"/>
    <w:p>
      <w:pPr>
        <w:spacing w:after="0"/>
        <w:ind w:left="0"/>
        <w:jc w:val="both"/>
      </w:pPr>
      <w:r>
        <w:rPr>
          <w:rFonts w:ascii="Times New Roman"/>
          <w:b w:val="false"/>
          <w:i w:val="false"/>
          <w:color w:val="000000"/>
          <w:sz w:val="28"/>
        </w:rPr>
        <w:t>
      10. "Қазақстан Республикасы Энергетика министрлігі Мемлекеттік энергетикалық қадағалау және бақылау комитетінің Жетісу облысы бойынша аумақтық департаменті" республикалық мемлекеттік мекемесі;</w:t>
      </w:r>
    </w:p>
    <w:bookmarkEnd w:id="151"/>
    <w:bookmarkStart w:name="z474" w:id="152"/>
    <w:p>
      <w:pPr>
        <w:spacing w:after="0"/>
        <w:ind w:left="0"/>
        <w:jc w:val="both"/>
      </w:pPr>
      <w:r>
        <w:rPr>
          <w:rFonts w:ascii="Times New Roman"/>
          <w:b w:val="false"/>
          <w:i w:val="false"/>
          <w:color w:val="000000"/>
          <w:sz w:val="28"/>
        </w:rPr>
        <w:t>
      11. "Қазақстан Республикасы Энергетика министрлігі Мемлекеттік энергетикалық қадағалау және бақылау комитетінің Қарағанды облысы бойынша аумақтық департаменті" республикалық мемлекеттік мекемесі;</w:t>
      </w:r>
    </w:p>
    <w:bookmarkEnd w:id="152"/>
    <w:bookmarkStart w:name="z475" w:id="153"/>
    <w:p>
      <w:pPr>
        <w:spacing w:after="0"/>
        <w:ind w:left="0"/>
        <w:jc w:val="both"/>
      </w:pPr>
      <w:r>
        <w:rPr>
          <w:rFonts w:ascii="Times New Roman"/>
          <w:b w:val="false"/>
          <w:i w:val="false"/>
          <w:color w:val="000000"/>
          <w:sz w:val="28"/>
        </w:rPr>
        <w:t>
      12. "Қазақстан Республикасы Энергетика министрлігі Мемлекеттік энергетикалық қадағалау және бақылау комитетінің Қостанай облысы бойынша аумақтық департаменті" республикалық мемлекеттік мекемесі;</w:t>
      </w:r>
    </w:p>
    <w:bookmarkEnd w:id="153"/>
    <w:bookmarkStart w:name="z476" w:id="154"/>
    <w:p>
      <w:pPr>
        <w:spacing w:after="0"/>
        <w:ind w:left="0"/>
        <w:jc w:val="both"/>
      </w:pPr>
      <w:r>
        <w:rPr>
          <w:rFonts w:ascii="Times New Roman"/>
          <w:b w:val="false"/>
          <w:i w:val="false"/>
          <w:color w:val="000000"/>
          <w:sz w:val="28"/>
        </w:rPr>
        <w:t>
      13. "Қазақстан Республикасы Энергетика министрлігі Мемлекеттік энергетикалық қадағалау және бақылау комитетінің Қызылорда облысы бойынша аумақтық департаменті" республикалық мемлекеттік мекемесі;</w:t>
      </w:r>
    </w:p>
    <w:bookmarkEnd w:id="154"/>
    <w:bookmarkStart w:name="z477" w:id="155"/>
    <w:p>
      <w:pPr>
        <w:spacing w:after="0"/>
        <w:ind w:left="0"/>
        <w:jc w:val="both"/>
      </w:pPr>
      <w:r>
        <w:rPr>
          <w:rFonts w:ascii="Times New Roman"/>
          <w:b w:val="false"/>
          <w:i w:val="false"/>
          <w:color w:val="000000"/>
          <w:sz w:val="28"/>
        </w:rPr>
        <w:t>
      14. "Қазақстан Республикасы Энергетика министрлігі Мемлекеттік энергетикалық қадағалау және бақылау комитетінің Маңғыстау облысы бойынша аумақтық департаменті" республикалық мемлекеттік мекемесі;</w:t>
      </w:r>
    </w:p>
    <w:bookmarkEnd w:id="155"/>
    <w:bookmarkStart w:name="z478" w:id="156"/>
    <w:p>
      <w:pPr>
        <w:spacing w:after="0"/>
        <w:ind w:left="0"/>
        <w:jc w:val="both"/>
      </w:pPr>
      <w:r>
        <w:rPr>
          <w:rFonts w:ascii="Times New Roman"/>
          <w:b w:val="false"/>
          <w:i w:val="false"/>
          <w:color w:val="000000"/>
          <w:sz w:val="28"/>
        </w:rPr>
        <w:t>
      15. "Қазақстан Республикасы Энергетика министрлігі Мемлекеттік энергетикалық қадағалау және бақылау комитетінің Павлодар облысы бойынша аумақтық департаменті" республикалық мемлекеттік мекемесі;</w:t>
      </w:r>
    </w:p>
    <w:bookmarkEnd w:id="156"/>
    <w:bookmarkStart w:name="z479" w:id="157"/>
    <w:p>
      <w:pPr>
        <w:spacing w:after="0"/>
        <w:ind w:left="0"/>
        <w:jc w:val="both"/>
      </w:pPr>
      <w:r>
        <w:rPr>
          <w:rFonts w:ascii="Times New Roman"/>
          <w:b w:val="false"/>
          <w:i w:val="false"/>
          <w:color w:val="000000"/>
          <w:sz w:val="28"/>
        </w:rPr>
        <w:t>
      16. "Қазақстан Республикасы Энергетика министрлігі Мемлекеттік энергетикалық қадағалау және бақылау комитетінің Солтүстік Қазақстан облысы бойынша аумақтық департаменті" республикалық мемлекеттік мекемесі;</w:t>
      </w:r>
    </w:p>
    <w:bookmarkEnd w:id="157"/>
    <w:bookmarkStart w:name="z480" w:id="158"/>
    <w:p>
      <w:pPr>
        <w:spacing w:after="0"/>
        <w:ind w:left="0"/>
        <w:jc w:val="both"/>
      </w:pPr>
      <w:r>
        <w:rPr>
          <w:rFonts w:ascii="Times New Roman"/>
          <w:b w:val="false"/>
          <w:i w:val="false"/>
          <w:color w:val="000000"/>
          <w:sz w:val="28"/>
        </w:rPr>
        <w:t>
      17. "Қазақстан Республикасы Энергетика министрлігі Мемлекеттік энергетикалық қадағалау және бақылау комитетінің Түркістан облысы бойынша аумақтық департаменті" республикалық мемлекеттік мекемесі;</w:t>
      </w:r>
    </w:p>
    <w:bookmarkEnd w:id="158"/>
    <w:bookmarkStart w:name="z481" w:id="159"/>
    <w:p>
      <w:pPr>
        <w:spacing w:after="0"/>
        <w:ind w:left="0"/>
        <w:jc w:val="both"/>
      </w:pPr>
      <w:r>
        <w:rPr>
          <w:rFonts w:ascii="Times New Roman"/>
          <w:b w:val="false"/>
          <w:i w:val="false"/>
          <w:color w:val="000000"/>
          <w:sz w:val="28"/>
        </w:rPr>
        <w:t>
      18. "Қазақстан Республикасы Энергетика министрлігі Мемлекеттік энергетикалық қадағалау және бақылау комитетінің Ұлытау облысы бойынша аумақтық департаменті" республикалық мемлекеттік мекемесі.</w:t>
      </w:r>
    </w:p>
    <w:bookmarkEnd w:id="159"/>
    <w:bookmarkStart w:name="z482" w:id="160"/>
    <w:p>
      <w:pPr>
        <w:spacing w:after="0"/>
        <w:ind w:left="0"/>
        <w:jc w:val="both"/>
      </w:pPr>
      <w:r>
        <w:rPr>
          <w:rFonts w:ascii="Times New Roman"/>
          <w:b w:val="false"/>
          <w:i w:val="false"/>
          <w:color w:val="000000"/>
          <w:sz w:val="28"/>
        </w:rPr>
        <w:t>
      19. "Қазақстан Республикасы Энергетика министрлігі Мемлекеттік энергетикалық қадағалау және бақылау комитетінің Шығыс Қазақстан облысы бойынша аумақтық департаменті" республикалық мемлекеттік мекемесі;</w:t>
      </w:r>
    </w:p>
    <w:bookmarkEnd w:id="160"/>
    <w:bookmarkStart w:name="z483" w:id="161"/>
    <w:p>
      <w:pPr>
        <w:spacing w:after="0"/>
        <w:ind w:left="0"/>
        <w:jc w:val="both"/>
      </w:pPr>
      <w:r>
        <w:rPr>
          <w:rFonts w:ascii="Times New Roman"/>
          <w:b w:val="false"/>
          <w:i w:val="false"/>
          <w:color w:val="000000"/>
          <w:sz w:val="28"/>
        </w:rPr>
        <w:t>
      20. "Қазақстан Республикасы Энергетика министрлігі Мемлекеттік энергетикалық қадағалау және бақылау комитетінің Шымкент қаласы бойынша аумақтық департаменті" республикалық мемлекеттік мекемесі.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7 қазандағы</w:t>
            </w:r>
            <w:r>
              <w:br/>
            </w:r>
            <w:r>
              <w:rPr>
                <w:rFonts w:ascii="Times New Roman"/>
                <w:b w:val="false"/>
                <w:i w:val="false"/>
                <w:color w:val="000000"/>
                <w:sz w:val="20"/>
              </w:rPr>
              <w:t>№ 42 бұйрығына</w:t>
            </w:r>
            <w:r>
              <w:br/>
            </w:r>
            <w:r>
              <w:rPr>
                <w:rFonts w:ascii="Times New Roman"/>
                <w:b w:val="false"/>
                <w:i w:val="false"/>
                <w:color w:val="000000"/>
                <w:sz w:val="20"/>
              </w:rPr>
              <w:t>2-қосымша</w:t>
            </w:r>
          </w:p>
        </w:tc>
      </w:tr>
    </w:tbl>
    <w:bookmarkStart w:name="z119" w:id="162"/>
    <w:p>
      <w:pPr>
        <w:spacing w:after="0"/>
        <w:ind w:left="0"/>
        <w:jc w:val="left"/>
      </w:pPr>
      <w:r>
        <w:rPr>
          <w:rFonts w:ascii="Times New Roman"/>
          <w:b/>
          <w:i w:val="false"/>
          <w:color w:val="000000"/>
        </w:rPr>
        <w:t xml:space="preserve"> Қазақстан Республикасы Энергетика министрлігі Мемлекеттік энергетикалық қадағалау және бақылау комитетінің аумақтық органы – тиісті облыс, Астана, Алматы және Шымкент қалалары бойынша аумақтық департаменті туралы ереже.</w:t>
      </w:r>
    </w:p>
    <w:bookmarkEnd w:id="162"/>
    <w:p>
      <w:pPr>
        <w:spacing w:after="0"/>
        <w:ind w:left="0"/>
        <w:jc w:val="both"/>
      </w:pPr>
      <w:r>
        <w:rPr>
          <w:rFonts w:ascii="Times New Roman"/>
          <w:b w:val="false"/>
          <w:i w:val="false"/>
          <w:color w:val="ff0000"/>
          <w:sz w:val="28"/>
        </w:rPr>
        <w:t xml:space="preserve">
      Ескерту. Ереженің тақырыбы жаңа редакцияда - ҚР Энергетика министрінің 11.08.2025 </w:t>
      </w:r>
      <w:r>
        <w:rPr>
          <w:rFonts w:ascii="Times New Roman"/>
          <w:b w:val="false"/>
          <w:i w:val="false"/>
          <w:color w:val="ff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63"/>
    <w:p>
      <w:pPr>
        <w:spacing w:after="0"/>
        <w:ind w:left="0"/>
        <w:jc w:val="left"/>
      </w:pPr>
      <w:r>
        <w:rPr>
          <w:rFonts w:ascii="Times New Roman"/>
          <w:b/>
          <w:i w:val="false"/>
          <w:color w:val="000000"/>
        </w:rPr>
        <w:t xml:space="preserve"> 1-тарау. Жалпы ережелер</w:t>
      </w:r>
    </w:p>
    <w:bookmarkEnd w:id="163"/>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64"/>
    <w:p>
      <w:pPr>
        <w:spacing w:after="0"/>
        <w:ind w:left="0"/>
        <w:jc w:val="both"/>
      </w:pPr>
      <w:r>
        <w:rPr>
          <w:rFonts w:ascii="Times New Roman"/>
          <w:b w:val="false"/>
          <w:i w:val="false"/>
          <w:color w:val="000000"/>
          <w:sz w:val="28"/>
        </w:rPr>
        <w:t>
      1. Қазақстан Республикасы Энергетика министрлігі Мемлекеттік энергетикалық қадағалау және бақылау комитетінің аумақтық органы электр энергетикасы және жылу энергиясын өндіру, тасымалдау және өткізу бөлігінде жылу энергетикасы салаларында бақылау және іске асыру функцияларын жүзеге асыратын республикалық мемлекеттік мекеме болып табылатын Қазақстан Республикасы Энергетика министрлігі Мемлекеттік энергетикалық қадағалау және бақылау комитетінің тиісті облыс, Астана, Алматы және Шымкент қалалары бойынша аумақтық департаменті (бұдан әрі – Департамент) болып табылады.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6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 </w:t>
      </w:r>
    </w:p>
    <w:bookmarkEnd w:id="165"/>
    <w:bookmarkStart w:name="z123" w:id="16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мен айырым белгілері (олар болған кезде), мөрлері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67"/>
    <w:p>
      <w:pPr>
        <w:spacing w:after="0"/>
        <w:ind w:left="0"/>
        <w:jc w:val="both"/>
      </w:pPr>
      <w:r>
        <w:rPr>
          <w:rFonts w:ascii="Times New Roman"/>
          <w:b w:val="false"/>
          <w:i w:val="false"/>
          <w:color w:val="000000"/>
          <w:sz w:val="28"/>
        </w:rPr>
        <w:t xml:space="preserve">
      4. Департамент, егер осыған уәкілеттік берілген болса, өзінің атынан және Комитеттің атынан азаматтық-құқықтық қатынастарға түседі. </w:t>
      </w:r>
    </w:p>
    <w:bookmarkEnd w:id="167"/>
    <w:bookmarkStart w:name="z125" w:id="16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уәкiлеттiк берілген болса, мемлекет атынан азаматтық-құқықтық қатынастардың тарабы болуға құқығы бар. </w:t>
      </w:r>
    </w:p>
    <w:bookmarkEnd w:id="168"/>
    <w:bookmarkStart w:name="z126" w:id="169"/>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Комитет басшысының бұйрығымен және Қазақстан Республикасының заңнамасында көзделген басқа да актілермен ресімделетін шешімдерді қабылдайды. </w:t>
      </w:r>
    </w:p>
    <w:bookmarkEnd w:id="169"/>
    <w:bookmarkStart w:name="z127" w:id="170"/>
    <w:p>
      <w:pPr>
        <w:spacing w:after="0"/>
        <w:ind w:left="0"/>
        <w:jc w:val="both"/>
      </w:pPr>
      <w:r>
        <w:rPr>
          <w:rFonts w:ascii="Times New Roman"/>
          <w:b w:val="false"/>
          <w:i w:val="false"/>
          <w:color w:val="000000"/>
          <w:sz w:val="28"/>
        </w:rPr>
        <w:t>
      7. Аумақтық органның құрылымы мен штат саны қолданыстағы заңнамаға сәйкес бекітіледі.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25.03.2021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8" w:id="171"/>
    <w:p>
      <w:pPr>
        <w:spacing w:after="0"/>
        <w:ind w:left="0"/>
        <w:jc w:val="both"/>
      </w:pPr>
      <w:r>
        <w:rPr>
          <w:rFonts w:ascii="Times New Roman"/>
          <w:b w:val="false"/>
          <w:i w:val="false"/>
          <w:color w:val="000000"/>
          <w:sz w:val="28"/>
        </w:rPr>
        <w:t>
      8. Заңды тұлғаның орналасқан жері: ______________________.</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7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73"/>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7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қатынастарға түсуге тыйым салынады.</w:t>
      </w:r>
    </w:p>
    <w:bookmarkEnd w:id="17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75"/>
    <w:p>
      <w:pPr>
        <w:spacing w:after="0"/>
        <w:ind w:left="0"/>
        <w:jc w:val="left"/>
      </w:pPr>
      <w:r>
        <w:rPr>
          <w:rFonts w:ascii="Times New Roman"/>
          <w:b/>
          <w:i w:val="false"/>
          <w:color w:val="000000"/>
        </w:rPr>
        <w:t xml:space="preserve"> 2-тарау. Департаменттің мақсаттары, функциялары, құқықтары мен міндеттері</w:t>
      </w:r>
    </w:p>
    <w:bookmarkEnd w:id="175"/>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176"/>
    <w:p>
      <w:pPr>
        <w:spacing w:after="0"/>
        <w:ind w:left="0"/>
        <w:jc w:val="both"/>
      </w:pPr>
      <w:r>
        <w:rPr>
          <w:rFonts w:ascii="Times New Roman"/>
          <w:b w:val="false"/>
          <w:i w:val="false"/>
          <w:color w:val="000000"/>
          <w:sz w:val="28"/>
        </w:rPr>
        <w:t xml:space="preserve">
      14. Мiндеттерi: </w:t>
      </w:r>
    </w:p>
    <w:bookmarkEnd w:id="176"/>
    <w:bookmarkStart w:name="z136" w:id="177"/>
    <w:p>
      <w:pPr>
        <w:spacing w:after="0"/>
        <w:ind w:left="0"/>
        <w:jc w:val="both"/>
      </w:pPr>
      <w:r>
        <w:rPr>
          <w:rFonts w:ascii="Times New Roman"/>
          <w:b w:val="false"/>
          <w:i w:val="false"/>
          <w:color w:val="000000"/>
          <w:sz w:val="28"/>
        </w:rPr>
        <w:t>
      1) электр энергетикасын және жылу энергиясын өндіру, тасымалдау және өткізу бөлігінде жылу энергетикасын пайдалану салаларында мемлекеттік саясатты іске асыруға қатысу;</w:t>
      </w:r>
    </w:p>
    <w:bookmarkEnd w:id="177"/>
    <w:bookmarkStart w:name="z137" w:id="178"/>
    <w:p>
      <w:pPr>
        <w:spacing w:after="0"/>
        <w:ind w:left="0"/>
        <w:jc w:val="both"/>
      </w:pPr>
      <w:r>
        <w:rPr>
          <w:rFonts w:ascii="Times New Roman"/>
          <w:b w:val="false"/>
          <w:i w:val="false"/>
          <w:color w:val="000000"/>
          <w:sz w:val="28"/>
        </w:rPr>
        <w:t>
      2) өз құзыретi шегiнде Департаментке жүктелген өзге де мiндеттердi жүзеге асыру.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79"/>
    <w:p>
      <w:pPr>
        <w:spacing w:after="0"/>
        <w:ind w:left="0"/>
        <w:jc w:val="both"/>
      </w:pPr>
      <w:r>
        <w:rPr>
          <w:rFonts w:ascii="Times New Roman"/>
          <w:b w:val="false"/>
          <w:i w:val="false"/>
          <w:color w:val="000000"/>
          <w:sz w:val="28"/>
        </w:rPr>
        <w:t>
      15. Функциялары:</w:t>
      </w:r>
    </w:p>
    <w:bookmarkEnd w:id="179"/>
    <w:bookmarkStart w:name="z434" w:id="180"/>
    <w:p>
      <w:pPr>
        <w:spacing w:after="0"/>
        <w:ind w:left="0"/>
        <w:jc w:val="both"/>
      </w:pPr>
      <w:r>
        <w:rPr>
          <w:rFonts w:ascii="Times New Roman"/>
          <w:b w:val="false"/>
          <w:i w:val="false"/>
          <w:color w:val="000000"/>
          <w:sz w:val="28"/>
        </w:rPr>
        <w:t>
      1) іске асыру және бақылау-қадағалау функцияларын жүзеге асырады және өз құзыреті шегінде Комитеттің стратегиялық функцияларын орындауға қатысады;</w:t>
      </w:r>
    </w:p>
    <w:bookmarkEnd w:id="180"/>
    <w:bookmarkStart w:name="z435" w:id="181"/>
    <w:p>
      <w:pPr>
        <w:spacing w:after="0"/>
        <w:ind w:left="0"/>
        <w:jc w:val="both"/>
      </w:pPr>
      <w:r>
        <w:rPr>
          <w:rFonts w:ascii="Times New Roman"/>
          <w:b w:val="false"/>
          <w:i w:val="false"/>
          <w:color w:val="000000"/>
          <w:sz w:val="28"/>
        </w:rPr>
        <w:t>
      2) электр станцияларының, электр желілерінің, тұтынушылардың электр қондырғыларының энергетикалық жабдығының пайдаланылуына және техникалық жай-күйіне бақылауды жүзеге асырады;</w:t>
      </w:r>
    </w:p>
    <w:bookmarkEnd w:id="181"/>
    <w:bookmarkStart w:name="z436" w:id="182"/>
    <w:p>
      <w:pPr>
        <w:spacing w:after="0"/>
        <w:ind w:left="0"/>
        <w:jc w:val="both"/>
      </w:pPr>
      <w:r>
        <w:rPr>
          <w:rFonts w:ascii="Times New Roman"/>
          <w:b w:val="false"/>
          <w:i w:val="false"/>
          <w:color w:val="000000"/>
          <w:sz w:val="28"/>
        </w:rPr>
        <w:t>
      3) Мыналарға:</w:t>
      </w:r>
    </w:p>
    <w:bookmarkEnd w:id="182"/>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p>
      <w:pPr>
        <w:spacing w:after="0"/>
        <w:ind w:left="0"/>
        <w:jc w:val="both"/>
      </w:pPr>
      <w:r>
        <w:rPr>
          <w:rFonts w:ascii="Times New Roman"/>
          <w:b w:val="false"/>
          <w:i w:val="false"/>
          <w:color w:val="000000"/>
          <w:sz w:val="28"/>
        </w:rPr>
        <w:t>
      электр энергиясын өндіру, беру, жабдықтау және тұтыну сенімділігі мен қауіпсіздігіне;</w:t>
      </w:r>
    </w:p>
    <w:p>
      <w:pPr>
        <w:spacing w:after="0"/>
        <w:ind w:left="0"/>
        <w:jc w:val="both"/>
      </w:pPr>
      <w:r>
        <w:rPr>
          <w:rFonts w:ascii="Times New Roman"/>
          <w:b w:val="false"/>
          <w:i w:val="false"/>
          <w:color w:val="000000"/>
          <w:sz w:val="28"/>
        </w:rPr>
        <w:t>
      техникалық пайдалану қағидалары мен еңбек қауіпсіздігі қағидаларын білуге тексеруден өтпеген жұмыскерлердің электр қондырғыларында жұмыс істеуіне жол бермеуге немесе шеттетуге;</w:t>
      </w:r>
    </w:p>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жөндеу-қалпына келтіру жұмыстарын, оның ішінде күзгі-қысқы кезеңде дайындауға және жүзеге асыруға мемлекеттік энергетикалық бақылауды жүзеге асырады;</w:t>
      </w:r>
    </w:p>
    <w:bookmarkStart w:name="z437" w:id="183"/>
    <w:p>
      <w:pPr>
        <w:spacing w:after="0"/>
        <w:ind w:left="0"/>
        <w:jc w:val="both"/>
      </w:pPr>
      <w:r>
        <w:rPr>
          <w:rFonts w:ascii="Times New Roman"/>
          <w:b w:val="false"/>
          <w:i w:val="false"/>
          <w:color w:val="000000"/>
          <w:sz w:val="28"/>
        </w:rPr>
        <w:t xml:space="preserve">
      4) "Электр энергетикасы туралы" Қазақстан Республикасының Заңына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тергеп-тексеру нысанында энергетикалық жабдықты, энергия өндіруші ұйымдарды (жаңартылатын энергия көздерін пайдаланатын энергия өндіруші ұйымдарды қоспағанда), энергия беруші ұйымдарды және жүйелік операторды пайдалану және техникалық жай-күйі бөлігінде электр энергетикасы саласындағы мемлекеттік бақылауды жүзеге асырады;</w:t>
      </w:r>
    </w:p>
    <w:bookmarkEnd w:id="183"/>
    <w:bookmarkStart w:name="z438" w:id="184"/>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электр энергетикасы саласындағы бақылау субъектісіне (объектісіне) бара отырып, жоспардан тыс тексеру, профилактикалық бақылау нысанында мемлекеттік бақылауды жүзеге асырады;</w:t>
      </w:r>
    </w:p>
    <w:bookmarkEnd w:id="184"/>
    <w:bookmarkStart w:name="z439" w:id="185"/>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бармай-ақ профилактикалық бақылауды жүзеге асырады;</w:t>
      </w:r>
    </w:p>
    <w:bookmarkEnd w:id="185"/>
    <w:bookmarkStart w:name="z440" w:id="186"/>
    <w:p>
      <w:pPr>
        <w:spacing w:after="0"/>
        <w:ind w:left="0"/>
        <w:jc w:val="both"/>
      </w:pPr>
      <w:r>
        <w:rPr>
          <w:rFonts w:ascii="Times New Roman"/>
          <w:b w:val="false"/>
          <w:i w:val="false"/>
          <w:color w:val="000000"/>
          <w:sz w:val="28"/>
        </w:rPr>
        <w:t>
      7) Қазақстан Республикасының электр энергетикасы туралы заңнамасына сәйкес жаңартылатын энергия көздерін пайдалану жөніндегі объектілердің энергия беруші ұйымдардың электр желілеріне қосылуын бақылауды жүзеге асырады;</w:t>
      </w:r>
    </w:p>
    <w:bookmarkEnd w:id="186"/>
    <w:bookmarkStart w:name="z441" w:id="187"/>
    <w:p>
      <w:pPr>
        <w:spacing w:after="0"/>
        <w:ind w:left="0"/>
        <w:jc w:val="both"/>
      </w:pPr>
      <w:r>
        <w:rPr>
          <w:rFonts w:ascii="Times New Roman"/>
          <w:b w:val="false"/>
          <w:i w:val="false"/>
          <w:color w:val="000000"/>
          <w:sz w:val="28"/>
        </w:rPr>
        <w:t>
      8) негізгі жабдықтың тоқтауына, өрттерге, жарылыстарға, Қазақстан Республикасының Біртұтас электр энергетикалық жүйесін бірнеше бөлікке бөлуге, электр энергиясын тұтынушыларды жаппай шектеуге әкеп соққан электр станцияларының, электр желілерінің жұмысындағы технологиялық бұзушылықтардың есебін жүргізеді;</w:t>
      </w:r>
    </w:p>
    <w:bookmarkEnd w:id="187"/>
    <w:bookmarkStart w:name="z442" w:id="188"/>
    <w:p>
      <w:pPr>
        <w:spacing w:after="0"/>
        <w:ind w:left="0"/>
        <w:jc w:val="both"/>
      </w:pPr>
      <w:r>
        <w:rPr>
          <w:rFonts w:ascii="Times New Roman"/>
          <w:b w:val="false"/>
          <w:i w:val="false"/>
          <w:color w:val="000000"/>
          <w:sz w:val="28"/>
        </w:rPr>
        <w:t>
      9) электр энергетикалық кәсіпорындардың күзгі-қысқы кезеңге объектілер мен жабдықтардың дайындығын бағалау жөніндегі комиссияларының жұмысына қатысады;</w:t>
      </w:r>
    </w:p>
    <w:bookmarkEnd w:id="188"/>
    <w:bookmarkStart w:name="z443" w:id="189"/>
    <w:p>
      <w:pPr>
        <w:spacing w:after="0"/>
        <w:ind w:left="0"/>
        <w:jc w:val="both"/>
      </w:pPr>
      <w:r>
        <w:rPr>
          <w:rFonts w:ascii="Times New Roman"/>
          <w:b w:val="false"/>
          <w:i w:val="false"/>
          <w:color w:val="000000"/>
          <w:sz w:val="28"/>
        </w:rPr>
        <w:t>
      10)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түсініктемелер, материалдар мен негіздемелер қажет болған жағдайда ескертусіз немесе ескертулермен әзірлік паспортын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 орындалуын растайтын ұсынылған құжаттардың көлемі, мазмұны сәйкес келмеген жағдайда әзірлік паспортын беруден бас тартады;</w:t>
      </w:r>
    </w:p>
    <w:bookmarkEnd w:id="189"/>
    <w:bookmarkStart w:name="z444" w:id="190"/>
    <w:p>
      <w:pPr>
        <w:spacing w:after="0"/>
        <w:ind w:left="0"/>
        <w:jc w:val="both"/>
      </w:pPr>
      <w:r>
        <w:rPr>
          <w:rFonts w:ascii="Times New Roman"/>
          <w:b w:val="false"/>
          <w:i w:val="false"/>
          <w:color w:val="000000"/>
          <w:sz w:val="28"/>
        </w:rPr>
        <w:t>
      11)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тексеруден өтпеген персоналды мерзімдері мен орындауға жауапты адамдарды көрсете отырып, сондай-ақ жұмыстан шеттету туралы белгіленген үлгідегі нұсқама береді;</w:t>
      </w:r>
    </w:p>
    <w:bookmarkEnd w:id="190"/>
    <w:bookmarkStart w:name="z445" w:id="191"/>
    <w:p>
      <w:pPr>
        <w:spacing w:after="0"/>
        <w:ind w:left="0"/>
        <w:jc w:val="both"/>
      </w:pPr>
      <w:r>
        <w:rPr>
          <w:rFonts w:ascii="Times New Roman"/>
          <w:b w:val="false"/>
          <w:i w:val="false"/>
          <w:color w:val="000000"/>
          <w:sz w:val="28"/>
        </w:rPr>
        <w:t>
      12) орталықтандырылған жылумен жабдықтау жүйесінде мыналарға:</w:t>
      </w:r>
    </w:p>
    <w:bookmarkEnd w:id="191"/>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сақталуына, сондай-ақ жылу энергетикасы объектілерін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жабдықтарды қауіпсіз пайдалану жөніндегі талаптардың сақталуына;</w:t>
      </w:r>
    </w:p>
    <w:p>
      <w:pPr>
        <w:spacing w:after="0"/>
        <w:ind w:left="0"/>
        <w:jc w:val="both"/>
      </w:pPr>
      <w:r>
        <w:rPr>
          <w:rFonts w:ascii="Times New Roman"/>
          <w:b w:val="false"/>
          <w:i w:val="false"/>
          <w:color w:val="000000"/>
          <w:sz w:val="28"/>
        </w:rPr>
        <w:t>
      жылумен жабдықтаудың сапасы мен сенімділігіне, жылумен жабдықтау жүйесінің қауіпсіздігіне;</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білуге тексеруден өтпеген жұмыскерлердің жұмыс істеуіне жол бермеуге немесе шеттетуге;</w:t>
      </w:r>
    </w:p>
    <w:p>
      <w:pPr>
        <w:spacing w:after="0"/>
        <w:ind w:left="0"/>
        <w:jc w:val="both"/>
      </w:pPr>
      <w:r>
        <w:rPr>
          <w:rFonts w:ascii="Times New Roman"/>
          <w:b w:val="false"/>
          <w:i w:val="false"/>
          <w:color w:val="000000"/>
          <w:sz w:val="28"/>
        </w:rPr>
        <w:t>
      жылу өндіруші және жылу тасымалдаушы субъектілердің жөндеу-қалпына келтіру жұмыстарын, оның ішінде күзгі-қысқы кезеңде дайындауға және жүзеге асыруға мемлекеттік бақылауды жүзеге асырады;</w:t>
      </w:r>
    </w:p>
    <w:bookmarkStart w:name="z446" w:id="192"/>
    <w:p>
      <w:pPr>
        <w:spacing w:after="0"/>
        <w:ind w:left="0"/>
        <w:jc w:val="both"/>
      </w:pPr>
      <w:r>
        <w:rPr>
          <w:rFonts w:ascii="Times New Roman"/>
          <w:b w:val="false"/>
          <w:i w:val="false"/>
          <w:color w:val="000000"/>
          <w:sz w:val="28"/>
        </w:rPr>
        <w:t xml:space="preserve">
      13)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"Жылу энергетикасы туралы" Қазақстан Республикасының Заңына сәйкес бақылау субъектілері (объектілері) қызметінің Қазақстан Республикасының жылу энергетикасы саласындағы заңнамасының талаптарына сәйкестігі тұрғысынан тергеп-тексеру нысанында жылу энергетикасы объектілерін, жылу өндіруші және жылу тасымалдаушы субъектілерді пайдалану және техникалық жай-күйі бөлігінде жылу энергетикасы саласындағы мемлекеттік бақылауды жүзеге асырады;</w:t>
      </w:r>
    </w:p>
    <w:bookmarkEnd w:id="192"/>
    <w:bookmarkStart w:name="z447" w:id="193"/>
    <w:p>
      <w:pPr>
        <w:spacing w:after="0"/>
        <w:ind w:left="0"/>
        <w:jc w:val="both"/>
      </w:pPr>
      <w:r>
        <w:rPr>
          <w:rFonts w:ascii="Times New Roman"/>
          <w:b w:val="false"/>
          <w:i w:val="false"/>
          <w:color w:val="000000"/>
          <w:sz w:val="28"/>
        </w:rPr>
        <w:t>
      14) орталықтандырылған жылумен жабдықтау жүйелеріндегі технологиялық бұзушылықтардың есебін жүргізеді;</w:t>
      </w:r>
    </w:p>
    <w:bookmarkEnd w:id="193"/>
    <w:bookmarkStart w:name="z448" w:id="194"/>
    <w:p>
      <w:pPr>
        <w:spacing w:after="0"/>
        <w:ind w:left="0"/>
        <w:jc w:val="both"/>
      </w:pPr>
      <w:r>
        <w:rPr>
          <w:rFonts w:ascii="Times New Roman"/>
          <w:b w:val="false"/>
          <w:i w:val="false"/>
          <w:color w:val="000000"/>
          <w:sz w:val="28"/>
        </w:rPr>
        <w:t>
      15) орталықтандырылған жылумен жабдықтау жүйелерінде жұмыс істейтін жылумен жабдықтау субъектілерінің жылу энергетикасы объектілерінің және олардың құрамына кіретін ғимараттардың, үй-жайлардың, құрылысжайлар мен жабдықтардың күзгі-қысқы кезеңде жұмысқа дайындығын бағалау жөніндегі комиссияларының жұмысына қатысады;</w:t>
      </w:r>
    </w:p>
    <w:bookmarkEnd w:id="194"/>
    <w:bookmarkStart w:name="z449" w:id="195"/>
    <w:p>
      <w:pPr>
        <w:spacing w:after="0"/>
        <w:ind w:left="0"/>
        <w:jc w:val="both"/>
      </w:pPr>
      <w:r>
        <w:rPr>
          <w:rFonts w:ascii="Times New Roman"/>
          <w:b w:val="false"/>
          <w:i w:val="false"/>
          <w:color w:val="000000"/>
          <w:sz w:val="28"/>
        </w:rPr>
        <w:t>
      16) облыстың, республикалық маңызы бар қаланың, астананың жылу энергетикасы объектілері мен жылу желілерінің жай-күйі туралы ақпаратты жинауды, өзектілендіруді және жариялауды қоса алғанда, жылу энергетикасының жай-күйіне тұрақты мониторингті жүзеге асырады;</w:t>
      </w:r>
    </w:p>
    <w:bookmarkEnd w:id="195"/>
    <w:bookmarkStart w:name="z450" w:id="196"/>
    <w:p>
      <w:pPr>
        <w:spacing w:after="0"/>
        <w:ind w:left="0"/>
        <w:jc w:val="both"/>
      </w:pPr>
      <w:r>
        <w:rPr>
          <w:rFonts w:ascii="Times New Roman"/>
          <w:b w:val="false"/>
          <w:i w:val="false"/>
          <w:color w:val="000000"/>
          <w:sz w:val="28"/>
        </w:rPr>
        <w:t>
      17)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96"/>
    <w:bookmarkStart w:name="z451" w:id="197"/>
    <w:p>
      <w:pPr>
        <w:spacing w:after="0"/>
        <w:ind w:left="0"/>
        <w:jc w:val="both"/>
      </w:pPr>
      <w:r>
        <w:rPr>
          <w:rFonts w:ascii="Times New Roman"/>
          <w:b w:val="false"/>
          <w:i w:val="false"/>
          <w:color w:val="000000"/>
          <w:sz w:val="28"/>
        </w:rPr>
        <w:t>
      18)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жетілдіру бойынша ұсыныстар дайындайды;</w:t>
      </w:r>
    </w:p>
    <w:bookmarkEnd w:id="197"/>
    <w:bookmarkStart w:name="z452" w:id="198"/>
    <w:p>
      <w:pPr>
        <w:spacing w:after="0"/>
        <w:ind w:left="0"/>
        <w:jc w:val="both"/>
      </w:pPr>
      <w:r>
        <w:rPr>
          <w:rFonts w:ascii="Times New Roman"/>
          <w:b w:val="false"/>
          <w:i w:val="false"/>
          <w:color w:val="000000"/>
          <w:sz w:val="28"/>
        </w:rPr>
        <w:t xml:space="preserve">
      19) табиғи монополиялардың тиісті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сәйкессіздігі туралы ақпарат жібереді;</w:t>
      </w:r>
    </w:p>
    <w:bookmarkEnd w:id="198"/>
    <w:bookmarkStart w:name="z453" w:id="199"/>
    <w:p>
      <w:pPr>
        <w:spacing w:after="0"/>
        <w:ind w:left="0"/>
        <w:jc w:val="both"/>
      </w:pPr>
      <w:r>
        <w:rPr>
          <w:rFonts w:ascii="Times New Roman"/>
          <w:b w:val="false"/>
          <w:i w:val="false"/>
          <w:color w:val="000000"/>
          <w:sz w:val="28"/>
        </w:rPr>
        <w:t xml:space="preserve">
      20) табиғи монополиялардың тиісті салаларында басшылықты жүзеге асыратын мемлекеттік органға электр энергиясын жабдықтау жөніндегі қызметті көрсететін табиғи монополия субъектісі қызметінің "Электр энергетикасы туралы" Қазақстан Республикасы Заңының </w:t>
      </w:r>
      <w:r>
        <w:rPr>
          <w:rFonts w:ascii="Times New Roman"/>
          <w:b w:val="false"/>
          <w:i w:val="false"/>
          <w:color w:val="000000"/>
          <w:sz w:val="28"/>
        </w:rPr>
        <w:t>7-1-бабы</w:t>
      </w:r>
      <w:r>
        <w:rPr>
          <w:rFonts w:ascii="Times New Roman"/>
          <w:b w:val="false"/>
          <w:i w:val="false"/>
          <w:color w:val="000000"/>
          <w:sz w:val="28"/>
        </w:rPr>
        <w:t xml:space="preserve"> талаптарына сәйкессіздігі туралы ақпарат жібереді;</w:t>
      </w:r>
    </w:p>
    <w:bookmarkEnd w:id="199"/>
    <w:bookmarkStart w:name="z454" w:id="200"/>
    <w:p>
      <w:pPr>
        <w:spacing w:after="0"/>
        <w:ind w:left="0"/>
        <w:jc w:val="both"/>
      </w:pPr>
      <w:r>
        <w:rPr>
          <w:rFonts w:ascii="Times New Roman"/>
          <w:b w:val="false"/>
          <w:i w:val="false"/>
          <w:color w:val="000000"/>
          <w:sz w:val="28"/>
        </w:rPr>
        <w:t>
      21) энергетикалық жабдыққа зерттеп-қарауды, энергетикалық ұйымдарды кешенді тексеруді және электр станцияларының, электр желілерінің энергетикалық жабдықтарының жұмысындағы технологиялық бұзушылықтарды тергеп-тексеруді жүргізу кезінде сарапшыларды тартады;</w:t>
      </w:r>
    </w:p>
    <w:bookmarkEnd w:id="200"/>
    <w:bookmarkStart w:name="z455" w:id="201"/>
    <w:p>
      <w:pPr>
        <w:spacing w:after="0"/>
        <w:ind w:left="0"/>
        <w:jc w:val="both"/>
      </w:pPr>
      <w:r>
        <w:rPr>
          <w:rFonts w:ascii="Times New Roman"/>
          <w:b w:val="false"/>
          <w:i w:val="false"/>
          <w:color w:val="000000"/>
          <w:sz w:val="28"/>
        </w:rPr>
        <w:t>
      22)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бұзушылықтар бойынша сотқа жүгінеді және соттың істерді қарауы кезінде қатысады;</w:t>
      </w:r>
    </w:p>
    <w:bookmarkEnd w:id="201"/>
    <w:bookmarkStart w:name="z456" w:id="202"/>
    <w:p>
      <w:pPr>
        <w:spacing w:after="0"/>
        <w:ind w:left="0"/>
        <w:jc w:val="both"/>
      </w:pPr>
      <w:r>
        <w:rPr>
          <w:rFonts w:ascii="Times New Roman"/>
          <w:b w:val="false"/>
          <w:i w:val="false"/>
          <w:color w:val="000000"/>
          <w:sz w:val="28"/>
        </w:rPr>
        <w:t>
      23) өз құзыреті шегінде Қазақстан Республикасының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202"/>
    <w:bookmarkStart w:name="z457" w:id="203"/>
    <w:p>
      <w:pPr>
        <w:spacing w:after="0"/>
        <w:ind w:left="0"/>
        <w:jc w:val="both"/>
      </w:pPr>
      <w:r>
        <w:rPr>
          <w:rFonts w:ascii="Times New Roman"/>
          <w:b w:val="false"/>
          <w:i w:val="false"/>
          <w:color w:val="000000"/>
          <w:sz w:val="28"/>
        </w:rPr>
        <w:t xml:space="preserve">
      24) жүйелік оператордың "Электр энергетикасы туралы" Қазақстан Республикасы Заңының 15-2-бабы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w:t>
      </w:r>
    </w:p>
    <w:bookmarkEnd w:id="203"/>
    <w:bookmarkStart w:name="z458" w:id="204"/>
    <w:p>
      <w:pPr>
        <w:spacing w:after="0"/>
        <w:ind w:left="0"/>
        <w:jc w:val="both"/>
      </w:pPr>
      <w:r>
        <w:rPr>
          <w:rFonts w:ascii="Times New Roman"/>
          <w:b w:val="false"/>
          <w:i w:val="false"/>
          <w:color w:val="000000"/>
          <w:sz w:val="28"/>
        </w:rPr>
        <w:t>
      25) энергия өндіруші, энергия беруші ұйымдардың, жүйелік оператордың, орталықтандырылған жылумен жабдықтау жүйесіндегі жылу өндіруші және жылу тасымалдаушы субъектілердің басшыларын, өндірістік бақылауды жүзеге асыратын лауазымды адамды біліктілік талаптарына, жұмыс тәжірибесіне және құрылымдық бөлімше басшысынан төмен емес атқаратын лауазымына сәйкестігі бөлігінде тағайындауды және босатуды келіседі;</w:t>
      </w:r>
    </w:p>
    <w:bookmarkEnd w:id="204"/>
    <w:bookmarkStart w:name="z459" w:id="205"/>
    <w:p>
      <w:pPr>
        <w:spacing w:after="0"/>
        <w:ind w:left="0"/>
        <w:jc w:val="both"/>
      </w:pPr>
      <w:r>
        <w:rPr>
          <w:rFonts w:ascii="Times New Roman"/>
          <w:b w:val="false"/>
          <w:i w:val="false"/>
          <w:color w:val="000000"/>
          <w:sz w:val="28"/>
        </w:rPr>
        <w:t>
      26) Комитетке табиғи монополия субъектісінің инвестициялық бағдарламасының іс-шараларын қабылдаудың орындылығы немесе орынсыздығы туралы қорытындыны келіп түскен күннен бастап жиырма жұмыс күнінен кешіктірмей жібереді;</w:t>
      </w:r>
    </w:p>
    <w:bookmarkEnd w:id="205"/>
    <w:bookmarkStart w:name="z460" w:id="206"/>
    <w:p>
      <w:pPr>
        <w:spacing w:after="0"/>
        <w:ind w:left="0"/>
        <w:jc w:val="both"/>
      </w:pPr>
      <w:r>
        <w:rPr>
          <w:rFonts w:ascii="Times New Roman"/>
          <w:b w:val="false"/>
          <w:i w:val="false"/>
          <w:color w:val="000000"/>
          <w:sz w:val="28"/>
        </w:rPr>
        <w:t>
      27) табиғи монополия субъектісінің бекітілген инвестициялық бағдарламасының орындалуы туралы есеп келіп түскен күннен бастап күнтізбелік отыз күннен кешіктірмей бекітілген инвестициялық бағдарламаның іс-шараларын орындауды қабылдаудың орындылығы немесе орынсыздығы туралы өз қорытындысын Комитетке жібереді;</w:t>
      </w:r>
    </w:p>
    <w:bookmarkEnd w:id="206"/>
    <w:bookmarkStart w:name="z461" w:id="207"/>
    <w:p>
      <w:pPr>
        <w:spacing w:after="0"/>
        <w:ind w:left="0"/>
        <w:jc w:val="both"/>
      </w:pPr>
      <w:r>
        <w:rPr>
          <w:rFonts w:ascii="Times New Roman"/>
          <w:b w:val="false"/>
          <w:i w:val="false"/>
          <w:color w:val="000000"/>
          <w:sz w:val="28"/>
        </w:rPr>
        <w:t>
      28) құжаттаманы басқаруды және архивтік құжаттарды ретке келтіруді жүзеге асырады;</w:t>
      </w:r>
    </w:p>
    <w:bookmarkEnd w:id="207"/>
    <w:bookmarkStart w:name="z462" w:id="208"/>
    <w:p>
      <w:pPr>
        <w:spacing w:after="0"/>
        <w:ind w:left="0"/>
        <w:jc w:val="both"/>
      </w:pPr>
      <w:r>
        <w:rPr>
          <w:rFonts w:ascii="Times New Roman"/>
          <w:b w:val="false"/>
          <w:i w:val="false"/>
          <w:color w:val="000000"/>
          <w:sz w:val="28"/>
        </w:rPr>
        <w:t>
      29) Қазақстан Республикасының заңдарында, Қазақстан Республикасы Президентінің, Үкіметтің актілерінде және Қазақстан Республикасы Энергетика министрінің бұйрықтарында көзделген өзге де өкілеттіктерді жүзеге асырады.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09"/>
    <w:p>
      <w:pPr>
        <w:spacing w:after="0"/>
        <w:ind w:left="0"/>
        <w:jc w:val="both"/>
      </w:pPr>
      <w:r>
        <w:rPr>
          <w:rFonts w:ascii="Times New Roman"/>
          <w:b w:val="false"/>
          <w:i w:val="false"/>
          <w:color w:val="000000"/>
          <w:sz w:val="28"/>
        </w:rPr>
        <w:t>
      16. Құқықтары мен міндеттері:</w:t>
      </w:r>
    </w:p>
    <w:bookmarkEnd w:id="209"/>
    <w:bookmarkStart w:name="z169" w:id="210"/>
    <w:p>
      <w:pPr>
        <w:spacing w:after="0"/>
        <w:ind w:left="0"/>
        <w:jc w:val="both"/>
      </w:pPr>
      <w:r>
        <w:rPr>
          <w:rFonts w:ascii="Times New Roman"/>
          <w:b w:val="false"/>
          <w:i w:val="false"/>
          <w:color w:val="000000"/>
          <w:sz w:val="28"/>
        </w:rPr>
        <w:t>
      1) заңнамада белгiленген тәртiппен мемлекеттiк органдардан, ұйымдардан, олардың лауазымды адамдарынан, сондай-ақ жеке тұлғалардан қажеттi ақпарат пен материалдарды сұратады және алады;</w:t>
      </w:r>
    </w:p>
    <w:bookmarkEnd w:id="210"/>
    <w:bookmarkStart w:name="z170" w:id="211"/>
    <w:p>
      <w:pPr>
        <w:spacing w:after="0"/>
        <w:ind w:left="0"/>
        <w:jc w:val="both"/>
      </w:pPr>
      <w:r>
        <w:rPr>
          <w:rFonts w:ascii="Times New Roman"/>
          <w:b w:val="false"/>
          <w:i w:val="false"/>
          <w:color w:val="000000"/>
          <w:sz w:val="28"/>
        </w:rPr>
        <w:t>
      2)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End w:id="211"/>
    <w:p>
      <w:pPr>
        <w:spacing w:after="0"/>
        <w:ind w:left="0"/>
        <w:jc w:val="both"/>
      </w:pPr>
      <w:r>
        <w:rPr>
          <w:rFonts w:ascii="Times New Roman"/>
          <w:b w:val="false"/>
          <w:i w:val="false"/>
          <w:color w:val="000000"/>
          <w:sz w:val="28"/>
        </w:rPr>
        <w:t>
      3) Комитет басшылығына немесе құқық қорғау органдарына белгілі болған сыбайлас жемқорлық құқық бұзушылық жағдайлары туралы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Энергетика министрінің 12.07.2017 </w:t>
      </w:r>
      <w:r>
        <w:rPr>
          <w:rFonts w:ascii="Times New Roman"/>
          <w:b w:val="false"/>
          <w:i w:val="false"/>
          <w:color w:val="000000"/>
          <w:sz w:val="28"/>
        </w:rPr>
        <w:t>№ 370-ж</w:t>
      </w:r>
      <w:r>
        <w:rPr>
          <w:rFonts w:ascii="Times New Roman"/>
          <w:b w:val="false"/>
          <w:i w:val="false"/>
          <w:color w:val="ff0000"/>
          <w:sz w:val="28"/>
        </w:rPr>
        <w:t xml:space="preserve"> (алғашқы ресми жарияланған күнінен бастап қолданысқа енгізіледі) ;24.01.2019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359" w:id="212"/>
    <w:p>
      <w:pPr>
        <w:spacing w:after="0"/>
        <w:ind w:left="0"/>
        <w:jc w:val="left"/>
      </w:pPr>
      <w:r>
        <w:rPr>
          <w:rFonts w:ascii="Times New Roman"/>
          <w:b/>
          <w:i w:val="false"/>
          <w:color w:val="000000"/>
        </w:rPr>
        <w:t xml:space="preserve"> 3-тарау. Департамент қызметін ұйымдастыру кезіндегі оның басшысының мәртебесі және өкілеттіктері</w:t>
      </w:r>
    </w:p>
    <w:bookmarkEnd w:id="212"/>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2" w:id="213"/>
    <w:p>
      <w:pPr>
        <w:spacing w:after="0"/>
        <w:ind w:left="0"/>
        <w:jc w:val="both"/>
      </w:pPr>
      <w:r>
        <w:rPr>
          <w:rFonts w:ascii="Times New Roman"/>
          <w:b w:val="false"/>
          <w:i w:val="false"/>
          <w:color w:val="000000"/>
          <w:sz w:val="28"/>
        </w:rPr>
        <w:t>
      17. Департамент басшылығын Департаментке жүктелген мiндеттердiң орындалуына және оның өз функцияларын жүзеге асыруға дербес жауапты болатын басшы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3" w:id="214"/>
    <w:p>
      <w:pPr>
        <w:spacing w:after="0"/>
        <w:ind w:left="0"/>
        <w:jc w:val="both"/>
      </w:pPr>
      <w:r>
        <w:rPr>
          <w:rFonts w:ascii="Times New Roman"/>
          <w:b w:val="false"/>
          <w:i w:val="false"/>
          <w:color w:val="000000"/>
          <w:sz w:val="28"/>
        </w:rPr>
        <w:t>
      18. Департамент басшысы Қазақстан Республикасының заңнамасында белгіленген тәртіппен лауазымға тағайындалады және лауазымнан босатылады.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4" w:id="215"/>
    <w:p>
      <w:pPr>
        <w:spacing w:after="0"/>
        <w:ind w:left="0"/>
        <w:jc w:val="both"/>
      </w:pPr>
      <w:r>
        <w:rPr>
          <w:rFonts w:ascii="Times New Roman"/>
          <w:b w:val="false"/>
          <w:i w:val="false"/>
          <w:color w:val="000000"/>
          <w:sz w:val="28"/>
        </w:rPr>
        <w:t>
      19. Департамент басшысының штаттық кестеде көзделген жағдайларда Қазақстан Республикасының заңнамасында белгіленген тәртіппен лауазымға тағайындайтын және лауазымнан босататын орынбасары болады.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5" w:id="216"/>
    <w:p>
      <w:pPr>
        <w:spacing w:after="0"/>
        <w:ind w:left="0"/>
        <w:jc w:val="both"/>
      </w:pPr>
      <w:r>
        <w:rPr>
          <w:rFonts w:ascii="Times New Roman"/>
          <w:b w:val="false"/>
          <w:i w:val="false"/>
          <w:color w:val="000000"/>
          <w:sz w:val="28"/>
        </w:rPr>
        <w:t>
      20. Департамент басшысының өкілеттіктері: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7" w:id="217"/>
    <w:p>
      <w:pPr>
        <w:spacing w:after="0"/>
        <w:ind w:left="0"/>
        <w:jc w:val="both"/>
      </w:pPr>
      <w:r>
        <w:rPr>
          <w:rFonts w:ascii="Times New Roman"/>
          <w:b w:val="false"/>
          <w:i w:val="false"/>
          <w:color w:val="000000"/>
          <w:sz w:val="28"/>
        </w:rPr>
        <w:t xml:space="preserve">
      2) өз орынбасарының өкілеттіктерін анықтайды, болуы кезінде; </w:t>
      </w:r>
    </w:p>
    <w:bookmarkEnd w:id="217"/>
    <w:bookmarkStart w:name="z178" w:id="218"/>
    <w:p>
      <w:pPr>
        <w:spacing w:after="0"/>
        <w:ind w:left="0"/>
        <w:jc w:val="both"/>
      </w:pPr>
      <w:r>
        <w:rPr>
          <w:rFonts w:ascii="Times New Roman"/>
          <w:b w:val="false"/>
          <w:i w:val="false"/>
          <w:color w:val="000000"/>
          <w:sz w:val="28"/>
        </w:rPr>
        <w:t>
      3) Қазақстан Республикасының заңнамасында белгіленген тәртіппен:</w:t>
      </w:r>
    </w:p>
    <w:bookmarkEnd w:id="218"/>
    <w:p>
      <w:pPr>
        <w:spacing w:after="0"/>
        <w:ind w:left="0"/>
        <w:jc w:val="both"/>
      </w:pPr>
      <w:r>
        <w:rPr>
          <w:rFonts w:ascii="Times New Roman"/>
          <w:b w:val="false"/>
          <w:i w:val="false"/>
          <w:color w:val="000000"/>
          <w:sz w:val="28"/>
        </w:rPr>
        <w:t xml:space="preserve">
      техникалық қызмет көрсетудi жүзеге асыратын және Департаменттің жұмыс iстеуiн қамтамасыз ететiн адамдарды; </w:t>
      </w:r>
    </w:p>
    <w:p>
      <w:pPr>
        <w:spacing w:after="0"/>
        <w:ind w:left="0"/>
        <w:jc w:val="both"/>
      </w:pPr>
      <w:r>
        <w:rPr>
          <w:rFonts w:ascii="Times New Roman"/>
          <w:b w:val="false"/>
          <w:i w:val="false"/>
          <w:color w:val="000000"/>
          <w:sz w:val="28"/>
        </w:rPr>
        <w:t>
      еңбек шартының негізінде қызметін Департаментте жүзеге асыратын адамдарды жұмысқа қабылдауды жүзеге асырады, еңбек демалысын беру, іссапарға жіберу және тәртіптік жауапкершілікке тарту мәселелерін шешеді, сондай-ақ еңбек шартын тоқтатуды жүзеге асырады;</w:t>
      </w:r>
    </w:p>
    <w:bookmarkStart w:name="z179" w:id="219"/>
    <w:p>
      <w:pPr>
        <w:spacing w:after="0"/>
        <w:ind w:left="0"/>
        <w:jc w:val="both"/>
      </w:pPr>
      <w:r>
        <w:rPr>
          <w:rFonts w:ascii="Times New Roman"/>
          <w:b w:val="false"/>
          <w:i w:val="false"/>
          <w:color w:val="000000"/>
          <w:sz w:val="28"/>
        </w:rPr>
        <w:t>
      4) Комитет төрағасына:</w:t>
      </w:r>
    </w:p>
    <w:bookmarkEnd w:id="219"/>
    <w:p>
      <w:pPr>
        <w:spacing w:after="0"/>
        <w:ind w:left="0"/>
        <w:jc w:val="both"/>
      </w:pPr>
      <w:r>
        <w:rPr>
          <w:rFonts w:ascii="Times New Roman"/>
          <w:b w:val="false"/>
          <w:i w:val="false"/>
          <w:color w:val="000000"/>
          <w:sz w:val="28"/>
        </w:rPr>
        <w:t xml:space="preserve">
      Департамент қызметкерлеріне; </w:t>
      </w:r>
    </w:p>
    <w:p>
      <w:pPr>
        <w:spacing w:after="0"/>
        <w:ind w:left="0"/>
        <w:jc w:val="both"/>
      </w:pPr>
      <w:r>
        <w:rPr>
          <w:rFonts w:ascii="Times New Roman"/>
          <w:b w:val="false"/>
          <w:i w:val="false"/>
          <w:color w:val="000000"/>
          <w:sz w:val="28"/>
        </w:rPr>
        <w:t xml:space="preserve">
      техникалық қызмет көрсетудi жүзеге асыратын және Департаменттің жұмыс iстеуiн қамтамасыз ететiн адамдарға; </w:t>
      </w:r>
    </w:p>
    <w:p>
      <w:pPr>
        <w:spacing w:after="0"/>
        <w:ind w:left="0"/>
        <w:jc w:val="both"/>
      </w:pPr>
      <w:r>
        <w:rPr>
          <w:rFonts w:ascii="Times New Roman"/>
          <w:b w:val="false"/>
          <w:i w:val="false"/>
          <w:color w:val="000000"/>
          <w:sz w:val="28"/>
        </w:rPr>
        <w:t>
      еңбек шартының негізінде қызметін Департаментте жүзеге асыратын адамдарға материалдық көмек көрсету, көтермелеу, үстемақы төлеу және сыйлықақы беру туралы ұсыныс енгізеді;</w:t>
      </w:r>
    </w:p>
    <w:bookmarkStart w:name="z180" w:id="220"/>
    <w:p>
      <w:pPr>
        <w:spacing w:after="0"/>
        <w:ind w:left="0"/>
        <w:jc w:val="both"/>
      </w:pPr>
      <w:r>
        <w:rPr>
          <w:rFonts w:ascii="Times New Roman"/>
          <w:b w:val="false"/>
          <w:i w:val="false"/>
          <w:color w:val="000000"/>
          <w:sz w:val="28"/>
        </w:rPr>
        <w:t xml:space="preserve">
      5) Комитет Төрағасына Департамент қызметкерлерін тәртіптік жауапкершілікке тарту мәселелерін қарау туралы ұсынысты енгізеді; </w:t>
      </w:r>
    </w:p>
    <w:bookmarkEnd w:id="220"/>
    <w:bookmarkStart w:name="z227" w:id="221"/>
    <w:p>
      <w:pPr>
        <w:spacing w:after="0"/>
        <w:ind w:left="0"/>
        <w:jc w:val="both"/>
      </w:pPr>
      <w:r>
        <w:rPr>
          <w:rFonts w:ascii="Times New Roman"/>
          <w:b w:val="false"/>
          <w:i w:val="false"/>
          <w:color w:val="000000"/>
          <w:sz w:val="28"/>
        </w:rPr>
        <w:t xml:space="preserve">
      6) мемлекеттік органдармен және өзге де ұйымдармен өзара қатынастарда Департаменттің мүдделерін білдіреді; </w:t>
      </w:r>
    </w:p>
    <w:bookmarkEnd w:id="221"/>
    <w:bookmarkStart w:name="z239" w:id="222"/>
    <w:p>
      <w:pPr>
        <w:spacing w:after="0"/>
        <w:ind w:left="0"/>
        <w:jc w:val="both"/>
      </w:pPr>
      <w:r>
        <w:rPr>
          <w:rFonts w:ascii="Times New Roman"/>
          <w:b w:val="false"/>
          <w:i w:val="false"/>
          <w:color w:val="000000"/>
          <w:sz w:val="28"/>
        </w:rPr>
        <w:t xml:space="preserve">
      7) Комитет Төрағасының тапсырмасы бойынша мемлекеттік органдармен және өзге де ұйымдармен өзара қатынастарда Комитеттің мүддесін білдіреді; </w:t>
      </w:r>
    </w:p>
    <w:bookmarkEnd w:id="222"/>
    <w:bookmarkStart w:name="z240" w:id="223"/>
    <w:p>
      <w:pPr>
        <w:spacing w:after="0"/>
        <w:ind w:left="0"/>
        <w:jc w:val="both"/>
      </w:pPr>
      <w:r>
        <w:rPr>
          <w:rFonts w:ascii="Times New Roman"/>
          <w:b w:val="false"/>
          <w:i w:val="false"/>
          <w:color w:val="000000"/>
          <w:sz w:val="28"/>
        </w:rPr>
        <w:t xml:space="preserve">
      8) ескертулер болмаған жағдайда, Департаменттің келісуіне келіп түскен нормативтік құқықтық актілердің жобаларына қол қояды; </w:t>
      </w:r>
    </w:p>
    <w:bookmarkEnd w:id="223"/>
    <w:bookmarkStart w:name="z241" w:id="224"/>
    <w:p>
      <w:pPr>
        <w:spacing w:after="0"/>
        <w:ind w:left="0"/>
        <w:jc w:val="both"/>
      </w:pPr>
      <w:r>
        <w:rPr>
          <w:rFonts w:ascii="Times New Roman"/>
          <w:b w:val="false"/>
          <w:i w:val="false"/>
          <w:color w:val="000000"/>
          <w:sz w:val="28"/>
        </w:rPr>
        <w:t xml:space="preserve">
      9) Департаментте сыбайлас жемқорлыққа қарсы іс-қимыл жөніндегі шараларды қабылдайды және осы үшін дербес жауаптылықта болады; </w:t>
      </w:r>
    </w:p>
    <w:bookmarkEnd w:id="224"/>
    <w:bookmarkStart w:name="z242" w:id="225"/>
    <w:p>
      <w:pPr>
        <w:spacing w:after="0"/>
        <w:ind w:left="0"/>
        <w:jc w:val="both"/>
      </w:pPr>
      <w:r>
        <w:rPr>
          <w:rFonts w:ascii="Times New Roman"/>
          <w:b w:val="false"/>
          <w:i w:val="false"/>
          <w:color w:val="000000"/>
          <w:sz w:val="28"/>
        </w:rPr>
        <w:t xml:space="preserve">
      10) Қазақстан Республикасының заңдарына сәйкес өзге де өкілеттіктерді жүзеге асырады. </w:t>
      </w:r>
    </w:p>
    <w:bookmarkEnd w:id="225"/>
    <w:bookmarkStart w:name="z243" w:id="226"/>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қолданыстағы заңнамасына сәйкес, оны ауыстыратын адам жүзеге асырады.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02.06.2016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Энергетика министрінің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1" w:id="227"/>
    <w:p>
      <w:pPr>
        <w:spacing w:after="0"/>
        <w:ind w:left="0"/>
        <w:jc w:val="left"/>
      </w:pPr>
      <w:r>
        <w:rPr>
          <w:rFonts w:ascii="Times New Roman"/>
          <w:b/>
          <w:i w:val="false"/>
          <w:color w:val="000000"/>
        </w:rPr>
        <w:t xml:space="preserve"> 4-тарау. Департаменттің мүлкі</w:t>
      </w:r>
    </w:p>
    <w:bookmarkEnd w:id="227"/>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2" w:id="22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228"/>
    <w:bookmarkStart w:name="z246" w:id="2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3" w:id="230"/>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230"/>
    <w:bookmarkStart w:name="z184" w:id="231"/>
    <w:p>
      <w:pPr>
        <w:spacing w:after="0"/>
        <w:ind w:left="0"/>
        <w:jc w:val="both"/>
      </w:pPr>
      <w:r>
        <w:rPr>
          <w:rFonts w:ascii="Times New Roman"/>
          <w:b w:val="false"/>
          <w:i w:val="false"/>
          <w:color w:val="000000"/>
          <w:sz w:val="28"/>
        </w:rPr>
        <w:t>
      23. Егер заңнамада өзгесі көзделмесе, Департаменттің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231"/>
    <w:bookmarkStart w:name="z185" w:id="232"/>
    <w:p>
      <w:pPr>
        <w:spacing w:after="0"/>
        <w:ind w:left="0"/>
        <w:jc w:val="left"/>
      </w:pPr>
      <w:r>
        <w:rPr>
          <w:rFonts w:ascii="Times New Roman"/>
          <w:b/>
          <w:i w:val="false"/>
          <w:color w:val="000000"/>
        </w:rPr>
        <w:t xml:space="preserve"> 5-тарау. Департаментті қайта ұйымдастыру және тарату</w:t>
      </w:r>
    </w:p>
    <w:bookmarkEnd w:id="232"/>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2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