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05b91e" w14:textId="905b91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Автомобильдегі алғашқы медициналық көмек қобдишасының дәрілік заттары мен медициналық мақсаттағы бұйымдарының тізбесін бекіту туралы</w:t>
      </w:r>
    </w:p>
    <w:p>
      <w:pPr>
        <w:spacing w:after="0"/>
        <w:ind w:left="0"/>
        <w:jc w:val="both"/>
      </w:pPr>
      <w:r>
        <w:rPr>
          <w:rFonts w:ascii="Times New Roman"/>
          <w:b w:val="false"/>
          <w:i w:val="false"/>
          <w:color w:val="000000"/>
          <w:sz w:val="28"/>
        </w:rPr>
        <w:t>Қазақстан Республикасы Денсаулық сақтау министрінің 2014 жылғы 2 шілдедегі № 368 бұйрығы. Қазақстан Республикасының Әділет министрлігінде 2014 жылы 30 шілдеде № 9649 тіркелді</w:t>
      </w:r>
    </w:p>
    <w:p>
      <w:pPr>
        <w:spacing w:after="0"/>
        <w:ind w:left="0"/>
        <w:jc w:val="both"/>
      </w:pPr>
      <w:bookmarkStart w:name="z1" w:id="0"/>
      <w:r>
        <w:rPr>
          <w:rFonts w:ascii="Times New Roman"/>
          <w:b w:val="false"/>
          <w:i w:val="false"/>
          <w:color w:val="000000"/>
          <w:sz w:val="28"/>
        </w:rPr>
        <w:t>
      «Жол жүрісі туралы» 2014 жылғы 17 сәуірдегі Қазақстан Республикасы Заңының </w:t>
      </w:r>
      <w:r>
        <w:rPr>
          <w:rFonts w:ascii="Times New Roman"/>
          <w:b w:val="false"/>
          <w:i w:val="false"/>
          <w:color w:val="000000"/>
          <w:sz w:val="28"/>
        </w:rPr>
        <w:t>12-бабының</w:t>
      </w:r>
      <w:r>
        <w:rPr>
          <w:rFonts w:ascii="Times New Roman"/>
          <w:b w:val="false"/>
          <w:i w:val="false"/>
          <w:color w:val="000000"/>
          <w:sz w:val="28"/>
        </w:rPr>
        <w:t xml:space="preserve"> 4) тармақшасына сәйкес </w:t>
      </w:r>
      <w:r>
        <w:rPr>
          <w:rFonts w:ascii="Times New Roman"/>
          <w:b/>
          <w:i w:val="false"/>
          <w:color w:val="000000"/>
          <w:sz w:val="28"/>
        </w:rPr>
        <w:t>БҰЙЫРАМЫН</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Қоса беріліп отырған Автомобильдегі алғашқы медициналық көмек қобдишасының дәрілік заттары мен медициналық мақсаттағы бұйымдарының </w:t>
      </w:r>
      <w:r>
        <w:rPr>
          <w:rFonts w:ascii="Times New Roman"/>
          <w:b w:val="false"/>
          <w:i w:val="false"/>
          <w:color w:val="000000"/>
          <w:sz w:val="28"/>
        </w:rPr>
        <w:t>тізбесі</w:t>
      </w:r>
      <w:r>
        <w:rPr>
          <w:rFonts w:ascii="Times New Roman"/>
          <w:b w:val="false"/>
          <w:i w:val="false"/>
          <w:color w:val="000000"/>
          <w:sz w:val="28"/>
        </w:rPr>
        <w:t xml:space="preserve"> бекітілсін.</w:t>
      </w:r>
      <w:r>
        <w:br/>
      </w:r>
      <w:r>
        <w:rPr>
          <w:rFonts w:ascii="Times New Roman"/>
          <w:b w:val="false"/>
          <w:i w:val="false"/>
          <w:color w:val="000000"/>
          <w:sz w:val="28"/>
        </w:rPr>
        <w:t>
</w:t>
      </w:r>
      <w:r>
        <w:rPr>
          <w:rFonts w:ascii="Times New Roman"/>
          <w:b w:val="false"/>
          <w:i w:val="false"/>
          <w:color w:val="000000"/>
          <w:sz w:val="28"/>
        </w:rPr>
        <w:t>
      2. Қазақстан Республикасы Денсаулық сақтау министрлігінің Медициналық және фармацевтикалық қызметті бақылау комитеті (Л.М. Ахметниязова):</w:t>
      </w:r>
      <w:r>
        <w:br/>
      </w:r>
      <w:r>
        <w:rPr>
          <w:rFonts w:ascii="Times New Roman"/>
          <w:b w:val="false"/>
          <w:i w:val="false"/>
          <w:color w:val="000000"/>
          <w:sz w:val="28"/>
        </w:rPr>
        <w:t>
</w:t>
      </w:r>
      <w:r>
        <w:rPr>
          <w:rFonts w:ascii="Times New Roman"/>
          <w:b w:val="false"/>
          <w:i w:val="false"/>
          <w:color w:val="000000"/>
          <w:sz w:val="28"/>
        </w:rPr>
        <w:t>
      1) осы бұйрықтың Қазақстан Республикасы Әділет министрлігінде мемлекеттік тіркелуін және оның заңнамада белгіленген тәртіппен ресми бұқаралық ақпарат құралдарында одан әрі жариялануын;</w:t>
      </w:r>
      <w:r>
        <w:br/>
      </w:r>
      <w:r>
        <w:rPr>
          <w:rFonts w:ascii="Times New Roman"/>
          <w:b w:val="false"/>
          <w:i w:val="false"/>
          <w:color w:val="000000"/>
          <w:sz w:val="28"/>
        </w:rPr>
        <w:t>
</w:t>
      </w:r>
      <w:r>
        <w:rPr>
          <w:rFonts w:ascii="Times New Roman"/>
          <w:b w:val="false"/>
          <w:i w:val="false"/>
          <w:color w:val="000000"/>
          <w:sz w:val="28"/>
        </w:rPr>
        <w:t>
      2) осы бұйрықтың Қазақстан Республикасы Денсаулық сақтау министрлігінің интернет-ресурсында орналастырылуын қамтамасыз етсін.</w:t>
      </w:r>
      <w:r>
        <w:br/>
      </w:r>
      <w:r>
        <w:rPr>
          <w:rFonts w:ascii="Times New Roman"/>
          <w:b w:val="false"/>
          <w:i w:val="false"/>
          <w:color w:val="000000"/>
          <w:sz w:val="28"/>
        </w:rPr>
        <w:t>
</w:t>
      </w:r>
      <w:r>
        <w:rPr>
          <w:rFonts w:ascii="Times New Roman"/>
          <w:b w:val="false"/>
          <w:i w:val="false"/>
          <w:color w:val="000000"/>
          <w:sz w:val="28"/>
        </w:rPr>
        <w:t>
      3. Осы бұйрықтың орындалуын бақылау Қазақстан Республикасының Денсаулық сақтау вице-министрі Е.Ә. Байжүнісовке жүктелсін.</w:t>
      </w:r>
      <w:r>
        <w:br/>
      </w:r>
      <w:r>
        <w:rPr>
          <w:rFonts w:ascii="Times New Roman"/>
          <w:b w:val="false"/>
          <w:i w:val="false"/>
          <w:color w:val="000000"/>
          <w:sz w:val="28"/>
        </w:rPr>
        <w:t>
</w:t>
      </w:r>
      <w:r>
        <w:rPr>
          <w:rFonts w:ascii="Times New Roman"/>
          <w:b w:val="false"/>
          <w:i w:val="false"/>
          <w:color w:val="000000"/>
          <w:sz w:val="28"/>
        </w:rPr>
        <w:t>
      4. Осы бұйрық алғаш ресми жарияланған күнінен бастап күнтізбелік он күн өткен соң қолданысқа енгізіледі.</w:t>
      </w:r>
    </w:p>
    <w:bookmarkEnd w:id="0"/>
    <w:p>
      <w:pPr>
        <w:spacing w:after="0"/>
        <w:ind w:left="0"/>
        <w:jc w:val="both"/>
      </w:pPr>
      <w:r>
        <w:rPr>
          <w:rFonts w:ascii="Times New Roman"/>
          <w:b w:val="false"/>
          <w:i/>
          <w:color w:val="000000"/>
          <w:sz w:val="28"/>
        </w:rPr>
        <w:t>      Министр                                    С. Қайырбекова</w:t>
      </w:r>
    </w:p>
    <w:bookmarkStart w:name="z8" w:id="1"/>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Денсаулық сақтау және  </w:t>
      </w:r>
      <w:r>
        <w:br/>
      </w:r>
      <w:r>
        <w:rPr>
          <w:rFonts w:ascii="Times New Roman"/>
          <w:b w:val="false"/>
          <w:i w:val="false"/>
          <w:color w:val="000000"/>
          <w:sz w:val="28"/>
        </w:rPr>
        <w:t>
әлеуметтік даму министрінің</w:t>
      </w:r>
      <w:r>
        <w:br/>
      </w:r>
      <w:r>
        <w:rPr>
          <w:rFonts w:ascii="Times New Roman"/>
          <w:b w:val="false"/>
          <w:i w:val="false"/>
          <w:color w:val="000000"/>
          <w:sz w:val="28"/>
        </w:rPr>
        <w:t xml:space="preserve">
2014 жылғы 2 шілдедегі  </w:t>
      </w:r>
      <w:r>
        <w:br/>
      </w:r>
      <w:r>
        <w:rPr>
          <w:rFonts w:ascii="Times New Roman"/>
          <w:b w:val="false"/>
          <w:i w:val="false"/>
          <w:color w:val="000000"/>
          <w:sz w:val="28"/>
        </w:rPr>
        <w:t xml:space="preserve">
№ 368 бұйрығымен     </w:t>
      </w:r>
      <w:r>
        <w:br/>
      </w:r>
      <w:r>
        <w:rPr>
          <w:rFonts w:ascii="Times New Roman"/>
          <w:b w:val="false"/>
          <w:i w:val="false"/>
          <w:color w:val="000000"/>
          <w:sz w:val="28"/>
        </w:rPr>
        <w:t xml:space="preserve">
бекітілген        </w:t>
      </w:r>
    </w:p>
    <w:bookmarkEnd w:id="1"/>
    <w:bookmarkStart w:name="z10" w:id="2"/>
    <w:p>
      <w:pPr>
        <w:spacing w:after="0"/>
        <w:ind w:left="0"/>
        <w:jc w:val="left"/>
      </w:pPr>
      <w:r>
        <w:rPr>
          <w:rFonts w:ascii="Times New Roman"/>
          <w:b/>
          <w:i w:val="false"/>
          <w:color w:val="000000"/>
        </w:rPr>
        <w:t xml:space="preserve"> 
Автомобильдегі алғашқы медициналық көмек қобдишасының дәрілік</w:t>
      </w:r>
      <w:r>
        <w:br/>
      </w:r>
      <w:r>
        <w:rPr>
          <w:rFonts w:ascii="Times New Roman"/>
          <w:b/>
          <w:i w:val="false"/>
          <w:color w:val="000000"/>
        </w:rPr>
        <w:t xml:space="preserve">
заттары мен медициналық мақсаттағы бұйымдарының тізбесі </w:t>
      </w:r>
    </w:p>
    <w:bookmarkEnd w:id="2"/>
    <w:p>
      <w:pPr>
        <w:spacing w:after="0"/>
        <w:ind w:left="0"/>
        <w:jc w:val="both"/>
      </w:pPr>
      <w:r>
        <w:rPr>
          <w:rFonts w:ascii="Times New Roman"/>
          <w:b w:val="false"/>
          <w:i w:val="false"/>
          <w:color w:val="ff0000"/>
          <w:sz w:val="28"/>
        </w:rPr>
        <w:t xml:space="preserve">      Ескерту. Тізбе жаңа редакцияда - ҚР  Денсаулық сақтау және әлеуметтік даму министрінің 18.11.2014 </w:t>
      </w:r>
      <w:r>
        <w:rPr>
          <w:rFonts w:ascii="Times New Roman"/>
          <w:b w:val="false"/>
          <w:i w:val="false"/>
          <w:color w:val="ff0000"/>
          <w:sz w:val="28"/>
        </w:rPr>
        <w:t>№ 237</w:t>
      </w:r>
      <w:r>
        <w:rPr>
          <w:rFonts w:ascii="Times New Roman"/>
          <w:b w:val="false"/>
          <w:i w:val="false"/>
          <w:color w:val="ff0000"/>
          <w:sz w:val="28"/>
        </w:rPr>
        <w:t xml:space="preserve"> (алғашқы ресми жарияланған күнінен бастап күнтізбелік он күн өткен соң қолданысқа енгізіледі) бұйрығымен.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57"/>
        <w:gridCol w:w="6643"/>
        <w:gridCol w:w="3124"/>
        <w:gridCol w:w="3276"/>
      </w:tblGrid>
      <w:tr>
        <w:trPr>
          <w:trHeight w:val="450" w:hRule="atLeast"/>
        </w:trPr>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 №</w:t>
            </w:r>
          </w:p>
        </w:tc>
        <w:tc>
          <w:tcPr>
            <w:tcW w:w="6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 (ХПА)</w:t>
            </w:r>
          </w:p>
        </w:tc>
        <w:tc>
          <w:tcPr>
            <w:tcW w:w="3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бірлігі</w:t>
            </w:r>
          </w:p>
        </w:tc>
        <w:tc>
          <w:tcPr>
            <w:tcW w:w="3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Саны</w:t>
            </w:r>
          </w:p>
        </w:tc>
      </w:tr>
      <w:tr>
        <w:trPr>
          <w:trHeight w:val="45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Жарақаттар (қан кету, соғылу, сыну, буынның шығуы, күю), жарақаттану кезінде қолданылатын дәрілік заттар мен медициналық мақсаттағы бұйымдар</w:t>
            </w:r>
          </w:p>
        </w:tc>
      </w:tr>
      <w:tr>
        <w:trPr>
          <w:trHeight w:val="450" w:hRule="atLeast"/>
        </w:trPr>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Сутегі тотығы, 3% ерітіндісі</w:t>
            </w:r>
          </w:p>
        </w:tc>
        <w:tc>
          <w:tcPr>
            <w:tcW w:w="3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флакон</w:t>
            </w:r>
          </w:p>
        </w:tc>
        <w:tc>
          <w:tcPr>
            <w:tcW w:w="3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450" w:hRule="atLeast"/>
        </w:trPr>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Зарарсыздандырылған дәке бинті 5м х 10 см</w:t>
            </w:r>
          </w:p>
        </w:tc>
        <w:tc>
          <w:tcPr>
            <w:tcW w:w="3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3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450" w:hRule="atLeast"/>
        </w:trPr>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Зарарсыздандырылмаған дәке бинті 5м х 10 см</w:t>
            </w:r>
          </w:p>
        </w:tc>
        <w:tc>
          <w:tcPr>
            <w:tcW w:w="3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3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450" w:hRule="atLeast"/>
        </w:trPr>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Зарарсыздандырылмаған дәке бинті 7м х 14 см</w:t>
            </w:r>
          </w:p>
        </w:tc>
        <w:tc>
          <w:tcPr>
            <w:tcW w:w="3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3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450" w:hRule="atLeast"/>
        </w:trPr>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Зарарсыздандырылған медициналық дәке салфеткалар</w:t>
            </w:r>
          </w:p>
        </w:tc>
        <w:tc>
          <w:tcPr>
            <w:tcW w:w="3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3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450" w:hRule="atLeast"/>
        </w:trPr>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6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Зарарсыздандырылған таңу пакеті </w:t>
            </w:r>
          </w:p>
        </w:tc>
        <w:tc>
          <w:tcPr>
            <w:tcW w:w="3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3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450" w:hRule="atLeast"/>
        </w:trPr>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6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Зарарсыздандырылған медициналық гигроскопиялық мақта 50 г </w:t>
            </w:r>
          </w:p>
        </w:tc>
        <w:tc>
          <w:tcPr>
            <w:tcW w:w="3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3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450" w:hRule="atLeast"/>
        </w:trPr>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6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Қан тоқтатқыш жгут</w:t>
            </w:r>
          </w:p>
        </w:tc>
        <w:tc>
          <w:tcPr>
            <w:tcW w:w="3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3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450" w:hRule="atLeast"/>
        </w:trPr>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Бактерицидті лейкопластырь</w:t>
            </w:r>
          </w:p>
        </w:tc>
        <w:tc>
          <w:tcPr>
            <w:tcW w:w="3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3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450" w:hRule="atLeast"/>
        </w:trPr>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6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Медициналық лейкопластырь</w:t>
            </w:r>
          </w:p>
        </w:tc>
        <w:tc>
          <w:tcPr>
            <w:tcW w:w="3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3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450" w:hRule="atLeast"/>
        </w:trPr>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6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Эластикалық түтікшелі бинт № 1, 3,6</w:t>
            </w:r>
          </w:p>
        </w:tc>
        <w:tc>
          <w:tcPr>
            <w:tcW w:w="3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3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бір-бірден</w:t>
            </w:r>
          </w:p>
        </w:tc>
      </w:tr>
      <w:tr>
        <w:trPr>
          <w:trHeight w:val="450" w:hRule="atLeast"/>
        </w:trPr>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6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Зарарсыздандырылмаған медициналық қолғаптар</w:t>
            </w:r>
          </w:p>
        </w:tc>
        <w:tc>
          <w:tcPr>
            <w:tcW w:w="3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жұп</w:t>
            </w:r>
          </w:p>
        </w:tc>
        <w:tc>
          <w:tcPr>
            <w:tcW w:w="3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450" w:hRule="atLeast"/>
        </w:trPr>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6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Доғал ұшты қайшылар</w:t>
            </w:r>
          </w:p>
        </w:tc>
        <w:tc>
          <w:tcPr>
            <w:tcW w:w="3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3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bl>
    <w:p>
      <w:pPr>
        <w:spacing w:after="0"/>
        <w:ind w:left="0"/>
        <w:jc w:val="both"/>
      </w:pPr>
      <w:r>
        <w:rPr>
          <w:rFonts w:ascii="Times New Roman"/>
          <w:b w:val="false"/>
          <w:i w:val="false"/>
          <w:color w:val="000000"/>
          <w:sz w:val="28"/>
        </w:rPr>
        <w:t>      </w:t>
      </w:r>
      <w:r>
        <w:rPr>
          <w:rFonts w:ascii="Times New Roman"/>
          <w:b/>
          <w:i w:val="false"/>
          <w:color w:val="000000"/>
          <w:sz w:val="28"/>
        </w:rPr>
        <w:t>Ескертпе</w:t>
      </w:r>
      <w:r>
        <w:rPr>
          <w:rFonts w:ascii="Times New Roman"/>
          <w:b w:val="false"/>
          <w:i w:val="false"/>
          <w:color w:val="000000"/>
          <w:sz w:val="28"/>
        </w:rPr>
        <w:t>:</w:t>
      </w:r>
      <w:r>
        <w:br/>
      </w:r>
      <w:r>
        <w:rPr>
          <w:rFonts w:ascii="Times New Roman"/>
          <w:b w:val="false"/>
          <w:i w:val="false"/>
          <w:color w:val="000000"/>
          <w:sz w:val="28"/>
        </w:rPr>
        <w:t>
      Автомобильдегі алғашқы медициналық көмек қобдишасын қолдану бойынша ұсынымдар:</w:t>
      </w:r>
      <w:r>
        <w:br/>
      </w:r>
      <w:r>
        <w:rPr>
          <w:rFonts w:ascii="Times New Roman"/>
          <w:b w:val="false"/>
          <w:i w:val="false"/>
          <w:color w:val="000000"/>
          <w:sz w:val="28"/>
        </w:rPr>
        <w:t>
      Жол-көлік оқиғаларының нәтижесінде зардап шеккен адамдарға медициналық алғашқы көмек қобдишасының құрамына кіретін заттарды мынадай түрде қолдану ұсынылады:</w:t>
      </w:r>
      <w:r>
        <w:br/>
      </w:r>
      <w:r>
        <w:rPr>
          <w:rFonts w:ascii="Times New Roman"/>
          <w:b w:val="false"/>
          <w:i w:val="false"/>
          <w:color w:val="000000"/>
          <w:sz w:val="28"/>
        </w:rPr>
        <w:t>
      а) жол-көлік оқиғалары нәтижесінде зардап шеккен адамдарға алғашқы көмек көрсету кезінде барлық манипуляцияларды мeдициналық қолғаптармен жасау қажет;</w:t>
      </w:r>
      <w:r>
        <w:br/>
      </w:r>
      <w:r>
        <w:rPr>
          <w:rFonts w:ascii="Times New Roman"/>
          <w:b w:val="false"/>
          <w:i w:val="false"/>
          <w:color w:val="000000"/>
          <w:sz w:val="28"/>
        </w:rPr>
        <w:t>
      б) ірі (магистральді) қан артерияларынан артериялық қан кету кезінде тамырды саусақпен басып, жазбада жгут салу уақытын көрсете отырып, зақымдалған жерден жоғары басып тұрған жерге қан тоқтататын жгутты және жарақатқа (қысып) байланатын таңғышты салу керек;</w:t>
      </w:r>
      <w:r>
        <w:br/>
      </w:r>
      <w:r>
        <w:rPr>
          <w:rFonts w:ascii="Times New Roman"/>
          <w:b w:val="false"/>
          <w:i w:val="false"/>
          <w:color w:val="000000"/>
          <w:sz w:val="28"/>
        </w:rPr>
        <w:t>
      в) жарақат болған кезде зарарсыздандырылған салфеткалар мен бинттерді немесе зарарсыздандырылған таңу пакетін пайдаланып, (қысып) байланатын таңғышты салу керек.</w:t>
      </w:r>
      <w:r>
        <w:br/>
      </w:r>
      <w:r>
        <w:rPr>
          <w:rFonts w:ascii="Times New Roman"/>
          <w:b w:val="false"/>
          <w:i w:val="false"/>
          <w:color w:val="000000"/>
          <w:sz w:val="28"/>
        </w:rPr>
        <w:t>
      Жарақаттан қан ақпаған кезде және қысып байланатын таңғышты салу мүмкіндігі болмаса, онда жарақатқа зарарсыздандырылған салфетканы салып, оны лейкопластырьмен бекіту керек. Ұсақ жарақаттар кезінде бактерицидтік лейкопластырьді пайдалану қажет.</w:t>
      </w:r>
      <w:r>
        <w:br/>
      </w:r>
      <w:r>
        <w:rPr>
          <w:rFonts w:ascii="Times New Roman"/>
          <w:b w:val="false"/>
          <w:i w:val="false"/>
          <w:color w:val="000000"/>
          <w:sz w:val="28"/>
        </w:rPr>
        <w:t>
</w:t>
      </w:r>
      <w:r>
        <w:rPr>
          <w:rFonts w:ascii="Times New Roman"/>
          <w:b/>
          <w:i w:val="false"/>
          <w:color w:val="000000"/>
          <w:sz w:val="28"/>
        </w:rPr>
        <w:t>Сутегі тотығы, 3% ерітіндісі</w:t>
      </w:r>
      <w:r>
        <w:br/>
      </w:r>
      <w:r>
        <w:rPr>
          <w:rFonts w:ascii="Times New Roman"/>
          <w:b w:val="false"/>
          <w:i w:val="false"/>
          <w:color w:val="000000"/>
          <w:sz w:val="28"/>
        </w:rPr>
        <w:t>
Сутегі тотығын механикалық тазалау және беткі жаралардан капиллярлық қан кетуді тоқтату үшін қолданады. Жарақатқа зарарсыздандырылған дәке салфеткалар салынады.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