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a84f" w14:textId="382a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"Өнімділік 2020" бағдарламасын іске асыру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24 маусымдағы № 235 бұйрығы. Қазақстан Республикасы Әділет министрлігінде 2014 жылы 29 шілдеде № 9640 тіркелді. Күші жойылды - Қазақстан Республикасы Инвестициялар және даму министрінің м.а. 2015 жылғы 23 шілдедегі № 789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23.07.2015 </w:t>
      </w:r>
      <w:r>
        <w:rPr>
          <w:rFonts w:ascii="Times New Roman"/>
          <w:b w:val="false"/>
          <w:i w:val="false"/>
          <w:color w:val="ff0000"/>
          <w:sz w:val="28"/>
        </w:rPr>
        <w:t>№ 789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2011 жылғы 14 наурыздағы № 254 қаулысымен бекітілген «Өнімділік 2020» </w:t>
      </w:r>
      <w:r>
        <w:rPr>
          <w:rFonts w:ascii="Times New Roman"/>
          <w:b w:val="false"/>
          <w:i w:val="false"/>
          <w:color w:val="000000"/>
          <w:sz w:val="28"/>
        </w:rPr>
        <w:t>бағдарламасының</w:t>
      </w:r>
      <w:r>
        <w:rPr>
          <w:rFonts w:ascii="Times New Roman"/>
          <w:b w:val="false"/>
          <w:i w:val="false"/>
          <w:color w:val="000000"/>
          <w:sz w:val="28"/>
        </w:rPr>
        <w:t xml:space="preserve"> 9-тармағын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«Өнімділік 2020» бағдарламасын іске асыру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заңнамада белгіленген тәртіпте мынаны: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соң күнтізбелік он күн ішінде бұқаралық ақпараттар құралдарында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орналастыруын;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соң күнтізбелік он күн ішінде Қазақстан Республикасы Индустрия және жаңа технологиялар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бірінші вице-министрі А. Рауға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 Исекешев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2014 жылғы 24 маусымдағы  </w:t>
      </w:r>
      <w:r>
        <w:br/>
      </w:r>
      <w:r>
        <w:rPr>
          <w:rFonts w:ascii="Times New Roman"/>
          <w:b w:val="false"/>
          <w:i w:val="false"/>
          <w:color w:val="000000"/>
          <w:sz w:val="28"/>
        </w:rPr>
        <w:t xml:space="preserve">
№ 235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«Өнімділік 2020» бағдарламасын іске асыру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«Өнімділік 2020» бағдарламасын іске асыру регламенті Қазақстан Республикасы Үкіметінің 2011 жылғы 14 наурыздағы № 254 қаулысымен бекітілген «Өнімділік 2020»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Бағдарлама) 9-тармағын іске асыру мақсатында әзірленді және кәсіпкерлік субъектілеріне мемлекеттік қолдауды ұсыну жөніндегі талаптарды белгілейді.</w:t>
      </w:r>
      <w:r>
        <w:br/>
      </w:r>
      <w:r>
        <w:rPr>
          <w:rFonts w:ascii="Times New Roman"/>
          <w:b w:val="false"/>
          <w:i w:val="false"/>
          <w:color w:val="000000"/>
          <w:sz w:val="28"/>
        </w:rPr>
        <w:t>
      Бағдарлама шеңберінде кәсіпкерлік субъектілеріне мемлекеттік қолдауды ұсыну екі міндет бойынша жүзеге асырылады.</w:t>
      </w:r>
      <w:r>
        <w:br/>
      </w:r>
      <w:r>
        <w:rPr>
          <w:rFonts w:ascii="Times New Roman"/>
          <w:b w:val="false"/>
          <w:i w:val="false"/>
          <w:color w:val="000000"/>
          <w:sz w:val="28"/>
        </w:rPr>
        <w:t>
</w:t>
      </w:r>
      <w:r>
        <w:rPr>
          <w:rFonts w:ascii="Times New Roman"/>
          <w:b w:val="false"/>
          <w:i w:val="false"/>
          <w:color w:val="000000"/>
          <w:sz w:val="28"/>
        </w:rPr>
        <w:t>
      2. Осы Регламентте мынадай терминдер мен айқындамалар пайдаланылады:</w:t>
      </w:r>
      <w:r>
        <w:br/>
      </w:r>
      <w:r>
        <w:rPr>
          <w:rFonts w:ascii="Times New Roman"/>
          <w:b w:val="false"/>
          <w:i w:val="false"/>
          <w:color w:val="000000"/>
          <w:sz w:val="28"/>
        </w:rPr>
        <w:t>
</w:t>
      </w:r>
      <w:r>
        <w:rPr>
          <w:rFonts w:ascii="Times New Roman"/>
          <w:b w:val="false"/>
          <w:i w:val="false"/>
          <w:color w:val="000000"/>
          <w:sz w:val="28"/>
        </w:rPr>
        <w:t>
      1) ведомствоаралық комиссия – орталық мемлекеттік, жергілікті атқарушы органдардың, қоғамдық бірлестіктердің, даму институттары мен халықаралық сарапшылардың өкілдерінің қатысуымен Бағдарлама әкімшісінің жанынан құрылатын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2) Бағдарлама әкімшісі – Қазақстан Республикасы Индустрия және жаңа технологиялар министрлігі;</w:t>
      </w:r>
      <w:r>
        <w:br/>
      </w:r>
      <w:r>
        <w:rPr>
          <w:rFonts w:ascii="Times New Roman"/>
          <w:b w:val="false"/>
          <w:i w:val="false"/>
          <w:color w:val="000000"/>
          <w:sz w:val="28"/>
        </w:rPr>
        <w:t>
</w:t>
      </w:r>
      <w:r>
        <w:rPr>
          <w:rFonts w:ascii="Times New Roman"/>
          <w:b w:val="false"/>
          <w:i w:val="false"/>
          <w:color w:val="000000"/>
          <w:sz w:val="28"/>
        </w:rPr>
        <w:t>
      3) Бағдарламаның өңірлік өкілі – облыс, Астана мен Алматы қалаларының әкімдігі айқындайтын өкіл;</w:t>
      </w:r>
      <w:r>
        <w:br/>
      </w:r>
      <w:r>
        <w:rPr>
          <w:rFonts w:ascii="Times New Roman"/>
          <w:b w:val="false"/>
          <w:i w:val="false"/>
          <w:color w:val="000000"/>
          <w:sz w:val="28"/>
        </w:rPr>
        <w:t>
</w:t>
      </w:r>
      <w:r>
        <w:rPr>
          <w:rFonts w:ascii="Times New Roman"/>
          <w:b w:val="false"/>
          <w:i w:val="false"/>
          <w:color w:val="000000"/>
          <w:sz w:val="28"/>
        </w:rPr>
        <w:t>
      4) Бағдарлама операторы – «Қазақстандық индустрияны дамыту институты» акционерлік қоғамы;</w:t>
      </w:r>
      <w:r>
        <w:br/>
      </w:r>
      <w:r>
        <w:rPr>
          <w:rFonts w:ascii="Times New Roman"/>
          <w:b w:val="false"/>
          <w:i w:val="false"/>
          <w:color w:val="000000"/>
          <w:sz w:val="28"/>
        </w:rPr>
        <w:t>
</w:t>
      </w:r>
      <w:r>
        <w:rPr>
          <w:rFonts w:ascii="Times New Roman"/>
          <w:b w:val="false"/>
          <w:i w:val="false"/>
          <w:color w:val="000000"/>
          <w:sz w:val="28"/>
        </w:rPr>
        <w:t>
      5) құрал операторы – мемлекеттің жарғылық капиталына 100 пайыз қатысатын, мемлекеттік қолдау шараларын ұсынатын заңды тұлға;</w:t>
      </w:r>
      <w:r>
        <w:br/>
      </w:r>
      <w:r>
        <w:rPr>
          <w:rFonts w:ascii="Times New Roman"/>
          <w:b w:val="false"/>
          <w:i w:val="false"/>
          <w:color w:val="000000"/>
          <w:sz w:val="28"/>
        </w:rPr>
        <w:t>
</w:t>
      </w:r>
      <w:r>
        <w:rPr>
          <w:rFonts w:ascii="Times New Roman"/>
          <w:b w:val="false"/>
          <w:i w:val="false"/>
          <w:color w:val="000000"/>
          <w:sz w:val="28"/>
        </w:rPr>
        <w:t>
      6) инновациялық грант - инновациялық гранттар берудің басым бағыттары шеңберінде индустриялық-инновациялық қызмет субъектілерінің индустриялық-инновациялық жобаларын іске асыру үшін оларға өтеусіз негізде берілетін бюджет қаражаты;</w:t>
      </w:r>
      <w:r>
        <w:br/>
      </w:r>
      <w:r>
        <w:rPr>
          <w:rFonts w:ascii="Times New Roman"/>
          <w:b w:val="false"/>
          <w:i w:val="false"/>
          <w:color w:val="000000"/>
          <w:sz w:val="28"/>
        </w:rPr>
        <w:t>
</w:t>
      </w:r>
      <w:r>
        <w:rPr>
          <w:rFonts w:ascii="Times New Roman"/>
          <w:b w:val="false"/>
          <w:i w:val="false"/>
          <w:color w:val="000000"/>
          <w:sz w:val="28"/>
        </w:rPr>
        <w:t>
      7) өтінім беруші – Бағдарламаға қатысуға өтінім берген және Бағдарлама шеңберінде инвестициялық жобаның іске асырылуына қызығушылығы бар кәсіпкерлік субъектісі;</w:t>
      </w:r>
      <w:r>
        <w:br/>
      </w:r>
      <w:r>
        <w:rPr>
          <w:rFonts w:ascii="Times New Roman"/>
          <w:b w:val="false"/>
          <w:i w:val="false"/>
          <w:color w:val="000000"/>
          <w:sz w:val="28"/>
        </w:rPr>
        <w:t>
</w:t>
      </w:r>
      <w:r>
        <w:rPr>
          <w:rFonts w:ascii="Times New Roman"/>
          <w:b w:val="false"/>
          <w:i w:val="false"/>
          <w:color w:val="000000"/>
          <w:sz w:val="28"/>
        </w:rPr>
        <w:t>
      8) қатысушы – бірінші міндет шеңберінде қатысушыларға қойылатын өлшемдерге сәйкестігі туралы Бағдарлама операторының сараптамалық оң бағалауы бар немесе сервистік қолдау шеңберінде құралды(дарды) алған кәсіпкерлік субъектісі;</w:t>
      </w:r>
      <w:r>
        <w:br/>
      </w:r>
      <w:r>
        <w:rPr>
          <w:rFonts w:ascii="Times New Roman"/>
          <w:b w:val="false"/>
          <w:i w:val="false"/>
          <w:color w:val="000000"/>
          <w:sz w:val="28"/>
        </w:rPr>
        <w:t>
</w:t>
      </w:r>
      <w:r>
        <w:rPr>
          <w:rFonts w:ascii="Times New Roman"/>
          <w:b w:val="false"/>
          <w:i w:val="false"/>
          <w:color w:val="000000"/>
          <w:sz w:val="28"/>
        </w:rPr>
        <w:t>
      9) инвестициялық жобаның кешенді жоспары - қажетті экономикалық, техникалық, басқару және өзге де құжаттама пакеті;</w:t>
      </w:r>
      <w:r>
        <w:br/>
      </w:r>
      <w:r>
        <w:rPr>
          <w:rFonts w:ascii="Times New Roman"/>
          <w:b w:val="false"/>
          <w:i w:val="false"/>
          <w:color w:val="000000"/>
          <w:sz w:val="28"/>
        </w:rPr>
        <w:t>
</w:t>
      </w:r>
      <w:r>
        <w:rPr>
          <w:rFonts w:ascii="Times New Roman"/>
          <w:b w:val="false"/>
          <w:i w:val="false"/>
          <w:color w:val="000000"/>
          <w:sz w:val="28"/>
        </w:rPr>
        <w:t>
      10) сараптамалық бағалау – өтінім берушінің Бағдарламаның қатысушыларына қойылатын өлшемдерге сәйкестік мәніне инвестициялық бағалау;</w:t>
      </w:r>
      <w:r>
        <w:br/>
      </w:r>
      <w:r>
        <w:rPr>
          <w:rFonts w:ascii="Times New Roman"/>
          <w:b w:val="false"/>
          <w:i w:val="false"/>
          <w:color w:val="000000"/>
          <w:sz w:val="28"/>
        </w:rPr>
        <w:t>
</w:t>
      </w:r>
      <w:r>
        <w:rPr>
          <w:rFonts w:ascii="Times New Roman"/>
          <w:b w:val="false"/>
          <w:i w:val="false"/>
          <w:color w:val="000000"/>
          <w:sz w:val="28"/>
        </w:rPr>
        <w:t>
      11) Бағдарлама қатысушыларының инвестициялық жобаларының іске асырылуының мониторингі - Бағдарлама операторы мен құрал операторлары жобаларының іске асырылу барысын бақылау бойынша шаралар жүргізу;</w:t>
      </w:r>
      <w:r>
        <w:br/>
      </w:r>
      <w:r>
        <w:rPr>
          <w:rFonts w:ascii="Times New Roman"/>
          <w:b w:val="false"/>
          <w:i w:val="false"/>
          <w:color w:val="000000"/>
          <w:sz w:val="28"/>
        </w:rPr>
        <w:t>
</w:t>
      </w:r>
      <w:r>
        <w:rPr>
          <w:rFonts w:ascii="Times New Roman"/>
          <w:b w:val="false"/>
          <w:i w:val="false"/>
          <w:color w:val="000000"/>
          <w:sz w:val="28"/>
        </w:rPr>
        <w:t>
      12) консалтингті компания – инвестициялық жобаның кешенді жоспарын әзірлеу немесе сараптау үшін Бағдарлама әкімшісі бекіткен тізбеге енген компания;</w:t>
      </w:r>
      <w:r>
        <w:br/>
      </w:r>
      <w:r>
        <w:rPr>
          <w:rFonts w:ascii="Times New Roman"/>
          <w:b w:val="false"/>
          <w:i w:val="false"/>
          <w:color w:val="000000"/>
          <w:sz w:val="28"/>
        </w:rPr>
        <w:t>
</w:t>
      </w:r>
      <w:r>
        <w:rPr>
          <w:rFonts w:ascii="Times New Roman"/>
          <w:b w:val="false"/>
          <w:i w:val="false"/>
          <w:color w:val="000000"/>
          <w:sz w:val="28"/>
        </w:rPr>
        <w:t>
      13) тренингтік компания – кәсіпорынды басқару саласында дөңгелек үстелдер, семинарлар, оқыту тренингтерін өткізуді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14) еңбекті нормалау жөніндегі консультант – кәсіпорында еңбекті техникалық нормалау жүйесін жүзеге асыратын заңды тұлға;</w:t>
      </w:r>
      <w:r>
        <w:br/>
      </w:r>
      <w:r>
        <w:rPr>
          <w:rFonts w:ascii="Times New Roman"/>
          <w:b w:val="false"/>
          <w:i w:val="false"/>
          <w:color w:val="000000"/>
          <w:sz w:val="28"/>
        </w:rPr>
        <w:t>
</w:t>
      </w:r>
      <w:r>
        <w:rPr>
          <w:rFonts w:ascii="Times New Roman"/>
          <w:b w:val="false"/>
          <w:i w:val="false"/>
          <w:color w:val="000000"/>
          <w:sz w:val="28"/>
        </w:rPr>
        <w:t>
      15) техникалық диагностика жөніндегі консультант – кәсіпорында техникалық диагностиканы жүзеге асыратын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16) топ-менеджер – заңды тұлғаның басшысы немесе оның атқарушы органының мүшесі немесе өндірісті немесе оның жекелеген кезеңдерін ұйымдастыруға жауапты тұлға (жоба менеджері, өндіріс жөніндегі басқарушы директор және т.б.);</w:t>
      </w:r>
      <w:r>
        <w:br/>
      </w:r>
      <w:r>
        <w:rPr>
          <w:rFonts w:ascii="Times New Roman"/>
          <w:b w:val="false"/>
          <w:i w:val="false"/>
          <w:color w:val="000000"/>
          <w:sz w:val="28"/>
        </w:rPr>
        <w:t>
</w:t>
      </w:r>
      <w:r>
        <w:rPr>
          <w:rFonts w:ascii="Times New Roman"/>
          <w:b w:val="false"/>
          <w:i w:val="false"/>
          <w:color w:val="000000"/>
          <w:sz w:val="28"/>
        </w:rPr>
        <w:t>
      17) жұмыс тобы – мемлекеттік қолдау шараларын сондай-ақ Бағдарламаны орындауға байланысты басқа мәселелерді ұсыну үшін инвестициялық жобаларды іріктеу және бекіту бойынша шешім қабылдауға уәкілетті, инвестициялық жобаларды қарастыру бойынша Бағдарлама операторының жанынан құрылған және тұрақты жұмыс істейтін алқалық орган.</w:t>
      </w:r>
      <w:r>
        <w:br/>
      </w:r>
      <w:r>
        <w:rPr>
          <w:rFonts w:ascii="Times New Roman"/>
          <w:b w:val="false"/>
          <w:i w:val="false"/>
          <w:color w:val="000000"/>
          <w:sz w:val="28"/>
        </w:rPr>
        <w:t>
</w:t>
      </w:r>
      <w:r>
        <w:rPr>
          <w:rFonts w:ascii="Times New Roman"/>
          <w:b w:val="false"/>
          <w:i w:val="false"/>
          <w:color w:val="000000"/>
          <w:sz w:val="28"/>
        </w:rPr>
        <w:t>
      3. Бағдарлама бойынша консультация алу үшін өтінім беруші Бағдарламаның өңірлік өкіліне және/немесе Бағдарлама операторына жүгінеді. Бағдарламаға қатысу үшін құжаттар пакетін қабылдауды Бағдарлама операторы жүзеге асырады.</w:t>
      </w:r>
      <w:r>
        <w:br/>
      </w:r>
      <w:r>
        <w:rPr>
          <w:rFonts w:ascii="Times New Roman"/>
          <w:b w:val="false"/>
          <w:i w:val="false"/>
          <w:color w:val="000000"/>
          <w:sz w:val="28"/>
        </w:rPr>
        <w:t>
</w:t>
      </w:r>
      <w:r>
        <w:rPr>
          <w:rFonts w:ascii="Times New Roman"/>
          <w:b w:val="false"/>
          <w:i w:val="false"/>
          <w:color w:val="000000"/>
          <w:sz w:val="28"/>
        </w:rPr>
        <w:t>
      4. Мемлекеттік қолдау шаралары өтінім беруші Бағдарлама өлшемдеріне сәйкес келуі тиіс.</w:t>
      </w:r>
      <w:r>
        <w:br/>
      </w:r>
      <w:r>
        <w:rPr>
          <w:rFonts w:ascii="Times New Roman"/>
          <w:b w:val="false"/>
          <w:i w:val="false"/>
          <w:color w:val="000000"/>
          <w:sz w:val="28"/>
        </w:rPr>
        <w:t>
</w:t>
      </w:r>
      <w:r>
        <w:rPr>
          <w:rFonts w:ascii="Times New Roman"/>
          <w:b w:val="false"/>
          <w:i w:val="false"/>
          <w:color w:val="000000"/>
          <w:sz w:val="28"/>
        </w:rPr>
        <w:t>
      5. Бағдарламаға қатысу және мемлекеттік қолдау шараларының бірін алу оның бағдарламаны мемлекеттік қолдаудың басқа шараларын алуға ұмтылу мүмкіндігін шектейді.</w:t>
      </w:r>
    </w:p>
    <w:bookmarkEnd w:id="4"/>
    <w:bookmarkStart w:name="z35" w:id="5"/>
    <w:p>
      <w:pPr>
        <w:spacing w:after="0"/>
        <w:ind w:left="0"/>
        <w:jc w:val="left"/>
      </w:pPr>
      <w:r>
        <w:rPr>
          <w:rFonts w:ascii="Times New Roman"/>
          <w:b/>
          <w:i w:val="false"/>
          <w:color w:val="000000"/>
        </w:rPr>
        <w:t xml:space="preserve"> 2. Бағдарламаның бірінші міндеті шеңберінде кәсіпкерлік</w:t>
      </w:r>
      <w:r>
        <w:br/>
      </w:r>
      <w:r>
        <w:rPr>
          <w:rFonts w:ascii="Times New Roman"/>
          <w:b/>
          <w:i w:val="false"/>
          <w:color w:val="000000"/>
        </w:rPr>
        <w:t>
субъектілеріне мемлекеттік қолдау құралдарын ұсыну</w:t>
      </w:r>
    </w:p>
    <w:bookmarkEnd w:id="5"/>
    <w:bookmarkStart w:name="z36" w:id="6"/>
    <w:p>
      <w:pPr>
        <w:spacing w:after="0"/>
        <w:ind w:left="0"/>
        <w:jc w:val="left"/>
      </w:pPr>
      <w:r>
        <w:rPr>
          <w:rFonts w:ascii="Times New Roman"/>
          <w:b/>
          <w:i w:val="false"/>
          <w:color w:val="000000"/>
        </w:rPr>
        <w:t xml:space="preserve"> 
1-параграф. «Инвестициялық жобаның кешенді жоспарын әзірлегені</w:t>
      </w:r>
      <w:r>
        <w:br/>
      </w:r>
      <w:r>
        <w:rPr>
          <w:rFonts w:ascii="Times New Roman"/>
          <w:b/>
          <w:i w:val="false"/>
          <w:color w:val="000000"/>
        </w:rPr>
        <w:t>
немесе сараптама жүргізгені үшін төлемдер» мемлекеттік</w:t>
      </w:r>
      <w:r>
        <w:br/>
      </w:r>
      <w:r>
        <w:rPr>
          <w:rFonts w:ascii="Times New Roman"/>
          <w:b/>
          <w:i w:val="false"/>
          <w:color w:val="000000"/>
        </w:rPr>
        <w:t>
қолдау құралы</w:t>
      </w:r>
    </w:p>
    <w:bookmarkEnd w:id="6"/>
    <w:bookmarkStart w:name="z37" w:id="7"/>
    <w:p>
      <w:pPr>
        <w:spacing w:after="0"/>
        <w:ind w:left="0"/>
        <w:jc w:val="both"/>
      </w:pPr>
      <w:r>
        <w:rPr>
          <w:rFonts w:ascii="Times New Roman"/>
          <w:b w:val="false"/>
          <w:i w:val="false"/>
          <w:color w:val="000000"/>
          <w:sz w:val="28"/>
        </w:rPr>
        <w:t>
      6. Өтінім беруші Бағдарлама операторына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br/>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 кәсіпкерлік субъектісінің сауалнамасы мен жобаның паспортын жібереді.</w:t>
      </w:r>
      <w:r>
        <w:br/>
      </w:r>
      <w:r>
        <w:rPr>
          <w:rFonts w:ascii="Times New Roman"/>
          <w:b w:val="false"/>
          <w:i w:val="false"/>
          <w:color w:val="000000"/>
          <w:sz w:val="28"/>
        </w:rPr>
        <w:t>
</w:t>
      </w:r>
      <w:r>
        <w:rPr>
          <w:rFonts w:ascii="Times New Roman"/>
          <w:b w:val="false"/>
          <w:i w:val="false"/>
          <w:color w:val="000000"/>
          <w:sz w:val="28"/>
        </w:rPr>
        <w:t>
      7. Өтінім беруші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келсе, өтінім беруші Бағдарлама операторымен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«Қазақстандық индустрияны дамыту институты» АҚ мен Бағдарламаның әлеуетті қатысушысы арасындағы Ынтымақтастық туралы меморандумды жасасады.</w:t>
      </w:r>
      <w:r>
        <w:br/>
      </w:r>
      <w:r>
        <w:rPr>
          <w:rFonts w:ascii="Times New Roman"/>
          <w:b w:val="false"/>
          <w:i w:val="false"/>
          <w:color w:val="000000"/>
          <w:sz w:val="28"/>
        </w:rPr>
        <w:t>
</w:t>
      </w:r>
      <w:r>
        <w:rPr>
          <w:rFonts w:ascii="Times New Roman"/>
          <w:b w:val="false"/>
          <w:i w:val="false"/>
          <w:color w:val="000000"/>
          <w:sz w:val="28"/>
        </w:rPr>
        <w:t>
      8. Өтінім білдіруші, Бағдарлама операторына Бағдарламаға қатысу мен бірінші тапсырма аясында мемлекеттік қолдау шараларын алу өтінімін осы Регламенттің </w:t>
      </w:r>
      <w:r>
        <w:rPr>
          <w:rFonts w:ascii="Times New Roman"/>
          <w:b w:val="false"/>
          <w:i w:val="false"/>
          <w:color w:val="000000"/>
          <w:sz w:val="28"/>
        </w:rPr>
        <w:t>4-қосымшасының</w:t>
      </w:r>
      <w:r>
        <w:rPr>
          <w:rFonts w:ascii="Times New Roman"/>
          <w:b w:val="false"/>
          <w:i w:val="false"/>
          <w:color w:val="000000"/>
          <w:sz w:val="28"/>
        </w:rPr>
        <w:t xml:space="preserve"> үлгісіне сәйкес, төмендегі құжаттар жиынтығын ұсынады:</w:t>
      </w:r>
      <w:r>
        <w:br/>
      </w:r>
      <w:r>
        <w:rPr>
          <w:rFonts w:ascii="Times New Roman"/>
          <w:b w:val="false"/>
          <w:i w:val="false"/>
          <w:color w:val="000000"/>
          <w:sz w:val="28"/>
        </w:rPr>
        <w:t>
      1) ерікті нысанда құрастырылған жоба бойынша слайд-таныстыру;</w:t>
      </w:r>
      <w:r>
        <w:br/>
      </w:r>
      <w:r>
        <w:rPr>
          <w:rFonts w:ascii="Times New Roman"/>
          <w:b w:val="false"/>
          <w:i w:val="false"/>
          <w:color w:val="000000"/>
          <w:sz w:val="28"/>
        </w:rPr>
        <w:t>
      2) инвестициялық жобаның консалтингтік компаниямен әзірленген кешендік жоспары немесе инвестициялық жобаның өтініш берушінің өзімен әзірленген консалтингтік компанияның сараптамалық бағасы бар кешендік жоспары;</w:t>
      </w:r>
      <w:r>
        <w:br/>
      </w:r>
      <w:r>
        <w:rPr>
          <w:rFonts w:ascii="Times New Roman"/>
          <w:b w:val="false"/>
          <w:i w:val="false"/>
          <w:color w:val="000000"/>
          <w:sz w:val="28"/>
        </w:rPr>
        <w:t>
      3) өтініш берушіге қызмет көрсететін банк(тер) тен кәсіпкерлік субъектісі міндеттемелерінің барлық түрлері бойынша мерзімі өткен берешектің жоқтығы туралы қол қойылған және мөрі бар анықтама түпнұсқасы;</w:t>
      </w:r>
      <w:r>
        <w:br/>
      </w:r>
      <w:r>
        <w:rPr>
          <w:rFonts w:ascii="Times New Roman"/>
          <w:b w:val="false"/>
          <w:i w:val="false"/>
          <w:color w:val="000000"/>
          <w:sz w:val="28"/>
        </w:rPr>
        <w:t>
      4) тиісті салық органынан салық берешегі мен міндетті зейнетақы жарналары және әлеуметтік аударымдардың жоқтығы туралы анықтама түпнұсқасы;</w:t>
      </w:r>
      <w:r>
        <w:br/>
      </w:r>
      <w:r>
        <w:rPr>
          <w:rFonts w:ascii="Times New Roman"/>
          <w:b w:val="false"/>
          <w:i w:val="false"/>
          <w:color w:val="000000"/>
          <w:sz w:val="28"/>
        </w:rPr>
        <w:t>
      5) акционерлік қоғамдар үшін соңғы қаржылық жылға (қызмет алушы құжаттар пакетін ағымдағы жылдың 30 сәуіріне дейін ұсынған жағдайда, соңғы қаржылық жыл алдындағы қаржылық жылға арналған аудитор қорытындысының көшірмесі қоса берілуі мүмкін) аудиторлық қызметті жүзеге асыру лицензиясы бар аудитор қорытындысының көшірмесі (лицензия көшірмесі қоса беріледі);</w:t>
      </w:r>
      <w:r>
        <w:br/>
      </w:r>
      <w:r>
        <w:rPr>
          <w:rFonts w:ascii="Times New Roman"/>
          <w:b w:val="false"/>
          <w:i w:val="false"/>
          <w:color w:val="000000"/>
          <w:sz w:val="28"/>
        </w:rPr>
        <w:t>
      6) заңды тұлғаның құқықтық қабілетін растайтын құжат көшірмелері (жарғы, заңды тұлғаны мемлекеттік тіркеу (қайта тіркеу) туралы куәлік, Қазақстан Республикасы салық төлеушісінің куәлігі, статистикалық карточка (болған кезде), лицензия және (немесе) патент, куәлік, сертификат, диплом, өтініш берушінің тауарды өндіру, қайта өңдеу, жеткізу және сату құқығын растайтын басқа да құжаттар (болған кезде жаңа жобалар үшін);</w:t>
      </w:r>
      <w:r>
        <w:br/>
      </w:r>
      <w:r>
        <w:rPr>
          <w:rFonts w:ascii="Times New Roman"/>
          <w:b w:val="false"/>
          <w:i w:val="false"/>
          <w:color w:val="000000"/>
          <w:sz w:val="28"/>
        </w:rPr>
        <w:t>
</w:t>
      </w:r>
      <w:r>
        <w:rPr>
          <w:rFonts w:ascii="Times New Roman"/>
          <w:b w:val="false"/>
          <w:i w:val="false"/>
          <w:color w:val="000000"/>
          <w:sz w:val="28"/>
        </w:rPr>
        <w:t>
      9. Инвестициялық жобаны қарастыруға арналған өтінімге өтінім беруші атынан құжаттарға қол қою өкілеттігіне ие тұлға қол қояды. Құжаттарға сенімхат бойынша қол қойған жағдайда, соңғысы құжаттарға қоса беріледі.</w:t>
      </w:r>
      <w:r>
        <w:br/>
      </w:r>
      <w:r>
        <w:rPr>
          <w:rFonts w:ascii="Times New Roman"/>
          <w:b w:val="false"/>
          <w:i w:val="false"/>
          <w:color w:val="000000"/>
          <w:sz w:val="28"/>
        </w:rPr>
        <w:t>
</w:t>
      </w:r>
      <w:r>
        <w:rPr>
          <w:rFonts w:ascii="Times New Roman"/>
          <w:b w:val="false"/>
          <w:i w:val="false"/>
          <w:color w:val="000000"/>
          <w:sz w:val="28"/>
        </w:rPr>
        <w:t>
      10. Кешенді жоспар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Инвестициялық жобаның кешенді жоспарын әзірлеу әдістемесіне сәйкес әзірленеді.</w:t>
      </w:r>
      <w:r>
        <w:br/>
      </w:r>
      <w:r>
        <w:rPr>
          <w:rFonts w:ascii="Times New Roman"/>
          <w:b w:val="false"/>
          <w:i w:val="false"/>
          <w:color w:val="000000"/>
          <w:sz w:val="28"/>
        </w:rPr>
        <w:t>
      Егер инвестициялық жобаның кешенді жоспарын консалтингтік компания әзірлесе, өтінім беруші:</w:t>
      </w:r>
      <w:r>
        <w:br/>
      </w:r>
      <w:r>
        <w:rPr>
          <w:rFonts w:ascii="Times New Roman"/>
          <w:b w:val="false"/>
          <w:i w:val="false"/>
          <w:color w:val="000000"/>
          <w:sz w:val="28"/>
        </w:rPr>
        <w:t>
      Бағдарлама әкімшісі бекіткен тізбеден консалтингтік компанияны дербес айқындайды;</w:t>
      </w:r>
      <w:r>
        <w:br/>
      </w:r>
      <w:r>
        <w:rPr>
          <w:rFonts w:ascii="Times New Roman"/>
          <w:b w:val="false"/>
          <w:i w:val="false"/>
          <w:color w:val="000000"/>
          <w:sz w:val="28"/>
        </w:rPr>
        <w:t>
      консалтингтік компаниямен инвестициялық жобаның кешенді жоспарын әзірлеу туралы шарт жасайды;</w:t>
      </w:r>
      <w:r>
        <w:br/>
      </w:r>
      <w:r>
        <w:rPr>
          <w:rFonts w:ascii="Times New Roman"/>
          <w:b w:val="false"/>
          <w:i w:val="false"/>
          <w:color w:val="000000"/>
          <w:sz w:val="28"/>
        </w:rPr>
        <w:t>
      консалтингтік компанияға инвестициялық жобаның кешенді жоспарын әзірлеу бойынша қызметті көрсеткені үшін төлем жүргізеді.</w:t>
      </w:r>
      <w:r>
        <w:br/>
      </w:r>
      <w:r>
        <w:rPr>
          <w:rFonts w:ascii="Times New Roman"/>
          <w:b w:val="false"/>
          <w:i w:val="false"/>
          <w:color w:val="000000"/>
          <w:sz w:val="28"/>
        </w:rPr>
        <w:t>
      Егер инвестициялық жобаның кешенді жоспарын өтінім беруші дербес әзірлесе, өтінім беруші:</w:t>
      </w:r>
      <w:r>
        <w:br/>
      </w:r>
      <w:r>
        <w:rPr>
          <w:rFonts w:ascii="Times New Roman"/>
          <w:b w:val="false"/>
          <w:i w:val="false"/>
          <w:color w:val="000000"/>
          <w:sz w:val="28"/>
        </w:rPr>
        <w:t>
      Бағдарлама әкімшісі бекіткен тізбеден консалтингтік компанияны дербес айқындайды;</w:t>
      </w:r>
      <w:r>
        <w:br/>
      </w:r>
      <w:r>
        <w:rPr>
          <w:rFonts w:ascii="Times New Roman"/>
          <w:b w:val="false"/>
          <w:i w:val="false"/>
          <w:color w:val="000000"/>
          <w:sz w:val="28"/>
        </w:rPr>
        <w:t>
      консалтингтік компаниямен инвестициялық жобаның кешенді жоспарын сараптау туралы шарт жасайды;</w:t>
      </w:r>
      <w:r>
        <w:br/>
      </w:r>
      <w:r>
        <w:rPr>
          <w:rFonts w:ascii="Times New Roman"/>
          <w:b w:val="false"/>
          <w:i w:val="false"/>
          <w:color w:val="000000"/>
          <w:sz w:val="28"/>
        </w:rPr>
        <w:t>
      консалтингтік компанияға инвестициялық жобаның кешенді жоспарын сараптау бойынша қызметті көрсеткені үшін төлем жүргізеді.</w:t>
      </w:r>
      <w:r>
        <w:br/>
      </w:r>
      <w:r>
        <w:rPr>
          <w:rFonts w:ascii="Times New Roman"/>
          <w:b w:val="false"/>
          <w:i w:val="false"/>
          <w:color w:val="000000"/>
          <w:sz w:val="28"/>
        </w:rPr>
        <w:t>
</w:t>
      </w:r>
      <w:r>
        <w:rPr>
          <w:rFonts w:ascii="Times New Roman"/>
          <w:b w:val="false"/>
          <w:i w:val="false"/>
          <w:color w:val="000000"/>
          <w:sz w:val="28"/>
        </w:rPr>
        <w:t>
      11. Өтінім беруші барлық шығыс деректердің толықтылығы мен дұрыстығы үшін, сондай-ақ ұсынылған құжаттарда көрсетілген барлық есептердің нақтылығы мен негіздемелігі үшін жауапты болады.</w:t>
      </w:r>
      <w:r>
        <w:br/>
      </w:r>
      <w:r>
        <w:rPr>
          <w:rFonts w:ascii="Times New Roman"/>
          <w:b w:val="false"/>
          <w:i w:val="false"/>
          <w:color w:val="000000"/>
          <w:sz w:val="28"/>
        </w:rPr>
        <w:t>
</w:t>
      </w:r>
      <w:r>
        <w:rPr>
          <w:rFonts w:ascii="Times New Roman"/>
          <w:b w:val="false"/>
          <w:i w:val="false"/>
          <w:color w:val="000000"/>
          <w:sz w:val="28"/>
        </w:rPr>
        <w:t>
      12. Өтінім беруші Бағдарлама операторына барлық қажетті құжаттарды тапсырған кезде өтінішті қағаз тасығышта қабылдауды растау оның көшірмесінде белгі қою және кеңседе тіркеу болып табылады.</w:t>
      </w:r>
      <w:r>
        <w:br/>
      </w:r>
      <w:r>
        <w:rPr>
          <w:rFonts w:ascii="Times New Roman"/>
          <w:b w:val="false"/>
          <w:i w:val="false"/>
          <w:color w:val="000000"/>
          <w:sz w:val="28"/>
        </w:rPr>
        <w:t>
</w:t>
      </w:r>
      <w:r>
        <w:rPr>
          <w:rFonts w:ascii="Times New Roman"/>
          <w:b w:val="false"/>
          <w:i w:val="false"/>
          <w:color w:val="000000"/>
          <w:sz w:val="28"/>
        </w:rPr>
        <w:t>
      13. Бағдарлама операторы құжаттар пакетін тіркеген күннен бастап 15 (он бес) жұмыс күні ішінде Бағдарлама операторы оның сараптамалық бағалауын жүргізеді, оның ішінде осы Регламентке </w:t>
      </w:r>
      <w:r>
        <w:rPr>
          <w:rFonts w:ascii="Times New Roman"/>
          <w:b w:val="false"/>
          <w:i w:val="false"/>
          <w:color w:val="000000"/>
          <w:sz w:val="28"/>
        </w:rPr>
        <w:t>5-қосымшаның</w:t>
      </w:r>
      <w:r>
        <w:rPr>
          <w:rFonts w:ascii="Times New Roman"/>
          <w:b w:val="false"/>
          <w:i w:val="false"/>
          <w:color w:val="000000"/>
          <w:sz w:val="28"/>
        </w:rPr>
        <w:t xml:space="preserve"> инвестициялық жобаның кешенді жоспарына сәйкес жүргізеді.</w:t>
      </w:r>
      <w:r>
        <w:br/>
      </w:r>
      <w:r>
        <w:rPr>
          <w:rFonts w:ascii="Times New Roman"/>
          <w:b w:val="false"/>
          <w:i w:val="false"/>
          <w:color w:val="000000"/>
          <w:sz w:val="28"/>
        </w:rPr>
        <w:t>
</w:t>
      </w:r>
      <w:r>
        <w:rPr>
          <w:rFonts w:ascii="Times New Roman"/>
          <w:b w:val="false"/>
          <w:i w:val="false"/>
          <w:color w:val="000000"/>
          <w:sz w:val="28"/>
        </w:rPr>
        <w:t>
      14. Бағдарлама операторы құжаттар пакетінің сараптамалық бағалауын өткізгеннен кейін инвестициялық жобаларды қарау жөніндегі жұмыс тобының мүшелеріне, өтінім берушіге және консалтингтік компанияға жұмыс тобының отырысына шақыруды, оның ішінде кешенді жоспарды осындай отырыс өткізілгенге дейін 3 (үш) жұмыс күні жібереді.</w:t>
      </w:r>
      <w:r>
        <w:br/>
      </w:r>
      <w:r>
        <w:rPr>
          <w:rFonts w:ascii="Times New Roman"/>
          <w:b w:val="false"/>
          <w:i w:val="false"/>
          <w:color w:val="000000"/>
          <w:sz w:val="28"/>
        </w:rPr>
        <w:t>
</w:t>
      </w:r>
      <w:r>
        <w:rPr>
          <w:rFonts w:ascii="Times New Roman"/>
          <w:b w:val="false"/>
          <w:i w:val="false"/>
          <w:color w:val="000000"/>
          <w:sz w:val="28"/>
        </w:rPr>
        <w:t>
      15. Жұмыс тобының отырысында инвестициялық жоба қарастырылады және осы жобаны Бағдарламаға енгізу не оны қабылдаудан бас тарту немесе пысықтауға қайтару туралы хаттамалық шешім қабылданады.</w:t>
      </w:r>
      <w:r>
        <w:br/>
      </w:r>
      <w:r>
        <w:rPr>
          <w:rFonts w:ascii="Times New Roman"/>
          <w:b w:val="false"/>
          <w:i w:val="false"/>
          <w:color w:val="000000"/>
          <w:sz w:val="28"/>
        </w:rPr>
        <w:t>
      Инвестициялық жобаның кешенді жоспарын пысықтауға жіберген кезде сараптамалық бағалау қайта жүргізіледі.</w:t>
      </w:r>
      <w:r>
        <w:br/>
      </w:r>
      <w:r>
        <w:rPr>
          <w:rFonts w:ascii="Times New Roman"/>
          <w:b w:val="false"/>
          <w:i w:val="false"/>
          <w:color w:val="000000"/>
          <w:sz w:val="28"/>
        </w:rPr>
        <w:t>
</w:t>
      </w:r>
      <w:r>
        <w:rPr>
          <w:rFonts w:ascii="Times New Roman"/>
          <w:b w:val="false"/>
          <w:i w:val="false"/>
          <w:color w:val="000000"/>
          <w:sz w:val="28"/>
        </w:rPr>
        <w:t>
      16. Жүргізілген сараптамалық бағалау және жұмыс тобының шешімі негізінде жұмыс тобы отырысы өткен күннен бастап 5 (бес) жұмыс күні ішінде Бағдарлама операторы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құжаттар пакетінің сараптамалық бағалау қорытындысын дайындайды.</w:t>
      </w:r>
      <w:r>
        <w:br/>
      </w:r>
      <w:r>
        <w:rPr>
          <w:rFonts w:ascii="Times New Roman"/>
          <w:b w:val="false"/>
          <w:i w:val="false"/>
          <w:color w:val="000000"/>
          <w:sz w:val="28"/>
        </w:rPr>
        <w:t>
</w:t>
      </w:r>
      <w:r>
        <w:rPr>
          <w:rFonts w:ascii="Times New Roman"/>
          <w:b w:val="false"/>
          <w:i w:val="false"/>
          <w:color w:val="000000"/>
          <w:sz w:val="28"/>
        </w:rPr>
        <w:t>
      17. Бағдарлама операторы сараптамалық бағалаудың қорытындысы дайындағаннан кейін 1 (бір) жұмыс күні ішінде сараптамалық бағалаудың қорытындысының көшірмесін Бағдарламаның әкімшісіне, құралдар операторына және өтінім берушіге бір данадан жібереді.</w:t>
      </w:r>
      <w:r>
        <w:br/>
      </w:r>
      <w:r>
        <w:rPr>
          <w:rFonts w:ascii="Times New Roman"/>
          <w:b w:val="false"/>
          <w:i w:val="false"/>
          <w:color w:val="000000"/>
          <w:sz w:val="28"/>
        </w:rPr>
        <w:t>
</w:t>
      </w:r>
      <w:r>
        <w:rPr>
          <w:rFonts w:ascii="Times New Roman"/>
          <w:b w:val="false"/>
          <w:i w:val="false"/>
          <w:color w:val="000000"/>
          <w:sz w:val="28"/>
        </w:rPr>
        <w:t>
      18. Жобаны Бағдарламаға қосу бойынша жағымды шешім болған жағдайда, инвестициялық жобаның кешенді жоспарының сараптамасын немесе әзірлеуге кеткен зиянды өтеу үшін, Бағдарламаға қатысушы Бағдарлама операторына инвестициялық жобаның кешенді жоспарын әзірлеу немесе сараптама жүргізу үшін шыққан шығандардың өтемін алуға өтінішті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мынадай құжаттар жиынтығы салынған қосымшаны ұсынады:</w:t>
      </w:r>
      <w:r>
        <w:br/>
      </w:r>
      <w:r>
        <w:rPr>
          <w:rFonts w:ascii="Times New Roman"/>
          <w:b w:val="false"/>
          <w:i w:val="false"/>
          <w:color w:val="000000"/>
          <w:sz w:val="28"/>
        </w:rPr>
        <w:t>
      1) қатысушы мен консалтингті компания арасында жасалған инвестициялық жобаның кешенді жоспарының сараптамасы немесе әзірлемесінің түпнұсқасы немесе шарттың көшірмесі;</w:t>
      </w:r>
      <w:r>
        <w:br/>
      </w:r>
      <w:r>
        <w:rPr>
          <w:rFonts w:ascii="Times New Roman"/>
          <w:b w:val="false"/>
          <w:i w:val="false"/>
          <w:color w:val="000000"/>
          <w:sz w:val="28"/>
        </w:rPr>
        <w:t>
      2) инвестициялық жобаның кешенді жоспарының сараптамасы немесе әзірлемесі бойынша көрсетілген қызметтер актісінің түпнұсқасы немесе көшірмесі.</w:t>
      </w:r>
      <w:r>
        <w:br/>
      </w:r>
      <w:r>
        <w:rPr>
          <w:rFonts w:ascii="Times New Roman"/>
          <w:b w:val="false"/>
          <w:i w:val="false"/>
          <w:color w:val="000000"/>
          <w:sz w:val="28"/>
        </w:rPr>
        <w:t>
      3) инвестициялық жобаның кешенді жоспарын әзірлеу немесе сараптау бойынша көрсетілетін қызметтің жалпы сомасына шот-фактураның түпнұсқасы;</w:t>
      </w:r>
      <w:r>
        <w:br/>
      </w:r>
      <w:r>
        <w:rPr>
          <w:rFonts w:ascii="Times New Roman"/>
          <w:b w:val="false"/>
          <w:i w:val="false"/>
          <w:color w:val="000000"/>
          <w:sz w:val="28"/>
        </w:rPr>
        <w:t>
      4) инвестициялық жобаның кешенді жоспарын әзірлеу немесе сараптау бойынша көсретілетін қызметтің жалпы сомасына төлемдік тапсырыстың түпнұсқасы.</w:t>
      </w:r>
      <w:r>
        <w:br/>
      </w:r>
      <w:r>
        <w:rPr>
          <w:rFonts w:ascii="Times New Roman"/>
          <w:b w:val="false"/>
          <w:i w:val="false"/>
          <w:color w:val="000000"/>
          <w:sz w:val="28"/>
        </w:rPr>
        <w:t>
</w:t>
      </w:r>
      <w:r>
        <w:rPr>
          <w:rFonts w:ascii="Times New Roman"/>
          <w:b w:val="false"/>
          <w:i w:val="false"/>
          <w:color w:val="000000"/>
          <w:sz w:val="28"/>
        </w:rPr>
        <w:t>
      19. Сараптамалық бағалаудың оң қорытындысы негізінде Бағдарлама операторы инвестициялық жобаның кешенді жоспарын әзірлеу немесе сараптау бойынша Бағдарламаның қатысушысының шығыстарын растайтын құжаттар пакетін алған күннен бастап 5 (бес) жұмыс күні ішінде Бағдарлама әкімшісіне ақша қаражатын аудару үшін мынадай құжаттар пакетін жібереді:</w:t>
      </w:r>
      <w:r>
        <w:br/>
      </w:r>
      <w:r>
        <w:rPr>
          <w:rFonts w:ascii="Times New Roman"/>
          <w:b w:val="false"/>
          <w:i w:val="false"/>
          <w:color w:val="000000"/>
          <w:sz w:val="28"/>
        </w:rPr>
        <w:t>
      1) инвестициялық жобаның кешенді жоспарын әзірлеу немесе сараптау бойынша қызметтік көрсетуге кәсіпкерлік субъектісі мен консалтингтік компания арасында жасалған шарт көшірмесі;</w:t>
      </w:r>
      <w:r>
        <w:br/>
      </w:r>
      <w:r>
        <w:rPr>
          <w:rFonts w:ascii="Times New Roman"/>
          <w:b w:val="false"/>
          <w:i w:val="false"/>
          <w:color w:val="000000"/>
          <w:sz w:val="28"/>
        </w:rPr>
        <w:t>
      2) инвестициялық жобаның кешенді жоспарын әзірлеу немесе сараптау бойынша көрсетілетін қызмет актісінің көшірмесі;</w:t>
      </w:r>
      <w:r>
        <w:br/>
      </w:r>
      <w:r>
        <w:rPr>
          <w:rFonts w:ascii="Times New Roman"/>
          <w:b w:val="false"/>
          <w:i w:val="false"/>
          <w:color w:val="000000"/>
          <w:sz w:val="28"/>
        </w:rPr>
        <w:t>
      3) инвестициялық жобаның кешенді жоспарын әзірлеу немесе сараптау бойынша көрсетілетін қызметтің жалпы сомасына шот-фактураның көшірмесі;</w:t>
      </w:r>
      <w:r>
        <w:br/>
      </w:r>
      <w:r>
        <w:rPr>
          <w:rFonts w:ascii="Times New Roman"/>
          <w:b w:val="false"/>
          <w:i w:val="false"/>
          <w:color w:val="000000"/>
          <w:sz w:val="28"/>
        </w:rPr>
        <w:t>
      4) инвестициялық жобаның кешенді жоспарын әзірлеу немесе сараптау бойынша көрсетілетін қызметтің жалпы сомасына төлемдік тапсырыстың көшірмесі.</w:t>
      </w:r>
      <w:r>
        <w:br/>
      </w:r>
      <w:r>
        <w:rPr>
          <w:rFonts w:ascii="Times New Roman"/>
          <w:b w:val="false"/>
          <w:i w:val="false"/>
          <w:color w:val="000000"/>
          <w:sz w:val="28"/>
        </w:rPr>
        <w:t>
</w:t>
      </w:r>
      <w:r>
        <w:rPr>
          <w:rFonts w:ascii="Times New Roman"/>
          <w:b w:val="false"/>
          <w:i w:val="false"/>
          <w:color w:val="000000"/>
          <w:sz w:val="28"/>
        </w:rPr>
        <w:t>
      20. Бағдарлама әкімшісі Бағдарлама операторы Бағдарлама қатысушысына ақша қаражатын аудару үшін өтінішті және инвестициялық жобаның кешенді жоспарын әзірлеу/сараптау үшін консалтингтік компанияны тартуға Бағдарлама қатысушысының шығыстарын растайтын құжаттар пакетін алған күннен бастап 5 (бес) жұмыс күні ішінде Бағдарлама операторына ақша қаражатын аударуды жүзеге асырады.</w:t>
      </w:r>
      <w:r>
        <w:br/>
      </w:r>
      <w:r>
        <w:rPr>
          <w:rFonts w:ascii="Times New Roman"/>
          <w:b w:val="false"/>
          <w:i w:val="false"/>
          <w:color w:val="000000"/>
          <w:sz w:val="28"/>
        </w:rPr>
        <w:t>
</w:t>
      </w:r>
      <w:r>
        <w:rPr>
          <w:rFonts w:ascii="Times New Roman"/>
          <w:b w:val="false"/>
          <w:i w:val="false"/>
          <w:color w:val="000000"/>
          <w:sz w:val="28"/>
        </w:rPr>
        <w:t>
      21. Бағдарлама операторы Бағдарлама әкімшісінен ақша қаражаты түскен күннен бастап 6 (алты) жұмыс күні ішінде инвестициялық жобаның кешенді жоспарын әзірлеу немесе сараптау кезінде жұмсалған шығыстардың бір бөлігін 50% мөлшерінде, бірақ 7,5 миллион (бұдан әрі – млн.) теңгеден астам емес мөлшерде Бағдарламаның қатысушысына төлеуді жүзеге асырады.</w:t>
      </w:r>
    </w:p>
    <w:bookmarkEnd w:id="7"/>
    <w:bookmarkStart w:name="z54" w:id="8"/>
    <w:p>
      <w:pPr>
        <w:spacing w:after="0"/>
        <w:ind w:left="0"/>
        <w:jc w:val="left"/>
      </w:pPr>
      <w:r>
        <w:rPr>
          <w:rFonts w:ascii="Times New Roman"/>
          <w:b/>
          <w:i w:val="false"/>
          <w:color w:val="000000"/>
        </w:rPr>
        <w:t xml:space="preserve"> 
2-параграф. «Ұзақ мерзімді лизингтік қаржылындыруды ұсыну»</w:t>
      </w:r>
      <w:r>
        <w:br/>
      </w:r>
      <w:r>
        <w:rPr>
          <w:rFonts w:ascii="Times New Roman"/>
          <w:b/>
          <w:i w:val="false"/>
          <w:color w:val="000000"/>
        </w:rPr>
        <w:t>
мемлекеттік қолдау құралы</w:t>
      </w:r>
    </w:p>
    <w:bookmarkEnd w:id="8"/>
    <w:bookmarkStart w:name="z55" w:id="9"/>
    <w:p>
      <w:pPr>
        <w:spacing w:after="0"/>
        <w:ind w:left="0"/>
        <w:jc w:val="both"/>
      </w:pPr>
      <w:r>
        <w:rPr>
          <w:rFonts w:ascii="Times New Roman"/>
          <w:b w:val="false"/>
          <w:i w:val="false"/>
          <w:color w:val="000000"/>
          <w:sz w:val="28"/>
        </w:rPr>
        <w:t>
      22. Құралдың операторы «Қазақстанның Даму Банкі» акционерлік қоғамының еншілес ұйымы «ҚДБ-Лизинг» АҚ болып табылады.</w:t>
      </w:r>
      <w:r>
        <w:br/>
      </w:r>
      <w:r>
        <w:rPr>
          <w:rFonts w:ascii="Times New Roman"/>
          <w:b w:val="false"/>
          <w:i w:val="false"/>
          <w:color w:val="000000"/>
          <w:sz w:val="28"/>
        </w:rPr>
        <w:t>
</w:t>
      </w:r>
      <w:r>
        <w:rPr>
          <w:rFonts w:ascii="Times New Roman"/>
          <w:b w:val="false"/>
          <w:i w:val="false"/>
          <w:color w:val="000000"/>
          <w:sz w:val="28"/>
        </w:rPr>
        <w:t>
      23. «Ұзақ мерзімді лизингтік қаржыландыруды ұсыну» құралының операторы мемлекеттік қолдау шараларын ұсыну жөніндегі қызметті Құрал операторының ішкі нормативтік құжаттарына сәйкес жүзеге асырады.</w:t>
      </w:r>
      <w:r>
        <w:br/>
      </w:r>
      <w:r>
        <w:rPr>
          <w:rFonts w:ascii="Times New Roman"/>
          <w:b w:val="false"/>
          <w:i w:val="false"/>
          <w:color w:val="000000"/>
          <w:sz w:val="28"/>
        </w:rPr>
        <w:t>
</w:t>
      </w:r>
      <w:r>
        <w:rPr>
          <w:rFonts w:ascii="Times New Roman"/>
          <w:b w:val="false"/>
          <w:i w:val="false"/>
          <w:color w:val="000000"/>
          <w:sz w:val="28"/>
        </w:rPr>
        <w:t>
      24. Бағдарлама операторының оң сараптамалық қорытындысын алғаннан кейін Өтініш беруші ұзақ мерзімді лизингтік қаржыландыруға өтінім беру үшін Құрал операторының талаптарына сәйкес құжаттардың толық топтамасын табыс ете отырып, Құрал операторына өтініш береді.</w:t>
      </w:r>
      <w:r>
        <w:br/>
      </w:r>
      <w:r>
        <w:rPr>
          <w:rFonts w:ascii="Times New Roman"/>
          <w:b w:val="false"/>
          <w:i w:val="false"/>
          <w:color w:val="000000"/>
          <w:sz w:val="28"/>
        </w:rPr>
        <w:t>
</w:t>
      </w:r>
      <w:r>
        <w:rPr>
          <w:rFonts w:ascii="Times New Roman"/>
          <w:b w:val="false"/>
          <w:i w:val="false"/>
          <w:color w:val="000000"/>
          <w:sz w:val="28"/>
        </w:rPr>
        <w:t>
      25. Ұзақ мерзімді лизингтік қаржыландыруға өтінімді қарауға арналған құжаттар тізбесі Құрал операторының ішкі нормативтік құжаттарына сәйкес айқындалады. Қажетті құжаттардың тізбесі Құрал операторының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26. Құралдың операторы өтініш беруші құжаттардың толық топтамасын табыс еткеннен кейін инвестициялық жобаның сараптамасын Құрал операторының ішкі нормативтік құжаттарында көзделген мерзімде жүзеге асырады.</w:t>
      </w:r>
      <w:r>
        <w:br/>
      </w:r>
      <w:r>
        <w:rPr>
          <w:rFonts w:ascii="Times New Roman"/>
          <w:b w:val="false"/>
          <w:i w:val="false"/>
          <w:color w:val="000000"/>
          <w:sz w:val="28"/>
        </w:rPr>
        <w:t>
</w:t>
      </w:r>
      <w:r>
        <w:rPr>
          <w:rFonts w:ascii="Times New Roman"/>
          <w:b w:val="false"/>
          <w:i w:val="false"/>
          <w:color w:val="000000"/>
          <w:sz w:val="28"/>
        </w:rPr>
        <w:t>
      27. Құрал операторы уәкілетті органының тәртібі бекітілуіне қарай жоба бойынша шешім қабылдау үшін (қаржыландыруды бекіту, пысықтауға жіберу, жобаны қабылдамау) жоба Құрал операторы уәкілеті органдарының қарауына шығарылады.</w:t>
      </w:r>
      <w:r>
        <w:br/>
      </w:r>
      <w:r>
        <w:rPr>
          <w:rFonts w:ascii="Times New Roman"/>
          <w:b w:val="false"/>
          <w:i w:val="false"/>
          <w:color w:val="000000"/>
          <w:sz w:val="28"/>
        </w:rPr>
        <w:t>
</w:t>
      </w:r>
      <w:r>
        <w:rPr>
          <w:rFonts w:ascii="Times New Roman"/>
          <w:b w:val="false"/>
          <w:i w:val="false"/>
          <w:color w:val="000000"/>
          <w:sz w:val="28"/>
        </w:rPr>
        <w:t>
      28. Құралдың операторы осындай шешім қабылданған күннен бастап 5 (бес) жұмыс күні ішінде мемлекеттік қолдау шараларын ұсыну туралы қабылданған шешім жөнінде Бағдарлама операторы мен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
      29. Оң шешім болған кезде Құрал операторы Бағдарлама операторымен және Бағдарлама қатысушысымен осы Регламентке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Инвестициялық жобаның мониторингі туралы келісім жасасады.</w:t>
      </w:r>
      <w:r>
        <w:br/>
      </w:r>
      <w:r>
        <w:rPr>
          <w:rFonts w:ascii="Times New Roman"/>
          <w:b w:val="false"/>
          <w:i w:val="false"/>
          <w:color w:val="000000"/>
          <w:sz w:val="28"/>
        </w:rPr>
        <w:t>
</w:t>
      </w:r>
      <w:r>
        <w:rPr>
          <w:rFonts w:ascii="Times New Roman"/>
          <w:b w:val="false"/>
          <w:i w:val="false"/>
          <w:color w:val="000000"/>
          <w:sz w:val="28"/>
        </w:rPr>
        <w:t>
      30. Бағдарлама операторы және Құрал операторы осы Регламенттің «Бағдарламаның және инвестициялық жобалардың іске асырылу мониторингі» деген </w:t>
      </w:r>
      <w:r>
        <w:rPr>
          <w:rFonts w:ascii="Times New Roman"/>
          <w:b w:val="false"/>
          <w:i w:val="false"/>
          <w:color w:val="000000"/>
          <w:sz w:val="28"/>
        </w:rPr>
        <w:t>5-бөліміне</w:t>
      </w:r>
      <w:r>
        <w:rPr>
          <w:rFonts w:ascii="Times New Roman"/>
          <w:b w:val="false"/>
          <w:i w:val="false"/>
          <w:color w:val="000000"/>
          <w:sz w:val="28"/>
        </w:rPr>
        <w:t xml:space="preserve"> сәйкес инвестициялық жобаның іске асырылуының бүкіл мерзімі ішінде инвестициялық жобалардың іске асырылу барысына мониторингті жүзеге асырады.</w:t>
      </w:r>
    </w:p>
    <w:bookmarkEnd w:id="9"/>
    <w:bookmarkStart w:name="z64" w:id="10"/>
    <w:p>
      <w:pPr>
        <w:spacing w:after="0"/>
        <w:ind w:left="0"/>
        <w:jc w:val="left"/>
      </w:pPr>
      <w:r>
        <w:rPr>
          <w:rFonts w:ascii="Times New Roman"/>
          <w:b/>
          <w:i w:val="false"/>
          <w:color w:val="000000"/>
        </w:rPr>
        <w:t xml:space="preserve"> 
3-параграф. «Инновациялық гранттарды ұсыну» құралы</w:t>
      </w:r>
    </w:p>
    <w:bookmarkEnd w:id="10"/>
    <w:bookmarkStart w:name="z65" w:id="11"/>
    <w:p>
      <w:pPr>
        <w:spacing w:after="0"/>
        <w:ind w:left="0"/>
        <w:jc w:val="both"/>
      </w:pPr>
      <w:r>
        <w:rPr>
          <w:rFonts w:ascii="Times New Roman"/>
          <w:b w:val="false"/>
          <w:i w:val="false"/>
          <w:color w:val="000000"/>
          <w:sz w:val="28"/>
        </w:rPr>
        <w:t>
      31. Инновациялық гранттарды ұсыну тәртібі Қазақстан Республикасы Үкіметінің 2012 жылғы 9 тамыздағы № 1035 қаулысымен бекітілген Шет елде инженерлiк-техникалық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өндiрiстiк технологияларды енгiзуге инновациялық гранттар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1"/>
    <w:bookmarkStart w:name="z66" w:id="12"/>
    <w:p>
      <w:pPr>
        <w:spacing w:after="0"/>
        <w:ind w:left="0"/>
        <w:jc w:val="left"/>
      </w:pPr>
      <w:r>
        <w:rPr>
          <w:rFonts w:ascii="Times New Roman"/>
          <w:b/>
          <w:i w:val="false"/>
          <w:color w:val="000000"/>
        </w:rPr>
        <w:t xml:space="preserve"> 
3. Бағдарламаның екінші міндеті шеңберінде кәсіпкерлік</w:t>
      </w:r>
      <w:r>
        <w:br/>
      </w:r>
      <w:r>
        <w:rPr>
          <w:rFonts w:ascii="Times New Roman"/>
          <w:b/>
          <w:i w:val="false"/>
          <w:color w:val="000000"/>
        </w:rPr>
        <w:t>
субъектілеріне мемлекеттік қолдау құралдарын ұсыну</w:t>
      </w:r>
    </w:p>
    <w:bookmarkEnd w:id="12"/>
    <w:bookmarkStart w:name="z67" w:id="13"/>
    <w:p>
      <w:pPr>
        <w:spacing w:after="0"/>
        <w:ind w:left="0"/>
        <w:jc w:val="left"/>
      </w:pPr>
      <w:r>
        <w:rPr>
          <w:rFonts w:ascii="Times New Roman"/>
          <w:b/>
          <w:i w:val="false"/>
          <w:color w:val="000000"/>
        </w:rPr>
        <w:t xml:space="preserve"> 
1-параграф. «Инновациялық гранттарды ұсыну» құралы</w:t>
      </w:r>
    </w:p>
    <w:bookmarkEnd w:id="13"/>
    <w:bookmarkStart w:name="z68" w:id="14"/>
    <w:p>
      <w:pPr>
        <w:spacing w:after="0"/>
        <w:ind w:left="0"/>
        <w:jc w:val="both"/>
      </w:pPr>
      <w:r>
        <w:rPr>
          <w:rFonts w:ascii="Times New Roman"/>
          <w:b w:val="false"/>
          <w:i w:val="false"/>
          <w:color w:val="000000"/>
          <w:sz w:val="28"/>
        </w:rPr>
        <w:t>
      32. Инновациялық гранттарды ұсыну тәртібі мынадай нормативтік құқықтық актілерге сәйкес жүзеге асырылады:</w:t>
      </w:r>
      <w:r>
        <w:br/>
      </w:r>
      <w:r>
        <w:rPr>
          <w:rFonts w:ascii="Times New Roman"/>
          <w:b w:val="false"/>
          <w:i w:val="false"/>
          <w:color w:val="000000"/>
          <w:sz w:val="28"/>
        </w:rPr>
        <w:t>
      1) Қазақстан Республикасы Үкіметінің 2012 жылғы 9 тамыздағы № 1035 қаулысымен бекітілген Шет елде инженерлiк-техникалық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өндiрiстiк технологияларды енгiзуге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2) Қазақстан Республикасы Үкіметінің 2012 жылғы 9 тамыздағы № 1036 қаулысымен бекітілген Технологияларды сатып алуға, өнеркәсіптік зерттеулер жүргізуге, бастапқы даму кезеңінде жоғары технологиялық өнiм өндiру жөніндегі қызметті қолдауға, шет елдерде және (немесе) өңірлік патенттік ұйымдарда патенттеуге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3) Қазақстан Республикасы Үкіметінің 2012 жылғы 9 тамыздағы № 1036 қаулысымен бекітілген Технологияларды коммерцияландыруға арналған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w:t>
      </w:r>
    </w:p>
    <w:bookmarkEnd w:id="14"/>
    <w:bookmarkStart w:name="z69" w:id="15"/>
    <w:p>
      <w:pPr>
        <w:spacing w:after="0"/>
        <w:ind w:left="0"/>
        <w:jc w:val="left"/>
      </w:pPr>
      <w:r>
        <w:rPr>
          <w:rFonts w:ascii="Times New Roman"/>
          <w:b/>
          <w:i w:val="false"/>
          <w:color w:val="000000"/>
        </w:rPr>
        <w:t xml:space="preserve"> 
2-параграф. «Еңбек өнімділігін және энергия тиімділігін арттыру</w:t>
      </w:r>
      <w:r>
        <w:br/>
      </w:r>
      <w:r>
        <w:rPr>
          <w:rFonts w:ascii="Times New Roman"/>
          <w:b/>
          <w:i w:val="false"/>
          <w:color w:val="000000"/>
        </w:rPr>
        <w:t>
мәселелері бойынша топ-менеджерлерді оқыту үшін ақы</w:t>
      </w:r>
      <w:r>
        <w:br/>
      </w:r>
      <w:r>
        <w:rPr>
          <w:rFonts w:ascii="Times New Roman"/>
          <w:b/>
          <w:i w:val="false"/>
          <w:color w:val="000000"/>
        </w:rPr>
        <w:t>
төлеу» құралы</w:t>
      </w:r>
    </w:p>
    <w:bookmarkEnd w:id="15"/>
    <w:bookmarkStart w:name="z70" w:id="16"/>
    <w:p>
      <w:pPr>
        <w:spacing w:after="0"/>
        <w:ind w:left="0"/>
        <w:jc w:val="both"/>
      </w:pPr>
      <w:r>
        <w:rPr>
          <w:rFonts w:ascii="Times New Roman"/>
          <w:b w:val="false"/>
          <w:i w:val="false"/>
          <w:color w:val="000000"/>
          <w:sz w:val="28"/>
        </w:rPr>
        <w:t>
      33. Өтінім беруші Бағдарлама операторына осы Регламентке </w:t>
      </w:r>
      <w:r>
        <w:rPr>
          <w:rFonts w:ascii="Times New Roman"/>
          <w:b w:val="false"/>
          <w:i w:val="false"/>
          <w:color w:val="000000"/>
          <w:sz w:val="28"/>
        </w:rPr>
        <w:t>9-қосымшаға</w:t>
      </w:r>
      <w:r>
        <w:rPr>
          <w:rFonts w:ascii="Times New Roman"/>
          <w:b w:val="false"/>
          <w:i w:val="false"/>
          <w:color w:val="000000"/>
          <w:sz w:val="28"/>
        </w:rPr>
        <w:t xml:space="preserve"> сәйкес нысанда «Еңбек өнімділігін және энергия тиімділігін арттыру мәселелері бойынша топ-менеджерлерді оқыту үшін ақы төлеу» құралының паспортын жібереді.</w:t>
      </w:r>
      <w:r>
        <w:br/>
      </w:r>
      <w:r>
        <w:rPr>
          <w:rFonts w:ascii="Times New Roman"/>
          <w:b w:val="false"/>
          <w:i w:val="false"/>
          <w:color w:val="000000"/>
          <w:sz w:val="28"/>
        </w:rPr>
        <w:t>
</w:t>
      </w:r>
      <w:r>
        <w:rPr>
          <w:rFonts w:ascii="Times New Roman"/>
          <w:b w:val="false"/>
          <w:i w:val="false"/>
          <w:color w:val="000000"/>
          <w:sz w:val="28"/>
        </w:rPr>
        <w:t>
      34. Өтінім беруші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келсе, өтінім беруші Бағдарлама операторымен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«Қазақстандық индустрияны дамыту институты» АҚ мен Бағдарламаның әлеуетті қатысушысы арасындағы Ынтымақтастық туралы меморандумды жасасады.</w:t>
      </w:r>
      <w:r>
        <w:br/>
      </w:r>
      <w:r>
        <w:rPr>
          <w:rFonts w:ascii="Times New Roman"/>
          <w:b w:val="false"/>
          <w:i w:val="false"/>
          <w:color w:val="000000"/>
          <w:sz w:val="28"/>
        </w:rPr>
        <w:t>
</w:t>
      </w:r>
      <w:r>
        <w:rPr>
          <w:rFonts w:ascii="Times New Roman"/>
          <w:b w:val="false"/>
          <w:i w:val="false"/>
          <w:color w:val="000000"/>
          <w:sz w:val="28"/>
        </w:rPr>
        <w:t>
      35. Өтінім беруші кәсіпорынның топ-менеджерін(лерін) оқыту жүргізу үшін Бағдарлама әкімшісі бекіткен Техникалық диагностика және еңбекті нормалау бойынша консалтингтік және тренингтік компаниялар, консультанттар тізбесінен (бұдан әрі – Тізбе) тренингтік компанияны дербес айқындайды.</w:t>
      </w:r>
      <w:r>
        <w:br/>
      </w:r>
      <w:r>
        <w:rPr>
          <w:rFonts w:ascii="Times New Roman"/>
          <w:b w:val="false"/>
          <w:i w:val="false"/>
          <w:color w:val="000000"/>
          <w:sz w:val="28"/>
        </w:rPr>
        <w:t>
</w:t>
      </w:r>
      <w:r>
        <w:rPr>
          <w:rFonts w:ascii="Times New Roman"/>
          <w:b w:val="false"/>
          <w:i w:val="false"/>
          <w:color w:val="000000"/>
          <w:sz w:val="28"/>
        </w:rPr>
        <w:t>
      36. Тренингтік компания қорытындысы бойынша өтінім берушіге осындай оқудан өтуі туралы сертификатты ұсынатын, еңбек өнімділігі мен энергия тиімділігін арттыру мәселелері бойынша кәсіпорынның топ-менеджерін(лерін) оқытуды жүргізеді.</w:t>
      </w:r>
      <w:r>
        <w:br/>
      </w:r>
      <w:r>
        <w:rPr>
          <w:rFonts w:ascii="Times New Roman"/>
          <w:b w:val="false"/>
          <w:i w:val="false"/>
          <w:color w:val="000000"/>
          <w:sz w:val="28"/>
        </w:rPr>
        <w:t>
</w:t>
      </w:r>
      <w:r>
        <w:rPr>
          <w:rFonts w:ascii="Times New Roman"/>
          <w:b w:val="false"/>
          <w:i w:val="false"/>
          <w:color w:val="000000"/>
          <w:sz w:val="28"/>
        </w:rPr>
        <w:t>
      37. Өтінім беруші Бағдарлама операторына еңбек өнімділігін және энергия тиімділігін арттыру мәселелері бойынша кәсіпорын топ-менеджерін(лерді) оқыту бойынша оның шығыстарын растайтын мындай құжаттар пакетін қоса бере отырып, банктер реквизитін көрсете отырып, ілеспе хатты ұсынады:</w:t>
      </w:r>
      <w:r>
        <w:br/>
      </w:r>
      <w:r>
        <w:rPr>
          <w:rFonts w:ascii="Times New Roman"/>
          <w:b w:val="false"/>
          <w:i w:val="false"/>
          <w:color w:val="000000"/>
          <w:sz w:val="28"/>
        </w:rPr>
        <w:t>
      1) заңды тұлғаның құқық қабілеттілігін растайтын құжаттардың көшірмелері (жарғы, заңды тұлғаны мемлекеттік тіркеу (қайта тіркеу) туралы куәлік, Қазақстан Республикасының салық төлеушісінің куәлігі);</w:t>
      </w:r>
      <w:r>
        <w:br/>
      </w:r>
      <w:r>
        <w:rPr>
          <w:rFonts w:ascii="Times New Roman"/>
          <w:b w:val="false"/>
          <w:i w:val="false"/>
          <w:color w:val="000000"/>
          <w:sz w:val="28"/>
        </w:rPr>
        <w:t>
      2) оларды оқыту кәсіпорын персоналын басқару үшін жауапты құрылымдық бөлімше куәландырған бағдарлама шеңберінде жоспарланатын, атқарылған лауазымды және топ-менеджердің(лердің) жұмыс тәжірибесін құжаттамалық растау;</w:t>
      </w:r>
      <w:r>
        <w:br/>
      </w:r>
      <w:r>
        <w:rPr>
          <w:rFonts w:ascii="Times New Roman"/>
          <w:b w:val="false"/>
          <w:i w:val="false"/>
          <w:color w:val="000000"/>
          <w:sz w:val="28"/>
        </w:rPr>
        <w:t>
      3) өтінім берушінің және тренингтік компанияның мөрімен куәландырылған, оқудан өту туралы сертификаттың көшірмесі;</w:t>
      </w:r>
      <w:r>
        <w:br/>
      </w:r>
      <w:r>
        <w:rPr>
          <w:rFonts w:ascii="Times New Roman"/>
          <w:b w:val="false"/>
          <w:i w:val="false"/>
          <w:color w:val="000000"/>
          <w:sz w:val="28"/>
        </w:rPr>
        <w:t>
      4) еңбек өнімділігін және энергия тиімділігін арттыру мәселелері бойынша кәсіпорын топ-менеджерін(лерді) оқыту бойынша көрсетілетін қызметке өтінім беруші мен тренингтік компания арасында жасалған шарттың түпнұсқасы;</w:t>
      </w:r>
      <w:r>
        <w:br/>
      </w:r>
      <w:r>
        <w:rPr>
          <w:rFonts w:ascii="Times New Roman"/>
          <w:b w:val="false"/>
          <w:i w:val="false"/>
          <w:color w:val="000000"/>
          <w:sz w:val="28"/>
        </w:rPr>
        <w:t>
      5) топ-менеджерді(лерді) оқыту бойынша көрсетілетін қызмет актісінің түпнұсқасы;</w:t>
      </w:r>
      <w:r>
        <w:br/>
      </w:r>
      <w:r>
        <w:rPr>
          <w:rFonts w:ascii="Times New Roman"/>
          <w:b w:val="false"/>
          <w:i w:val="false"/>
          <w:color w:val="000000"/>
          <w:sz w:val="28"/>
        </w:rPr>
        <w:t>
      6) топ-менеджерді(лерді) оқыту бойынша көрсетілтені қызметтің жалпы сомасына шот-фактураның түпнұсқасы;</w:t>
      </w:r>
      <w:r>
        <w:br/>
      </w:r>
      <w:r>
        <w:rPr>
          <w:rFonts w:ascii="Times New Roman"/>
          <w:b w:val="false"/>
          <w:i w:val="false"/>
          <w:color w:val="000000"/>
          <w:sz w:val="28"/>
        </w:rPr>
        <w:t>
      7) төлем тапсырысының түпнұсқасы.</w:t>
      </w:r>
      <w:r>
        <w:br/>
      </w:r>
      <w:r>
        <w:rPr>
          <w:rFonts w:ascii="Times New Roman"/>
          <w:b w:val="false"/>
          <w:i w:val="false"/>
          <w:color w:val="000000"/>
          <w:sz w:val="28"/>
        </w:rPr>
        <w:t>
</w:t>
      </w:r>
      <w:r>
        <w:rPr>
          <w:rFonts w:ascii="Times New Roman"/>
          <w:b w:val="false"/>
          <w:i w:val="false"/>
          <w:color w:val="000000"/>
          <w:sz w:val="28"/>
        </w:rPr>
        <w:t>
      38. Бағдарлама операторы құжаттар пакетін Өтінім берушіден алған күні оларды кеңседе тіркейді, және 3 (үш) жұмыс күні ішінде құжаттар пакетін толықтық мәніне тексеру жүргізеді.</w:t>
      </w:r>
      <w:r>
        <w:br/>
      </w:r>
      <w:r>
        <w:rPr>
          <w:rFonts w:ascii="Times New Roman"/>
          <w:b w:val="false"/>
          <w:i w:val="false"/>
          <w:color w:val="000000"/>
          <w:sz w:val="28"/>
        </w:rPr>
        <w:t>
</w:t>
      </w:r>
      <w:r>
        <w:rPr>
          <w:rFonts w:ascii="Times New Roman"/>
          <w:b w:val="false"/>
          <w:i w:val="false"/>
          <w:color w:val="000000"/>
          <w:sz w:val="28"/>
        </w:rPr>
        <w:t>
      39. Бағдарлама операторы құжаттарын тексерген күннен бастап 3 (үш) жұмыс күні ішінде өтінім беруші ұсынған құжаттар пакетінің көшірмелерін қоса бере отырып, осы Регламентке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бюджеттік қаражатты аударуға өтінімін Бағдарлама әкімшісіне жібереді.</w:t>
      </w:r>
      <w:r>
        <w:br/>
      </w:r>
      <w:r>
        <w:rPr>
          <w:rFonts w:ascii="Times New Roman"/>
          <w:b w:val="false"/>
          <w:i w:val="false"/>
          <w:color w:val="000000"/>
          <w:sz w:val="28"/>
        </w:rPr>
        <w:t>
</w:t>
      </w:r>
      <w:r>
        <w:rPr>
          <w:rFonts w:ascii="Times New Roman"/>
          <w:b w:val="false"/>
          <w:i w:val="false"/>
          <w:color w:val="000000"/>
          <w:sz w:val="28"/>
        </w:rPr>
        <w:t>
      40. Бағдарлама әкімшісі бюджеттік қаражатты аударуға өтінімді алған күннен бастап 15 (он бес) жұмыс күні ішінде Бағдарлама операторына ақша қаражатын аударуды жүзеге асырады.</w:t>
      </w:r>
      <w:r>
        <w:br/>
      </w:r>
      <w:r>
        <w:rPr>
          <w:rFonts w:ascii="Times New Roman"/>
          <w:b w:val="false"/>
          <w:i w:val="false"/>
          <w:color w:val="000000"/>
          <w:sz w:val="28"/>
        </w:rPr>
        <w:t>
</w:t>
      </w:r>
      <w:r>
        <w:rPr>
          <w:rFonts w:ascii="Times New Roman"/>
          <w:b w:val="false"/>
          <w:i w:val="false"/>
          <w:color w:val="000000"/>
          <w:sz w:val="28"/>
        </w:rPr>
        <w:t>
      41. Бағдарлама операторы Бағдарлама әкімшісінен ақша қаражаты түскен күннен бастап 5 (бес) жұмыс күні ішінде топ-менеджерлерді оқыту кезінде кәсіпорынның 60% мөлшерінде, бірақ 1 (бір) топ-менеджердің 1,5 млн. теңгеден астам емес және бір кәсіпорын бойынша жылына 3 (үш) топ-менеджерлерден көп емес тартқан шығыстардың бір бөлігін өтінім берушіге төлеуді жүзеге асырады.</w:t>
      </w:r>
    </w:p>
    <w:bookmarkEnd w:id="16"/>
    <w:bookmarkStart w:name="z79" w:id="17"/>
    <w:p>
      <w:pPr>
        <w:spacing w:after="0"/>
        <w:ind w:left="0"/>
        <w:jc w:val="left"/>
      </w:pPr>
      <w:r>
        <w:rPr>
          <w:rFonts w:ascii="Times New Roman"/>
          <w:b/>
          <w:i w:val="false"/>
          <w:color w:val="000000"/>
        </w:rPr>
        <w:t xml:space="preserve"> 
3-параграф. «Кәсіпорынның техникалық диагностикасын жүргізуді</w:t>
      </w:r>
      <w:r>
        <w:br/>
      </w:r>
      <w:r>
        <w:rPr>
          <w:rFonts w:ascii="Times New Roman"/>
          <w:b/>
          <w:i w:val="false"/>
          <w:color w:val="000000"/>
        </w:rPr>
        <w:t>
бірлесіп қаржыландыру» құралы</w:t>
      </w:r>
    </w:p>
    <w:bookmarkEnd w:id="17"/>
    <w:bookmarkStart w:name="z80" w:id="18"/>
    <w:p>
      <w:pPr>
        <w:spacing w:after="0"/>
        <w:ind w:left="0"/>
        <w:jc w:val="both"/>
      </w:pPr>
      <w:r>
        <w:rPr>
          <w:rFonts w:ascii="Times New Roman"/>
          <w:b w:val="false"/>
          <w:i w:val="false"/>
          <w:color w:val="000000"/>
          <w:sz w:val="28"/>
        </w:rPr>
        <w:t>
      42. Өтінім беруші Бағдарлама операторына осы Регламентке </w:t>
      </w:r>
      <w:r>
        <w:rPr>
          <w:rFonts w:ascii="Times New Roman"/>
          <w:b w:val="false"/>
          <w:i w:val="false"/>
          <w:color w:val="000000"/>
          <w:sz w:val="28"/>
        </w:rPr>
        <w:t>9-қосымшаға</w:t>
      </w:r>
      <w:r>
        <w:rPr>
          <w:rFonts w:ascii="Times New Roman"/>
          <w:b w:val="false"/>
          <w:i w:val="false"/>
          <w:color w:val="000000"/>
          <w:sz w:val="28"/>
        </w:rPr>
        <w:t xml:space="preserve"> сәйкес нысанда «Кәсіпорынның техникалық диагностикасын жүргізуді бірлесіп қаржыландыру» құралының паспортын жібереді.</w:t>
      </w:r>
      <w:r>
        <w:br/>
      </w:r>
      <w:r>
        <w:rPr>
          <w:rFonts w:ascii="Times New Roman"/>
          <w:b w:val="false"/>
          <w:i w:val="false"/>
          <w:color w:val="000000"/>
          <w:sz w:val="28"/>
        </w:rPr>
        <w:t>
</w:t>
      </w:r>
      <w:r>
        <w:rPr>
          <w:rFonts w:ascii="Times New Roman"/>
          <w:b w:val="false"/>
          <w:i w:val="false"/>
          <w:color w:val="000000"/>
          <w:sz w:val="28"/>
        </w:rPr>
        <w:t>
      43. Өтінім беруші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келсе, өтінім беруші Бағдарлама операторымен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«Қазақстандық индустрияны дамыту институты» АҚ мен Бағдарламаның әлеуетті қатысушысы арасындағы Ынтымақтастық туралы меморандумды жасасады.</w:t>
      </w:r>
      <w:r>
        <w:br/>
      </w:r>
      <w:r>
        <w:rPr>
          <w:rFonts w:ascii="Times New Roman"/>
          <w:b w:val="false"/>
          <w:i w:val="false"/>
          <w:color w:val="000000"/>
          <w:sz w:val="28"/>
        </w:rPr>
        <w:t>
</w:t>
      </w:r>
      <w:r>
        <w:rPr>
          <w:rFonts w:ascii="Times New Roman"/>
          <w:b w:val="false"/>
          <w:i w:val="false"/>
          <w:color w:val="000000"/>
          <w:sz w:val="28"/>
        </w:rPr>
        <w:t>
      44. Өтінім беруші Бағдарлама операторына мындай құжаттар пакетін ұсынады:</w:t>
      </w:r>
      <w:r>
        <w:br/>
      </w:r>
      <w:r>
        <w:rPr>
          <w:rFonts w:ascii="Times New Roman"/>
          <w:b w:val="false"/>
          <w:i w:val="false"/>
          <w:color w:val="000000"/>
          <w:sz w:val="28"/>
        </w:rPr>
        <w:t>
      1) заңды тұлғаның құқық қабілеттілігін растайтын құжаттардың көшірмелері (жарғы, заңды тұлғаны мемлекеттік тіркеу (қайта тіркеу) туралы куәлік, Қазақстан Республикасының салық төлеушісінің куәлігі);</w:t>
      </w:r>
      <w:r>
        <w:br/>
      </w:r>
      <w:r>
        <w:rPr>
          <w:rFonts w:ascii="Times New Roman"/>
          <w:b w:val="false"/>
          <w:i w:val="false"/>
          <w:color w:val="000000"/>
          <w:sz w:val="28"/>
        </w:rPr>
        <w:t>
      2) тиісті салық органынан салық берешегінің және міндетті зейнетақы жарналары мен әлеуметтік аударымдар бойынша берешегінің жоқтығы туралы анықтама;</w:t>
      </w:r>
      <w:r>
        <w:br/>
      </w:r>
      <w:r>
        <w:rPr>
          <w:rFonts w:ascii="Times New Roman"/>
          <w:b w:val="false"/>
          <w:i w:val="false"/>
          <w:color w:val="000000"/>
          <w:sz w:val="28"/>
        </w:rPr>
        <w:t>
      3) Қазақстан Республикасы Статистика агенттігінің бизнес (шағын, орта және ірі) сегментін растайтын хаты.</w:t>
      </w:r>
      <w:r>
        <w:br/>
      </w:r>
      <w:r>
        <w:rPr>
          <w:rFonts w:ascii="Times New Roman"/>
          <w:b w:val="false"/>
          <w:i w:val="false"/>
          <w:color w:val="000000"/>
          <w:sz w:val="28"/>
        </w:rPr>
        <w:t>
</w:t>
      </w:r>
      <w:r>
        <w:rPr>
          <w:rFonts w:ascii="Times New Roman"/>
          <w:b w:val="false"/>
          <w:i w:val="false"/>
          <w:color w:val="000000"/>
          <w:sz w:val="28"/>
        </w:rPr>
        <w:t>
      45. Өтінім беруші Бағдарлама операторымен бірлесіп, Тізбеден техникалық диагностика бойынша консультантты айқындайды.</w:t>
      </w:r>
      <w:r>
        <w:br/>
      </w:r>
      <w:r>
        <w:rPr>
          <w:rFonts w:ascii="Times New Roman"/>
          <w:b w:val="false"/>
          <w:i w:val="false"/>
          <w:color w:val="000000"/>
          <w:sz w:val="28"/>
        </w:rPr>
        <w:t>
</w:t>
      </w:r>
      <w:r>
        <w:rPr>
          <w:rFonts w:ascii="Times New Roman"/>
          <w:b w:val="false"/>
          <w:i w:val="false"/>
          <w:color w:val="000000"/>
          <w:sz w:val="28"/>
        </w:rPr>
        <w:t>
      46. Өтінім беруші, техникалық диагностика бойынша консультант және Бағдарлама операторы осы Регламентке </w:t>
      </w:r>
      <w:r>
        <w:rPr>
          <w:rFonts w:ascii="Times New Roman"/>
          <w:b w:val="false"/>
          <w:i w:val="false"/>
          <w:color w:val="000000"/>
          <w:sz w:val="28"/>
        </w:rPr>
        <w:t>12-қосымшаға</w:t>
      </w:r>
      <w:r>
        <w:rPr>
          <w:rFonts w:ascii="Times New Roman"/>
          <w:b w:val="false"/>
          <w:i w:val="false"/>
          <w:color w:val="000000"/>
          <w:sz w:val="28"/>
        </w:rPr>
        <w:t xml:space="preserve"> сәйкес кәсіпорында техникалық диагностика жүргізуге шарт жасасады.</w:t>
      </w:r>
      <w:r>
        <w:br/>
      </w:r>
      <w:r>
        <w:rPr>
          <w:rFonts w:ascii="Times New Roman"/>
          <w:b w:val="false"/>
          <w:i w:val="false"/>
          <w:color w:val="000000"/>
          <w:sz w:val="28"/>
        </w:rPr>
        <w:t>
</w:t>
      </w:r>
      <w:r>
        <w:rPr>
          <w:rFonts w:ascii="Times New Roman"/>
          <w:b w:val="false"/>
          <w:i w:val="false"/>
          <w:color w:val="000000"/>
          <w:sz w:val="28"/>
        </w:rPr>
        <w:t>
      47. Өтінім беруші техникалық диагностика бойынша консультантқа кәсіпорынның техникалық диагностикасы құнынан 20% мөлшерінде аванстық төлемді жүзеге асырады.</w:t>
      </w:r>
      <w:r>
        <w:br/>
      </w:r>
      <w:r>
        <w:rPr>
          <w:rFonts w:ascii="Times New Roman"/>
          <w:b w:val="false"/>
          <w:i w:val="false"/>
          <w:color w:val="000000"/>
          <w:sz w:val="28"/>
        </w:rPr>
        <w:t>
</w:t>
      </w:r>
      <w:r>
        <w:rPr>
          <w:rFonts w:ascii="Times New Roman"/>
          <w:b w:val="false"/>
          <w:i w:val="false"/>
          <w:color w:val="000000"/>
          <w:sz w:val="28"/>
        </w:rPr>
        <w:t>
      48. Техникалық диагностика бойынша консультант кәсіпорынның техникалық диагностикасы бойынша шартта көрсетілген талаптар мен мерзімдерге сәйкес кәсіпорынның техникалық диагностикасын жүзеге асырады.</w:t>
      </w:r>
      <w:r>
        <w:br/>
      </w:r>
      <w:r>
        <w:rPr>
          <w:rFonts w:ascii="Times New Roman"/>
          <w:b w:val="false"/>
          <w:i w:val="false"/>
          <w:color w:val="000000"/>
          <w:sz w:val="28"/>
        </w:rPr>
        <w:t>
</w:t>
      </w:r>
      <w:r>
        <w:rPr>
          <w:rFonts w:ascii="Times New Roman"/>
          <w:b w:val="false"/>
          <w:i w:val="false"/>
          <w:color w:val="000000"/>
          <w:sz w:val="28"/>
        </w:rPr>
        <w:t>
      49. Жүргізілген кәсіпорынның техникалық диагностикасы қорытындылары бойынша техникалық диагностика бойынша консультант осы Регламентке </w:t>
      </w:r>
      <w:r>
        <w:rPr>
          <w:rFonts w:ascii="Times New Roman"/>
          <w:b w:val="false"/>
          <w:i w:val="false"/>
          <w:color w:val="000000"/>
          <w:sz w:val="28"/>
        </w:rPr>
        <w:t>13-қосымшаға</w:t>
      </w:r>
      <w:r>
        <w:rPr>
          <w:rFonts w:ascii="Times New Roman"/>
          <w:b w:val="false"/>
          <w:i w:val="false"/>
          <w:color w:val="000000"/>
          <w:sz w:val="28"/>
        </w:rPr>
        <w:t xml:space="preserve"> сәйкес Техникалық диагностика бойынша есепке қойылатын талаптарға сәйкес кәсіпорынның техникалық диагностикасы бойынша есепті ресімдейді және оны өтінім беруші мен Бағдарлама операторына ұсынады.</w:t>
      </w:r>
      <w:r>
        <w:br/>
      </w:r>
      <w:r>
        <w:rPr>
          <w:rFonts w:ascii="Times New Roman"/>
          <w:b w:val="false"/>
          <w:i w:val="false"/>
          <w:color w:val="000000"/>
          <w:sz w:val="28"/>
        </w:rPr>
        <w:t>
</w:t>
      </w:r>
      <w:r>
        <w:rPr>
          <w:rFonts w:ascii="Times New Roman"/>
          <w:b w:val="false"/>
          <w:i w:val="false"/>
          <w:color w:val="000000"/>
          <w:sz w:val="28"/>
        </w:rPr>
        <w:t>
      50. Бағдарлама операторы кәсіпорынның техникалық диагностикасы бойынша есепті алған күні 5 (бес) жұмыс күні ішінде Техникалық диагностика бойынша есепке қойылатын талаптарға және Кәсіпорынның техникалық диагностикасын жүргізу бойынша шартқа сәйкес тексереді.</w:t>
      </w:r>
      <w:r>
        <w:br/>
      </w:r>
      <w:r>
        <w:rPr>
          <w:rFonts w:ascii="Times New Roman"/>
          <w:b w:val="false"/>
          <w:i w:val="false"/>
          <w:color w:val="000000"/>
          <w:sz w:val="28"/>
        </w:rPr>
        <w:t>
</w:t>
      </w:r>
      <w:r>
        <w:rPr>
          <w:rFonts w:ascii="Times New Roman"/>
          <w:b w:val="false"/>
          <w:i w:val="false"/>
          <w:color w:val="000000"/>
          <w:sz w:val="28"/>
        </w:rPr>
        <w:t>
      51. Өтінім беруші көрсетілген қызметтер актісіне қол қойылған күннен бастап 5 (бес) жұмыс күні ішінде Бағдарлама операторына мынадай құжаттар пакетін ұсынады:</w:t>
      </w:r>
      <w:r>
        <w:br/>
      </w:r>
      <w:r>
        <w:rPr>
          <w:rFonts w:ascii="Times New Roman"/>
          <w:b w:val="false"/>
          <w:i w:val="false"/>
          <w:color w:val="000000"/>
          <w:sz w:val="28"/>
        </w:rPr>
        <w:t>
      1) кәсіпорынның техникалық диагностикасын жүргізу бойынша көрсетілетін қызметтің жалпы құнынан 20% мөлшердегі сомаға шот-фактураның түпнұсқасы;</w:t>
      </w:r>
      <w:r>
        <w:br/>
      </w:r>
      <w:r>
        <w:rPr>
          <w:rFonts w:ascii="Times New Roman"/>
          <w:b w:val="false"/>
          <w:i w:val="false"/>
          <w:color w:val="000000"/>
          <w:sz w:val="28"/>
        </w:rPr>
        <w:t>
      2) кәсіпорынның техникалық диагностикасы бойынша көрсетілетін қызметтің жалпы құнынан 20% мөлшердегі сомаға төлемдік тапсырыстың түпнұсқасы.</w:t>
      </w:r>
      <w:r>
        <w:br/>
      </w:r>
      <w:r>
        <w:rPr>
          <w:rFonts w:ascii="Times New Roman"/>
          <w:b w:val="false"/>
          <w:i w:val="false"/>
          <w:color w:val="000000"/>
          <w:sz w:val="28"/>
        </w:rPr>
        <w:t>
</w:t>
      </w:r>
      <w:r>
        <w:rPr>
          <w:rFonts w:ascii="Times New Roman"/>
          <w:b w:val="false"/>
          <w:i w:val="false"/>
          <w:color w:val="000000"/>
          <w:sz w:val="28"/>
        </w:rPr>
        <w:t>
      52. Техникалық диагностика бойынша консультант көрсетілген қызметтер актісіне қол қойылған күннен бастап 5 (бес) жұмыс күні ішінде Бағдарлама операторына мынадай құжаттар пакетін ұсынады:</w:t>
      </w:r>
      <w:r>
        <w:br/>
      </w:r>
      <w:r>
        <w:rPr>
          <w:rFonts w:ascii="Times New Roman"/>
          <w:b w:val="false"/>
          <w:i w:val="false"/>
          <w:color w:val="000000"/>
          <w:sz w:val="28"/>
        </w:rPr>
        <w:t>
      1) кәсіпорынның техникалық диагностикасы бойынша көрсетілетін қызметтің жалпы құнынан 80% мөлшердегі, бірақ шағын және орта кәсіпорындар үшін 8 млн. теңгеден астам емес, ірі кәсіпорындар үшін 16 млн.теңгеден астам емес сомаға төлеміне шот;</w:t>
      </w:r>
      <w:r>
        <w:br/>
      </w:r>
      <w:r>
        <w:rPr>
          <w:rFonts w:ascii="Times New Roman"/>
          <w:b w:val="false"/>
          <w:i w:val="false"/>
          <w:color w:val="000000"/>
          <w:sz w:val="28"/>
        </w:rPr>
        <w:t>
      2) кәсіпорынның техникалық диагностикасы бойынша көрсетілетін қызметтің жалпы құнынан 80% мөлшердегі, бірақ шағын және орта кәсіпорындар үшін 8 млн. теңгеден астам емес, ірі кәсіпорындар үшін 16 млн. теңгеден астам емес сомаға шот-фактураның түпнұсқасын.</w:t>
      </w:r>
      <w:r>
        <w:br/>
      </w:r>
      <w:r>
        <w:rPr>
          <w:rFonts w:ascii="Times New Roman"/>
          <w:b w:val="false"/>
          <w:i w:val="false"/>
          <w:color w:val="000000"/>
          <w:sz w:val="28"/>
        </w:rPr>
        <w:t>
</w:t>
      </w:r>
      <w:r>
        <w:rPr>
          <w:rFonts w:ascii="Times New Roman"/>
          <w:b w:val="false"/>
          <w:i w:val="false"/>
          <w:color w:val="000000"/>
          <w:sz w:val="28"/>
        </w:rPr>
        <w:t>
      53. Егер кәсіпорынның техникалық диагностикасы бойынша көрсетілетін қызметтің жалпы құнынан 80% мөлшердегі сома шағын және орта кәсіпорындар үшін 8 млн. теңгеден астам, ірі кәсіпорындар үшін 16 млн.теңгеден астам болса, онда сома айырмасын өтінім беруші төлейді.</w:t>
      </w:r>
      <w:r>
        <w:br/>
      </w:r>
      <w:r>
        <w:rPr>
          <w:rFonts w:ascii="Times New Roman"/>
          <w:b w:val="false"/>
          <w:i w:val="false"/>
          <w:color w:val="000000"/>
          <w:sz w:val="28"/>
        </w:rPr>
        <w:t>
</w:t>
      </w:r>
      <w:r>
        <w:rPr>
          <w:rFonts w:ascii="Times New Roman"/>
          <w:b w:val="false"/>
          <w:i w:val="false"/>
          <w:color w:val="000000"/>
          <w:sz w:val="28"/>
        </w:rPr>
        <w:t>
      54. Бағдарлама операторы техникалық диагностика бойынша кеңесшіден немесе өтінім берушіден құжаттар жинағын алған күннен бастап 3 (бес) жұмыс күні ішінде Бағдарлама әкімшілігіне ақша қаражатын аударуға арналған төмендегі құжаттар жиынтығы салынған қосымшаны осы Регламенттің </w:t>
      </w:r>
      <w:r>
        <w:rPr>
          <w:rFonts w:ascii="Times New Roman"/>
          <w:b w:val="false"/>
          <w:i w:val="false"/>
          <w:color w:val="000000"/>
          <w:sz w:val="28"/>
        </w:rPr>
        <w:t>10-қосымшасының</w:t>
      </w:r>
      <w:r>
        <w:rPr>
          <w:rFonts w:ascii="Times New Roman"/>
          <w:b w:val="false"/>
          <w:i w:val="false"/>
          <w:color w:val="000000"/>
          <w:sz w:val="28"/>
        </w:rPr>
        <w:t xml:space="preserve"> үлгісіне сәйкес бюджеттік қаражатты аударуға арналған өтінімді жібереді:</w:t>
      </w:r>
      <w:r>
        <w:br/>
      </w:r>
      <w:r>
        <w:rPr>
          <w:rFonts w:ascii="Times New Roman"/>
          <w:b w:val="false"/>
          <w:i w:val="false"/>
          <w:color w:val="000000"/>
          <w:sz w:val="28"/>
        </w:rPr>
        <w:t>
      1) кәсіпорынның техникалық диагностикасын жүргізу бойынша шарттың көшірмесі;</w:t>
      </w:r>
      <w:r>
        <w:br/>
      </w:r>
      <w:r>
        <w:rPr>
          <w:rFonts w:ascii="Times New Roman"/>
          <w:b w:val="false"/>
          <w:i w:val="false"/>
          <w:color w:val="000000"/>
          <w:sz w:val="28"/>
        </w:rPr>
        <w:t>
      2) Қазақстан Республикасы Статистика агенттігінің бизнес (шағын, орта және ірі) сегментін растайтын хаты;</w:t>
      </w:r>
      <w:r>
        <w:br/>
      </w:r>
      <w:r>
        <w:rPr>
          <w:rFonts w:ascii="Times New Roman"/>
          <w:b w:val="false"/>
          <w:i w:val="false"/>
          <w:color w:val="000000"/>
          <w:sz w:val="28"/>
        </w:rPr>
        <w:t>
      3) кәсіпорынның техникалық диагностикасы бойынша есептің көшірмесі;</w:t>
      </w:r>
      <w:r>
        <w:br/>
      </w:r>
      <w:r>
        <w:rPr>
          <w:rFonts w:ascii="Times New Roman"/>
          <w:b w:val="false"/>
          <w:i w:val="false"/>
          <w:color w:val="000000"/>
          <w:sz w:val="28"/>
        </w:rPr>
        <w:t>
      4) көрсетілетін қызмет актісінің көшірмесі;</w:t>
      </w:r>
      <w:r>
        <w:br/>
      </w:r>
      <w:r>
        <w:rPr>
          <w:rFonts w:ascii="Times New Roman"/>
          <w:b w:val="false"/>
          <w:i w:val="false"/>
          <w:color w:val="000000"/>
          <w:sz w:val="28"/>
        </w:rPr>
        <w:t>
      5) кәсіпорынның техникалық диагностикасы бойынша көрсетілетін қызметтің жалпы құнынан 20% мөлшердегі сомасына шот-фактураның көшірмесі;</w:t>
      </w:r>
      <w:r>
        <w:br/>
      </w:r>
      <w:r>
        <w:rPr>
          <w:rFonts w:ascii="Times New Roman"/>
          <w:b w:val="false"/>
          <w:i w:val="false"/>
          <w:color w:val="000000"/>
          <w:sz w:val="28"/>
        </w:rPr>
        <w:t>
      6) кәсіпорынның техникалық диагностикасы бойынша көрсетілетін қызметтің жалпы құнынан 80% мөлшердегі сомасына төлем тапсырысының көшірмесі;</w:t>
      </w:r>
      <w:r>
        <w:br/>
      </w:r>
      <w:r>
        <w:rPr>
          <w:rFonts w:ascii="Times New Roman"/>
          <w:b w:val="false"/>
          <w:i w:val="false"/>
          <w:color w:val="000000"/>
          <w:sz w:val="28"/>
        </w:rPr>
        <w:t>
      7) кәсіпорынның техникалық диагностикасы бойынша көрсетілетін қызметтің жалпы құнынан 80% мөлшердегі сомасына төлемге шот көшірмесі;</w:t>
      </w:r>
      <w:r>
        <w:br/>
      </w:r>
      <w:r>
        <w:rPr>
          <w:rFonts w:ascii="Times New Roman"/>
          <w:b w:val="false"/>
          <w:i w:val="false"/>
          <w:color w:val="000000"/>
          <w:sz w:val="28"/>
        </w:rPr>
        <w:t>
      8) кәсіпорынның техникалық диагностикасы бойынша көрсетілетін қызметтің жалпы құнынан 80% мөлшердегі сомасына шот-фактура көшірмесі.</w:t>
      </w:r>
      <w:r>
        <w:br/>
      </w:r>
      <w:r>
        <w:rPr>
          <w:rFonts w:ascii="Times New Roman"/>
          <w:b w:val="false"/>
          <w:i w:val="false"/>
          <w:color w:val="000000"/>
          <w:sz w:val="28"/>
        </w:rPr>
        <w:t>
</w:t>
      </w:r>
      <w:r>
        <w:rPr>
          <w:rFonts w:ascii="Times New Roman"/>
          <w:b w:val="false"/>
          <w:i w:val="false"/>
          <w:color w:val="000000"/>
          <w:sz w:val="28"/>
        </w:rPr>
        <w:t>
      55. Бағдарлама әкімшісі құжаттар пакетін алған күннен бастап 15 (он бес) жұмыс күні ішінде Бағдарлама операторына ақша қаражатын аударуды жүзеге асырады.</w:t>
      </w:r>
      <w:r>
        <w:br/>
      </w:r>
      <w:r>
        <w:rPr>
          <w:rFonts w:ascii="Times New Roman"/>
          <w:b w:val="false"/>
          <w:i w:val="false"/>
          <w:color w:val="000000"/>
          <w:sz w:val="28"/>
        </w:rPr>
        <w:t>
</w:t>
      </w:r>
      <w:r>
        <w:rPr>
          <w:rFonts w:ascii="Times New Roman"/>
          <w:b w:val="false"/>
          <w:i w:val="false"/>
          <w:color w:val="000000"/>
          <w:sz w:val="28"/>
        </w:rPr>
        <w:t>
      56. Бағдарлама операторы Бағдарлама әкімшісіне ақша қаражаты аударылған күннен бастап 5 (бес) жұмыс күні ішінде техникалық диагностика бойынша консультантқа 80% мөлшердегі, бірақ шағын және орта кәсіпорындар үшін 8 млн. теңгеден астам емес, ірі кәсіпорындар үшін 16 млн.теңгеден астам емес ақша қаражатын аудару жолымен қоса қаржыландыруды жүзеге асырады.</w:t>
      </w:r>
    </w:p>
    <w:bookmarkEnd w:id="18"/>
    <w:bookmarkStart w:name="z95" w:id="19"/>
    <w:p>
      <w:pPr>
        <w:spacing w:after="0"/>
        <w:ind w:left="0"/>
        <w:jc w:val="left"/>
      </w:pPr>
      <w:r>
        <w:rPr>
          <w:rFonts w:ascii="Times New Roman"/>
          <w:b/>
          <w:i w:val="false"/>
          <w:color w:val="000000"/>
        </w:rPr>
        <w:t xml:space="preserve"> 
4-параграф. «Еңбекті техникалық нормалау үшін</w:t>
      </w:r>
      <w:r>
        <w:br/>
      </w:r>
      <w:r>
        <w:rPr>
          <w:rFonts w:ascii="Times New Roman"/>
          <w:b/>
          <w:i w:val="false"/>
          <w:color w:val="000000"/>
        </w:rPr>
        <w:t>
шығындарды өтеу» құралы</w:t>
      </w:r>
    </w:p>
    <w:bookmarkEnd w:id="19"/>
    <w:bookmarkStart w:name="z96" w:id="20"/>
    <w:p>
      <w:pPr>
        <w:spacing w:after="0"/>
        <w:ind w:left="0"/>
        <w:jc w:val="both"/>
      </w:pPr>
      <w:r>
        <w:rPr>
          <w:rFonts w:ascii="Times New Roman"/>
          <w:b w:val="false"/>
          <w:i w:val="false"/>
          <w:color w:val="000000"/>
          <w:sz w:val="28"/>
        </w:rPr>
        <w:t>
      57. Өтінім беруші Бағдарлама операторына осы Регламентке </w:t>
      </w:r>
      <w:r>
        <w:rPr>
          <w:rFonts w:ascii="Times New Roman"/>
          <w:b w:val="false"/>
          <w:i w:val="false"/>
          <w:color w:val="000000"/>
          <w:sz w:val="28"/>
        </w:rPr>
        <w:t>9-қосымшаға</w:t>
      </w:r>
      <w:r>
        <w:rPr>
          <w:rFonts w:ascii="Times New Roman"/>
          <w:b w:val="false"/>
          <w:i w:val="false"/>
          <w:color w:val="000000"/>
          <w:sz w:val="28"/>
        </w:rPr>
        <w:t xml:space="preserve"> сәйкес нысанда «Еңбекті техникалық нормалау үшін шығындарды өтеу» құралының паспортын жібереді.</w:t>
      </w:r>
      <w:r>
        <w:br/>
      </w:r>
      <w:r>
        <w:rPr>
          <w:rFonts w:ascii="Times New Roman"/>
          <w:b w:val="false"/>
          <w:i w:val="false"/>
          <w:color w:val="000000"/>
          <w:sz w:val="28"/>
        </w:rPr>
        <w:t>
</w:t>
      </w:r>
      <w:r>
        <w:rPr>
          <w:rFonts w:ascii="Times New Roman"/>
          <w:b w:val="false"/>
          <w:i w:val="false"/>
          <w:color w:val="000000"/>
          <w:sz w:val="28"/>
        </w:rPr>
        <w:t>
      58. Өтінім беруші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келсе, өтінім беруші Бағдарлама операторымен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«Қазақстандық индустрияны дамыту институты» АҚ мен Бағдарламаның әлеуетті қатысушысы арасындағы Ынтымақтастық туралы меморандумды жасасады.</w:t>
      </w:r>
      <w:r>
        <w:br/>
      </w:r>
      <w:r>
        <w:rPr>
          <w:rFonts w:ascii="Times New Roman"/>
          <w:b w:val="false"/>
          <w:i w:val="false"/>
          <w:color w:val="000000"/>
          <w:sz w:val="28"/>
        </w:rPr>
        <w:t>
</w:t>
      </w:r>
      <w:r>
        <w:rPr>
          <w:rFonts w:ascii="Times New Roman"/>
          <w:b w:val="false"/>
          <w:i w:val="false"/>
          <w:color w:val="000000"/>
          <w:sz w:val="28"/>
        </w:rPr>
        <w:t>
      59. Өтінім беруші техникалық еңбекті нормалауға арналған Тізбеден еңбекті нормалау бойынша консультантты дербес айқындайды.</w:t>
      </w:r>
      <w:r>
        <w:br/>
      </w:r>
      <w:r>
        <w:rPr>
          <w:rFonts w:ascii="Times New Roman"/>
          <w:b w:val="false"/>
          <w:i w:val="false"/>
          <w:color w:val="000000"/>
          <w:sz w:val="28"/>
        </w:rPr>
        <w:t>
</w:t>
      </w:r>
      <w:r>
        <w:rPr>
          <w:rFonts w:ascii="Times New Roman"/>
          <w:b w:val="false"/>
          <w:i w:val="false"/>
          <w:color w:val="000000"/>
          <w:sz w:val="28"/>
        </w:rPr>
        <w:t>
      60. Өтінім беруші осы Регламентке </w:t>
      </w:r>
      <w:r>
        <w:rPr>
          <w:rFonts w:ascii="Times New Roman"/>
          <w:b w:val="false"/>
          <w:i w:val="false"/>
          <w:color w:val="000000"/>
          <w:sz w:val="28"/>
        </w:rPr>
        <w:t>15-қосымшаға</w:t>
      </w:r>
      <w:r>
        <w:rPr>
          <w:rFonts w:ascii="Times New Roman"/>
          <w:b w:val="false"/>
          <w:i w:val="false"/>
          <w:color w:val="000000"/>
          <w:sz w:val="28"/>
        </w:rPr>
        <w:t xml:space="preserve"> сәйкес еңбекті нормалау бойынша консультантпен еңбекті техникалық нормалау бойынша шартты жасасады.</w:t>
      </w:r>
      <w:r>
        <w:br/>
      </w:r>
      <w:r>
        <w:rPr>
          <w:rFonts w:ascii="Times New Roman"/>
          <w:b w:val="false"/>
          <w:i w:val="false"/>
          <w:color w:val="000000"/>
          <w:sz w:val="28"/>
        </w:rPr>
        <w:t>
</w:t>
      </w:r>
      <w:r>
        <w:rPr>
          <w:rFonts w:ascii="Times New Roman"/>
          <w:b w:val="false"/>
          <w:i w:val="false"/>
          <w:color w:val="000000"/>
          <w:sz w:val="28"/>
        </w:rPr>
        <w:t>
      61. Еңбекті нормалау бойынша консультант еңбекті техникалық нормалау бойынша шартта көрсетілген талаптар мен мерзімдерге сәйкес еңбекті техникалық нормалау жүйесін енгізуді жүзеге асырады.</w:t>
      </w:r>
      <w:r>
        <w:br/>
      </w:r>
      <w:r>
        <w:rPr>
          <w:rFonts w:ascii="Times New Roman"/>
          <w:b w:val="false"/>
          <w:i w:val="false"/>
          <w:color w:val="000000"/>
          <w:sz w:val="28"/>
        </w:rPr>
        <w:t>
</w:t>
      </w:r>
      <w:r>
        <w:rPr>
          <w:rFonts w:ascii="Times New Roman"/>
          <w:b w:val="false"/>
          <w:i w:val="false"/>
          <w:color w:val="000000"/>
          <w:sz w:val="28"/>
        </w:rPr>
        <w:t>
      62. Еңбекті техникалық нормалау жүйесін енгізу қорытындылары бойынша еңбекті нормалау бойынша консультант осы Регламентке </w:t>
      </w:r>
      <w:r>
        <w:rPr>
          <w:rFonts w:ascii="Times New Roman"/>
          <w:b w:val="false"/>
          <w:i w:val="false"/>
          <w:color w:val="000000"/>
          <w:sz w:val="28"/>
        </w:rPr>
        <w:t>16-қосымшаға</w:t>
      </w:r>
      <w:r>
        <w:rPr>
          <w:rFonts w:ascii="Times New Roman"/>
          <w:b w:val="false"/>
          <w:i w:val="false"/>
          <w:color w:val="000000"/>
          <w:sz w:val="28"/>
        </w:rPr>
        <w:t xml:space="preserve"> сәйкес еңбекті техникалық нормалау бойынша есепті дайындайды және оны өтінім берушіге ұсынады.</w:t>
      </w:r>
      <w:r>
        <w:br/>
      </w:r>
      <w:r>
        <w:rPr>
          <w:rFonts w:ascii="Times New Roman"/>
          <w:b w:val="false"/>
          <w:i w:val="false"/>
          <w:color w:val="000000"/>
          <w:sz w:val="28"/>
        </w:rPr>
        <w:t>
</w:t>
      </w:r>
      <w:r>
        <w:rPr>
          <w:rFonts w:ascii="Times New Roman"/>
          <w:b w:val="false"/>
          <w:i w:val="false"/>
          <w:color w:val="000000"/>
          <w:sz w:val="28"/>
        </w:rPr>
        <w:t>
      63. Өтініш беруші Бағдарлама операторына мындай құжаттар пакетін қосы бере отырып және банктік деректемелерін көрсете отырып, ілеспе хатты ұсынады:</w:t>
      </w:r>
      <w:r>
        <w:br/>
      </w:r>
      <w:r>
        <w:rPr>
          <w:rFonts w:ascii="Times New Roman"/>
          <w:b w:val="false"/>
          <w:i w:val="false"/>
          <w:color w:val="000000"/>
          <w:sz w:val="28"/>
        </w:rPr>
        <w:t>
      1) заңды тұлғаның құқық қабілеттілігін растайтын құжаттардың көшірмелері (жарғы, заңды тұлғаны мемлекеттік тіркеу (қайта тіркеу) туралы куәлік, Қазақстан Республикасының салық төлеушісінің куәлігі);</w:t>
      </w:r>
      <w:r>
        <w:br/>
      </w:r>
      <w:r>
        <w:rPr>
          <w:rFonts w:ascii="Times New Roman"/>
          <w:b w:val="false"/>
          <w:i w:val="false"/>
          <w:color w:val="000000"/>
          <w:sz w:val="28"/>
        </w:rPr>
        <w:t>
      2) еңбекті техникалық нормалау бойынша шарттың түпнұсқасы;</w:t>
      </w:r>
      <w:r>
        <w:br/>
      </w:r>
      <w:r>
        <w:rPr>
          <w:rFonts w:ascii="Times New Roman"/>
          <w:b w:val="false"/>
          <w:i w:val="false"/>
          <w:color w:val="000000"/>
          <w:sz w:val="28"/>
        </w:rPr>
        <w:t>
      3) өтінім берушінің және еңбекті нормалау бойынша консультанттың еңбекті техникалық нормалау бойынша мөрімен куәландырылған, еңбекті техникалық нормалау бойынша есеп;</w:t>
      </w:r>
      <w:r>
        <w:br/>
      </w:r>
      <w:r>
        <w:rPr>
          <w:rFonts w:ascii="Times New Roman"/>
          <w:b w:val="false"/>
          <w:i w:val="false"/>
          <w:color w:val="000000"/>
          <w:sz w:val="28"/>
        </w:rPr>
        <w:t>
      4) көрсетілетін қызметтер актісінің түпнұсқасы;</w:t>
      </w:r>
      <w:r>
        <w:br/>
      </w:r>
      <w:r>
        <w:rPr>
          <w:rFonts w:ascii="Times New Roman"/>
          <w:b w:val="false"/>
          <w:i w:val="false"/>
          <w:color w:val="000000"/>
          <w:sz w:val="28"/>
        </w:rPr>
        <w:t>
      5) көрсетілетін қызметтың жалпы сомасына шот-фактураның түпнұсқасы;</w:t>
      </w:r>
      <w:r>
        <w:br/>
      </w:r>
      <w:r>
        <w:rPr>
          <w:rFonts w:ascii="Times New Roman"/>
          <w:b w:val="false"/>
          <w:i w:val="false"/>
          <w:color w:val="000000"/>
          <w:sz w:val="28"/>
        </w:rPr>
        <w:t>
      6) төлемдік тапсырыстың түпнұсқасы.</w:t>
      </w:r>
    </w:p>
    <w:bookmarkEnd w:id="20"/>
    <w:bookmarkStart w:name="z103" w:id="21"/>
    <w:p>
      <w:pPr>
        <w:spacing w:after="0"/>
        <w:ind w:left="0"/>
        <w:jc w:val="left"/>
      </w:pPr>
      <w:r>
        <w:rPr>
          <w:rFonts w:ascii="Times New Roman"/>
          <w:b/>
          <w:i w:val="false"/>
          <w:color w:val="000000"/>
        </w:rPr>
        <w:t xml:space="preserve"> 
5-параграф. «Халықаралық стандарттарға (API, ASTM, GMP, EN)</w:t>
      </w:r>
      <w:r>
        <w:br/>
      </w:r>
      <w:r>
        <w:rPr>
          <w:rFonts w:ascii="Times New Roman"/>
          <w:b/>
          <w:i w:val="false"/>
          <w:color w:val="000000"/>
        </w:rPr>
        <w:t>
сәйкес өнімді сертификаттау мен сапа менеджменті жүйелері</w:t>
      </w:r>
      <w:r>
        <w:br/>
      </w:r>
      <w:r>
        <w:rPr>
          <w:rFonts w:ascii="Times New Roman"/>
          <w:b/>
          <w:i w:val="false"/>
          <w:color w:val="000000"/>
        </w:rPr>
        <w:t>
бойынша шығындардың бір бөлігін өтеу» құралы</w:t>
      </w:r>
    </w:p>
    <w:bookmarkEnd w:id="21"/>
    <w:bookmarkStart w:name="z104" w:id="22"/>
    <w:p>
      <w:pPr>
        <w:spacing w:after="0"/>
        <w:ind w:left="0"/>
        <w:jc w:val="both"/>
      </w:pPr>
      <w:r>
        <w:rPr>
          <w:rFonts w:ascii="Times New Roman"/>
          <w:b w:val="false"/>
          <w:i w:val="false"/>
          <w:color w:val="000000"/>
          <w:sz w:val="28"/>
        </w:rPr>
        <w:t>
      68. Құралды ұсыну тәртібі Қазақстан Республикасы Үкіметінің 2012 жылғы 9 шілдедегі № 922 қаулысымен бекітілген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2"/>
    <w:bookmarkStart w:name="z105" w:id="23"/>
    <w:p>
      <w:pPr>
        <w:spacing w:after="0"/>
        <w:ind w:left="0"/>
        <w:jc w:val="left"/>
      </w:pPr>
      <w:r>
        <w:rPr>
          <w:rFonts w:ascii="Times New Roman"/>
          <w:b/>
          <w:i w:val="false"/>
          <w:color w:val="000000"/>
        </w:rPr>
        <w:t xml:space="preserve"> 
4. Техникалық диагностикалау және еңбекті нормалау бойынша</w:t>
      </w:r>
      <w:r>
        <w:br/>
      </w:r>
      <w:r>
        <w:rPr>
          <w:rFonts w:ascii="Times New Roman"/>
          <w:b/>
          <w:i w:val="false"/>
          <w:color w:val="000000"/>
        </w:rPr>
        <w:t>
консалтингтік және тренингтік компаниялардың,</w:t>
      </w:r>
      <w:r>
        <w:br/>
      </w:r>
      <w:r>
        <w:rPr>
          <w:rFonts w:ascii="Times New Roman"/>
          <w:b/>
          <w:i w:val="false"/>
          <w:color w:val="000000"/>
        </w:rPr>
        <w:t>
консультанттардың қызметі</w:t>
      </w:r>
    </w:p>
    <w:bookmarkEnd w:id="23"/>
    <w:bookmarkStart w:name="z106" w:id="24"/>
    <w:p>
      <w:pPr>
        <w:spacing w:after="0"/>
        <w:ind w:left="0"/>
        <w:jc w:val="both"/>
      </w:pPr>
      <w:r>
        <w:rPr>
          <w:rFonts w:ascii="Times New Roman"/>
          <w:b w:val="false"/>
          <w:i w:val="false"/>
          <w:color w:val="000000"/>
          <w:sz w:val="28"/>
        </w:rPr>
        <w:t>
      69. Тізбені ұсынылатын өлшемдерге сәйкестігі туралы құжаттарды растай отырып, компаниялар мен консультанттар ұсынған өтініштер негізінде Бағдарлама операторы қалыптастырады. Тізбеге енуге үміткер техникалық диагностикалау және еңбекті нормалау бойынша консалтингтік және тренингтік компаниялар, консультанттар Бағдарлама операторына тиісінше осы Регламентке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өтінімді ұсынады.</w:t>
      </w:r>
      <w:r>
        <w:br/>
      </w:r>
      <w:r>
        <w:rPr>
          <w:rFonts w:ascii="Times New Roman"/>
          <w:b w:val="false"/>
          <w:i w:val="false"/>
          <w:color w:val="000000"/>
          <w:sz w:val="28"/>
        </w:rPr>
        <w:t>
</w:t>
      </w:r>
      <w:r>
        <w:rPr>
          <w:rFonts w:ascii="Times New Roman"/>
          <w:b w:val="false"/>
          <w:i w:val="false"/>
          <w:color w:val="000000"/>
          <w:sz w:val="28"/>
        </w:rPr>
        <w:t>
      70. Бағдарлама операторы күнтізбелік 30 күн ішінде өтініштерді қарайды және ұсынылатын өлшемдерге сәйкес келген жағдайда консалтингтік және тренингтік компаниялар, техникалық диагностикалау және еңбекті нормалау бойынша консультанттардың тізбесін қалыптастырады.</w:t>
      </w:r>
      <w:r>
        <w:br/>
      </w:r>
      <w:r>
        <w:rPr>
          <w:rFonts w:ascii="Times New Roman"/>
          <w:b w:val="false"/>
          <w:i w:val="false"/>
          <w:color w:val="000000"/>
          <w:sz w:val="28"/>
        </w:rPr>
        <w:t>
</w:t>
      </w:r>
      <w:r>
        <w:rPr>
          <w:rFonts w:ascii="Times New Roman"/>
          <w:b w:val="false"/>
          <w:i w:val="false"/>
          <w:color w:val="000000"/>
          <w:sz w:val="28"/>
        </w:rPr>
        <w:t>
      71. Бағдарлама операторы өтінімдер негізінде қалыптастырған тізбе Ведомствоаралық комиссияның отырысына қарастыру және оны одан әрі Бағдарлама операторына бекіту үшін жіберіледі.</w:t>
      </w:r>
      <w:r>
        <w:br/>
      </w:r>
      <w:r>
        <w:rPr>
          <w:rFonts w:ascii="Times New Roman"/>
          <w:b w:val="false"/>
          <w:i w:val="false"/>
          <w:color w:val="000000"/>
          <w:sz w:val="28"/>
        </w:rPr>
        <w:t>
</w:t>
      </w:r>
      <w:r>
        <w:rPr>
          <w:rFonts w:ascii="Times New Roman"/>
          <w:b w:val="false"/>
          <w:i w:val="false"/>
          <w:color w:val="000000"/>
          <w:sz w:val="28"/>
        </w:rPr>
        <w:t>
      72. Бағдарлама операторы Ведомствоаралық комиссияның отырысына мынадай жағдайларда тізбеден жосықсыз компаниялар мен консультанттарды алып тастау туралы ұсынысты салады:</w:t>
      </w:r>
      <w:r>
        <w:br/>
      </w:r>
      <w:r>
        <w:rPr>
          <w:rFonts w:ascii="Times New Roman"/>
          <w:b w:val="false"/>
          <w:i w:val="false"/>
          <w:color w:val="000000"/>
          <w:sz w:val="28"/>
        </w:rPr>
        <w:t>
      1) консалтингтік копаниялар үшін:</w:t>
      </w:r>
      <w:r>
        <w:br/>
      </w:r>
      <w:r>
        <w:rPr>
          <w:rFonts w:ascii="Times New Roman"/>
          <w:b w:val="false"/>
          <w:i w:val="false"/>
          <w:color w:val="000000"/>
          <w:sz w:val="28"/>
        </w:rPr>
        <w:t>
      Бағдарлама операторының жазбаша ескертуіне немесе жұмыс тобының хаттамалық ескертуіне сәйкес екі реттен астам түзетуге Инвестициялық жобаның кешенді жоспарын жіберу;</w:t>
      </w:r>
      <w:r>
        <w:br/>
      </w:r>
      <w:r>
        <w:rPr>
          <w:rFonts w:ascii="Times New Roman"/>
          <w:b w:val="false"/>
          <w:i w:val="false"/>
          <w:color w:val="000000"/>
          <w:sz w:val="28"/>
        </w:rPr>
        <w:t>
      өтінім берушінің консалтингтік компанияның кешенді жоспарды әзірлеу немесе сараптау бойынша өз міндеттемелерін адал орындамауы туралы жазбаша арызының болуы.</w:t>
      </w:r>
      <w:r>
        <w:br/>
      </w:r>
      <w:r>
        <w:rPr>
          <w:rFonts w:ascii="Times New Roman"/>
          <w:b w:val="false"/>
          <w:i w:val="false"/>
          <w:color w:val="000000"/>
          <w:sz w:val="28"/>
        </w:rPr>
        <w:t>
      2) тренингтік копаниялар үшін:</w:t>
      </w:r>
      <w:r>
        <w:br/>
      </w:r>
      <w:r>
        <w:rPr>
          <w:rFonts w:ascii="Times New Roman"/>
          <w:b w:val="false"/>
          <w:i w:val="false"/>
          <w:color w:val="000000"/>
          <w:sz w:val="28"/>
        </w:rPr>
        <w:t>
      өтінім берушінің тренингтік компанияның еңбек өнімділігін және энергия тиімділігін арттыру мәселелері бойынша топ-менеджерлерді оқыту бойынша өз міндеттемелерін адал орындамауы туралы жазбаша арызының болуы;</w:t>
      </w:r>
      <w:r>
        <w:br/>
      </w:r>
      <w:r>
        <w:rPr>
          <w:rFonts w:ascii="Times New Roman"/>
          <w:b w:val="false"/>
          <w:i w:val="false"/>
          <w:color w:val="000000"/>
          <w:sz w:val="28"/>
        </w:rPr>
        <w:t>
      3) техникалық диагностика бойынша консультанттар үшін:</w:t>
      </w:r>
      <w:r>
        <w:br/>
      </w:r>
      <w:r>
        <w:rPr>
          <w:rFonts w:ascii="Times New Roman"/>
          <w:b w:val="false"/>
          <w:i w:val="false"/>
          <w:color w:val="000000"/>
          <w:sz w:val="28"/>
        </w:rPr>
        <w:t>
      Бағдарлама операторының жазбаша ескертуіне сәйкес екі реттен астам түзетуге мекеменің техникалық диагностикасы бойынша есебін жіберу;</w:t>
      </w:r>
      <w:r>
        <w:br/>
      </w:r>
      <w:r>
        <w:rPr>
          <w:rFonts w:ascii="Times New Roman"/>
          <w:b w:val="false"/>
          <w:i w:val="false"/>
          <w:color w:val="000000"/>
          <w:sz w:val="28"/>
        </w:rPr>
        <w:t>
      өтінім берушінің техникалық диагностика бойынша консультанттың кәсіпорынды техникалық диагностикалау бойынша өз міндеттемелерін адал орындамауы туралы жазбаша арызының болуы.</w:t>
      </w:r>
      <w:r>
        <w:br/>
      </w:r>
      <w:r>
        <w:rPr>
          <w:rFonts w:ascii="Times New Roman"/>
          <w:b w:val="false"/>
          <w:i w:val="false"/>
          <w:color w:val="000000"/>
          <w:sz w:val="28"/>
        </w:rPr>
        <w:t>
      4) еңбекті нормалау бойынша консультанттар үшін:</w:t>
      </w:r>
      <w:r>
        <w:br/>
      </w:r>
      <w:r>
        <w:rPr>
          <w:rFonts w:ascii="Times New Roman"/>
          <w:b w:val="false"/>
          <w:i w:val="false"/>
          <w:color w:val="000000"/>
          <w:sz w:val="28"/>
        </w:rPr>
        <w:t>
      өтінім берушінің еңбекті технологиялық нормалау бойынша консультанттың еңбекті техникалық нормалау жүйесін енгізу бойынша өз міндеттемелерін адал орындамауы туралы жазбаша арызының болуы.</w:t>
      </w:r>
      <w:r>
        <w:br/>
      </w:r>
      <w:r>
        <w:rPr>
          <w:rFonts w:ascii="Times New Roman"/>
          <w:b w:val="false"/>
          <w:i w:val="false"/>
          <w:color w:val="000000"/>
          <w:sz w:val="28"/>
        </w:rPr>
        <w:t>
</w:t>
      </w:r>
      <w:r>
        <w:rPr>
          <w:rFonts w:ascii="Times New Roman"/>
          <w:b w:val="false"/>
          <w:i w:val="false"/>
          <w:color w:val="000000"/>
          <w:sz w:val="28"/>
        </w:rPr>
        <w:t>
      73. Бағдарламаның операторы компанияны/кеңесшіні тізілімнен алып тастау туралы шешім қабылданған күннен бастап 3 (үш) жұмыс күні ішінде жазбаша түрде хабарландырады.</w:t>
      </w:r>
    </w:p>
    <w:bookmarkEnd w:id="24"/>
    <w:bookmarkStart w:name="z111" w:id="25"/>
    <w:p>
      <w:pPr>
        <w:spacing w:after="0"/>
        <w:ind w:left="0"/>
        <w:jc w:val="left"/>
      </w:pPr>
      <w:r>
        <w:rPr>
          <w:rFonts w:ascii="Times New Roman"/>
          <w:b/>
          <w:i w:val="false"/>
          <w:color w:val="000000"/>
        </w:rPr>
        <w:t xml:space="preserve"> 
1-параграф. Консалтингтік компаниялардың қызметі</w:t>
      </w:r>
    </w:p>
    <w:bookmarkEnd w:id="25"/>
    <w:bookmarkStart w:name="z112" w:id="26"/>
    <w:p>
      <w:pPr>
        <w:spacing w:after="0"/>
        <w:ind w:left="0"/>
        <w:jc w:val="both"/>
      </w:pPr>
      <w:r>
        <w:rPr>
          <w:rFonts w:ascii="Times New Roman"/>
          <w:b w:val="false"/>
          <w:i w:val="false"/>
          <w:color w:val="000000"/>
          <w:sz w:val="28"/>
        </w:rPr>
        <w:t>
      74. Консалтингтік компания инвестициялық жобаның кешенді жоспарын әзірлейді немесе сараптаманы жүзеге асырады.</w:t>
      </w:r>
      <w:r>
        <w:br/>
      </w:r>
      <w:r>
        <w:rPr>
          <w:rFonts w:ascii="Times New Roman"/>
          <w:b w:val="false"/>
          <w:i w:val="false"/>
          <w:color w:val="000000"/>
          <w:sz w:val="28"/>
        </w:rPr>
        <w:t>
</w:t>
      </w:r>
      <w:r>
        <w:rPr>
          <w:rFonts w:ascii="Times New Roman"/>
          <w:b w:val="false"/>
          <w:i w:val="false"/>
          <w:color w:val="000000"/>
          <w:sz w:val="28"/>
        </w:rPr>
        <w:t>
      75. Консалтингтік компания өндіруші өнеркәсіптегі жобалар бойынша бизнес жоспарлар мен техникалық-экономикалық негіздемені (бұдан әрі – ТЭН) әзірлеу саласында мамандандырылуы тиіс.</w:t>
      </w:r>
      <w:r>
        <w:br/>
      </w:r>
      <w:r>
        <w:rPr>
          <w:rFonts w:ascii="Times New Roman"/>
          <w:b w:val="false"/>
          <w:i w:val="false"/>
          <w:color w:val="000000"/>
          <w:sz w:val="28"/>
        </w:rPr>
        <w:t>
</w:t>
      </w:r>
      <w:r>
        <w:rPr>
          <w:rFonts w:ascii="Times New Roman"/>
          <w:b w:val="false"/>
          <w:i w:val="false"/>
          <w:color w:val="000000"/>
          <w:sz w:val="28"/>
        </w:rPr>
        <w:t>
      76. Кешенді жоспарды әзірлеу немесе сараптау кезінде консалтингтік компания:</w:t>
      </w:r>
      <w:r>
        <w:br/>
      </w:r>
      <w:r>
        <w:rPr>
          <w:rFonts w:ascii="Times New Roman"/>
          <w:b w:val="false"/>
          <w:i w:val="false"/>
          <w:color w:val="000000"/>
          <w:sz w:val="28"/>
        </w:rPr>
        <w:t>
      1) кәсіпорынды жедел диагностикалау және қажетті құжаттамаларды жинау үшін жобаны іске асыру орнына баруды;</w:t>
      </w:r>
      <w:r>
        <w:br/>
      </w:r>
      <w:r>
        <w:rPr>
          <w:rFonts w:ascii="Times New Roman"/>
          <w:b w:val="false"/>
          <w:i w:val="false"/>
          <w:color w:val="000000"/>
          <w:sz w:val="28"/>
        </w:rPr>
        <w:t>
      2) өтінім беруші жоспарлайтын құралдардан басқа, Бағдарламаның барлық құралдарын инвестициялық жобаның кешенді жоспарына енгізу мүмкіндігін;</w:t>
      </w:r>
      <w:r>
        <w:br/>
      </w:r>
      <w:r>
        <w:rPr>
          <w:rFonts w:ascii="Times New Roman"/>
          <w:b w:val="false"/>
          <w:i w:val="false"/>
          <w:color w:val="000000"/>
          <w:sz w:val="28"/>
        </w:rPr>
        <w:t>
      3) жұмыс тобының қарауы кезінде инвестициялық жобаның кешенді жоспарын таныстыруды;</w:t>
      </w:r>
      <w:r>
        <w:br/>
      </w:r>
      <w:r>
        <w:rPr>
          <w:rFonts w:ascii="Times New Roman"/>
          <w:b w:val="false"/>
          <w:i w:val="false"/>
          <w:color w:val="000000"/>
          <w:sz w:val="28"/>
        </w:rPr>
        <w:t>
      4) инвестициялық жобаны мемлекеттік қолдау шараларын алғанға дейін сүйемелдеуді қамтамасыз етеді.</w:t>
      </w:r>
      <w:r>
        <w:br/>
      </w:r>
      <w:r>
        <w:rPr>
          <w:rFonts w:ascii="Times New Roman"/>
          <w:b w:val="false"/>
          <w:i w:val="false"/>
          <w:color w:val="000000"/>
          <w:sz w:val="28"/>
        </w:rPr>
        <w:t>
</w:t>
      </w:r>
      <w:r>
        <w:rPr>
          <w:rFonts w:ascii="Times New Roman"/>
          <w:b w:val="false"/>
          <w:i w:val="false"/>
          <w:color w:val="000000"/>
          <w:sz w:val="28"/>
        </w:rPr>
        <w:t>
      77. Консалтингтік компания Бағдарлама шеңберінде:</w:t>
      </w:r>
      <w:r>
        <w:br/>
      </w:r>
      <w:r>
        <w:rPr>
          <w:rFonts w:ascii="Times New Roman"/>
          <w:b w:val="false"/>
          <w:i w:val="false"/>
          <w:color w:val="000000"/>
          <w:sz w:val="28"/>
        </w:rPr>
        <w:t>
      1) Бағдарламаға қатысу мүмкіндіктерін түсіндіру бойынша орындарда кәсіпкерлік субъектілерімен ақпараттық-консультациялық жұмысты жүргізеді;</w:t>
      </w:r>
      <w:r>
        <w:br/>
      </w:r>
      <w:r>
        <w:rPr>
          <w:rFonts w:ascii="Times New Roman"/>
          <w:b w:val="false"/>
          <w:i w:val="false"/>
          <w:color w:val="000000"/>
          <w:sz w:val="28"/>
        </w:rPr>
        <w:t>
      2) консультациялық қызметтерді жүргізу әдістемесін дербес айқындайды;</w:t>
      </w:r>
      <w:r>
        <w:br/>
      </w:r>
      <w:r>
        <w:rPr>
          <w:rFonts w:ascii="Times New Roman"/>
          <w:b w:val="false"/>
          <w:i w:val="false"/>
          <w:color w:val="000000"/>
          <w:sz w:val="28"/>
        </w:rPr>
        <w:t>
      3) өтінім берушіден инвестициялық жобаның кешенді жоспарын әзірлеу немесе сараптау бойынша қызметтерді көрсету үшін қажетті құжаттарды сұратады;</w:t>
      </w:r>
      <w:r>
        <w:br/>
      </w:r>
      <w:r>
        <w:rPr>
          <w:rFonts w:ascii="Times New Roman"/>
          <w:b w:val="false"/>
          <w:i w:val="false"/>
          <w:color w:val="000000"/>
          <w:sz w:val="28"/>
        </w:rPr>
        <w:t>
      4) Бағдарламаға енген инвестициялық жобалар бойынша тәжірибені нығайтады және Бағдарлама операторының қарауына Бағдарламаны жетілдіру бойынша ұсыныстарды шығарады.</w:t>
      </w:r>
    </w:p>
    <w:bookmarkEnd w:id="26"/>
    <w:bookmarkStart w:name="z116" w:id="27"/>
    <w:p>
      <w:pPr>
        <w:spacing w:after="0"/>
        <w:ind w:left="0"/>
        <w:jc w:val="left"/>
      </w:pPr>
      <w:r>
        <w:rPr>
          <w:rFonts w:ascii="Times New Roman"/>
          <w:b/>
          <w:i w:val="false"/>
          <w:color w:val="000000"/>
        </w:rPr>
        <w:t xml:space="preserve"> 
2-параграф. Тренингтік компаниялардың қызметі</w:t>
      </w:r>
    </w:p>
    <w:bookmarkEnd w:id="27"/>
    <w:bookmarkStart w:name="z117" w:id="28"/>
    <w:p>
      <w:pPr>
        <w:spacing w:after="0"/>
        <w:ind w:left="0"/>
        <w:jc w:val="both"/>
      </w:pPr>
      <w:r>
        <w:rPr>
          <w:rFonts w:ascii="Times New Roman"/>
          <w:b w:val="false"/>
          <w:i w:val="false"/>
          <w:color w:val="000000"/>
          <w:sz w:val="28"/>
        </w:rPr>
        <w:t>
      78. Тренингтік компания кәсіпорын топ-менеджерін(лерін) еңбек өнімділігі мен энергия тиімділікті арттыру мәселелері бойынша оқытады.</w:t>
      </w:r>
      <w:r>
        <w:br/>
      </w:r>
      <w:r>
        <w:rPr>
          <w:rFonts w:ascii="Times New Roman"/>
          <w:b w:val="false"/>
          <w:i w:val="false"/>
          <w:color w:val="000000"/>
          <w:sz w:val="28"/>
        </w:rPr>
        <w:t>
</w:t>
      </w:r>
      <w:r>
        <w:rPr>
          <w:rFonts w:ascii="Times New Roman"/>
          <w:b w:val="false"/>
          <w:i w:val="false"/>
          <w:color w:val="000000"/>
          <w:sz w:val="28"/>
        </w:rPr>
        <w:t>
      79. Кәсіпорын топ-менеджерін(лерін) еңбек өнімділігі мен энергия тиімділікті арттыру мәселелері бойынша оқыту кезінде тренингтік компания оқытушыларды оқыту-әдістемелік құралдармен қамтамасыз етеді.</w:t>
      </w:r>
      <w:r>
        <w:br/>
      </w:r>
      <w:r>
        <w:rPr>
          <w:rFonts w:ascii="Times New Roman"/>
          <w:b w:val="false"/>
          <w:i w:val="false"/>
          <w:color w:val="000000"/>
          <w:sz w:val="28"/>
        </w:rPr>
        <w:t>
</w:t>
      </w:r>
      <w:r>
        <w:rPr>
          <w:rFonts w:ascii="Times New Roman"/>
          <w:b w:val="false"/>
          <w:i w:val="false"/>
          <w:color w:val="000000"/>
          <w:sz w:val="28"/>
        </w:rPr>
        <w:t>
      80. Тренингтік компания Бағдарлама шеңберінде:</w:t>
      </w:r>
      <w:r>
        <w:br/>
      </w:r>
      <w:r>
        <w:rPr>
          <w:rFonts w:ascii="Times New Roman"/>
          <w:b w:val="false"/>
          <w:i w:val="false"/>
          <w:color w:val="000000"/>
          <w:sz w:val="28"/>
        </w:rPr>
        <w:t>
      1) Бағдарламаға қатысу мүмкіндіктерін түсіндіру бойынша орындарда кәсіпкерлік субъектілерімен ақпараттық-консультациялық жұмысты жүргізеді;</w:t>
      </w:r>
      <w:r>
        <w:br/>
      </w:r>
      <w:r>
        <w:rPr>
          <w:rFonts w:ascii="Times New Roman"/>
          <w:b w:val="false"/>
          <w:i w:val="false"/>
          <w:color w:val="000000"/>
          <w:sz w:val="28"/>
        </w:rPr>
        <w:t>
      2) өтінім берушіден кәсіпорын топ-менеджерін(лерін) еңбек өнімділігі мен энергия тиімділікті арттыру мәселелері бойынша қызметтерді көрсету үшін қажетті құжаттарды сұратады.</w:t>
      </w:r>
    </w:p>
    <w:bookmarkEnd w:id="28"/>
    <w:bookmarkStart w:name="z120" w:id="29"/>
    <w:p>
      <w:pPr>
        <w:spacing w:after="0"/>
        <w:ind w:left="0"/>
        <w:jc w:val="left"/>
      </w:pPr>
      <w:r>
        <w:rPr>
          <w:rFonts w:ascii="Times New Roman"/>
          <w:b/>
          <w:i w:val="false"/>
          <w:color w:val="000000"/>
        </w:rPr>
        <w:t xml:space="preserve"> 
3-параграф. Техникалық диагностикалау бойынша</w:t>
      </w:r>
      <w:r>
        <w:br/>
      </w:r>
      <w:r>
        <w:rPr>
          <w:rFonts w:ascii="Times New Roman"/>
          <w:b/>
          <w:i w:val="false"/>
          <w:color w:val="000000"/>
        </w:rPr>
        <w:t>
консультанттардың қызметі</w:t>
      </w:r>
    </w:p>
    <w:bookmarkEnd w:id="29"/>
    <w:bookmarkStart w:name="z121" w:id="30"/>
    <w:p>
      <w:pPr>
        <w:spacing w:after="0"/>
        <w:ind w:left="0"/>
        <w:jc w:val="both"/>
      </w:pPr>
      <w:r>
        <w:rPr>
          <w:rFonts w:ascii="Times New Roman"/>
          <w:b w:val="false"/>
          <w:i w:val="false"/>
          <w:color w:val="000000"/>
          <w:sz w:val="28"/>
        </w:rPr>
        <w:t>
      81. Техникалық диагностикалау бойынша консультант кәсіпорынды техникалық диагностикалауды жүргізу бойынша шартта көрсетілген талаптарына сәйкес кәсіпорынды техникалық диагностикалауды жүргізуді жүзеге асырады.</w:t>
      </w:r>
      <w:r>
        <w:br/>
      </w:r>
      <w:r>
        <w:rPr>
          <w:rFonts w:ascii="Times New Roman"/>
          <w:b w:val="false"/>
          <w:i w:val="false"/>
          <w:color w:val="000000"/>
          <w:sz w:val="28"/>
        </w:rPr>
        <w:t>
</w:t>
      </w:r>
      <w:r>
        <w:rPr>
          <w:rFonts w:ascii="Times New Roman"/>
          <w:b w:val="false"/>
          <w:i w:val="false"/>
          <w:color w:val="000000"/>
          <w:sz w:val="28"/>
        </w:rPr>
        <w:t>
      82. Техникалық диагностикалау бойынша консультант Бағдарлама шеңберінде:</w:t>
      </w:r>
      <w:r>
        <w:br/>
      </w:r>
      <w:r>
        <w:rPr>
          <w:rFonts w:ascii="Times New Roman"/>
          <w:b w:val="false"/>
          <w:i w:val="false"/>
          <w:color w:val="000000"/>
          <w:sz w:val="28"/>
        </w:rPr>
        <w:t>
      1) Бағдарламаға қатысу мүмкіндіктерін түсіндіру бойынша орындарда кәсіпкерлік субъектілерімен ақпараттық-консультациялық жұмысты жүргізеді;</w:t>
      </w:r>
      <w:r>
        <w:br/>
      </w:r>
      <w:r>
        <w:rPr>
          <w:rFonts w:ascii="Times New Roman"/>
          <w:b w:val="false"/>
          <w:i w:val="false"/>
          <w:color w:val="000000"/>
          <w:sz w:val="28"/>
        </w:rPr>
        <w:t>
      2) өтінім берушіден кәсіпорында техникалық диагностиканы жүргізу үшін қажетті құжаттарды сұратады. </w:t>
      </w:r>
    </w:p>
    <w:bookmarkEnd w:id="30"/>
    <w:bookmarkStart w:name="z123" w:id="31"/>
    <w:p>
      <w:pPr>
        <w:spacing w:after="0"/>
        <w:ind w:left="0"/>
        <w:jc w:val="left"/>
      </w:pPr>
      <w:r>
        <w:rPr>
          <w:rFonts w:ascii="Times New Roman"/>
          <w:b/>
          <w:i w:val="false"/>
          <w:color w:val="000000"/>
        </w:rPr>
        <w:t xml:space="preserve"> 
4-параграф. Еңбекті нормалау бойынша консультанттардың қызметі</w:t>
      </w:r>
    </w:p>
    <w:bookmarkEnd w:id="31"/>
    <w:bookmarkStart w:name="z124" w:id="32"/>
    <w:p>
      <w:pPr>
        <w:spacing w:after="0"/>
        <w:ind w:left="0"/>
        <w:jc w:val="both"/>
      </w:pPr>
      <w:r>
        <w:rPr>
          <w:rFonts w:ascii="Times New Roman"/>
          <w:b w:val="false"/>
          <w:i w:val="false"/>
          <w:color w:val="000000"/>
          <w:sz w:val="28"/>
        </w:rPr>
        <w:t>       
83. Еңбекті нормалау бойынша консультант еңбекті техникалық нормалау боынша шарттың талаптарына сәйкес кәсіпорында еңбекті техникалық нормалау жүйесін енгізуді жүзеге асырады.</w:t>
      </w:r>
      <w:r>
        <w:br/>
      </w:r>
      <w:r>
        <w:rPr>
          <w:rFonts w:ascii="Times New Roman"/>
          <w:b w:val="false"/>
          <w:i w:val="false"/>
          <w:color w:val="000000"/>
          <w:sz w:val="28"/>
        </w:rPr>
        <w:t>
</w:t>
      </w:r>
      <w:r>
        <w:rPr>
          <w:rFonts w:ascii="Times New Roman"/>
          <w:b w:val="false"/>
          <w:i w:val="false"/>
          <w:color w:val="000000"/>
          <w:sz w:val="28"/>
        </w:rPr>
        <w:t>
      84. Еңбекті нормалау бойынша консультант Бағдарлама шеңберінде:</w:t>
      </w:r>
      <w:r>
        <w:br/>
      </w:r>
      <w:r>
        <w:rPr>
          <w:rFonts w:ascii="Times New Roman"/>
          <w:b w:val="false"/>
          <w:i w:val="false"/>
          <w:color w:val="000000"/>
          <w:sz w:val="28"/>
        </w:rPr>
        <w:t>
      1) Бағдарламаға қатысу мүмкіндіктерін түсіндіру бойынша орындарда кәсіпкерлік субъектілерімен ақпараттық-консультациялық жұмысты жүргізеді.</w:t>
      </w:r>
      <w:r>
        <w:br/>
      </w:r>
      <w:r>
        <w:rPr>
          <w:rFonts w:ascii="Times New Roman"/>
          <w:b w:val="false"/>
          <w:i w:val="false"/>
          <w:color w:val="000000"/>
          <w:sz w:val="28"/>
        </w:rPr>
        <w:t>
      2) өтінім берушіден кәсіпорында техникалық диагностиканы жүргізу үшін қажетті құжаттарды сұратады.</w:t>
      </w:r>
    </w:p>
    <w:bookmarkEnd w:id="32"/>
    <w:bookmarkStart w:name="z126" w:id="33"/>
    <w:p>
      <w:pPr>
        <w:spacing w:after="0"/>
        <w:ind w:left="0"/>
        <w:jc w:val="left"/>
      </w:pPr>
      <w:r>
        <w:rPr>
          <w:rFonts w:ascii="Times New Roman"/>
          <w:b/>
          <w:i w:val="false"/>
          <w:color w:val="000000"/>
        </w:rPr>
        <w:t xml:space="preserve"> 
5. Бағдарламаның және құралдарды іске асырудың мониторингі</w:t>
      </w:r>
    </w:p>
    <w:bookmarkEnd w:id="33"/>
    <w:bookmarkStart w:name="z127" w:id="34"/>
    <w:p>
      <w:pPr>
        <w:spacing w:after="0"/>
        <w:ind w:left="0"/>
        <w:jc w:val="both"/>
      </w:pPr>
      <w:r>
        <w:rPr>
          <w:rFonts w:ascii="Times New Roman"/>
          <w:b w:val="false"/>
          <w:i w:val="false"/>
          <w:color w:val="000000"/>
          <w:sz w:val="28"/>
        </w:rPr>
        <w:t>
      85. Бағдарламаның іске асырылу мониторингін (бұдан әрі – мониторинг) Бағдарлама операторы Бағдарламаның бірінші міндеттеріне қатысушылар мен құрал операторлары ұсынатын ақпарат негізінде жүргізеді.</w:t>
      </w:r>
      <w:r>
        <w:br/>
      </w:r>
      <w:r>
        <w:rPr>
          <w:rFonts w:ascii="Times New Roman"/>
          <w:b w:val="false"/>
          <w:i w:val="false"/>
          <w:color w:val="000000"/>
          <w:sz w:val="28"/>
        </w:rPr>
        <w:t>
</w:t>
      </w:r>
      <w:r>
        <w:rPr>
          <w:rFonts w:ascii="Times New Roman"/>
          <w:b w:val="false"/>
          <w:i w:val="false"/>
          <w:color w:val="000000"/>
          <w:sz w:val="28"/>
        </w:rPr>
        <w:t>
      86. Мониторинг өзіне мыналарды қамтиды:</w:t>
      </w:r>
      <w:r>
        <w:br/>
      </w:r>
      <w:r>
        <w:rPr>
          <w:rFonts w:ascii="Times New Roman"/>
          <w:b w:val="false"/>
          <w:i w:val="false"/>
          <w:color w:val="000000"/>
          <w:sz w:val="28"/>
        </w:rPr>
        <w:t>
      1) Бағдарламаны іске асыруда проблемаларды уақтылы анықтау;</w:t>
      </w:r>
      <w:r>
        <w:br/>
      </w:r>
      <w:r>
        <w:rPr>
          <w:rFonts w:ascii="Times New Roman"/>
          <w:b w:val="false"/>
          <w:i w:val="false"/>
          <w:color w:val="000000"/>
          <w:sz w:val="28"/>
        </w:rPr>
        <w:t>
      2) Бағдарламаны іске асыру тиімділігін арттыру бойынша жедел жүйелік шараларды дайындау және қабылдау;</w:t>
      </w:r>
      <w:r>
        <w:br/>
      </w:r>
      <w:r>
        <w:rPr>
          <w:rFonts w:ascii="Times New Roman"/>
          <w:b w:val="false"/>
          <w:i w:val="false"/>
          <w:color w:val="000000"/>
          <w:sz w:val="28"/>
        </w:rPr>
        <w:t>
      3) Бағдарлама операторы оң қорытынды алған инвестициялық жобалар туралы ақпаратты жинау және инвестициялық жобалардың іске асырылу мониторингінің нәтижелері туралы есепті дайындау;</w:t>
      </w:r>
      <w:r>
        <w:br/>
      </w:r>
      <w:r>
        <w:rPr>
          <w:rFonts w:ascii="Times New Roman"/>
          <w:b w:val="false"/>
          <w:i w:val="false"/>
          <w:color w:val="000000"/>
          <w:sz w:val="28"/>
        </w:rPr>
        <w:t>
      4) инвестициялық жобаларды іске асыруда қол жеткізілген нәтижелерді талдау.</w:t>
      </w:r>
      <w:r>
        <w:br/>
      </w:r>
      <w:r>
        <w:rPr>
          <w:rFonts w:ascii="Times New Roman"/>
          <w:b w:val="false"/>
          <w:i w:val="false"/>
          <w:color w:val="000000"/>
          <w:sz w:val="28"/>
        </w:rPr>
        <w:t>
</w:t>
      </w:r>
      <w:r>
        <w:rPr>
          <w:rFonts w:ascii="Times New Roman"/>
          <w:b w:val="false"/>
          <w:i w:val="false"/>
          <w:color w:val="000000"/>
          <w:sz w:val="28"/>
        </w:rPr>
        <w:t>
      87. Мониторинг шеңберінде тоқсан сайын:</w:t>
      </w:r>
      <w:r>
        <w:br/>
      </w:r>
      <w:r>
        <w:rPr>
          <w:rFonts w:ascii="Times New Roman"/>
          <w:b w:val="false"/>
          <w:i w:val="false"/>
          <w:color w:val="000000"/>
          <w:sz w:val="28"/>
        </w:rPr>
        <w:t>
      1) «ұзақ мерзімді лизингтік қаржыландыруды ұсыну» құралының операторы келесі есептік кезеңнен кейінгі айдың 15 күнінен кешіктірмей Бағдарлама операторына осы Регламентке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Бағдарлама шеңберінде «ұзақ мерзімді лизингтік қаржыландыру» мемлекеттік қолдау құралдарын ұсыну барысы туралы құрал операторының есебін ұсынады;</w:t>
      </w:r>
      <w:r>
        <w:br/>
      </w:r>
      <w:r>
        <w:rPr>
          <w:rFonts w:ascii="Times New Roman"/>
          <w:b w:val="false"/>
          <w:i w:val="false"/>
          <w:color w:val="000000"/>
          <w:sz w:val="28"/>
        </w:rPr>
        <w:t>
      2) «инвестициялық гранттарды беру» құрал операторы келесі есептік кезеңнен кейінгі айдың 15 күнінен кешіктірмей Бағдарлама операторына осы Регламентке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Бағдарлама шеңберінде «инвестициялық гранттарды беру» мемлекеттік қолдау құралдарын ұсыну барысы туралы құрал операторының есебін ұсынады;</w:t>
      </w:r>
      <w:r>
        <w:br/>
      </w:r>
      <w:r>
        <w:rPr>
          <w:rFonts w:ascii="Times New Roman"/>
          <w:b w:val="false"/>
          <w:i w:val="false"/>
          <w:color w:val="000000"/>
          <w:sz w:val="28"/>
        </w:rPr>
        <w:t>
      3) «халықаралық стандарттарға (API, ASTM, GMP, EN) сәйкес өнімді сертификаттау мен сапа менеджменті жүйелері бойынша шығындардың бір бөлігін өтеу» құрал операторы келесі есептік кезеңнен кейінгі айдың 15 күнінен кешіктірмей Бағдарлама операторына осы Регламентке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Бағдарлама шеңберінде «халықаралық стандарттарға (API, ASTM, GMP, EN) сәйкес өнімді сертификаттау мен сапа менеджменті жүйелері бойынша шығындардың бір бөлігін өтеу» мемлекеттік қолдау құралдарын ұсыну барысы туралы құрал операторының есебін ұсынады;</w:t>
      </w:r>
      <w:r>
        <w:br/>
      </w:r>
      <w:r>
        <w:rPr>
          <w:rFonts w:ascii="Times New Roman"/>
          <w:b w:val="false"/>
          <w:i w:val="false"/>
          <w:color w:val="000000"/>
          <w:sz w:val="28"/>
        </w:rPr>
        <w:t>
      4) Бағдарлама операторы есептік айдан кейінгі айдың 25 күнінен кешіктірмей Бағдарлама әкімшісіне Бағдарлама операторы Бағдарламаның және құралдардын іске асырлуы мониторингі нәтижелерін осы Регламентке  </w:t>
      </w:r>
      <w:r>
        <w:rPr>
          <w:rFonts w:ascii="Times New Roman"/>
          <w:b w:val="false"/>
          <w:i w:val="false"/>
          <w:color w:val="000000"/>
          <w:sz w:val="28"/>
        </w:rPr>
        <w:t>24</w:t>
      </w:r>
      <w:r>
        <w:rPr>
          <w:rFonts w:ascii="Times New Roman"/>
          <w:b w:val="false"/>
          <w:i w:val="false"/>
          <w:color w:val="000000"/>
          <w:sz w:val="28"/>
        </w:rPr>
        <w:t>және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ұсынады.</w:t>
      </w:r>
      <w:r>
        <w:br/>
      </w:r>
      <w:r>
        <w:rPr>
          <w:rFonts w:ascii="Times New Roman"/>
          <w:b w:val="false"/>
          <w:i w:val="false"/>
          <w:color w:val="000000"/>
          <w:sz w:val="28"/>
        </w:rPr>
        <w:t>
      88. Мониторингті жүзеге асыру үшін құралдар операторы Бағдарлама қатысушысынан қажетті құжаттар мен ақпаратты сұратады.</w:t>
      </w:r>
    </w:p>
    <w:bookmarkEnd w:id="34"/>
    <w:bookmarkStart w:name="z130" w:id="35"/>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1-қосымша          </w:t>
      </w:r>
    </w:p>
    <w:bookmarkEnd w:id="35"/>
    <w:bookmarkStart w:name="z131" w:id="36"/>
    <w:p>
      <w:pPr>
        <w:spacing w:after="0"/>
        <w:ind w:left="0"/>
        <w:jc w:val="both"/>
      </w:pPr>
      <w:r>
        <w:rPr>
          <w:rFonts w:ascii="Times New Roman"/>
          <w:b w:val="false"/>
          <w:i w:val="false"/>
          <w:color w:val="000000"/>
          <w:sz w:val="28"/>
        </w:rPr>
        <w:t>
                                                                нысан</w:t>
      </w:r>
    </w:p>
    <w:bookmarkEnd w:id="36"/>
    <w:bookmarkStart w:name="z132" w:id="37"/>
    <w:p>
      <w:pPr>
        <w:spacing w:after="0"/>
        <w:ind w:left="0"/>
        <w:jc w:val="left"/>
      </w:pPr>
      <w:r>
        <w:rPr>
          <w:rFonts w:ascii="Times New Roman"/>
          <w:b/>
          <w:i w:val="false"/>
          <w:color w:val="000000"/>
        </w:rPr>
        <w:t xml:space="preserve"> 
Кәсіпкерлік субъектісінің</w:t>
      </w:r>
      <w:r>
        <w:br/>
      </w:r>
      <w:r>
        <w:rPr>
          <w:rFonts w:ascii="Times New Roman"/>
          <w:b/>
          <w:i w:val="false"/>
          <w:color w:val="000000"/>
        </w:rPr>
        <w:t>
сауалнамасы</w:t>
      </w:r>
    </w:p>
    <w:bookmarkEnd w:id="3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(кәсіпорынның толық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Заңды мекенжайы: ____________________________________________________</w:t>
      </w:r>
      <w:r>
        <w:br/>
      </w:r>
      <w:r>
        <w:rPr>
          <w:rFonts w:ascii="Times New Roman"/>
          <w:b w:val="false"/>
          <w:i w:val="false"/>
          <w:color w:val="000000"/>
          <w:sz w:val="28"/>
        </w:rPr>
        <w:t>
                     (индекс, облыс, аудан, елді мекен, көше)</w:t>
      </w:r>
      <w:r>
        <w:br/>
      </w:r>
      <w:r>
        <w:rPr>
          <w:rFonts w:ascii="Times New Roman"/>
          <w:b w:val="false"/>
          <w:i w:val="false"/>
          <w:color w:val="000000"/>
          <w:sz w:val="28"/>
        </w:rPr>
        <w:t>
Бірінші басшы (т.а.ә.а., лауазымы, почталық мекенжайы және жұмыс</w:t>
      </w:r>
      <w:r>
        <w:br/>
      </w:r>
      <w:r>
        <w:rPr>
          <w:rFonts w:ascii="Times New Roman"/>
          <w:b w:val="false"/>
          <w:i w:val="false"/>
          <w:color w:val="000000"/>
          <w:sz w:val="28"/>
        </w:rPr>
        <w:t>
телефонының нөмірі): ________________________________________________</w:t>
      </w:r>
      <w:r>
        <w:br/>
      </w:r>
      <w:r>
        <w:rPr>
          <w:rFonts w:ascii="Times New Roman"/>
          <w:b w:val="false"/>
          <w:i w:val="false"/>
          <w:color w:val="000000"/>
          <w:sz w:val="28"/>
        </w:rPr>
        <w:t>
Құрылған жылы: ______________________________________________________</w:t>
      </w:r>
      <w:r>
        <w:br/>
      </w:r>
      <w:r>
        <w:rPr>
          <w:rFonts w:ascii="Times New Roman"/>
          <w:b w:val="false"/>
          <w:i w:val="false"/>
          <w:color w:val="000000"/>
          <w:sz w:val="28"/>
        </w:rPr>
        <w:t>
Сала:________________________________________________________________</w:t>
      </w:r>
      <w:r>
        <w:br/>
      </w:r>
      <w:r>
        <w:rPr>
          <w:rFonts w:ascii="Times New Roman"/>
          <w:b w:val="false"/>
          <w:i w:val="false"/>
          <w:color w:val="000000"/>
          <w:sz w:val="28"/>
        </w:rPr>
        <w:t>
Қызметтің негізгі түрі (экономикалық қызмет жіктегішінің коды</w:t>
      </w:r>
      <w:r>
        <w:br/>
      </w:r>
      <w:r>
        <w:rPr>
          <w:rFonts w:ascii="Times New Roman"/>
          <w:b w:val="false"/>
          <w:i w:val="false"/>
          <w:color w:val="000000"/>
          <w:sz w:val="28"/>
        </w:rPr>
        <w:t>
көрсетілген):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Шығарылатын өнімнің номенклатурасы (Кеден одағының сыртқы</w:t>
      </w:r>
      <w:r>
        <w:br/>
      </w:r>
      <w:r>
        <w:rPr>
          <w:rFonts w:ascii="Times New Roman"/>
          <w:b w:val="false"/>
          <w:i w:val="false"/>
          <w:color w:val="000000"/>
          <w:sz w:val="28"/>
        </w:rPr>
        <w:t>
экономикалық қызметінің тауар номенклатурасының коды көрсетілген):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Кәсіпорын қызметкерлерінің саны: ____________________________________</w:t>
      </w:r>
      <w:r>
        <w:br/>
      </w:r>
      <w:r>
        <w:rPr>
          <w:rFonts w:ascii="Times New Roman"/>
          <w:b w:val="false"/>
          <w:i w:val="false"/>
          <w:color w:val="000000"/>
          <w:sz w:val="28"/>
        </w:rPr>
        <w:t>
Кәсіпорынның белгіленген қуаты: _____________________________________</w:t>
      </w:r>
      <w:r>
        <w:br/>
      </w:r>
      <w:r>
        <w:rPr>
          <w:rFonts w:ascii="Times New Roman"/>
          <w:b w:val="false"/>
          <w:i w:val="false"/>
          <w:color w:val="000000"/>
          <w:sz w:val="28"/>
        </w:rPr>
        <w:t>
Қуаттардың жүктелімі (%): ___________________________________________</w:t>
      </w:r>
      <w:r>
        <w:br/>
      </w:r>
      <w:r>
        <w:rPr>
          <w:rFonts w:ascii="Times New Roman"/>
          <w:b w:val="false"/>
          <w:i w:val="false"/>
          <w:color w:val="000000"/>
          <w:sz w:val="28"/>
        </w:rPr>
        <w:t>
Өндірістік жабдықтың тозуы (%): _____________________________________</w:t>
      </w:r>
      <w:r>
        <w:br/>
      </w:r>
      <w:r>
        <w:rPr>
          <w:rFonts w:ascii="Times New Roman"/>
          <w:b w:val="false"/>
          <w:i w:val="false"/>
          <w:color w:val="000000"/>
          <w:sz w:val="28"/>
        </w:rPr>
        <w:t>
Ағымдағы еңбек өнімділігі (мың теңге/адам және мың/АҚШ доллары/адам):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Ағымдағы энергияны тұтыну (килловатт-сағат/теңге) ___________________</w:t>
      </w:r>
      <w:r>
        <w:br/>
      </w:r>
      <w:r>
        <w:rPr>
          <w:rFonts w:ascii="Times New Roman"/>
          <w:b w:val="false"/>
          <w:i w:val="false"/>
          <w:color w:val="000000"/>
          <w:sz w:val="28"/>
        </w:rPr>
        <w:t>
Жоба мемлекеттік және/немесе салалық Бағдарламалардың қатысушы болып</w:t>
      </w:r>
      <w:r>
        <w:br/>
      </w:r>
      <w:r>
        <w:rPr>
          <w:rFonts w:ascii="Times New Roman"/>
          <w:b w:val="false"/>
          <w:i w:val="false"/>
          <w:color w:val="000000"/>
          <w:sz w:val="28"/>
        </w:rPr>
        <w:t>
табылады ма (егер болса, онда қандайда болатынын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қолдаудың қандай құралын Бағдарлама шеңберінде пайдалану</w:t>
      </w:r>
      <w:r>
        <w:br/>
      </w:r>
      <w:r>
        <w:rPr>
          <w:rFonts w:ascii="Times New Roman"/>
          <w:b w:val="false"/>
          <w:i w:val="false"/>
          <w:color w:val="000000"/>
          <w:sz w:val="28"/>
        </w:rPr>
        <w:t xml:space="preserve">
жоспарланып отыр (қажеттісін белгілеңіз </w:t>
      </w: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3683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r>
        <w:rPr>
          <w:rFonts w:ascii="Times New Roman"/>
          <w:b w:val="false"/>
          <w:i w:val="false"/>
          <w:color w:val="000000"/>
          <w:sz w:val="28"/>
        </w:rPr>
        <w:t xml:space="preserve"> инвестициялық жобаны4 кешенді жоспарын әзірлегені немесе</w:t>
      </w:r>
      <w:r>
        <w:br/>
      </w:r>
      <w:r>
        <w:rPr>
          <w:rFonts w:ascii="Times New Roman"/>
          <w:b w:val="false"/>
          <w:i w:val="false"/>
          <w:color w:val="000000"/>
          <w:sz w:val="28"/>
        </w:rPr>
        <w:t>
сараптағаны үшін төлем;</w:t>
      </w:r>
      <w:r>
        <w:br/>
      </w:r>
      <w:r>
        <w:rPr>
          <w:rFonts w:ascii="Times New Roman"/>
          <w:b w:val="false"/>
          <w:i w:val="false"/>
          <w:color w:val="000000"/>
          <w:sz w:val="28"/>
        </w:rPr>
        <w:t>
      </w:t>
      </w: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r>
        <w:rPr>
          <w:rFonts w:ascii="Times New Roman"/>
          <w:b w:val="false"/>
          <w:i w:val="false"/>
          <w:color w:val="000000"/>
          <w:sz w:val="28"/>
        </w:rPr>
        <w:t xml:space="preserve"> ұзақ мерзімді лизингтік қаржыландыру беру;</w:t>
      </w:r>
      <w:r>
        <w:br/>
      </w:r>
      <w:r>
        <w:rPr>
          <w:rFonts w:ascii="Times New Roman"/>
          <w:b w:val="false"/>
          <w:i w:val="false"/>
          <w:color w:val="000000"/>
          <w:sz w:val="28"/>
        </w:rPr>
        <w:t>
      </w:t>
      </w: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r>
        <w:rPr>
          <w:rFonts w:ascii="Times New Roman"/>
          <w:b w:val="false"/>
          <w:i w:val="false"/>
          <w:color w:val="000000"/>
          <w:sz w:val="28"/>
        </w:rPr>
        <w:t xml:space="preserve"> инновациялық гранттар беру:</w:t>
      </w:r>
      <w:r>
        <w:br/>
      </w:r>
      <w:r>
        <w:rPr>
          <w:rFonts w:ascii="Times New Roman"/>
          <w:b w:val="false"/>
          <w:i w:val="false"/>
          <w:color w:val="000000"/>
          <w:sz w:val="28"/>
        </w:rPr>
        <w:t>
      </w:t>
      </w: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r>
        <w:rPr>
          <w:rFonts w:ascii="Times New Roman"/>
          <w:b w:val="false"/>
          <w:i w:val="false"/>
          <w:color w:val="000000"/>
          <w:sz w:val="28"/>
        </w:rPr>
        <w:t xml:space="preserve"> шетелде инженерлік-техникалық персоналдың біліктілігін арттыру;</w:t>
      </w:r>
      <w:r>
        <w:br/>
      </w:r>
      <w:r>
        <w:rPr>
          <w:rFonts w:ascii="Times New Roman"/>
          <w:b w:val="false"/>
          <w:i w:val="false"/>
          <w:color w:val="000000"/>
          <w:sz w:val="28"/>
        </w:rPr>
        <w:t>
      </w:t>
      </w: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r>
        <w:rPr>
          <w:rFonts w:ascii="Times New Roman"/>
          <w:b w:val="false"/>
          <w:i w:val="false"/>
          <w:color w:val="000000"/>
          <w:sz w:val="28"/>
        </w:rPr>
        <w:t xml:space="preserve"> біліктілігі жоғары және шетел мамандарды тарту;</w:t>
      </w:r>
      <w:r>
        <w:br/>
      </w:r>
      <w:r>
        <w:rPr>
          <w:rFonts w:ascii="Times New Roman"/>
          <w:b w:val="false"/>
          <w:i w:val="false"/>
          <w:color w:val="000000"/>
          <w:sz w:val="28"/>
        </w:rPr>
        <w:t>
      </w:t>
      </w: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r>
        <w:rPr>
          <w:rFonts w:ascii="Times New Roman"/>
          <w:b w:val="false"/>
          <w:i w:val="false"/>
          <w:color w:val="000000"/>
          <w:sz w:val="28"/>
        </w:rPr>
        <w:t xml:space="preserve"> консалгтингтік, жобалау және инжинирингтік ұйымдарды тарту;</w:t>
      </w:r>
      <w:r>
        <w:br/>
      </w:r>
      <w:r>
        <w:rPr>
          <w:rFonts w:ascii="Times New Roman"/>
          <w:b w:val="false"/>
          <w:i w:val="false"/>
          <w:color w:val="000000"/>
          <w:sz w:val="28"/>
        </w:rPr>
        <w:t>
      </w:t>
      </w: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r>
        <w:rPr>
          <w:rFonts w:ascii="Times New Roman"/>
          <w:b w:val="false"/>
          <w:i w:val="false"/>
          <w:color w:val="000000"/>
          <w:sz w:val="28"/>
        </w:rPr>
        <w:t xml:space="preserve"> басқарушылық және өндірістік технологияларды енгізу.</w:t>
      </w:r>
      <w:r>
        <w:br/>
      </w:r>
      <w:r>
        <w:rPr>
          <w:rFonts w:ascii="Times New Roman"/>
          <w:b w:val="false"/>
          <w:i w:val="false"/>
          <w:color w:val="000000"/>
          <w:sz w:val="28"/>
        </w:rPr>
        <w:t>
      Сауалнаманы толтырған байланыс жасаушы тұлға (тегі, аты, әкесінің аты, лауазымы, телефоны, е-mail): __________________________</w:t>
      </w:r>
    </w:p>
    <w:p>
      <w:pPr>
        <w:spacing w:after="0"/>
        <w:ind w:left="0"/>
        <w:jc w:val="both"/>
      </w:pPr>
      <w:r>
        <w:rPr>
          <w:rFonts w:ascii="Times New Roman"/>
          <w:b w:val="false"/>
          <w:i w:val="false"/>
          <w:color w:val="000000"/>
          <w:sz w:val="28"/>
        </w:rPr>
        <w:t>Сауалнаманы толтырған күні ______________________</w:t>
      </w:r>
      <w:r>
        <w:br/>
      </w:r>
      <w:r>
        <w:rPr>
          <w:rFonts w:ascii="Times New Roman"/>
          <w:b w:val="false"/>
          <w:i w:val="false"/>
          <w:color w:val="000000"/>
          <w:sz w:val="28"/>
        </w:rPr>
        <w:t>
Қолы __________________</w:t>
      </w:r>
    </w:p>
    <w:bookmarkStart w:name="z133" w:id="38"/>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2-қосымша         </w:t>
      </w:r>
    </w:p>
    <w:bookmarkEnd w:id="38"/>
    <w:bookmarkStart w:name="z134" w:id="39"/>
    <w:p>
      <w:pPr>
        <w:spacing w:after="0"/>
        <w:ind w:left="0"/>
        <w:jc w:val="both"/>
      </w:pPr>
      <w:r>
        <w:rPr>
          <w:rFonts w:ascii="Times New Roman"/>
          <w:b w:val="false"/>
          <w:i w:val="false"/>
          <w:color w:val="000000"/>
          <w:sz w:val="28"/>
        </w:rPr>
        <w:t>
                                                                нысан</w:t>
      </w:r>
    </w:p>
    <w:bookmarkEnd w:id="39"/>
    <w:bookmarkStart w:name="z135" w:id="40"/>
    <w:p>
      <w:pPr>
        <w:spacing w:after="0"/>
        <w:ind w:left="0"/>
        <w:jc w:val="left"/>
      </w:pPr>
      <w:r>
        <w:rPr>
          <w:rFonts w:ascii="Times New Roman"/>
          <w:b/>
          <w:i w:val="false"/>
          <w:color w:val="000000"/>
        </w:rPr>
        <w:t xml:space="preserve"> 
Жобаның паспорты</w:t>
      </w:r>
    </w:p>
    <w:bookmarkEnd w:id="40"/>
    <w:p>
      <w:pPr>
        <w:spacing w:after="0"/>
        <w:ind w:left="0"/>
        <w:jc w:val="both"/>
      </w:pPr>
      <w:r>
        <w:rPr>
          <w:rFonts w:ascii="Times New Roman"/>
          <w:b w:val="false"/>
          <w:i w:val="false"/>
          <w:color w:val="000000"/>
          <w:sz w:val="28"/>
        </w:rPr>
        <w:t>      1. Кәсіпорынның толық атауы.</w:t>
      </w:r>
      <w:r>
        <w:br/>
      </w:r>
      <w:r>
        <w:rPr>
          <w:rFonts w:ascii="Times New Roman"/>
          <w:b w:val="false"/>
          <w:i w:val="false"/>
          <w:color w:val="000000"/>
          <w:sz w:val="28"/>
        </w:rPr>
        <w:t>
      2. Кәсіпорын басшысы (тегі, аты, әкесінің аты, лауазымы).</w:t>
      </w:r>
      <w:r>
        <w:br/>
      </w:r>
      <w:r>
        <w:rPr>
          <w:rFonts w:ascii="Times New Roman"/>
          <w:b w:val="false"/>
          <w:i w:val="false"/>
          <w:color w:val="000000"/>
          <w:sz w:val="28"/>
        </w:rPr>
        <w:t>
      3. Жобаның басшысы (тегі, аты, әкесінің аты, лауазымы).</w:t>
      </w:r>
      <w:r>
        <w:br/>
      </w:r>
      <w:r>
        <w:rPr>
          <w:rFonts w:ascii="Times New Roman"/>
          <w:b w:val="false"/>
          <w:i w:val="false"/>
          <w:color w:val="000000"/>
          <w:sz w:val="28"/>
        </w:rPr>
        <w:t>
      4. Ағымдағы өндірістің сипаттамасы.</w:t>
      </w:r>
      <w:r>
        <w:br/>
      </w:r>
      <w:r>
        <w:rPr>
          <w:rFonts w:ascii="Times New Roman"/>
          <w:b w:val="false"/>
          <w:i w:val="false"/>
          <w:color w:val="000000"/>
          <w:sz w:val="28"/>
        </w:rPr>
        <w:t>
      5. Кәсіпорынның белгіленген қуаты.</w:t>
      </w:r>
      <w:r>
        <w:br/>
      </w:r>
      <w:r>
        <w:rPr>
          <w:rFonts w:ascii="Times New Roman"/>
          <w:b w:val="false"/>
          <w:i w:val="false"/>
          <w:color w:val="000000"/>
          <w:sz w:val="28"/>
        </w:rPr>
        <w:t>
      6. Қуаттардың ағымдағы жүктелгендігі (%).</w:t>
      </w:r>
      <w:r>
        <w:br/>
      </w:r>
      <w:r>
        <w:rPr>
          <w:rFonts w:ascii="Times New Roman"/>
          <w:b w:val="false"/>
          <w:i w:val="false"/>
          <w:color w:val="000000"/>
          <w:sz w:val="28"/>
        </w:rPr>
        <w:t>
      7. Өндірістік жабдықтың ағымдағы тозуы (%).</w:t>
      </w:r>
      <w:r>
        <w:br/>
      </w:r>
      <w:r>
        <w:rPr>
          <w:rFonts w:ascii="Times New Roman"/>
          <w:b w:val="false"/>
          <w:i w:val="false"/>
          <w:color w:val="000000"/>
          <w:sz w:val="28"/>
        </w:rPr>
        <w:t>
      8. Ағымдағы еңбек өнімділігі (мың теңге/адам және мың/АҚШ доллары/адам).</w:t>
      </w:r>
      <w:r>
        <w:br/>
      </w:r>
      <w:r>
        <w:rPr>
          <w:rFonts w:ascii="Times New Roman"/>
          <w:b w:val="false"/>
          <w:i w:val="false"/>
          <w:color w:val="000000"/>
          <w:sz w:val="28"/>
        </w:rPr>
        <w:t>
      9. Ағымдағы энергияны тұтыну/өндірістің энергия қажеттілігі (киловатт-сағатт/теңге).</w:t>
      </w:r>
      <w:r>
        <w:br/>
      </w:r>
      <w:r>
        <w:rPr>
          <w:rFonts w:ascii="Times New Roman"/>
          <w:b w:val="false"/>
          <w:i w:val="false"/>
          <w:color w:val="000000"/>
          <w:sz w:val="28"/>
        </w:rPr>
        <w:t>
      10. Жобаның атауы. Жобаның және жаңашылдықты, бірегейлікті, бәсекелестік артықшылықтарды, өзгелерін қамтитын оның мақсаттарының қысқаша сипаттамасы. Өнімнің қысқаша сипаттамасы, негізгі техникалық-экономикалық көрсеткіштер.</w:t>
      </w:r>
      <w:r>
        <w:br/>
      </w:r>
      <w:r>
        <w:rPr>
          <w:rFonts w:ascii="Times New Roman"/>
          <w:b w:val="false"/>
          <w:i w:val="false"/>
          <w:color w:val="000000"/>
          <w:sz w:val="28"/>
        </w:rPr>
        <w:t>
      11. Жобаны іске асыру орны.</w:t>
      </w:r>
      <w:r>
        <w:br/>
      </w:r>
      <w:r>
        <w:rPr>
          <w:rFonts w:ascii="Times New Roman"/>
          <w:b w:val="false"/>
          <w:i w:val="false"/>
          <w:color w:val="000000"/>
          <w:sz w:val="28"/>
        </w:rPr>
        <w:t>
      12. Жобаның жалпы құны, мың теңге. Жобаның жалпы сомасының меншікті қаражаттарының үлесі, %. Жобаның негізгі бірлескен инвесторлары және олардың қатысу көлемдері.</w:t>
      </w:r>
      <w:r>
        <w:br/>
      </w:r>
      <w:r>
        <w:rPr>
          <w:rFonts w:ascii="Times New Roman"/>
          <w:b w:val="false"/>
          <w:i w:val="false"/>
          <w:color w:val="000000"/>
          <w:sz w:val="28"/>
        </w:rPr>
        <w:t>
      13. Жобаны іске асыру мерзімі (ай).</w:t>
      </w:r>
      <w:r>
        <w:br/>
      </w:r>
      <w:r>
        <w:rPr>
          <w:rFonts w:ascii="Times New Roman"/>
          <w:b w:val="false"/>
          <w:i w:val="false"/>
          <w:color w:val="000000"/>
          <w:sz w:val="28"/>
        </w:rPr>
        <w:t>
      14. Өнімді өткізу нарығы.</w:t>
      </w:r>
      <w:r>
        <w:br/>
      </w:r>
      <w:r>
        <w:rPr>
          <w:rFonts w:ascii="Times New Roman"/>
          <w:b w:val="false"/>
          <w:i w:val="false"/>
          <w:color w:val="000000"/>
          <w:sz w:val="28"/>
        </w:rPr>
        <w:t>
      15. Еңбек өнімділігінің күтілетін ұлғайтуы (мың теңге/адам және мың/АҚШ доллары/адам) және мың/АҚШ доллары/адам) энергия тиімділігі (киловатт-сағат/теңге).</w:t>
      </w:r>
    </w:p>
    <w:tbl>
      <w:tblPr>
        <w:tblW w:w="0" w:type="auto"/>
        <w:tblCellSpacing w:w="0" w:type="auto"/>
        <w:tblBorders>
          <w:top w:val="none"/>
          <w:left w:val="none"/>
          <w:bottom w:val="none"/>
          <w:right w:val="none"/>
          <w:insideH w:val="none"/>
          <w:insideV w:val="none"/>
        </w:tblBorders>
      </w:tblPr>
      <w:tblGrid>
        <w:gridCol w:w="7616"/>
        <w:gridCol w:w="5984"/>
      </w:tblGrid>
      <w:tr>
        <w:trPr>
          <w:trHeight w:val="30" w:hRule="atLeast"/>
        </w:trPr>
        <w:tc>
          <w:tcPr>
            <w:tcW w:w="7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(өтінім беруші атынан құжаттарға қол</w:t>
            </w:r>
            <w:r>
              <w:br/>
            </w:r>
            <w:r>
              <w:rPr>
                <w:rFonts w:ascii="Times New Roman"/>
                <w:b w:val="false"/>
                <w:i w:val="false"/>
                <w:color w:val="000000"/>
                <w:sz w:val="20"/>
              </w:rPr>
              <w:t>
    қою уәкілеттігіне ие тұлға</w:t>
            </w:r>
            <w:r>
              <w:br/>
            </w: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(мөр)</w:t>
            </w:r>
          </w:p>
        </w:tc>
        <w:tc>
          <w:tcPr>
            <w:tcW w:w="5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қолы/тегі/</w:t>
            </w:r>
          </w:p>
        </w:tc>
      </w:tr>
    </w:tbl>
    <w:bookmarkStart w:name="z136" w:id="41"/>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3-қосымша          </w:t>
      </w:r>
    </w:p>
    <w:bookmarkEnd w:id="41"/>
    <w:bookmarkStart w:name="z137" w:id="42"/>
    <w:p>
      <w:pPr>
        <w:spacing w:after="0"/>
        <w:ind w:left="0"/>
        <w:jc w:val="both"/>
      </w:pPr>
      <w:r>
        <w:rPr>
          <w:rFonts w:ascii="Times New Roman"/>
          <w:b w:val="false"/>
          <w:i w:val="false"/>
          <w:color w:val="000000"/>
          <w:sz w:val="28"/>
        </w:rPr>
        <w:t>
                                                                нысан</w:t>
      </w:r>
    </w:p>
    <w:bookmarkEnd w:id="42"/>
    <w:bookmarkStart w:name="z138" w:id="43"/>
    <w:p>
      <w:pPr>
        <w:spacing w:after="0"/>
        <w:ind w:left="0"/>
        <w:jc w:val="left"/>
      </w:pPr>
      <w:r>
        <w:rPr>
          <w:rFonts w:ascii="Times New Roman"/>
          <w:b/>
          <w:i w:val="false"/>
          <w:color w:val="000000"/>
        </w:rPr>
        <w:t xml:space="preserve"> 
«Қазақстандық индустрияны дамыту институты» АҚ мен «Өнімділік</w:t>
      </w:r>
      <w:r>
        <w:br/>
      </w:r>
      <w:r>
        <w:rPr>
          <w:rFonts w:ascii="Times New Roman"/>
          <w:b/>
          <w:i w:val="false"/>
          <w:color w:val="000000"/>
        </w:rPr>
        <w:t>
2020» бағдарламасының әлеуетті қатысушысы арасындағы</w:t>
      </w:r>
      <w:r>
        <w:br/>
      </w:r>
      <w:r>
        <w:rPr>
          <w:rFonts w:ascii="Times New Roman"/>
          <w:b/>
          <w:i w:val="false"/>
          <w:color w:val="000000"/>
        </w:rPr>
        <w:t>
ынтымақтастық туралы меморандум</w:t>
      </w:r>
    </w:p>
    <w:bookmarkEnd w:id="43"/>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(кәсіпорынның атауы, саласы, аясы)</w:t>
      </w:r>
    </w:p>
    <w:p>
      <w:pPr>
        <w:spacing w:after="0"/>
        <w:ind w:left="0"/>
        <w:jc w:val="both"/>
      </w:pPr>
      <w:r>
        <w:rPr>
          <w:rFonts w:ascii="Times New Roman"/>
          <w:b w:val="false"/>
          <w:i w:val="false"/>
          <w:color w:val="000000"/>
          <w:sz w:val="28"/>
        </w:rPr>
        <w:t>    Астана қ. _______                            жылғы «___»_________</w:t>
      </w:r>
    </w:p>
    <w:p>
      <w:pPr>
        <w:spacing w:after="0"/>
        <w:ind w:left="0"/>
        <w:jc w:val="both"/>
      </w:pPr>
      <w:r>
        <w:rPr>
          <w:rFonts w:ascii="Times New Roman"/>
          <w:b w:val="false"/>
          <w:i w:val="false"/>
          <w:color w:val="000000"/>
          <w:sz w:val="28"/>
        </w:rPr>
        <w:t>      «Қазақстандық индустрияны дамыту институты» АҚ, бұдан әрі</w:t>
      </w:r>
      <w:r>
        <w:br/>
      </w:r>
      <w:r>
        <w:rPr>
          <w:rFonts w:ascii="Times New Roman"/>
          <w:b w:val="false"/>
          <w:i w:val="false"/>
          <w:color w:val="000000"/>
          <w:sz w:val="28"/>
        </w:rPr>
        <w:t>
«Бағдарлама Операторы» деп аталатын, ________________________________</w:t>
      </w:r>
      <w:r>
        <w:br/>
      </w:r>
      <w:r>
        <w:rPr>
          <w:rFonts w:ascii="Times New Roman"/>
          <w:b w:val="false"/>
          <w:i w:val="false"/>
          <w:color w:val="000000"/>
          <w:sz w:val="28"/>
        </w:rPr>
        <w:t>
тұлғасында, және _________________________________________, бұдан әрі</w:t>
      </w:r>
      <w:r>
        <w:br/>
      </w:r>
      <w:r>
        <w:rPr>
          <w:rFonts w:ascii="Times New Roman"/>
          <w:b w:val="false"/>
          <w:i w:val="false"/>
          <w:color w:val="000000"/>
          <w:sz w:val="28"/>
        </w:rPr>
        <w:t>
«Бағдарламаның әлеуетті қатысушысы» деп аталатын _________________________________ тұлғасында, одан әрі «Тараптар» деп</w:t>
      </w:r>
      <w:r>
        <w:br/>
      </w:r>
      <w:r>
        <w:rPr>
          <w:rFonts w:ascii="Times New Roman"/>
          <w:b w:val="false"/>
          <w:i w:val="false"/>
          <w:color w:val="000000"/>
          <w:sz w:val="28"/>
        </w:rPr>
        <w:t>
аталып,</w:t>
      </w:r>
    </w:p>
    <w:p>
      <w:pPr>
        <w:spacing w:after="0"/>
        <w:ind w:left="0"/>
        <w:jc w:val="both"/>
      </w:pPr>
      <w:r>
        <w:rPr>
          <w:rFonts w:ascii="Times New Roman"/>
          <w:b w:val="false"/>
          <w:i w:val="false"/>
          <w:color w:val="000000"/>
          <w:sz w:val="28"/>
        </w:rPr>
        <w:t>      Қазақстан Республикасы Үкіметінің 2011 жылғы 14 наурыздағы</w:t>
      </w:r>
      <w:r>
        <w:br/>
      </w:r>
      <w:r>
        <w:rPr>
          <w:rFonts w:ascii="Times New Roman"/>
          <w:b w:val="false"/>
          <w:i w:val="false"/>
          <w:color w:val="000000"/>
          <w:sz w:val="28"/>
        </w:rPr>
        <w:t>
№ 254 қаулысымен бекітілген «Өнімділік 2020» </w:t>
      </w:r>
      <w:r>
        <w:rPr>
          <w:rFonts w:ascii="Times New Roman"/>
          <w:b w:val="false"/>
          <w:i w:val="false"/>
          <w:color w:val="000000"/>
          <w:sz w:val="28"/>
        </w:rPr>
        <w:t>бағдарламасының</w:t>
      </w:r>
      <w:r>
        <w:rPr>
          <w:rFonts w:ascii="Times New Roman"/>
          <w:b w:val="false"/>
          <w:i w:val="false"/>
          <w:color w:val="000000"/>
          <w:sz w:val="28"/>
        </w:rPr>
        <w:t xml:space="preserve"> (бұдан</w:t>
      </w:r>
      <w:r>
        <w:br/>
      </w:r>
      <w:r>
        <w:rPr>
          <w:rFonts w:ascii="Times New Roman"/>
          <w:b w:val="false"/>
          <w:i w:val="false"/>
          <w:color w:val="000000"/>
          <w:sz w:val="28"/>
        </w:rPr>
        <w:t>
әрі - Бағдарлама) тиімділігін арттыру мақсатында,</w:t>
      </w:r>
    </w:p>
    <w:p>
      <w:pPr>
        <w:spacing w:after="0"/>
        <w:ind w:left="0"/>
        <w:jc w:val="both"/>
      </w:pPr>
      <w:r>
        <w:rPr>
          <w:rFonts w:ascii="Times New Roman"/>
          <w:b w:val="false"/>
          <w:i w:val="false"/>
          <w:color w:val="000000"/>
          <w:sz w:val="28"/>
        </w:rPr>
        <w:t>      сондай-ақ Бағдарламаны іске асыруға жердемдесуде</w:t>
      </w:r>
      <w:r>
        <w:br/>
      </w:r>
      <w:r>
        <w:rPr>
          <w:rFonts w:ascii="Times New Roman"/>
          <w:b w:val="false"/>
          <w:i w:val="false"/>
          <w:color w:val="000000"/>
          <w:sz w:val="28"/>
        </w:rPr>
        <w:t>
ынтымақтастыққа және бірлескен шоғырландыруға ұмтылысын білдіре</w:t>
      </w:r>
      <w:r>
        <w:br/>
      </w:r>
      <w:r>
        <w:rPr>
          <w:rFonts w:ascii="Times New Roman"/>
          <w:b w:val="false"/>
          <w:i w:val="false"/>
          <w:color w:val="000000"/>
          <w:sz w:val="28"/>
        </w:rPr>
        <w:t>
отырып,</w:t>
      </w:r>
    </w:p>
    <w:p>
      <w:pPr>
        <w:spacing w:after="0"/>
        <w:ind w:left="0"/>
        <w:jc w:val="both"/>
      </w:pPr>
      <w:r>
        <w:rPr>
          <w:rFonts w:ascii="Times New Roman"/>
          <w:b w:val="false"/>
          <w:i w:val="false"/>
          <w:color w:val="000000"/>
          <w:sz w:val="28"/>
        </w:rPr>
        <w:t>      осы Төмендегілер туралы меморандумды жасасты.</w:t>
      </w:r>
    </w:p>
    <w:p>
      <w:pPr>
        <w:spacing w:after="0"/>
        <w:ind w:left="0"/>
        <w:jc w:val="left"/>
      </w:pPr>
      <w:r>
        <w:rPr>
          <w:rFonts w:ascii="Times New Roman"/>
          <w:b/>
          <w:i w:val="false"/>
          <w:color w:val="000000"/>
        </w:rPr>
        <w:t xml:space="preserve"> 1. Ынтымақтастық саласы</w:t>
      </w:r>
    </w:p>
    <w:p>
      <w:pPr>
        <w:spacing w:after="0"/>
        <w:ind w:left="0"/>
        <w:jc w:val="both"/>
      </w:pPr>
      <w:r>
        <w:rPr>
          <w:rFonts w:ascii="Times New Roman"/>
          <w:b w:val="false"/>
          <w:i w:val="false"/>
          <w:color w:val="000000"/>
          <w:sz w:val="28"/>
        </w:rPr>
        <w:t>      1. Осы Меморандум шеңберінде Тараптар мына бағыттар бойынша ынтымақтасуға келісім білдірді:</w:t>
      </w:r>
      <w:r>
        <w:br/>
      </w:r>
      <w:r>
        <w:rPr>
          <w:rFonts w:ascii="Times New Roman"/>
          <w:b w:val="false"/>
          <w:i w:val="false"/>
          <w:color w:val="000000"/>
          <w:sz w:val="28"/>
        </w:rPr>
        <w:t>
      Бағдарлама шеңберінде іске асырылатын инвестициялық жобаның кешенді жоспарын қалыптастыру;</w:t>
      </w:r>
      <w:r>
        <w:br/>
      </w:r>
      <w:r>
        <w:rPr>
          <w:rFonts w:ascii="Times New Roman"/>
          <w:b w:val="false"/>
          <w:i w:val="false"/>
          <w:color w:val="000000"/>
          <w:sz w:val="28"/>
        </w:rPr>
        <w:t>
      Бағдарламаны іске асыру тиімділігін арттыруға бағытталған жаңғыртудың мүмкін бағыттарын іздеу;</w:t>
      </w:r>
      <w:r>
        <w:br/>
      </w:r>
      <w:r>
        <w:rPr>
          <w:rFonts w:ascii="Times New Roman"/>
          <w:b w:val="false"/>
          <w:i w:val="false"/>
          <w:color w:val="000000"/>
          <w:sz w:val="28"/>
        </w:rPr>
        <w:t>
      кедергілерді бірлесіп талдау, оның ішінде кәсіпорынның тиімді дамуы мен жаңғыруына кедергі болатын, институционалдық, құрылымдық және экономикалық сипаты;</w:t>
      </w:r>
      <w:r>
        <w:br/>
      </w:r>
      <w:r>
        <w:rPr>
          <w:rFonts w:ascii="Times New Roman"/>
          <w:b w:val="false"/>
          <w:i w:val="false"/>
          <w:color w:val="000000"/>
          <w:sz w:val="28"/>
        </w:rPr>
        <w:t>
      осы Меморандумның іс-шараларын іске асыру шеңберінде өзара ұйымдастырушылық және ақпараттық қолдау.</w:t>
      </w:r>
      <w:r>
        <w:br/>
      </w:r>
      <w:r>
        <w:rPr>
          <w:rFonts w:ascii="Times New Roman"/>
          <w:b w:val="false"/>
          <w:i w:val="false"/>
          <w:color w:val="000000"/>
          <w:sz w:val="28"/>
        </w:rPr>
        <w:t>
      2. Осы Меморандумды іске асыру мақсатында Тараптар мына төмендегілер туралы келіседі:</w:t>
      </w:r>
      <w:r>
        <w:br/>
      </w:r>
      <w:r>
        <w:rPr>
          <w:rFonts w:ascii="Times New Roman"/>
          <w:b w:val="false"/>
          <w:i w:val="false"/>
          <w:color w:val="000000"/>
          <w:sz w:val="28"/>
        </w:rPr>
        <w:t>
      1) Бағдарлама Операторы:</w:t>
      </w:r>
      <w:r>
        <w:br/>
      </w:r>
      <w:r>
        <w:rPr>
          <w:rFonts w:ascii="Times New Roman"/>
          <w:b w:val="false"/>
          <w:i w:val="false"/>
          <w:color w:val="000000"/>
          <w:sz w:val="28"/>
        </w:rPr>
        <w:t>
      Бағдарламаға қатысу шарттары мен оның іске асырылу тетігі бойынша консультация береді;</w:t>
      </w:r>
      <w:r>
        <w:br/>
      </w:r>
      <w:r>
        <w:rPr>
          <w:rFonts w:ascii="Times New Roman"/>
          <w:b w:val="false"/>
          <w:i w:val="false"/>
          <w:color w:val="000000"/>
          <w:sz w:val="28"/>
        </w:rPr>
        <w:t>
      инвестициялық жобаның кешенді жоспарын әзірлеу кезінде консультация береді;</w:t>
      </w:r>
      <w:r>
        <w:br/>
      </w:r>
      <w:r>
        <w:rPr>
          <w:rFonts w:ascii="Times New Roman"/>
          <w:b w:val="false"/>
          <w:i w:val="false"/>
          <w:color w:val="000000"/>
          <w:sz w:val="28"/>
        </w:rPr>
        <w:t>
      инвестициялық жобаның кешенді жоспарын әзірлеу немесе сараптау үшін тартымды консалтингтік компанияны таңдау кезінде көмек көрсету;</w:t>
      </w:r>
      <w:r>
        <w:br/>
      </w:r>
      <w:r>
        <w:rPr>
          <w:rFonts w:ascii="Times New Roman"/>
          <w:b w:val="false"/>
          <w:i w:val="false"/>
          <w:color w:val="000000"/>
          <w:sz w:val="28"/>
        </w:rPr>
        <w:t>
      осы Меморандумның мақсаттарына қол жеткізу жөніндегі өзге де іс-шараларды жүзеге асырады.</w:t>
      </w:r>
      <w:r>
        <w:br/>
      </w:r>
      <w:r>
        <w:rPr>
          <w:rFonts w:ascii="Times New Roman"/>
          <w:b w:val="false"/>
          <w:i w:val="false"/>
          <w:color w:val="000000"/>
          <w:sz w:val="28"/>
        </w:rPr>
        <w:t>
      2) Бағдарламаның әлеуетті қатысушысы:</w:t>
      </w:r>
      <w:r>
        <w:br/>
      </w:r>
      <w:r>
        <w:rPr>
          <w:rFonts w:ascii="Times New Roman"/>
          <w:b w:val="false"/>
          <w:i w:val="false"/>
          <w:color w:val="000000"/>
          <w:sz w:val="28"/>
        </w:rPr>
        <w:t>
      іске асыруға жоспарланған инвестициялық жоба шеңберінде кәсіпорын бойынша қажетті ақпаратты ұсынады;</w:t>
      </w:r>
      <w:r>
        <w:br/>
      </w:r>
      <w:r>
        <w:rPr>
          <w:rFonts w:ascii="Times New Roman"/>
          <w:b w:val="false"/>
          <w:i w:val="false"/>
          <w:color w:val="000000"/>
          <w:sz w:val="28"/>
        </w:rPr>
        <w:t>
      өндірісті дамытудың стратегиялық бағыттарын айқындау мақсатында кәсіпорынды жаңғырту жөніндегі іс-шараларды жоспарлайды;</w:t>
      </w:r>
      <w:r>
        <w:br/>
      </w:r>
      <w:r>
        <w:rPr>
          <w:rFonts w:ascii="Times New Roman"/>
          <w:b w:val="false"/>
          <w:i w:val="false"/>
          <w:color w:val="000000"/>
          <w:sz w:val="28"/>
        </w:rPr>
        <w:t>
      осы Меморандумның мақсаттарына қол жеткізу жөніндегі өзге де іс-шараларды жүзеге асырады.</w:t>
      </w:r>
      <w:r>
        <w:br/>
      </w:r>
      <w:r>
        <w:rPr>
          <w:rFonts w:ascii="Times New Roman"/>
          <w:b w:val="false"/>
          <w:i w:val="false"/>
          <w:color w:val="000000"/>
          <w:sz w:val="28"/>
        </w:rPr>
        <w:t>
      3. Ынтымақтастық саласында Тараптардың өзара жазбаша келісімі бойынша өзгертілуі және толықтырылуы мүмкін.</w:t>
      </w:r>
    </w:p>
    <w:p>
      <w:pPr>
        <w:spacing w:after="0"/>
        <w:ind w:left="0"/>
        <w:jc w:val="left"/>
      </w:pPr>
      <w:r>
        <w:rPr>
          <w:rFonts w:ascii="Times New Roman"/>
          <w:b/>
          <w:i w:val="false"/>
          <w:color w:val="000000"/>
        </w:rPr>
        <w:t xml:space="preserve"> 2. Ынтымақтастық құралдары</w:t>
      </w:r>
    </w:p>
    <w:p>
      <w:pPr>
        <w:spacing w:after="0"/>
        <w:ind w:left="0"/>
        <w:jc w:val="both"/>
      </w:pPr>
      <w:r>
        <w:rPr>
          <w:rFonts w:ascii="Times New Roman"/>
          <w:b w:val="false"/>
          <w:i w:val="false"/>
          <w:color w:val="000000"/>
          <w:sz w:val="28"/>
        </w:rPr>
        <w:t>      4. Ынтымақтастық құралдары мыналарды айқындады:</w:t>
      </w:r>
      <w:r>
        <w:br/>
      </w:r>
      <w:r>
        <w:rPr>
          <w:rFonts w:ascii="Times New Roman"/>
          <w:b w:val="false"/>
          <w:i w:val="false"/>
          <w:color w:val="000000"/>
          <w:sz w:val="28"/>
        </w:rPr>
        <w:t>
      өзара консультацияларды ұйымдастыруды;</w:t>
      </w:r>
      <w:r>
        <w:br/>
      </w:r>
      <w:r>
        <w:rPr>
          <w:rFonts w:ascii="Times New Roman"/>
          <w:b w:val="false"/>
          <w:i w:val="false"/>
          <w:color w:val="000000"/>
          <w:sz w:val="28"/>
        </w:rPr>
        <w:t>
      кәсіби сипаттағы ақпаратпен және құжаттармен алмасуды;</w:t>
      </w:r>
      <w:r>
        <w:br/>
      </w:r>
      <w:r>
        <w:rPr>
          <w:rFonts w:ascii="Times New Roman"/>
          <w:b w:val="false"/>
          <w:i w:val="false"/>
          <w:color w:val="000000"/>
          <w:sz w:val="28"/>
        </w:rPr>
        <w:t>
      конференцияларға, семинарларға, тренингтерге, дөңгелек үстелдерге және басқаларға қатысуды.</w:t>
      </w:r>
    </w:p>
    <w:p>
      <w:pPr>
        <w:spacing w:after="0"/>
        <w:ind w:left="0"/>
        <w:jc w:val="left"/>
      </w:pPr>
      <w:r>
        <w:rPr>
          <w:rFonts w:ascii="Times New Roman"/>
          <w:b/>
          <w:i w:val="false"/>
          <w:color w:val="000000"/>
        </w:rPr>
        <w:t xml:space="preserve"> 3. Ынтымақтастық шарттары</w:t>
      </w:r>
    </w:p>
    <w:p>
      <w:pPr>
        <w:spacing w:after="0"/>
        <w:ind w:left="0"/>
        <w:jc w:val="both"/>
      </w:pPr>
      <w:r>
        <w:rPr>
          <w:rFonts w:ascii="Times New Roman"/>
          <w:b w:val="false"/>
          <w:i w:val="false"/>
          <w:color w:val="000000"/>
          <w:sz w:val="28"/>
        </w:rPr>
        <w:t>      5. Тараптар ынтымақтастықты іске асыру үшін қолайлы жағдайларды қамтамасыз етеді.</w:t>
      </w:r>
      <w:r>
        <w:br/>
      </w:r>
      <w:r>
        <w:rPr>
          <w:rFonts w:ascii="Times New Roman"/>
          <w:b w:val="false"/>
          <w:i w:val="false"/>
          <w:color w:val="000000"/>
          <w:sz w:val="28"/>
        </w:rPr>
        <w:t>
      6. Тараптар осы Меморандумның қолданысы мерзімі ішінде Тараптар бір-біріне ұсынатын ақпарат құпия деп саналатындығына және үшінші тұлғаларға беруге жататындығына келісті.</w:t>
      </w:r>
      <w:r>
        <w:br/>
      </w:r>
      <w:r>
        <w:rPr>
          <w:rFonts w:ascii="Times New Roman"/>
          <w:b w:val="false"/>
          <w:i w:val="false"/>
          <w:color w:val="000000"/>
          <w:sz w:val="28"/>
        </w:rPr>
        <w:t>
      7. Осы Меморандум қатысушысы Тараптар болып табылатын, басқа шарттардан туындаған олардың құқықтары мен міндеттерін қозғамайды.</w:t>
      </w:r>
      <w:r>
        <w:br/>
      </w:r>
      <w:r>
        <w:rPr>
          <w:rFonts w:ascii="Times New Roman"/>
          <w:b w:val="false"/>
          <w:i w:val="false"/>
          <w:color w:val="000000"/>
          <w:sz w:val="28"/>
        </w:rPr>
        <w:t>
      8. Тараптардың бірі де осы Меморандум бойынша өз құқығын басқа Тараптың келісімінсіз үшінші тарапқа ұсынуға құқылы емес.</w:t>
      </w:r>
    </w:p>
    <w:p>
      <w:pPr>
        <w:spacing w:after="0"/>
        <w:ind w:left="0"/>
        <w:jc w:val="left"/>
      </w:pPr>
      <w:r>
        <w:rPr>
          <w:rFonts w:ascii="Times New Roman"/>
          <w:b/>
          <w:i w:val="false"/>
          <w:color w:val="000000"/>
        </w:rPr>
        <w:t xml:space="preserve"> 4. Дауларды шешу</w:t>
      </w:r>
    </w:p>
    <w:p>
      <w:pPr>
        <w:spacing w:after="0"/>
        <w:ind w:left="0"/>
        <w:jc w:val="both"/>
      </w:pPr>
      <w:r>
        <w:rPr>
          <w:rFonts w:ascii="Times New Roman"/>
          <w:b w:val="false"/>
          <w:i w:val="false"/>
          <w:color w:val="000000"/>
          <w:sz w:val="28"/>
        </w:rPr>
        <w:t>      9. Осы Меморандумды қолданумен немесе түсіндірумен байланысты даулы мәселелер Тараптар арасында келіссөздер жолымен шешіледі.</w:t>
      </w:r>
      <w:r>
        <w:br/>
      </w:r>
      <w:r>
        <w:rPr>
          <w:rFonts w:ascii="Times New Roman"/>
          <w:b w:val="false"/>
          <w:i w:val="false"/>
          <w:color w:val="000000"/>
          <w:sz w:val="28"/>
        </w:rPr>
        <w:t>
      10. Осы Меморандум бойынша ынтымақтастықты бақылауды жүзеге асыру үшін Тараптар консультациялар жүргізетін болады.</w:t>
      </w:r>
    </w:p>
    <w:p>
      <w:pPr>
        <w:spacing w:after="0"/>
        <w:ind w:left="0"/>
        <w:jc w:val="left"/>
      </w:pPr>
      <w:r>
        <w:rPr>
          <w:rFonts w:ascii="Times New Roman"/>
          <w:b/>
          <w:i w:val="false"/>
          <w:color w:val="000000"/>
        </w:rPr>
        <w:t xml:space="preserve"> 5. Қорытынды ережелер</w:t>
      </w:r>
    </w:p>
    <w:p>
      <w:pPr>
        <w:spacing w:after="0"/>
        <w:ind w:left="0"/>
        <w:jc w:val="both"/>
      </w:pPr>
      <w:r>
        <w:rPr>
          <w:rFonts w:ascii="Times New Roman"/>
          <w:b w:val="false"/>
          <w:i w:val="false"/>
          <w:color w:val="000000"/>
          <w:sz w:val="28"/>
        </w:rPr>
        <w:t>      11. Осы Меморандум 1 (бір) жыл мерзімге жасалады және Тараптар оған қол қойған күні күшіне енеді.</w:t>
      </w:r>
      <w:r>
        <w:br/>
      </w:r>
      <w:r>
        <w:rPr>
          <w:rFonts w:ascii="Times New Roman"/>
          <w:b w:val="false"/>
          <w:i w:val="false"/>
          <w:color w:val="000000"/>
          <w:sz w:val="28"/>
        </w:rPr>
        <w:t>
      12. Осы Меморандум, егер тараптардың бірі өзінің осы Меморандум қолданысын тоқтату ниеті туралы тиісті мерзім өткенге дейін кемінде 1 (бір) ай ішінде басқа тарапқа хабарламаса, ұзақтығы 1 (бір) жылға кейінгі кезеңге автоматты түрде ұзартылады.</w:t>
      </w:r>
      <w:r>
        <w:br/>
      </w:r>
      <w:r>
        <w:rPr>
          <w:rFonts w:ascii="Times New Roman"/>
          <w:b w:val="false"/>
          <w:i w:val="false"/>
          <w:color w:val="000000"/>
          <w:sz w:val="28"/>
        </w:rPr>
        <w:t>
      13. Осы Меморандум Тараптардың әрқайсысына бір-бір данадан, бірдей заңды күші бар қазақ тілінде екі данада жасалған.</w:t>
      </w:r>
    </w:p>
    <w:tbl>
      <w:tblPr>
        <w:tblW w:w="0" w:type="auto"/>
        <w:tblCellSpacing w:w="0" w:type="auto"/>
        <w:tblBorders>
          <w:top w:val="none"/>
          <w:left w:val="none"/>
          <w:bottom w:val="none"/>
          <w:right w:val="none"/>
          <w:insideH w:val="none"/>
          <w:insideV w:val="none"/>
        </w:tblBorders>
      </w:tblPr>
      <w:tblGrid>
        <w:gridCol w:w="6983"/>
        <w:gridCol w:w="6617"/>
      </w:tblGrid>
      <w:tr>
        <w:trPr>
          <w:trHeight w:val="30" w:hRule="atLeast"/>
        </w:trPr>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Әлеуетті</w:t>
            </w:r>
            <w:r>
              <w:br/>
            </w:r>
            <w:r>
              <w:rPr>
                <w:rFonts w:ascii="Times New Roman"/>
                <w:b w:val="false"/>
                <w:i w:val="false"/>
                <w:color w:val="000000"/>
                <w:sz w:val="20"/>
              </w:rPr>
              <w:t>
қатысушысынан</w:t>
            </w:r>
            <w:r>
              <w:br/>
            </w:r>
            <w:r>
              <w:rPr>
                <w:rFonts w:ascii="Times New Roman"/>
                <w:b w:val="false"/>
                <w:i w:val="false"/>
                <w:color w:val="000000"/>
                <w:sz w:val="20"/>
              </w:rPr>
              <w:t>
________________________________</w:t>
            </w:r>
            <w:r>
              <w:br/>
            </w:r>
            <w:r>
              <w:rPr>
                <w:rFonts w:ascii="Times New Roman"/>
                <w:b w:val="false"/>
                <w:i w:val="false"/>
                <w:color w:val="000000"/>
                <w:sz w:val="20"/>
              </w:rPr>
              <w:t>
(мекен-жайы, байланыс телефоны)</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___________________ /________/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________жылғы «___» ___________</w:t>
            </w:r>
            <w:r>
              <w:br/>
            </w:r>
            <w:r>
              <w:rPr>
                <w:rFonts w:ascii="Times New Roman"/>
                <w:b w:val="false"/>
                <w:i w:val="false"/>
                <w:color w:val="000000"/>
                <w:sz w:val="20"/>
              </w:rPr>
              <w:t>
(мөр)</w:t>
            </w:r>
          </w:p>
        </w:tc>
        <w:tc>
          <w:tcPr>
            <w:tcW w:w="6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Операторынан</w:t>
            </w:r>
          </w:p>
          <w:p>
            <w:pPr>
              <w:spacing w:after="20"/>
              <w:ind w:left="20"/>
              <w:jc w:val="both"/>
            </w:pPr>
            <w:r>
              <w:rPr>
                <w:rFonts w:ascii="Times New Roman"/>
                <w:b w:val="false"/>
                <w:i w:val="false"/>
                <w:color w:val="000000"/>
                <w:sz w:val="20"/>
              </w:rPr>
              <w:t>010000, Астана қ., Сығанақ к., 25-үй,</w:t>
            </w:r>
            <w:r>
              <w:br/>
            </w:r>
            <w:r>
              <w:rPr>
                <w:rFonts w:ascii="Times New Roman"/>
                <w:b w:val="false"/>
                <w:i w:val="false"/>
                <w:color w:val="000000"/>
                <w:sz w:val="20"/>
              </w:rPr>
              <w:t>
«Аңсар» БО, 13-қабат, тел: 8 (7172) 72-94-02, факс: 72-94-13/11</w:t>
            </w:r>
          </w:p>
          <w:p>
            <w:pPr>
              <w:spacing w:after="20"/>
              <w:ind w:left="20"/>
              <w:jc w:val="both"/>
            </w:pPr>
            <w:r>
              <w:rPr>
                <w:rFonts w:ascii="Times New Roman"/>
                <w:b w:val="false"/>
                <w:i w:val="false"/>
                <w:color w:val="000000"/>
                <w:sz w:val="20"/>
              </w:rPr>
              <w:t>__________________ /__________/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________жылғы «___» __________</w:t>
            </w:r>
            <w:r>
              <w:br/>
            </w:r>
            <w:r>
              <w:rPr>
                <w:rFonts w:ascii="Times New Roman"/>
                <w:b w:val="false"/>
                <w:i w:val="false"/>
                <w:color w:val="000000"/>
                <w:sz w:val="20"/>
              </w:rPr>
              <w:t>
(мөр)</w:t>
            </w:r>
          </w:p>
        </w:tc>
      </w:tr>
    </w:tbl>
    <w:bookmarkStart w:name="z139" w:id="44"/>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4-қосымша           </w:t>
      </w:r>
    </w:p>
    <w:bookmarkEnd w:id="44"/>
    <w:bookmarkStart w:name="z140" w:id="45"/>
    <w:p>
      <w:pPr>
        <w:spacing w:after="0"/>
        <w:ind w:left="0"/>
        <w:jc w:val="both"/>
      </w:pPr>
      <w:r>
        <w:rPr>
          <w:rFonts w:ascii="Times New Roman"/>
          <w:b w:val="false"/>
          <w:i w:val="false"/>
          <w:color w:val="000000"/>
          <w:sz w:val="28"/>
        </w:rPr>
        <w:t>
                                                                нысан</w:t>
      </w:r>
    </w:p>
    <w:bookmarkEnd w:id="45"/>
    <w:bookmarkStart w:name="z141" w:id="46"/>
    <w:p>
      <w:pPr>
        <w:spacing w:after="0"/>
        <w:ind w:left="0"/>
        <w:jc w:val="left"/>
      </w:pPr>
      <w:r>
        <w:rPr>
          <w:rFonts w:ascii="Times New Roman"/>
          <w:b/>
          <w:i w:val="false"/>
          <w:color w:val="000000"/>
        </w:rPr>
        <w:t xml:space="preserve"> 
«Өнімділік 2020» Бағдарламасына қатысуға және бірінші міндет</w:t>
      </w:r>
      <w:r>
        <w:br/>
      </w:r>
      <w:r>
        <w:rPr>
          <w:rFonts w:ascii="Times New Roman"/>
          <w:b/>
          <w:i w:val="false"/>
          <w:color w:val="000000"/>
        </w:rPr>
        <w:t>
шеңберінде мемлекеттік қолдау шараларын алуға арналған</w:t>
      </w:r>
      <w:r>
        <w:br/>
      </w:r>
      <w:r>
        <w:rPr>
          <w:rFonts w:ascii="Times New Roman"/>
          <w:b/>
          <w:i w:val="false"/>
          <w:color w:val="000000"/>
        </w:rPr>
        <w:t>
өтінім</w:t>
      </w:r>
    </w:p>
    <w:bookmarkEnd w:id="46"/>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«Өнімділік 2020» бағдарламысына қатысу үшін қажетті құжаттар пакеті бар осы өтінімді қабылдауыңызды сұраймын:</w:t>
      </w:r>
      <w:r>
        <w:br/>
      </w:r>
      <w:r>
        <w:rPr>
          <w:rFonts w:ascii="Times New Roman"/>
          <w:b w:val="false"/>
          <w:i w:val="false"/>
          <w:color w:val="000000"/>
          <w:sz w:val="28"/>
        </w:rPr>
        <w:t>
      1) сауалнама;</w:t>
      </w:r>
      <w:r>
        <w:br/>
      </w:r>
      <w:r>
        <w:rPr>
          <w:rFonts w:ascii="Times New Roman"/>
          <w:b w:val="false"/>
          <w:i w:val="false"/>
          <w:color w:val="000000"/>
          <w:sz w:val="28"/>
        </w:rPr>
        <w:t>
      2) жоба паспорты;</w:t>
      </w:r>
      <w:r>
        <w:br/>
      </w:r>
      <w:r>
        <w:rPr>
          <w:rFonts w:ascii="Times New Roman"/>
          <w:b w:val="false"/>
          <w:i w:val="false"/>
          <w:color w:val="000000"/>
          <w:sz w:val="28"/>
        </w:rPr>
        <w:t>
      3) жоба бойынша слайд-таныстыру;</w:t>
      </w:r>
      <w:r>
        <w:br/>
      </w:r>
      <w:r>
        <w:rPr>
          <w:rFonts w:ascii="Times New Roman"/>
          <w:b w:val="false"/>
          <w:i w:val="false"/>
          <w:color w:val="000000"/>
          <w:sz w:val="28"/>
        </w:rPr>
        <w:t>
      4) инвестициялық жобаның кешенді жоспары;</w:t>
      </w:r>
      <w:r>
        <w:br/>
      </w:r>
      <w:r>
        <w:rPr>
          <w:rFonts w:ascii="Times New Roman"/>
          <w:b w:val="false"/>
          <w:i w:val="false"/>
          <w:color w:val="000000"/>
          <w:sz w:val="28"/>
        </w:rPr>
        <w:t>
      5) кәсіпкерлік субъектісіне қызмет көрсетілетін банк(тер)ден</w:t>
      </w:r>
      <w:r>
        <w:br/>
      </w:r>
      <w:r>
        <w:rPr>
          <w:rFonts w:ascii="Times New Roman"/>
          <w:b w:val="false"/>
          <w:i w:val="false"/>
          <w:color w:val="000000"/>
          <w:sz w:val="28"/>
        </w:rPr>
        <w:t>
қолы қойылған және мөрі басылған, кәсіпкерлік субъектісінің</w:t>
      </w:r>
      <w:r>
        <w:br/>
      </w:r>
      <w:r>
        <w:rPr>
          <w:rFonts w:ascii="Times New Roman"/>
          <w:b w:val="false"/>
          <w:i w:val="false"/>
          <w:color w:val="000000"/>
          <w:sz w:val="28"/>
        </w:rPr>
        <w:t>
міндеттемелерінің барлық түрлері бойынша мерзімі кешіктірілген</w:t>
      </w:r>
      <w:r>
        <w:br/>
      </w:r>
      <w:r>
        <w:rPr>
          <w:rFonts w:ascii="Times New Roman"/>
          <w:b w:val="false"/>
          <w:i w:val="false"/>
          <w:color w:val="000000"/>
          <w:sz w:val="28"/>
        </w:rPr>
        <w:t>
қарыздарының жоқтығы туралы анықтаманың түпнұсқасы;</w:t>
      </w:r>
      <w:r>
        <w:br/>
      </w:r>
      <w:r>
        <w:rPr>
          <w:rFonts w:ascii="Times New Roman"/>
          <w:b w:val="false"/>
          <w:i w:val="false"/>
          <w:color w:val="000000"/>
          <w:sz w:val="28"/>
        </w:rPr>
        <w:t>
      6) тиісті салық органының салықтың берешектерінің және міндетті</w:t>
      </w:r>
      <w:r>
        <w:br/>
      </w:r>
      <w:r>
        <w:rPr>
          <w:rFonts w:ascii="Times New Roman"/>
          <w:b w:val="false"/>
          <w:i w:val="false"/>
          <w:color w:val="000000"/>
          <w:sz w:val="28"/>
        </w:rPr>
        <w:t>
зейнетақылық жарналар мен әлеуметтік аударымдар бойынша</w:t>
      </w:r>
      <w:r>
        <w:br/>
      </w:r>
      <w:r>
        <w:rPr>
          <w:rFonts w:ascii="Times New Roman"/>
          <w:b w:val="false"/>
          <w:i w:val="false"/>
          <w:color w:val="000000"/>
          <w:sz w:val="28"/>
        </w:rPr>
        <w:t>
берешектерінің жоқтығы туралы анықтамасының түпнұсқасы;</w:t>
      </w:r>
      <w:r>
        <w:br/>
      </w:r>
      <w:r>
        <w:rPr>
          <w:rFonts w:ascii="Times New Roman"/>
          <w:b w:val="false"/>
          <w:i w:val="false"/>
          <w:color w:val="000000"/>
          <w:sz w:val="28"/>
        </w:rPr>
        <w:t>
      7) аудитордың соңғы қаржылық жылға қорытындысының көшірмесі</w:t>
      </w:r>
      <w:r>
        <w:br/>
      </w:r>
      <w:r>
        <w:rPr>
          <w:rFonts w:ascii="Times New Roman"/>
          <w:b w:val="false"/>
          <w:i w:val="false"/>
          <w:color w:val="000000"/>
          <w:sz w:val="28"/>
        </w:rPr>
        <w:t>
(акционерлік қоғамдар үшін);</w:t>
      </w:r>
      <w:r>
        <w:br/>
      </w:r>
      <w:r>
        <w:rPr>
          <w:rFonts w:ascii="Times New Roman"/>
          <w:b w:val="false"/>
          <w:i w:val="false"/>
          <w:color w:val="000000"/>
          <w:sz w:val="28"/>
        </w:rPr>
        <w:t>
      8) құқық белгілейтін құжаттардың көшірмелері;</w:t>
      </w:r>
      <w:r>
        <w:br/>
      </w:r>
      <w:r>
        <w:rPr>
          <w:rFonts w:ascii="Times New Roman"/>
          <w:b w:val="false"/>
          <w:i w:val="false"/>
          <w:color w:val="000000"/>
          <w:sz w:val="28"/>
        </w:rPr>
        <w:t>
      9( қоршаған ортаға ықпал етуді алдын ала бағалаудың мемлекеттік</w:t>
      </w:r>
      <w:r>
        <w:br/>
      </w:r>
      <w:r>
        <w:rPr>
          <w:rFonts w:ascii="Times New Roman"/>
          <w:b w:val="false"/>
          <w:i w:val="false"/>
          <w:color w:val="000000"/>
          <w:sz w:val="28"/>
        </w:rPr>
        <w:t>
экологиялық сараптамалық қорытындысы («ұзақ мерзімді лизингтік</w:t>
      </w:r>
      <w:r>
        <w:br/>
      </w:r>
      <w:r>
        <w:rPr>
          <w:rFonts w:ascii="Times New Roman"/>
          <w:b w:val="false"/>
          <w:i w:val="false"/>
          <w:color w:val="000000"/>
          <w:sz w:val="28"/>
        </w:rPr>
        <w:t>
қаржыландыру» құралын алу кезінде).</w:t>
      </w:r>
      <w:r>
        <w:br/>
      </w:r>
      <w:r>
        <w:rPr>
          <w:rFonts w:ascii="Times New Roman"/>
          <w:b w:val="false"/>
          <w:i w:val="false"/>
          <w:color w:val="000000"/>
          <w:sz w:val="28"/>
        </w:rPr>
        <w:t>
      Жобаның атауы: ________________________________________________</w:t>
      </w:r>
      <w:r>
        <w:br/>
      </w:r>
      <w:r>
        <w:rPr>
          <w:rFonts w:ascii="Times New Roman"/>
          <w:b w:val="false"/>
          <w:i w:val="false"/>
          <w:color w:val="000000"/>
          <w:sz w:val="28"/>
        </w:rPr>
        <w:t>
      Жобаның мазмұны, мерзімдердің негіздемесі және құны қоса</w:t>
      </w:r>
      <w:r>
        <w:br/>
      </w:r>
      <w:r>
        <w:rPr>
          <w:rFonts w:ascii="Times New Roman"/>
          <w:b w:val="false"/>
          <w:i w:val="false"/>
          <w:color w:val="000000"/>
          <w:sz w:val="28"/>
        </w:rPr>
        <w:t>
берілген құжаттарда келтірілген. Ұсынылған ақпараттың дұрыстығына</w:t>
      </w:r>
      <w:r>
        <w:br/>
      </w:r>
      <w:r>
        <w:rPr>
          <w:rFonts w:ascii="Times New Roman"/>
          <w:b w:val="false"/>
          <w:i w:val="false"/>
          <w:color w:val="000000"/>
          <w:sz w:val="28"/>
        </w:rPr>
        <w:t>
кепілдік береміз.</w:t>
      </w:r>
    </w:p>
    <w:tbl>
      <w:tblPr>
        <w:tblW w:w="0" w:type="auto"/>
        <w:tblCellSpacing w:w="0" w:type="auto"/>
        <w:tblBorders>
          <w:top w:val="none"/>
          <w:left w:val="none"/>
          <w:bottom w:val="none"/>
          <w:right w:val="none"/>
          <w:insideH w:val="none"/>
          <w:insideV w:val="none"/>
        </w:tblBorders>
      </w:tblPr>
      <w:tblGrid>
        <w:gridCol w:w="8654"/>
        <w:gridCol w:w="4946"/>
      </w:tblGrid>
      <w:tr>
        <w:trPr>
          <w:trHeight w:val="450" w:hRule="atLeast"/>
        </w:trPr>
        <w:tc>
          <w:tcPr>
            <w:tcW w:w="8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w:t>
            </w:r>
            <w:r>
              <w:br/>
            </w:r>
            <w:r>
              <w:rPr>
                <w:rFonts w:ascii="Times New Roman"/>
                <w:b w:val="false"/>
                <w:i w:val="false"/>
                <w:color w:val="000000"/>
                <w:sz w:val="20"/>
              </w:rPr>
              <w:t>
(өтінім беруші атынан құжаттарға қол қою</w:t>
            </w:r>
            <w:r>
              <w:br/>
            </w:r>
            <w:r>
              <w:rPr>
                <w:rFonts w:ascii="Times New Roman"/>
                <w:b w:val="false"/>
                <w:i w:val="false"/>
                <w:color w:val="000000"/>
                <w:sz w:val="20"/>
              </w:rPr>
              <w:t>
    өкілеттігіне ие тұлғаның лауазымы)</w:t>
            </w:r>
            <w:r>
              <w:br/>
            </w:r>
            <w:r>
              <w:rPr>
                <w:rFonts w:ascii="Times New Roman"/>
                <w:b w:val="false"/>
                <w:i w:val="false"/>
                <w:color w:val="000000"/>
                <w:sz w:val="20"/>
              </w:rPr>
              <w:t>
(мөр)</w:t>
            </w:r>
          </w:p>
        </w:tc>
        <w:tc>
          <w:tcPr>
            <w:tcW w:w="4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қолы/тегі/</w:t>
            </w:r>
          </w:p>
        </w:tc>
      </w:tr>
    </w:tbl>
    <w:bookmarkStart w:name="z142" w:id="47"/>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5-қосымша          </w:t>
      </w:r>
    </w:p>
    <w:bookmarkEnd w:id="47"/>
    <w:bookmarkStart w:name="z143" w:id="48"/>
    <w:p>
      <w:pPr>
        <w:spacing w:after="0"/>
        <w:ind w:left="0"/>
        <w:jc w:val="left"/>
      </w:pPr>
      <w:r>
        <w:rPr>
          <w:rFonts w:ascii="Times New Roman"/>
          <w:b/>
          <w:i w:val="false"/>
          <w:color w:val="000000"/>
        </w:rPr>
        <w:t xml:space="preserve"> 
Инвестициялық жобаның кешенді жоспарын әзірлеу</w:t>
      </w:r>
      <w:r>
        <w:br/>
      </w:r>
      <w:r>
        <w:rPr>
          <w:rFonts w:ascii="Times New Roman"/>
          <w:b/>
          <w:i w:val="false"/>
          <w:color w:val="000000"/>
        </w:rPr>
        <w:t>
әдістемесі</w:t>
      </w:r>
    </w:p>
    <w:bookmarkEnd w:id="48"/>
    <w:bookmarkStart w:name="z144" w:id="49"/>
    <w:p>
      <w:pPr>
        <w:spacing w:after="0"/>
        <w:ind w:left="0"/>
        <w:jc w:val="both"/>
      </w:pPr>
      <w:r>
        <w:rPr>
          <w:rFonts w:ascii="Times New Roman"/>
          <w:b w:val="false"/>
          <w:i w:val="false"/>
          <w:color w:val="000000"/>
          <w:sz w:val="28"/>
        </w:rPr>
        <w:t>
      1. Осы Меморандумда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кәсіпорынды жаңғырту –пайдаланылатын техника мен технологияның өнімділігін арттырудың, сондай-ақ объектінің қаржылық-экономикалық көрсеткіштерінің және өндіру нәтижелерінің сапалы жаңаруына әкелетін кәсіпорынды басқару жүйесін жетілдірудің үздіксіз және серпінді процесі;</w:t>
      </w:r>
      <w:r>
        <w:br/>
      </w:r>
      <w:r>
        <w:rPr>
          <w:rFonts w:ascii="Times New Roman"/>
          <w:b w:val="false"/>
          <w:i w:val="false"/>
          <w:color w:val="000000"/>
          <w:sz w:val="28"/>
        </w:rPr>
        <w:t>
</w:t>
      </w:r>
      <w:r>
        <w:rPr>
          <w:rFonts w:ascii="Times New Roman"/>
          <w:b w:val="false"/>
          <w:i w:val="false"/>
          <w:color w:val="000000"/>
          <w:sz w:val="28"/>
        </w:rPr>
        <w:t>
      2) инвестициялық жобаның кешенді жоспары – қажетті экономикалық, техникалық, басқарушылық және өзге құжаттамалар пакеті.</w:t>
      </w:r>
      <w:r>
        <w:br/>
      </w:r>
      <w:r>
        <w:rPr>
          <w:rFonts w:ascii="Times New Roman"/>
          <w:b w:val="false"/>
          <w:i w:val="false"/>
          <w:color w:val="000000"/>
          <w:sz w:val="28"/>
        </w:rPr>
        <w:t>
</w:t>
      </w:r>
      <w:r>
        <w:rPr>
          <w:rFonts w:ascii="Times New Roman"/>
          <w:b w:val="false"/>
          <w:i w:val="false"/>
          <w:color w:val="000000"/>
          <w:sz w:val="28"/>
        </w:rPr>
        <w:t>
      3) еңбек өнімділігі – Қазақстан Республикасы Статистика агенттігі төрағасының міндетін атқарушының 2011 жылғы 18 шілдедегі № 199 бұйрығымен бекітілген, Еңбек өнімділігін есептеудің әдістемесіне сәйкес есептелетін экономикалық көрсеткіш;</w:t>
      </w:r>
      <w:r>
        <w:br/>
      </w:r>
      <w:r>
        <w:rPr>
          <w:rFonts w:ascii="Times New Roman"/>
          <w:b w:val="false"/>
          <w:i w:val="false"/>
          <w:color w:val="000000"/>
          <w:sz w:val="28"/>
        </w:rPr>
        <w:t>
</w:t>
      </w:r>
      <w:r>
        <w:rPr>
          <w:rFonts w:ascii="Times New Roman"/>
          <w:b w:val="false"/>
          <w:i w:val="false"/>
          <w:color w:val="000000"/>
          <w:sz w:val="28"/>
        </w:rPr>
        <w:t>
      2. Инвестициялық жобаның кешенді жоспары мынадай көрсеткіштерге қол жеткізуді көздейді:</w:t>
      </w:r>
      <w:r>
        <w:br/>
      </w:r>
      <w:r>
        <w:rPr>
          <w:rFonts w:ascii="Times New Roman"/>
          <w:b w:val="false"/>
          <w:i w:val="false"/>
          <w:color w:val="000000"/>
          <w:sz w:val="28"/>
        </w:rPr>
        <w:t>
      1)  инвестициялық жобаның қаржылық өзін-өзі ақтауы;</w:t>
      </w:r>
      <w:r>
        <w:br/>
      </w:r>
      <w:r>
        <w:rPr>
          <w:rFonts w:ascii="Times New Roman"/>
          <w:b w:val="false"/>
          <w:i w:val="false"/>
          <w:color w:val="000000"/>
          <w:sz w:val="28"/>
        </w:rPr>
        <w:t>
      2) еңбек өнімділігін екі есе, бірақ жұмыс істеп тұрған кәсіпорындарды жаңғырту жобалары бойынша салалық деңгейден кемінде жарты есеге немесе жаңа инвестициялық жобалар бойынша орташа салалық деңгейден үш есеге артуы;</w:t>
      </w:r>
      <w:r>
        <w:br/>
      </w:r>
      <w:r>
        <w:rPr>
          <w:rFonts w:ascii="Times New Roman"/>
          <w:b w:val="false"/>
          <w:i w:val="false"/>
          <w:color w:val="000000"/>
          <w:sz w:val="28"/>
        </w:rPr>
        <w:t>
      3) өнімнің бәсекеге қабілеттілігі (өнімнің ішкі және сыртқы нарықтардағы сұранысы).</w:t>
      </w:r>
      <w:r>
        <w:br/>
      </w:r>
      <w:r>
        <w:rPr>
          <w:rFonts w:ascii="Times New Roman"/>
          <w:b w:val="false"/>
          <w:i w:val="false"/>
          <w:color w:val="000000"/>
          <w:sz w:val="28"/>
        </w:rPr>
        <w:t>
</w:t>
      </w:r>
      <w:r>
        <w:rPr>
          <w:rFonts w:ascii="Times New Roman"/>
          <w:b w:val="false"/>
          <w:i w:val="false"/>
          <w:color w:val="000000"/>
          <w:sz w:val="28"/>
        </w:rPr>
        <w:t>
      3. Инвестициялық жобаның кешенді жоспарын әзірлеу кезінде өтінім беруші өзіне ұсынылған шығыс деректер мен есептеулердің толықтылығы мен дұрыстығына толық жауапкершілікті алады. Барлық шығыс деректер мен есептеу көлемдері үшін оларды алу көздері көрсетіледі. Өтінім беруші ұсынған қасақана бұрмаланған деректер сараптаманы тоқтату және жобаны бас тарту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4. Инвестициялық жобаның кешенді жоспарын Өтінім беруші қағаз және электрондық тасығышта: мәтінді құжаттар Word-форматындағы файлдарда, есептері бар кестелер Excel-форматтындағы файлда ұсынылады.</w:t>
      </w:r>
      <w:r>
        <w:br/>
      </w:r>
      <w:r>
        <w:rPr>
          <w:rFonts w:ascii="Times New Roman"/>
          <w:b w:val="false"/>
          <w:i w:val="false"/>
          <w:color w:val="000000"/>
          <w:sz w:val="28"/>
        </w:rPr>
        <w:t>
</w:t>
      </w:r>
      <w:r>
        <w:rPr>
          <w:rFonts w:ascii="Times New Roman"/>
          <w:b w:val="false"/>
          <w:i w:val="false"/>
          <w:color w:val="000000"/>
          <w:sz w:val="28"/>
        </w:rPr>
        <w:t>
      5. Инвестициялық жобаның кешенді жоспары нөмірленеді, мұқабасы түптеледі, тігіледі, қағаз пломбамен бекітіледі, онда тігілген және нөмірленген парақтар саны туралы жазба жазылады, сондай-ақ мөртаңбасы бар өтінім берушінің бірінші басшысы қол қояды. Қол мен мөртаңбасы қағаз пломбаға ішінара, құжат парағына ішінара басылып жазылады. Консалтингтік компания инвестициялық жобаның кешенді жоспарын әзірлеген жағдайда, инвестициялық жобаның кешенді жоспары кешенді жоспардың титулдық парағына мөртаңбасы бар консалтингтік компания басшысының қолы қойылады. Өтінім беруші инвестициялық жобаның кешенді жоспарының түпнұсқасымен бірге бірінші басшының қолымен және өтінім берушінің мөртаңбасымен куәландырылған оның көшірмесін ұсынады.</w:t>
      </w:r>
      <w:r>
        <w:br/>
      </w:r>
      <w:r>
        <w:rPr>
          <w:rFonts w:ascii="Times New Roman"/>
          <w:b w:val="false"/>
          <w:i w:val="false"/>
          <w:color w:val="000000"/>
          <w:sz w:val="28"/>
        </w:rPr>
        <w:t>
</w:t>
      </w:r>
      <w:r>
        <w:rPr>
          <w:rFonts w:ascii="Times New Roman"/>
          <w:b w:val="false"/>
          <w:i w:val="false"/>
          <w:color w:val="000000"/>
          <w:sz w:val="28"/>
        </w:rPr>
        <w:t>
      6. Инвестициялық жобаның кешенді жоспары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ресімделеді.</w:t>
      </w:r>
    </w:p>
    <w:bookmarkEnd w:id="49"/>
    <w:bookmarkStart w:name="z153" w:id="50"/>
    <w:p>
      <w:pPr>
        <w:spacing w:after="0"/>
        <w:ind w:left="0"/>
        <w:jc w:val="both"/>
      </w:pPr>
      <w:r>
        <w:rPr>
          <w:rFonts w:ascii="Times New Roman"/>
          <w:b w:val="false"/>
          <w:i w:val="false"/>
          <w:color w:val="000000"/>
          <w:sz w:val="28"/>
        </w:rPr>
        <w:t>
Инвестициялық жобаның кешенді</w:t>
      </w:r>
      <w:r>
        <w:br/>
      </w:r>
      <w:r>
        <w:rPr>
          <w:rFonts w:ascii="Times New Roman"/>
          <w:b w:val="false"/>
          <w:i w:val="false"/>
          <w:color w:val="000000"/>
          <w:sz w:val="28"/>
        </w:rPr>
        <w:t>
жоспарын әзірлеу әдістемесіне</w:t>
      </w:r>
      <w:r>
        <w:br/>
      </w:r>
      <w:r>
        <w:rPr>
          <w:rFonts w:ascii="Times New Roman"/>
          <w:b w:val="false"/>
          <w:i w:val="false"/>
          <w:color w:val="000000"/>
          <w:sz w:val="28"/>
        </w:rPr>
        <w:t xml:space="preserve">
қосымша          </w:t>
      </w:r>
    </w:p>
    <w:bookmarkEnd w:id="50"/>
    <w:bookmarkStart w:name="z154" w:id="51"/>
    <w:p>
      <w:pPr>
        <w:spacing w:after="0"/>
        <w:ind w:left="0"/>
        <w:jc w:val="both"/>
      </w:pPr>
      <w:r>
        <w:rPr>
          <w:rFonts w:ascii="Times New Roman"/>
          <w:b w:val="false"/>
          <w:i w:val="false"/>
          <w:color w:val="000000"/>
          <w:sz w:val="28"/>
        </w:rPr>
        <w:t>
                                                                нысан</w:t>
      </w:r>
    </w:p>
    <w:bookmarkEnd w:id="51"/>
    <w:bookmarkStart w:name="z155" w:id="52"/>
    <w:p>
      <w:pPr>
        <w:spacing w:after="0"/>
        <w:ind w:left="0"/>
        <w:jc w:val="left"/>
      </w:pPr>
      <w:r>
        <w:rPr>
          <w:rFonts w:ascii="Times New Roman"/>
          <w:b/>
          <w:i w:val="false"/>
          <w:color w:val="000000"/>
        </w:rPr>
        <w:t xml:space="preserve"> 
Инвестициялық жобаның кешенді жоспары 1. Жалпы мәлімет</w:t>
      </w:r>
    </w:p>
    <w:bookmarkEnd w:id="52"/>
    <w:p>
      <w:pPr>
        <w:spacing w:after="0"/>
        <w:ind w:left="0"/>
        <w:jc w:val="both"/>
      </w:pPr>
      <w:r>
        <w:rPr>
          <w:rFonts w:ascii="Times New Roman"/>
          <w:b w:val="false"/>
          <w:i w:val="false"/>
          <w:color w:val="000000"/>
          <w:sz w:val="28"/>
        </w:rPr>
        <w:t>      1) Өтінім беруші туралы мәлімет:</w:t>
      </w:r>
      <w:r>
        <w:br/>
      </w:r>
      <w:r>
        <w:rPr>
          <w:rFonts w:ascii="Times New Roman"/>
          <w:b w:val="false"/>
          <w:i w:val="false"/>
          <w:color w:val="000000"/>
          <w:sz w:val="28"/>
        </w:rPr>
        <w:t>
      заңды тұлғаның атауы, ұйымдық-құқықтық нысаны, салалық тиесілігі, басшының лауазымы және тегі, аты, әкесінің аты;</w:t>
      </w:r>
      <w:r>
        <w:br/>
      </w:r>
      <w:r>
        <w:rPr>
          <w:rFonts w:ascii="Times New Roman"/>
          <w:b w:val="false"/>
          <w:i w:val="false"/>
          <w:color w:val="000000"/>
          <w:sz w:val="28"/>
        </w:rPr>
        <w:t>
      заңды және нақты мекенжайы, телефоны, факс,e-mail;</w:t>
      </w:r>
      <w:r>
        <w:br/>
      </w:r>
      <w:r>
        <w:rPr>
          <w:rFonts w:ascii="Times New Roman"/>
          <w:b w:val="false"/>
          <w:i w:val="false"/>
          <w:color w:val="000000"/>
          <w:sz w:val="28"/>
        </w:rPr>
        <w:t>
      кәсіпорынды мемлекеттік тіркеу номірі мен күні.</w:t>
      </w:r>
      <w:r>
        <w:br/>
      </w:r>
      <w:r>
        <w:rPr>
          <w:rFonts w:ascii="Times New Roman"/>
          <w:b w:val="false"/>
          <w:i w:val="false"/>
          <w:color w:val="000000"/>
          <w:sz w:val="28"/>
        </w:rPr>
        <w:t>
      2) Өтініш берушінің ағымдағы жағдайын талдау:</w:t>
      </w:r>
      <w:r>
        <w:br/>
      </w:r>
      <w:r>
        <w:rPr>
          <w:rFonts w:ascii="Times New Roman"/>
          <w:b w:val="false"/>
          <w:i w:val="false"/>
          <w:color w:val="000000"/>
          <w:sz w:val="28"/>
        </w:rPr>
        <w:t>
      кәсіпорын қызметі, оның өндірістік құрылымы, кәсіпорын өндіретін өнім (жұмыстар, көрсетілетін қызметтер);</w:t>
      </w:r>
      <w:r>
        <w:br/>
      </w:r>
      <w:r>
        <w:rPr>
          <w:rFonts w:ascii="Times New Roman"/>
          <w:b w:val="false"/>
          <w:i w:val="false"/>
          <w:color w:val="000000"/>
          <w:sz w:val="28"/>
        </w:rPr>
        <w:t>
      соңғы 3 (үш) жылда өнімдердің негізгі түрлерін өндіруді дамыту серпіні: өнім өндіру бойынша қолданыстағы қуаттылық, өнімдерді заттай және құндық көріністе өндіру;</w:t>
      </w:r>
      <w:r>
        <w:br/>
      </w:r>
      <w:r>
        <w:rPr>
          <w:rFonts w:ascii="Times New Roman"/>
          <w:b w:val="false"/>
          <w:i w:val="false"/>
          <w:color w:val="000000"/>
          <w:sz w:val="28"/>
        </w:rPr>
        <w:t>
      өндірілетін өнімдерді негізгі тұтынушылар;</w:t>
      </w:r>
      <w:r>
        <w:br/>
      </w:r>
      <w:r>
        <w:rPr>
          <w:rFonts w:ascii="Times New Roman"/>
          <w:b w:val="false"/>
          <w:i w:val="false"/>
          <w:color w:val="000000"/>
          <w:sz w:val="28"/>
        </w:rPr>
        <w:t>
      ішкі және сыртқы нарықта сатылатын өнімдердің үлесі.</w:t>
      </w:r>
      <w:r>
        <w:br/>
      </w:r>
      <w:r>
        <w:rPr>
          <w:rFonts w:ascii="Times New Roman"/>
          <w:b w:val="false"/>
          <w:i w:val="false"/>
          <w:color w:val="000000"/>
          <w:sz w:val="28"/>
        </w:rPr>
        <w:t>
      3) Кәсіпорынның ұйымдық құрылымы және кадрлық құрамын талдау:</w:t>
      </w:r>
      <w:r>
        <w:br/>
      </w:r>
      <w:r>
        <w:rPr>
          <w:rFonts w:ascii="Times New Roman"/>
          <w:b w:val="false"/>
          <w:i w:val="false"/>
          <w:color w:val="000000"/>
          <w:sz w:val="28"/>
        </w:rPr>
        <w:t>
      ұйымдық құрылымның сипаттамасы;</w:t>
      </w:r>
      <w:r>
        <w:br/>
      </w:r>
      <w:r>
        <w:rPr>
          <w:rFonts w:ascii="Times New Roman"/>
          <w:b w:val="false"/>
          <w:i w:val="false"/>
          <w:color w:val="000000"/>
          <w:sz w:val="28"/>
        </w:rPr>
        <w:t>
      кәсіпорын бөлімшелері қызметкерлерінің саны мен сапалық құрамы туралы ақпарат және басқарушылық персоналы туралы мәлімет, оның ішінде: атқаратын лауазымы, білімі, біліктілігі, жасы, жұмыс өтілі бойынша деректер;</w:t>
      </w:r>
      <w:r>
        <w:br/>
      </w:r>
      <w:r>
        <w:rPr>
          <w:rFonts w:ascii="Times New Roman"/>
          <w:b w:val="false"/>
          <w:i w:val="false"/>
          <w:color w:val="000000"/>
          <w:sz w:val="28"/>
        </w:rPr>
        <w:t>
      персоналдың біліктілігін арттыру бойынша жүргізілген жұмыс туралы ақпарат;</w:t>
      </w:r>
      <w:r>
        <w:br/>
      </w:r>
      <w:r>
        <w:rPr>
          <w:rFonts w:ascii="Times New Roman"/>
          <w:b w:val="false"/>
          <w:i w:val="false"/>
          <w:color w:val="000000"/>
          <w:sz w:val="28"/>
        </w:rPr>
        <w:t>
      жобаны басқарудың ұйымдық схемасы (негізгі қатысушылар, олардың өзара іс-қимыл схемасы);</w:t>
      </w:r>
      <w:r>
        <w:br/>
      </w:r>
      <w:r>
        <w:rPr>
          <w:rFonts w:ascii="Times New Roman"/>
          <w:b w:val="false"/>
          <w:i w:val="false"/>
          <w:color w:val="000000"/>
          <w:sz w:val="28"/>
        </w:rPr>
        <w:t>
      жобамен сәйкес келетін штат кестесі;</w:t>
      </w:r>
      <w:r>
        <w:br/>
      </w:r>
      <w:r>
        <w:rPr>
          <w:rFonts w:ascii="Times New Roman"/>
          <w:b w:val="false"/>
          <w:i w:val="false"/>
          <w:color w:val="000000"/>
          <w:sz w:val="28"/>
        </w:rPr>
        <w:t>
      басқарушылық тәжірибесі;</w:t>
      </w:r>
      <w:r>
        <w:br/>
      </w:r>
      <w:r>
        <w:rPr>
          <w:rFonts w:ascii="Times New Roman"/>
          <w:b w:val="false"/>
          <w:i w:val="false"/>
          <w:color w:val="000000"/>
          <w:sz w:val="28"/>
        </w:rPr>
        <w:t>
      ұқсас жобаларды іске асыру тәжірибесі.</w:t>
      </w:r>
      <w:r>
        <w:br/>
      </w:r>
      <w:r>
        <w:rPr>
          <w:rFonts w:ascii="Times New Roman"/>
          <w:b w:val="false"/>
          <w:i w:val="false"/>
          <w:color w:val="000000"/>
          <w:sz w:val="28"/>
        </w:rPr>
        <w:t>
      4) Жобаның өзектілігі:</w:t>
      </w:r>
      <w:r>
        <w:br/>
      </w:r>
      <w:r>
        <w:rPr>
          <w:rFonts w:ascii="Times New Roman"/>
          <w:b w:val="false"/>
          <w:i w:val="false"/>
          <w:color w:val="000000"/>
          <w:sz w:val="28"/>
        </w:rPr>
        <w:t>
      жобаны орындау қажеттілігі және орындылығы;</w:t>
      </w:r>
      <w:r>
        <w:br/>
      </w:r>
      <w:r>
        <w:rPr>
          <w:rFonts w:ascii="Times New Roman"/>
          <w:b w:val="false"/>
          <w:i w:val="false"/>
          <w:color w:val="000000"/>
          <w:sz w:val="28"/>
        </w:rPr>
        <w:t>
      жобаның рентабельділігі мен экономикалық орындылығының негіздемесі.</w:t>
      </w:r>
      <w:r>
        <w:br/>
      </w:r>
      <w:r>
        <w:rPr>
          <w:rFonts w:ascii="Times New Roman"/>
          <w:b w:val="false"/>
          <w:i w:val="false"/>
          <w:color w:val="000000"/>
          <w:sz w:val="28"/>
        </w:rPr>
        <w:t>
      5) Жобаның мақсаты.</w:t>
      </w:r>
    </w:p>
    <w:p>
      <w:pPr>
        <w:spacing w:after="0"/>
        <w:ind w:left="0"/>
        <w:jc w:val="left"/>
      </w:pPr>
      <w:r>
        <w:rPr>
          <w:rFonts w:ascii="Times New Roman"/>
          <w:b/>
          <w:i w:val="false"/>
          <w:color w:val="000000"/>
        </w:rPr>
        <w:t xml:space="preserve"> 2. Инвестициялық жобаның кешенді жоспарының</w:t>
      </w:r>
      <w:r>
        <w:br/>
      </w:r>
      <w:r>
        <w:rPr>
          <w:rFonts w:ascii="Times New Roman"/>
          <w:b/>
          <w:i w:val="false"/>
          <w:color w:val="000000"/>
        </w:rPr>
        <w:t>
Бағдарлама өлшемдеріне сәйкестігі</w:t>
      </w:r>
    </w:p>
    <w:p>
      <w:pPr>
        <w:spacing w:after="0"/>
        <w:ind w:left="0"/>
        <w:jc w:val="both"/>
      </w:pP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(түсіндіру жүргізіледі).</w:t>
      </w:r>
      <w:r>
        <w:br/>
      </w:r>
      <w:r>
        <w:rPr>
          <w:rFonts w:ascii="Times New Roman"/>
          <w:b w:val="false"/>
          <w:i w:val="false"/>
          <w:color w:val="000000"/>
          <w:sz w:val="28"/>
        </w:rPr>
        <w:t>
      2) Күтілетін еңбек өнімділігін бағалау (ұлттық статистиканың деректері бойынша экономиканың тиісті салаларындағы ағымдағы ж/немесе орта салалық деңгейі бар жоспарланатын еңбек өнімділігі көрсеткішінің мәнін салыстыру және есебі жүргізіледі).</w:t>
      </w:r>
      <w:r>
        <w:br/>
      </w:r>
      <w:r>
        <w:rPr>
          <w:rFonts w:ascii="Times New Roman"/>
          <w:b w:val="false"/>
          <w:i w:val="false"/>
          <w:color w:val="000000"/>
          <w:sz w:val="28"/>
        </w:rPr>
        <w:t>
      3) Өндірістің күтілетін энергия тиімділігін бағалау (ағымдағы энергия тұтынуды жоспарланатын энергия тұтынумен салыстыру, сондай-ақ өнім бірліктерінің өндірісіне энергия тұтыну және есебі жүргізіледі).</w:t>
      </w:r>
    </w:p>
    <w:p>
      <w:pPr>
        <w:spacing w:after="0"/>
        <w:ind w:left="0"/>
        <w:jc w:val="left"/>
      </w:pPr>
      <w:r>
        <w:rPr>
          <w:rFonts w:ascii="Times New Roman"/>
          <w:b/>
          <w:i w:val="false"/>
          <w:color w:val="000000"/>
        </w:rPr>
        <w:t xml:space="preserve"> 3. Кәсіпорынның қаржылық жағдайы:</w:t>
      </w:r>
    </w:p>
    <w:p>
      <w:pPr>
        <w:spacing w:after="0"/>
        <w:ind w:left="0"/>
        <w:jc w:val="both"/>
      </w:pPr>
      <w:r>
        <w:rPr>
          <w:rFonts w:ascii="Times New Roman"/>
          <w:b w:val="false"/>
          <w:i w:val="false"/>
          <w:color w:val="000000"/>
          <w:sz w:val="28"/>
        </w:rPr>
        <w:t>      кәсіпорынның қаржылық жағдайы, ағымдағы өтімділігі, меншікті қаражатпен қамтамасыз етілуі, кредиторлық берешектері (жұмыс істеп тұрған кәсіпорындар үшін соңғы 3 (үш) жылда, ал жаңадан құрылған кәсіпорындар үшін іс жүзінде істеген уақытында) туралы ақпарат көрсетіледі;</w:t>
      </w:r>
      <w:r>
        <w:br/>
      </w:r>
      <w:r>
        <w:rPr>
          <w:rFonts w:ascii="Times New Roman"/>
          <w:b w:val="false"/>
          <w:i w:val="false"/>
          <w:color w:val="000000"/>
          <w:sz w:val="28"/>
        </w:rPr>
        <w:t>
      соңғы 3 (үш) жыл ішінде шығындардың болмауы;</w:t>
      </w:r>
      <w:r>
        <w:br/>
      </w:r>
      <w:r>
        <w:rPr>
          <w:rFonts w:ascii="Times New Roman"/>
          <w:b w:val="false"/>
          <w:i w:val="false"/>
          <w:color w:val="000000"/>
          <w:sz w:val="28"/>
        </w:rPr>
        <w:t>
      акционерлік қоғамдар үшін, аудиторлық қызметті жүзеге асыруға лицензиясы бар аудитордың қорытындысының көшірмесі қоса беріледі (лицензияның көшірмесін қоса берілсін), (егер Өтінім беруші инвестициялық жобаның кешенді жоспарын ағымдағы жылғы 30 сәуірге дейін ұсынған жағдайда, онда қаржылық жылға, соңғы қаржылық жылдың алдыңғы жылына аудиторлық қызметті жүзеге асыруға лицензиясы бар аудитордың қорытындысының көшірмесі қоса беріледі).</w:t>
      </w:r>
    </w:p>
    <w:p>
      <w:pPr>
        <w:spacing w:after="0"/>
        <w:ind w:left="0"/>
        <w:jc w:val="left"/>
      </w:pPr>
      <w:r>
        <w:rPr>
          <w:rFonts w:ascii="Times New Roman"/>
          <w:b/>
          <w:i w:val="false"/>
          <w:color w:val="000000"/>
        </w:rPr>
        <w:t xml:space="preserve"> 4. Кәсіпорынды жаңғырту бағыттарының негіздемесі</w:t>
      </w:r>
    </w:p>
    <w:p>
      <w:pPr>
        <w:spacing w:after="0"/>
        <w:ind w:left="0"/>
        <w:jc w:val="both"/>
      </w:pPr>
      <w:r>
        <w:rPr>
          <w:rFonts w:ascii="Times New Roman"/>
          <w:b w:val="false"/>
          <w:i w:val="false"/>
          <w:color w:val="000000"/>
          <w:sz w:val="28"/>
        </w:rPr>
        <w:t>      1) өндірістік технологияларды жаңғырту қажеттілігінің негіздемесі:</w:t>
      </w:r>
      <w:r>
        <w:br/>
      </w:r>
      <w:r>
        <w:rPr>
          <w:rFonts w:ascii="Times New Roman"/>
          <w:b w:val="false"/>
          <w:i w:val="false"/>
          <w:color w:val="000000"/>
          <w:sz w:val="28"/>
        </w:rPr>
        <w:t>
      пайдаланылатын технологияларды талдау (өндірістің пайдаланылатын технологияларының ағымдағы жағдайы туралы ақпарат);</w:t>
      </w:r>
      <w:r>
        <w:br/>
      </w:r>
      <w:r>
        <w:rPr>
          <w:rFonts w:ascii="Times New Roman"/>
          <w:b w:val="false"/>
          <w:i w:val="false"/>
          <w:color w:val="000000"/>
          <w:sz w:val="28"/>
        </w:rPr>
        <w:t>
      өнімдерді өндірудің қолданыстағы тәсілдерінің артықшылықтары мен жетіспеушіліктерін салыстырмалы талдау;</w:t>
      </w:r>
      <w:r>
        <w:br/>
      </w:r>
      <w:r>
        <w:rPr>
          <w:rFonts w:ascii="Times New Roman"/>
          <w:b w:val="false"/>
          <w:i w:val="false"/>
          <w:color w:val="000000"/>
          <w:sz w:val="28"/>
        </w:rPr>
        <w:t>
      енгізілетін технологиялардың сипаттамасы, оны таңдау негіздемесі және баламалы нұсқалармен салыстыру, құны туралы ақпарат, инновациялылығы;</w:t>
      </w:r>
      <w:r>
        <w:br/>
      </w:r>
      <w:r>
        <w:rPr>
          <w:rFonts w:ascii="Times New Roman"/>
          <w:b w:val="false"/>
          <w:i w:val="false"/>
          <w:color w:val="000000"/>
          <w:sz w:val="28"/>
        </w:rPr>
        <w:t>
      күтілетін нәтижелер (қаржылық, әлеуметтік, экологиялық).</w:t>
      </w:r>
      <w:r>
        <w:br/>
      </w:r>
      <w:r>
        <w:rPr>
          <w:rFonts w:ascii="Times New Roman"/>
          <w:b w:val="false"/>
          <w:i w:val="false"/>
          <w:color w:val="000000"/>
          <w:sz w:val="28"/>
        </w:rPr>
        <w:t>
      2) Технологиялық жабдықтарды жаңғырту қажеттілігінің негіздемесі:</w:t>
      </w:r>
      <w:r>
        <w:br/>
      </w:r>
      <w:r>
        <w:rPr>
          <w:rFonts w:ascii="Times New Roman"/>
          <w:b w:val="false"/>
          <w:i w:val="false"/>
          <w:color w:val="000000"/>
          <w:sz w:val="28"/>
        </w:rPr>
        <w:t>
      қолданыстағы технологиялық жабдықтардың сипаттамасы (жабдықтың ағымдағы жағдайы туралы ақпарат, тозу деңгейі, жобалық және нақты жүктеу деңгейі), өндірістік кешендер/технологиялық учаскелер үшін қосымша жабдықтарды сатып алу мүмкіндігі туралы ақпарат;</w:t>
      </w:r>
      <w:r>
        <w:br/>
      </w:r>
      <w:r>
        <w:rPr>
          <w:rFonts w:ascii="Times New Roman"/>
          <w:b w:val="false"/>
          <w:i w:val="false"/>
          <w:color w:val="000000"/>
          <w:sz w:val="28"/>
        </w:rPr>
        <w:t>
      технологиялық жабдықтарды таңдау негіздемесі және баламалы нұсқалардан бас тарту (таңдап алынған жабдықтардың артықшылықтары мен жетіспеушіліктерін салыстырмалы талдауы, тізбесі, құны және негізгі техникалық сипаттамасы);</w:t>
      </w:r>
      <w:r>
        <w:br/>
      </w:r>
      <w:r>
        <w:rPr>
          <w:rFonts w:ascii="Times New Roman"/>
          <w:b w:val="false"/>
          <w:i w:val="false"/>
          <w:color w:val="000000"/>
          <w:sz w:val="28"/>
        </w:rPr>
        <w:t>
      болжанатын жеткізушілер туралы мәлімет (жеткізушілермен жасалған/дайындалған келісімдерді қоса бере отырып, жеткізушілердің байланыс деректері);</w:t>
      </w:r>
      <w:r>
        <w:br/>
      </w:r>
      <w:r>
        <w:rPr>
          <w:rFonts w:ascii="Times New Roman"/>
          <w:b w:val="false"/>
          <w:i w:val="false"/>
          <w:color w:val="000000"/>
          <w:sz w:val="28"/>
        </w:rPr>
        <w:t>
      ресурстарды қажетті мөлшерде тұтыну (электр және жылу энергиясы, су), сондай-ақ технологиялық жабдықтарды енгізу нәтижесінде көрсетілген ресурстарды тұтынудағы өзгерістер туралы ақпарат;</w:t>
      </w:r>
      <w:r>
        <w:br/>
      </w:r>
      <w:r>
        <w:rPr>
          <w:rFonts w:ascii="Times New Roman"/>
          <w:b w:val="false"/>
          <w:i w:val="false"/>
          <w:color w:val="000000"/>
          <w:sz w:val="28"/>
        </w:rPr>
        <w:t>
      3) Кәсіпорында өнімдердің сапасын басқару жүйесі:</w:t>
      </w:r>
      <w:r>
        <w:br/>
      </w:r>
      <w:r>
        <w:rPr>
          <w:rFonts w:ascii="Times New Roman"/>
          <w:b w:val="false"/>
          <w:i w:val="false"/>
          <w:color w:val="000000"/>
          <w:sz w:val="28"/>
        </w:rPr>
        <w:t>
      шығарылатын өнімдердің сапалық сипаттамасы және оны үздіксіз жақсарту шаралары, сондай-ақ өнімдердің сапасына ықпал ететін факторлар (шикізат, өндірістің қолданылатын технологиялары);</w:t>
      </w:r>
      <w:r>
        <w:br/>
      </w:r>
      <w:r>
        <w:rPr>
          <w:rFonts w:ascii="Times New Roman"/>
          <w:b w:val="false"/>
          <w:i w:val="false"/>
          <w:color w:val="000000"/>
          <w:sz w:val="28"/>
        </w:rPr>
        <w:t>
      шығаруға болжанатын өнімдердің халықаралық сапа стандарттарына сәйкестігі туралы ақпарат.</w:t>
      </w:r>
      <w:r>
        <w:br/>
      </w:r>
      <w:r>
        <w:rPr>
          <w:rFonts w:ascii="Times New Roman"/>
          <w:b w:val="false"/>
          <w:i w:val="false"/>
          <w:color w:val="000000"/>
          <w:sz w:val="28"/>
        </w:rPr>
        <w:t>
      4) Өндірістік алаң және инфрақұрылым:</w:t>
      </w:r>
      <w:r>
        <w:br/>
      </w:r>
      <w:r>
        <w:rPr>
          <w:rFonts w:ascii="Times New Roman"/>
          <w:b w:val="false"/>
          <w:i w:val="false"/>
          <w:color w:val="000000"/>
          <w:sz w:val="28"/>
        </w:rPr>
        <w:t>
      жобаны орналастыру орны, сипаттамасы және орналасуы;</w:t>
      </w:r>
      <w:r>
        <w:br/>
      </w:r>
      <w:r>
        <w:rPr>
          <w:rFonts w:ascii="Times New Roman"/>
          <w:b w:val="false"/>
          <w:i w:val="false"/>
          <w:color w:val="000000"/>
          <w:sz w:val="28"/>
        </w:rPr>
        <w:t>
      өндірістік алаңның инфрақұрылымы (электрмен қамту, сумен қамту, жылумен қамту, кәріз, көліктік қамтамасыз ету);</w:t>
      </w:r>
      <w:r>
        <w:br/>
      </w:r>
      <w:r>
        <w:rPr>
          <w:rFonts w:ascii="Times New Roman"/>
          <w:b w:val="false"/>
          <w:i w:val="false"/>
          <w:color w:val="000000"/>
          <w:sz w:val="28"/>
        </w:rPr>
        <w:t>
      жаңа өндіріс алаңдарындағы қажеттіліктер және өзге де инфрақұрылым бойынша деректер.</w:t>
      </w:r>
      <w:r>
        <w:br/>
      </w:r>
      <w:r>
        <w:rPr>
          <w:rFonts w:ascii="Times New Roman"/>
          <w:b w:val="false"/>
          <w:i w:val="false"/>
          <w:color w:val="000000"/>
          <w:sz w:val="28"/>
        </w:rPr>
        <w:t>
      5) Жобаны ғылыми-инновациялық қолдау:</w:t>
      </w:r>
      <w:r>
        <w:br/>
      </w:r>
      <w:r>
        <w:rPr>
          <w:rFonts w:ascii="Times New Roman"/>
          <w:b w:val="false"/>
          <w:i w:val="false"/>
          <w:color w:val="000000"/>
          <w:sz w:val="28"/>
        </w:rPr>
        <w:t>
      кәсіпорынның қолда бар ғылыми-инновациялық әлеуеті (кадрлар, ғылыми қызметі, инновацияларды әзірлеуді және енгізуді ынталандырудың тетіктері мен құралдары);</w:t>
      </w:r>
      <w:r>
        <w:br/>
      </w:r>
      <w:r>
        <w:rPr>
          <w:rFonts w:ascii="Times New Roman"/>
          <w:b w:val="false"/>
          <w:i w:val="false"/>
          <w:color w:val="000000"/>
          <w:sz w:val="28"/>
        </w:rPr>
        <w:t>
      кадрларды тартуда, ғылыми қолдау негіздемелерінде, инновацияларды ынталандыру тетіктерінде жасалатын жобаны тиімді ғылыми-инновациялық қамтамасыз ету қажеттілігі.</w:t>
      </w:r>
    </w:p>
    <w:p>
      <w:pPr>
        <w:spacing w:after="0"/>
        <w:ind w:left="0"/>
        <w:jc w:val="left"/>
      </w:pPr>
      <w:r>
        <w:rPr>
          <w:rFonts w:ascii="Times New Roman"/>
          <w:b/>
          <w:i w:val="false"/>
          <w:color w:val="000000"/>
        </w:rPr>
        <w:t xml:space="preserve"> 5. Маркетингтік немесе стратегиялық жоспар</w:t>
      </w:r>
    </w:p>
    <w:p>
      <w:pPr>
        <w:spacing w:after="0"/>
        <w:ind w:left="0"/>
        <w:jc w:val="both"/>
      </w:pPr>
      <w:r>
        <w:rPr>
          <w:rFonts w:ascii="Times New Roman"/>
          <w:b w:val="false"/>
          <w:i w:val="false"/>
          <w:color w:val="000000"/>
          <w:sz w:val="28"/>
        </w:rPr>
        <w:t>      1) Кәсіпорынның қолданыстағы маркетингтік жүйесін талдау:</w:t>
      </w:r>
      <w:r>
        <w:br/>
      </w:r>
      <w:r>
        <w:rPr>
          <w:rFonts w:ascii="Times New Roman"/>
          <w:b w:val="false"/>
          <w:i w:val="false"/>
          <w:color w:val="000000"/>
          <w:sz w:val="28"/>
        </w:rPr>
        <w:t>
      кәсіпорынның маркетингтік-өткізу бөлімшесінің инфрақұрылымы, штаты, мақсаттары мен міндеттері;</w:t>
      </w:r>
      <w:r>
        <w:br/>
      </w:r>
      <w:r>
        <w:rPr>
          <w:rFonts w:ascii="Times New Roman"/>
          <w:b w:val="false"/>
          <w:i w:val="false"/>
          <w:color w:val="000000"/>
          <w:sz w:val="28"/>
        </w:rPr>
        <w:t>
      кәсіпорындағы өнімдерді өткізуді басқару туралы ақпарат (өткізу-көтерме сауда желілерінің жүйесі, бөлшек сауда жүйелері, тікелей сатылымдар, өткізу тығыздығы, сауда қорларын айқындау, көлікті жоспарлау);</w:t>
      </w:r>
      <w:r>
        <w:br/>
      </w:r>
      <w:r>
        <w:rPr>
          <w:rFonts w:ascii="Times New Roman"/>
          <w:b w:val="false"/>
          <w:i w:val="false"/>
          <w:color w:val="000000"/>
          <w:sz w:val="28"/>
        </w:rPr>
        <w:t>
      кәсіпорындағы өнімдерді жылжытуды басқару туралы ақпарат (жарнамалық және PR іс-шараларды әзірлеу, сатуды ынталандыру бойынша іс-шаралар, сауда маркасына қатысты саясат).</w:t>
      </w:r>
      <w:r>
        <w:br/>
      </w:r>
      <w:r>
        <w:rPr>
          <w:rFonts w:ascii="Times New Roman"/>
          <w:b w:val="false"/>
          <w:i w:val="false"/>
          <w:color w:val="000000"/>
          <w:sz w:val="28"/>
        </w:rPr>
        <w:t>
      3) Өнім нарығын зерттеу:</w:t>
      </w:r>
      <w:r>
        <w:br/>
      </w:r>
      <w:r>
        <w:rPr>
          <w:rFonts w:ascii="Times New Roman"/>
          <w:b w:val="false"/>
          <w:i w:val="false"/>
          <w:color w:val="000000"/>
          <w:sz w:val="28"/>
        </w:rPr>
        <w:t>
      нарықтағы бар сұранысты және ұсынысты бағалау (негізгі өндірушілер мен тұтынушылар, өндіріс және тұтыну көлемі, нарық үлесі, баға/сапа арақатынасы);</w:t>
      </w:r>
      <w:r>
        <w:br/>
      </w:r>
      <w:r>
        <w:rPr>
          <w:rFonts w:ascii="Times New Roman"/>
          <w:b w:val="false"/>
          <w:i w:val="false"/>
          <w:color w:val="000000"/>
          <w:sz w:val="28"/>
        </w:rPr>
        <w:t>
      соңғы 5 жылдағы өндіріс серпінін, өнімдердің импортын, экспортын бағалау;</w:t>
      </w:r>
      <w:r>
        <w:br/>
      </w:r>
      <w:r>
        <w:rPr>
          <w:rFonts w:ascii="Times New Roman"/>
          <w:b w:val="false"/>
          <w:i w:val="false"/>
          <w:color w:val="000000"/>
          <w:sz w:val="28"/>
        </w:rPr>
        <w:t>
      бар әлеуетті жергілікті өндірушілер тарапынан күтілетін сұранысты, ұсынысты және бәсекелестік деңгейін өзгерту;</w:t>
      </w:r>
      <w:r>
        <w:br/>
      </w:r>
      <w:r>
        <w:rPr>
          <w:rFonts w:ascii="Times New Roman"/>
          <w:b w:val="false"/>
          <w:i w:val="false"/>
          <w:color w:val="000000"/>
          <w:sz w:val="28"/>
        </w:rPr>
        <w:t>
      жаңғырту нәтижесінде шығарылатын өнімге күтілетін баға деңгейін өзгерту;</w:t>
      </w:r>
      <w:r>
        <w:br/>
      </w:r>
      <w:r>
        <w:rPr>
          <w:rFonts w:ascii="Times New Roman"/>
          <w:b w:val="false"/>
          <w:i w:val="false"/>
          <w:color w:val="000000"/>
          <w:sz w:val="28"/>
        </w:rPr>
        <w:t>
      өнімдерді өткізудің перспективалық нарықтарының орналасқан жері;</w:t>
      </w:r>
      <w:r>
        <w:br/>
      </w:r>
      <w:r>
        <w:rPr>
          <w:rFonts w:ascii="Times New Roman"/>
          <w:b w:val="false"/>
          <w:i w:val="false"/>
          <w:color w:val="000000"/>
          <w:sz w:val="28"/>
        </w:rPr>
        <w:t>
      өткізу нарығына өнімдерді шығару бойынша қолданыстағы және күтілетін кедендік, салықтық және басқа да тосқауылдар.</w:t>
      </w:r>
      <w:r>
        <w:br/>
      </w:r>
      <w:r>
        <w:rPr>
          <w:rFonts w:ascii="Times New Roman"/>
          <w:b w:val="false"/>
          <w:i w:val="false"/>
          <w:color w:val="000000"/>
          <w:sz w:val="28"/>
        </w:rPr>
        <w:t>
      3) Өндірістің шикізат, материалдар нарығын және өзге де факторларын зерттеу:</w:t>
      </w:r>
      <w:r>
        <w:br/>
      </w:r>
      <w:r>
        <w:rPr>
          <w:rFonts w:ascii="Times New Roman"/>
          <w:b w:val="false"/>
          <w:i w:val="false"/>
          <w:color w:val="000000"/>
          <w:sz w:val="28"/>
        </w:rPr>
        <w:t>
      өндірістің шикізаттық және өзге де факторларының сипаттамасы (жеткізушілер бойынша деректер, өндірістік алаңнан алшақтығы);</w:t>
      </w:r>
      <w:r>
        <w:br/>
      </w:r>
      <w:r>
        <w:rPr>
          <w:rFonts w:ascii="Times New Roman"/>
          <w:b w:val="false"/>
          <w:i w:val="false"/>
          <w:color w:val="000000"/>
          <w:sz w:val="28"/>
        </w:rPr>
        <w:t>
      өндірістің шикізат, материалдар және өзге де факторларының қол жетімділігі;</w:t>
      </w:r>
      <w:r>
        <w:br/>
      </w:r>
      <w:r>
        <w:rPr>
          <w:rFonts w:ascii="Times New Roman"/>
          <w:b w:val="false"/>
          <w:i w:val="false"/>
          <w:color w:val="000000"/>
          <w:sz w:val="28"/>
        </w:rPr>
        <w:t>
      заттай және ақшалай көріністегі жарақтау бағдарламасы (жобаны іске асырудың әрбір жылына арналған).</w:t>
      </w:r>
      <w:r>
        <w:br/>
      </w:r>
      <w:r>
        <w:rPr>
          <w:rFonts w:ascii="Times New Roman"/>
          <w:b w:val="false"/>
          <w:i w:val="false"/>
          <w:color w:val="000000"/>
          <w:sz w:val="28"/>
        </w:rPr>
        <w:t>
      4) Маркетингтік стратегия:</w:t>
      </w:r>
      <w:r>
        <w:br/>
      </w:r>
      <w:r>
        <w:rPr>
          <w:rFonts w:ascii="Times New Roman"/>
          <w:b w:val="false"/>
          <w:i w:val="false"/>
          <w:color w:val="000000"/>
          <w:sz w:val="28"/>
        </w:rPr>
        <w:t>
      өткізудің болжамды көлемінің негізділігі;</w:t>
      </w:r>
      <w:r>
        <w:br/>
      </w:r>
      <w:r>
        <w:rPr>
          <w:rFonts w:ascii="Times New Roman"/>
          <w:b w:val="false"/>
          <w:i w:val="false"/>
          <w:color w:val="000000"/>
          <w:sz w:val="28"/>
        </w:rPr>
        <w:t>
      жылдар бойынша өндірістік қуаттарды пайдаланудың болжамды деңгейіне сүйене отырып өнім өндіру жоспары;</w:t>
      </w:r>
      <w:r>
        <w:br/>
      </w:r>
      <w:r>
        <w:rPr>
          <w:rFonts w:ascii="Times New Roman"/>
          <w:b w:val="false"/>
          <w:i w:val="false"/>
          <w:color w:val="000000"/>
          <w:sz w:val="28"/>
        </w:rPr>
        <w:t>
      өндірілетін өнімдердің номенклатурасы;</w:t>
      </w:r>
      <w:r>
        <w:br/>
      </w:r>
      <w:r>
        <w:rPr>
          <w:rFonts w:ascii="Times New Roman"/>
          <w:b w:val="false"/>
          <w:i w:val="false"/>
          <w:color w:val="000000"/>
          <w:sz w:val="28"/>
        </w:rPr>
        <w:t>
      өнімге баға белгілеу;</w:t>
      </w:r>
      <w:r>
        <w:br/>
      </w:r>
      <w:r>
        <w:rPr>
          <w:rFonts w:ascii="Times New Roman"/>
          <w:b w:val="false"/>
          <w:i w:val="false"/>
          <w:color w:val="000000"/>
          <w:sz w:val="28"/>
        </w:rPr>
        <w:t>
      өнімдердің экспорты, жалпы экспорт көлемінен өнім экспортының үлесі;</w:t>
      </w:r>
      <w:r>
        <w:br/>
      </w:r>
      <w:r>
        <w:rPr>
          <w:rFonts w:ascii="Times New Roman"/>
          <w:b w:val="false"/>
          <w:i w:val="false"/>
          <w:color w:val="000000"/>
          <w:sz w:val="28"/>
        </w:rPr>
        <w:t>
      өнімдерді ішкі тұтыну;.</w:t>
      </w:r>
      <w:r>
        <w:br/>
      </w:r>
      <w:r>
        <w:rPr>
          <w:rFonts w:ascii="Times New Roman"/>
          <w:b w:val="false"/>
          <w:i w:val="false"/>
          <w:color w:val="000000"/>
          <w:sz w:val="28"/>
        </w:rPr>
        <w:t>
      5) Жобаның келісімшарттық пысықталуы:</w:t>
      </w:r>
      <w:r>
        <w:br/>
      </w:r>
      <w:r>
        <w:rPr>
          <w:rFonts w:ascii="Times New Roman"/>
          <w:b w:val="false"/>
          <w:i w:val="false"/>
          <w:color w:val="000000"/>
          <w:sz w:val="28"/>
        </w:rPr>
        <w:t>
      жобаның шикізатты, материалдарды және жиынтықтауыштарды сатып алуға арналған келісімшарттармен қамтамасыз етілуі (сипаттама, жеткізушілердің тізбесі, сомасы, бағасы, көлемі, жеткізу шарты мен мерзімі, төлемі);</w:t>
      </w:r>
      <w:r>
        <w:br/>
      </w:r>
      <w:r>
        <w:rPr>
          <w:rFonts w:ascii="Times New Roman"/>
          <w:b w:val="false"/>
          <w:i w:val="false"/>
          <w:color w:val="000000"/>
          <w:sz w:val="28"/>
        </w:rPr>
        <w:t>
      жобаның өнімдерді өткізуге арналған келісімшарттармен қамтамасыз етілуі (жеткізушілердің тізбесі, сомасы, бағасы, көлемі, жеткізу мерзімі және төлемі).</w:t>
      </w:r>
    </w:p>
    <w:p>
      <w:pPr>
        <w:spacing w:after="0"/>
        <w:ind w:left="0"/>
        <w:jc w:val="left"/>
      </w:pPr>
      <w:r>
        <w:rPr>
          <w:rFonts w:ascii="Times New Roman"/>
          <w:b/>
          <w:i w:val="false"/>
          <w:color w:val="000000"/>
        </w:rPr>
        <w:t xml:space="preserve"> 6. Қаржылық жоспар</w:t>
      </w:r>
    </w:p>
    <w:p>
      <w:pPr>
        <w:spacing w:after="0"/>
        <w:ind w:left="0"/>
        <w:jc w:val="both"/>
      </w:pPr>
      <w:r>
        <w:rPr>
          <w:rFonts w:ascii="Times New Roman"/>
          <w:b w:val="false"/>
          <w:i w:val="false"/>
          <w:color w:val="000000"/>
          <w:sz w:val="28"/>
        </w:rPr>
        <w:t>      Жобаның көлемі, құрылымы және қаржыландыру көздері:</w:t>
      </w:r>
      <w:r>
        <w:br/>
      </w:r>
      <w:r>
        <w:rPr>
          <w:rFonts w:ascii="Times New Roman"/>
          <w:b w:val="false"/>
          <w:i w:val="false"/>
          <w:color w:val="000000"/>
          <w:sz w:val="28"/>
        </w:rPr>
        <w:t>
      Жобаны іске асырудың әрбір жылы бойынша жобаны іске асыру үшін қажетті қаражат көлемі;</w:t>
      </w:r>
      <w:r>
        <w:br/>
      </w:r>
      <w:r>
        <w:rPr>
          <w:rFonts w:ascii="Times New Roman"/>
          <w:b w:val="false"/>
          <w:i w:val="false"/>
          <w:color w:val="000000"/>
          <w:sz w:val="28"/>
        </w:rPr>
        <w:t>
      қаржыландырудың сұратылатын шарттары;</w:t>
      </w:r>
      <w:r>
        <w:br/>
      </w:r>
      <w:r>
        <w:rPr>
          <w:rFonts w:ascii="Times New Roman"/>
          <w:b w:val="false"/>
          <w:i w:val="false"/>
          <w:color w:val="000000"/>
          <w:sz w:val="28"/>
        </w:rPr>
        <w:t>
      жобаны іске асырудың әрбір жылы бойынша жергілікті валютада жоба бойынша инвестициялық шығындардың сметасы (жабдық, технология, тасымалдау, кедендік ресімдеумен, сертификаттаумен және сақтаумен байланысты шығыстар);</w:t>
      </w:r>
      <w:r>
        <w:br/>
      </w:r>
      <w:r>
        <w:rPr>
          <w:rFonts w:ascii="Times New Roman"/>
          <w:b w:val="false"/>
          <w:i w:val="false"/>
          <w:color w:val="000000"/>
          <w:sz w:val="28"/>
        </w:rPr>
        <w:t>
      жобаның құрылымы және қаржыландыру көздері (қарыз және меншікті қаражаты, құралдар операторының қаражаты).</w:t>
      </w:r>
      <w:r>
        <w:br/>
      </w:r>
      <w:r>
        <w:rPr>
          <w:rFonts w:ascii="Times New Roman"/>
          <w:b w:val="false"/>
          <w:i w:val="false"/>
          <w:color w:val="000000"/>
          <w:sz w:val="28"/>
        </w:rPr>
        <w:t>
      Шығыс жоспары:</w:t>
      </w:r>
      <w:r>
        <w:br/>
      </w:r>
      <w:r>
        <w:rPr>
          <w:rFonts w:ascii="Times New Roman"/>
          <w:b w:val="false"/>
          <w:i w:val="false"/>
          <w:color w:val="000000"/>
          <w:sz w:val="28"/>
        </w:rPr>
        <w:t>
      жылдар бойынша, заттай және құндық көріністегі жоба бойынша шығыстарды бөле отырып, жаңғырту нәтижесіндегі өтінім берушінің қызметін егжей-тегжейлі болжау;</w:t>
      </w:r>
      <w:r>
        <w:br/>
      </w:r>
      <w:r>
        <w:rPr>
          <w:rFonts w:ascii="Times New Roman"/>
          <w:b w:val="false"/>
          <w:i w:val="false"/>
          <w:color w:val="000000"/>
          <w:sz w:val="28"/>
        </w:rPr>
        <w:t>
      Құндық көріністе жаңғырту нәтижесіндегі өнім бірліктерінің өзіндік құнының калькуляциясы, оның ішінде заттай көріністегі шикізат, материалдар мен жиынтықтауыштар шығыстарының нормалары көрсетіледі.</w:t>
      </w:r>
      <w:r>
        <w:br/>
      </w:r>
      <w:r>
        <w:rPr>
          <w:rFonts w:ascii="Times New Roman"/>
          <w:b w:val="false"/>
          <w:i w:val="false"/>
          <w:color w:val="000000"/>
          <w:sz w:val="28"/>
        </w:rPr>
        <w:t>
      3) Кірістер жоспары (жылдар бойынша, заттай және құндық көріністегі жобадан сатуды бөле отырып, барлық қызметтен болатын сату жоспары).</w:t>
      </w:r>
      <w:r>
        <w:br/>
      </w:r>
      <w:r>
        <w:rPr>
          <w:rFonts w:ascii="Times New Roman"/>
          <w:b w:val="false"/>
          <w:i w:val="false"/>
          <w:color w:val="000000"/>
          <w:sz w:val="28"/>
        </w:rPr>
        <w:t>
      4) Қаржылық міндеттеме:</w:t>
      </w:r>
      <w:r>
        <w:br/>
      </w:r>
      <w:r>
        <w:rPr>
          <w:rFonts w:ascii="Times New Roman"/>
          <w:b w:val="false"/>
          <w:i w:val="false"/>
          <w:color w:val="000000"/>
          <w:sz w:val="28"/>
        </w:rPr>
        <w:t>
      өтінім берушіде бар қаржылық міндеттемелердің тізбесі, оның ішінде қайтарымды қаржылық көмек, кредиттер, облигациялар, екінші деңгейлі банктердің кепілдемелері (кредиторды, шарт нөмірін, игеру басталған күнді, қарыз сомасы мен мерзімін, несиелік берешектің қалдығын, сыйақының жылдық ставкасын, төлемдердің мерзімділігін, мерзімінің өтуін көрсету);</w:t>
      </w:r>
      <w:r>
        <w:br/>
      </w:r>
      <w:r>
        <w:rPr>
          <w:rFonts w:ascii="Times New Roman"/>
          <w:b w:val="false"/>
          <w:i w:val="false"/>
          <w:color w:val="000000"/>
          <w:sz w:val="28"/>
        </w:rPr>
        <w:t>
      негізгі қарыз және сыйақы, жоспарланатын қарыздар мен берешектерді өтеудің жиынтық кестесі бойынша берешектері бар өтеу кестесі көрсетіледі.</w:t>
      </w:r>
      <w:r>
        <w:br/>
      </w:r>
      <w:r>
        <w:rPr>
          <w:rFonts w:ascii="Times New Roman"/>
          <w:b w:val="false"/>
          <w:i w:val="false"/>
          <w:color w:val="000000"/>
          <w:sz w:val="28"/>
        </w:rPr>
        <w:t>
      5) Ақшалай қаражат ағындары (кәсіпорынның операциялық, инвестициялық және қаржылық қызметінен ақшалай қаражаттың түсуін және кетуін болжау (тұтынушылар тарапынан да, сонымен қатар жеткізушілердің пайдасына да төлем бойынша күтілетін кешіктірулерді есепке ала отырып, жылдар бойынша).</w:t>
      </w:r>
      <w:r>
        <w:br/>
      </w:r>
      <w:r>
        <w:rPr>
          <w:rFonts w:ascii="Times New Roman"/>
          <w:b w:val="false"/>
          <w:i w:val="false"/>
          <w:color w:val="000000"/>
          <w:sz w:val="28"/>
        </w:rPr>
        <w:t>
      6) Жобаның тиімділігін (қаржылық циклдің, таза келтірілген құнының (NPV) есебі, табыстылықтың ішкі нормалары (IRR), жобаның өтімділік мерзімі, табыстарды төмендетуге, шығындарды ұлғайтуға жобаның сезімталдығын талдау, экономикалық шығын мен пайданы салыстыру).</w:t>
      </w:r>
    </w:p>
    <w:p>
      <w:pPr>
        <w:spacing w:after="0"/>
        <w:ind w:left="0"/>
        <w:jc w:val="left"/>
      </w:pPr>
      <w:r>
        <w:rPr>
          <w:rFonts w:ascii="Times New Roman"/>
          <w:b/>
          <w:i w:val="false"/>
          <w:color w:val="000000"/>
        </w:rPr>
        <w:t xml:space="preserve"> 7. Тәуекелдерді бағалау</w:t>
      </w:r>
    </w:p>
    <w:p>
      <w:pPr>
        <w:spacing w:after="0"/>
        <w:ind w:left="0"/>
        <w:jc w:val="both"/>
      </w:pPr>
      <w:r>
        <w:rPr>
          <w:rFonts w:ascii="Times New Roman"/>
          <w:b w:val="false"/>
          <w:i w:val="false"/>
          <w:color w:val="000000"/>
          <w:sz w:val="28"/>
        </w:rPr>
        <w:t>      1) Жобаны SWOT-талдау (әлді және әлсіз жақтары, қатерлер мен мүмкіндіктері).</w:t>
      </w:r>
      <w:r>
        <w:br/>
      </w:r>
      <w:r>
        <w:rPr>
          <w:rFonts w:ascii="Times New Roman"/>
          <w:b w:val="false"/>
          <w:i w:val="false"/>
          <w:color w:val="000000"/>
          <w:sz w:val="28"/>
        </w:rPr>
        <w:t>
      2) Жоба бойынша мүмкін болатын тәуекелдерді бағалау (тәуекелдерді анықтау және бастапқы талдау, олардың көріністерінің барлық мүмкін болатын нысандары бойынша тәуекелдердің туындау ықтималдылығы):</w:t>
      </w:r>
      <w:r>
        <w:br/>
      </w:r>
      <w:r>
        <w:rPr>
          <w:rFonts w:ascii="Times New Roman"/>
          <w:b w:val="false"/>
          <w:i w:val="false"/>
          <w:color w:val="000000"/>
          <w:sz w:val="28"/>
        </w:rPr>
        <w:t>
      экономикалық тәуекелдер (жобаның өтімді еместігінің коммерциялық және қаржылық тәуекелдері, қарызды өтеу бойынша міндеттемелердің орындалмауы, өнімдерді асыра өндіру немесе өткізудің мүмкін еместігі тәуекелдері);</w:t>
      </w:r>
      <w:r>
        <w:br/>
      </w:r>
      <w:r>
        <w:rPr>
          <w:rFonts w:ascii="Times New Roman"/>
          <w:b w:val="false"/>
          <w:i w:val="false"/>
          <w:color w:val="000000"/>
          <w:sz w:val="28"/>
        </w:rPr>
        <w:t>
      техникалық және технологиялық тәуекелдер (өндірістің таңдап алынған технологияларының, жабдық жиынтығының сәйкес келмеуі, жобаның қажеттіліктеріне сәйкес материалдармен қамтамасыз етілмеу тәуекелдері, пайдалануға уақытылы беру тәуекелі, қысқаша ақпарат келтіріледі);</w:t>
      </w:r>
      <w:r>
        <w:br/>
      </w:r>
      <w:r>
        <w:rPr>
          <w:rFonts w:ascii="Times New Roman"/>
          <w:b w:val="false"/>
          <w:i w:val="false"/>
          <w:color w:val="000000"/>
          <w:sz w:val="28"/>
        </w:rPr>
        <w:t>
      тәуекелдерді төмендету бойынша іс-шаралар.</w:t>
      </w:r>
    </w:p>
    <w:p>
      <w:pPr>
        <w:spacing w:after="0"/>
        <w:ind w:left="0"/>
        <w:jc w:val="left"/>
      </w:pPr>
      <w:r>
        <w:rPr>
          <w:rFonts w:ascii="Times New Roman"/>
          <w:b/>
          <w:i w:val="false"/>
          <w:color w:val="000000"/>
        </w:rPr>
        <w:t xml:space="preserve"> 8. Экологиялық бөлім</w:t>
      </w:r>
    </w:p>
    <w:p>
      <w:pPr>
        <w:spacing w:after="0"/>
        <w:ind w:left="0"/>
        <w:jc w:val="both"/>
      </w:pPr>
      <w:r>
        <w:rPr>
          <w:rFonts w:ascii="Times New Roman"/>
          <w:b w:val="false"/>
          <w:i w:val="false"/>
          <w:color w:val="000000"/>
          <w:sz w:val="28"/>
        </w:rPr>
        <w:t>      1) Жобаның қоршаған орта жағдайына ықпал етуі және зиянды әсерлерді азайту жөніндегі іс-шаралар жоспары:</w:t>
      </w:r>
      <w:r>
        <w:br/>
      </w:r>
      <w:r>
        <w:rPr>
          <w:rFonts w:ascii="Times New Roman"/>
          <w:b w:val="false"/>
          <w:i w:val="false"/>
          <w:color w:val="000000"/>
          <w:sz w:val="28"/>
        </w:rPr>
        <w:t>
      қоршаған ортаға болжанатын қолайсыз әсерлердің деңгейін айқындауға бағытталған техникалық және ұйымдастырушылық іс-шаралардың сиапттамасы;</w:t>
      </w:r>
      <w:r>
        <w:br/>
      </w:r>
      <w:r>
        <w:rPr>
          <w:rFonts w:ascii="Times New Roman"/>
          <w:b w:val="false"/>
          <w:i w:val="false"/>
          <w:color w:val="000000"/>
          <w:sz w:val="28"/>
        </w:rPr>
        <w:t>
      қоршаған ортаға әсер етуді алдын ала бағалауға арналған мемлекеттік экологиялық сараптама қорытындысы (қоршаған ортаға әсер етуді алдын ала бағалау);</w:t>
      </w:r>
      <w:r>
        <w:br/>
      </w:r>
      <w:r>
        <w:rPr>
          <w:rFonts w:ascii="Times New Roman"/>
          <w:b w:val="false"/>
          <w:i w:val="false"/>
          <w:color w:val="000000"/>
          <w:sz w:val="28"/>
        </w:rPr>
        <w:t>
      қоршаған ортаға жағымсыз әсер етуді шектеумен байланысты табиғатты қорғау іс-шараларын іске асыру кестесі.</w:t>
      </w:r>
      <w:r>
        <w:br/>
      </w:r>
      <w:r>
        <w:rPr>
          <w:rFonts w:ascii="Times New Roman"/>
          <w:b w:val="false"/>
          <w:i w:val="false"/>
          <w:color w:val="000000"/>
          <w:sz w:val="28"/>
        </w:rPr>
        <w:t>
      2) Жоба технологияларының қоршаған ортаға әсері бойынша халықаралық стандарттар мен нормативтердің сәйкестігі.</w:t>
      </w:r>
    </w:p>
    <w:p>
      <w:pPr>
        <w:spacing w:after="0"/>
        <w:ind w:left="0"/>
        <w:jc w:val="left"/>
      </w:pPr>
      <w:r>
        <w:rPr>
          <w:rFonts w:ascii="Times New Roman"/>
          <w:b/>
          <w:i w:val="false"/>
          <w:color w:val="000000"/>
        </w:rPr>
        <w:t xml:space="preserve"> 9. Жобаны іске асырудың жоспар-кестесі (айлар бойынша).</w:t>
      </w:r>
    </w:p>
    <w:bookmarkStart w:name="z156" w:id="53"/>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6-қосымша          </w:t>
      </w:r>
    </w:p>
    <w:bookmarkEnd w:id="53"/>
    <w:bookmarkStart w:name="z157" w:id="54"/>
    <w:p>
      <w:pPr>
        <w:spacing w:after="0"/>
        <w:ind w:left="0"/>
        <w:jc w:val="both"/>
      </w:pPr>
      <w:r>
        <w:rPr>
          <w:rFonts w:ascii="Times New Roman"/>
          <w:b w:val="false"/>
          <w:i w:val="false"/>
          <w:color w:val="000000"/>
          <w:sz w:val="28"/>
        </w:rPr>
        <w:t>
                                                                Нысан</w:t>
      </w:r>
    </w:p>
    <w:bookmarkEnd w:id="54"/>
    <w:bookmarkStart w:name="z158" w:id="55"/>
    <w:p>
      <w:pPr>
        <w:spacing w:after="0"/>
        <w:ind w:left="0"/>
        <w:jc w:val="left"/>
      </w:pPr>
      <w:r>
        <w:rPr>
          <w:rFonts w:ascii="Times New Roman"/>
          <w:b/>
          <w:i w:val="false"/>
          <w:color w:val="000000"/>
        </w:rPr>
        <w:t xml:space="preserve"> 
Құжаттар топтамасын сараптамалық бағалау қорытындысы</w:t>
      </w:r>
    </w:p>
    <w:bookmarkEnd w:id="55"/>
    <w:p>
      <w:pPr>
        <w:spacing w:after="0"/>
        <w:ind w:left="0"/>
        <w:jc w:val="both"/>
      </w:pPr>
      <w:r>
        <w:rPr>
          <w:rFonts w:ascii="Times New Roman"/>
          <w:b w:val="false"/>
          <w:i w:val="false"/>
          <w:color w:val="000000"/>
          <w:sz w:val="28"/>
        </w:rPr>
        <w:t>      1. Өтінім беруші туралы жалпы мәлімет:</w:t>
      </w:r>
      <w:r>
        <w:br/>
      </w:r>
      <w:r>
        <w:rPr>
          <w:rFonts w:ascii="Times New Roman"/>
          <w:b w:val="false"/>
          <w:i w:val="false"/>
          <w:color w:val="000000"/>
          <w:sz w:val="28"/>
        </w:rPr>
        <w:t>
      өтінім берушінің байланыс деректері;</w:t>
      </w:r>
      <w:r>
        <w:br/>
      </w:r>
      <w:r>
        <w:rPr>
          <w:rFonts w:ascii="Times New Roman"/>
          <w:b w:val="false"/>
          <w:i w:val="false"/>
          <w:color w:val="000000"/>
          <w:sz w:val="28"/>
        </w:rPr>
        <w:t>
      негізгі және қосымша қызмет (экономикалық қызметтің жалпы жіктеуішінің коды);</w:t>
      </w:r>
      <w:r>
        <w:br/>
      </w:r>
      <w:r>
        <w:rPr>
          <w:rFonts w:ascii="Times New Roman"/>
          <w:b w:val="false"/>
          <w:i w:val="false"/>
          <w:color w:val="000000"/>
          <w:sz w:val="28"/>
        </w:rPr>
        <w:t>
      өнім номенклатурасы.</w:t>
      </w:r>
      <w:r>
        <w:br/>
      </w:r>
      <w:r>
        <w:rPr>
          <w:rFonts w:ascii="Times New Roman"/>
          <w:b w:val="false"/>
          <w:i w:val="false"/>
          <w:color w:val="000000"/>
          <w:sz w:val="28"/>
        </w:rPr>
        <w:t>
      2. Жоба туралы жалпы мәлімет:</w:t>
      </w:r>
      <w:r>
        <w:br/>
      </w:r>
      <w:r>
        <w:rPr>
          <w:rFonts w:ascii="Times New Roman"/>
          <w:b w:val="false"/>
          <w:i w:val="false"/>
          <w:color w:val="000000"/>
          <w:sz w:val="28"/>
        </w:rPr>
        <w:t>
      жобаның өзектілігі (жаңғырту қажеттілігі, Бағдарламаның нысаналы индикаторларының негізділігі);</w:t>
      </w:r>
      <w:r>
        <w:br/>
      </w:r>
      <w:r>
        <w:rPr>
          <w:rFonts w:ascii="Times New Roman"/>
          <w:b w:val="false"/>
          <w:i w:val="false"/>
          <w:color w:val="000000"/>
          <w:sz w:val="28"/>
        </w:rPr>
        <w:t>
      жобаны іске асырудың мақсаты мен міндеті;</w:t>
      </w:r>
      <w:r>
        <w:br/>
      </w:r>
      <w:r>
        <w:rPr>
          <w:rFonts w:ascii="Times New Roman"/>
          <w:b w:val="false"/>
          <w:i w:val="false"/>
          <w:color w:val="000000"/>
          <w:sz w:val="28"/>
        </w:rPr>
        <w:t>
      жобаны іске асыру орны (облыс, қала, аудан);</w:t>
      </w:r>
      <w:r>
        <w:br/>
      </w:r>
      <w:r>
        <w:rPr>
          <w:rFonts w:ascii="Times New Roman"/>
          <w:b w:val="false"/>
          <w:i w:val="false"/>
          <w:color w:val="000000"/>
          <w:sz w:val="28"/>
        </w:rPr>
        <w:t>
      жобаның құны және қаржыландыру көздері (меншікті, қарыз қаражаты, құрал операторларының қаражаты).</w:t>
      </w:r>
      <w:r>
        <w:br/>
      </w:r>
      <w:r>
        <w:rPr>
          <w:rFonts w:ascii="Times New Roman"/>
          <w:b w:val="false"/>
          <w:i w:val="false"/>
          <w:color w:val="000000"/>
          <w:sz w:val="28"/>
        </w:rPr>
        <w:t>
      3. Жобаның Бағдарлама өлшемдеріне сәйкестігі:</w:t>
      </w:r>
      <w:r>
        <w:br/>
      </w:r>
      <w:r>
        <w:rPr>
          <w:rFonts w:ascii="Times New Roman"/>
          <w:b w:val="false"/>
          <w:i w:val="false"/>
          <w:color w:val="000000"/>
          <w:sz w:val="28"/>
        </w:rPr>
        <w:t>
      Бағдарламаға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сәйкестігі;</w:t>
      </w:r>
      <w:r>
        <w:br/>
      </w:r>
      <w:r>
        <w:rPr>
          <w:rFonts w:ascii="Times New Roman"/>
          <w:b w:val="false"/>
          <w:i w:val="false"/>
          <w:color w:val="000000"/>
          <w:sz w:val="28"/>
        </w:rPr>
        <w:t>
      кәсіпорынның қаржылық тұрақтылығы;</w:t>
      </w:r>
      <w:r>
        <w:br/>
      </w:r>
      <w:r>
        <w:rPr>
          <w:rFonts w:ascii="Times New Roman"/>
          <w:b w:val="false"/>
          <w:i w:val="false"/>
          <w:color w:val="000000"/>
          <w:sz w:val="28"/>
        </w:rPr>
        <w:t>
      жоба бойынша еңбек өнімділігі (жоспарланатын еңбек өнімділігі көрсеткішінің мәнін ағымдағы және орта салалық деңгеймен салыстыру);</w:t>
      </w:r>
      <w:r>
        <w:br/>
      </w:r>
      <w:r>
        <w:rPr>
          <w:rFonts w:ascii="Times New Roman"/>
          <w:b w:val="false"/>
          <w:i w:val="false"/>
          <w:color w:val="000000"/>
          <w:sz w:val="28"/>
        </w:rPr>
        <w:t>
      жобаның энергия тиімділігі (жоспарланатын энергия тұтыну көрсеткішінің мәнін ағымдағы деңгеймен салыстыру);</w:t>
      </w:r>
      <w:r>
        <w:br/>
      </w:r>
      <w:r>
        <w:rPr>
          <w:rFonts w:ascii="Times New Roman"/>
          <w:b w:val="false"/>
          <w:i w:val="false"/>
          <w:color w:val="000000"/>
          <w:sz w:val="28"/>
        </w:rPr>
        <w:t>
      өнімнің бәсекеге қабілеттілігі (ішкі және сыртқы нарықтардағы сұранысқа ие өнімдер).</w:t>
      </w:r>
      <w:r>
        <w:br/>
      </w:r>
      <w:r>
        <w:rPr>
          <w:rFonts w:ascii="Times New Roman"/>
          <w:b w:val="false"/>
          <w:i w:val="false"/>
          <w:color w:val="000000"/>
          <w:sz w:val="28"/>
        </w:rPr>
        <w:t>
      4. Жоба бойынша негізгі қорытындылар мен ұсынымдар:</w:t>
      </w:r>
      <w:r>
        <w:br/>
      </w:r>
      <w:r>
        <w:rPr>
          <w:rFonts w:ascii="Times New Roman"/>
          <w:b w:val="false"/>
          <w:i w:val="false"/>
          <w:color w:val="000000"/>
          <w:sz w:val="28"/>
        </w:rPr>
        <w:t>
      жобаны іске асырудан күтілетін нәтижелер;</w:t>
      </w:r>
      <w:r>
        <w:br/>
      </w:r>
      <w:r>
        <w:rPr>
          <w:rFonts w:ascii="Times New Roman"/>
          <w:b w:val="false"/>
          <w:i w:val="false"/>
          <w:color w:val="000000"/>
          <w:sz w:val="28"/>
        </w:rPr>
        <w:t>
      жобаны іске асыру бойынша ұсынымдар.</w:t>
      </w:r>
    </w:p>
    <w:bookmarkStart w:name="z159" w:id="56"/>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7-қосымша         </w:t>
      </w:r>
    </w:p>
    <w:bookmarkEnd w:id="56"/>
    <w:bookmarkStart w:name="z160" w:id="57"/>
    <w:p>
      <w:pPr>
        <w:spacing w:after="0"/>
        <w:ind w:left="0"/>
        <w:jc w:val="both"/>
      </w:pPr>
      <w:r>
        <w:rPr>
          <w:rFonts w:ascii="Times New Roman"/>
          <w:b w:val="false"/>
          <w:i w:val="false"/>
          <w:color w:val="000000"/>
          <w:sz w:val="28"/>
        </w:rPr>
        <w:t>
                                                                нысан</w:t>
      </w:r>
    </w:p>
    <w:bookmarkEnd w:id="57"/>
    <w:p>
      <w:pPr>
        <w:spacing w:after="0"/>
        <w:ind w:left="0"/>
        <w:jc w:val="both"/>
      </w:pPr>
      <w:r>
        <w:rPr>
          <w:rFonts w:ascii="Times New Roman"/>
          <w:b w:val="false"/>
          <w:i w:val="false"/>
          <w:color w:val="000000"/>
          <w:sz w:val="28"/>
        </w:rPr>
        <w:t>                         «Қазақстандық индустрия дамыту институты» АҚ</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(мемлекеттік қызметті алушының толық атауы)</w:t>
      </w:r>
    </w:p>
    <w:p>
      <w:pPr>
        <w:spacing w:after="0"/>
        <w:ind w:left="0"/>
        <w:jc w:val="both"/>
      </w:pPr>
      <w:r>
        <w:rPr>
          <w:rFonts w:ascii="Times New Roman"/>
          <w:b w:val="false"/>
          <w:i w:val="false"/>
          <w:color w:val="000000"/>
          <w:sz w:val="28"/>
        </w:rPr>
        <w:t>                         мекенжайы __________________________________</w:t>
      </w:r>
      <w:r>
        <w:br/>
      </w:r>
      <w:r>
        <w:rPr>
          <w:rFonts w:ascii="Times New Roman"/>
          <w:b w:val="false"/>
          <w:i w:val="false"/>
          <w:color w:val="000000"/>
          <w:sz w:val="28"/>
        </w:rPr>
        <w:t>
                             (индекс, қала, аудан, облыс, көше,үйдің</w:t>
      </w:r>
      <w:r>
        <w:br/>
      </w:r>
      <w:r>
        <w:rPr>
          <w:rFonts w:ascii="Times New Roman"/>
          <w:b w:val="false"/>
          <w:i w:val="false"/>
          <w:color w:val="000000"/>
          <w:sz w:val="28"/>
        </w:rPr>
        <w:t>
                                             №, телефоны)</w:t>
      </w:r>
    </w:p>
    <w:p>
      <w:pPr>
        <w:spacing w:after="0"/>
        <w:ind w:left="0"/>
        <w:jc w:val="both"/>
      </w:pPr>
      <w:r>
        <w:rPr>
          <w:rFonts w:ascii="Times New Roman"/>
          <w:b w:val="false"/>
          <w:i w:val="false"/>
          <w:color w:val="000000"/>
          <w:sz w:val="28"/>
        </w:rPr>
        <w:t>              Қызметті алушының деректемелері ______________________</w:t>
      </w:r>
      <w:r>
        <w:br/>
      </w:r>
      <w:r>
        <w:rPr>
          <w:rFonts w:ascii="Times New Roman"/>
          <w:b w:val="false"/>
          <w:i w:val="false"/>
          <w:color w:val="000000"/>
          <w:sz w:val="28"/>
        </w:rPr>
        <w:t>
                    (заңды ұлғаны/жеке кәсіпкерді мемлекеттік тіркеу</w:t>
      </w:r>
      <w:r>
        <w:br/>
      </w:r>
      <w:r>
        <w:rPr>
          <w:rFonts w:ascii="Times New Roman"/>
          <w:b w:val="false"/>
          <w:i w:val="false"/>
          <w:color w:val="000000"/>
          <w:sz w:val="28"/>
        </w:rPr>
        <w:t>
                   туралы анықтаманың (бар болған жағдайда куәліктің)</w:t>
      </w:r>
      <w:r>
        <w:br/>
      </w:r>
      <w:r>
        <w:rPr>
          <w:rFonts w:ascii="Times New Roman"/>
          <w:b w:val="false"/>
          <w:i w:val="false"/>
          <w:color w:val="000000"/>
          <w:sz w:val="28"/>
        </w:rPr>
        <w:t>
                            №, бизнес-сәйкестендіру нөмірі,</w:t>
      </w:r>
      <w:r>
        <w:br/>
      </w:r>
      <w:r>
        <w:rPr>
          <w:rFonts w:ascii="Times New Roman"/>
          <w:b w:val="false"/>
          <w:i w:val="false"/>
          <w:color w:val="000000"/>
          <w:sz w:val="28"/>
        </w:rPr>
        <w:t>
                                жеке сәйкестендіру нөмірі)</w:t>
      </w:r>
    </w:p>
    <w:bookmarkStart w:name="z161" w:id="58"/>
    <w:p>
      <w:pPr>
        <w:spacing w:after="0"/>
        <w:ind w:left="0"/>
        <w:jc w:val="left"/>
      </w:pPr>
      <w:r>
        <w:rPr>
          <w:rFonts w:ascii="Times New Roman"/>
          <w:b/>
          <w:i w:val="false"/>
          <w:color w:val="000000"/>
        </w:rPr>
        <w:t xml:space="preserve"> 
Инвестициялық жобаның кешенді жоспарын әзірлеуге немесе</w:t>
      </w:r>
      <w:r>
        <w:br/>
      </w:r>
      <w:r>
        <w:rPr>
          <w:rFonts w:ascii="Times New Roman"/>
          <w:b/>
          <w:i w:val="false"/>
          <w:color w:val="000000"/>
        </w:rPr>
        <w:t>
сараптамасына жұмсалған шығыстарды өтеуге арналған</w:t>
      </w:r>
      <w:r>
        <w:br/>
      </w:r>
      <w:r>
        <w:rPr>
          <w:rFonts w:ascii="Times New Roman"/>
          <w:b/>
          <w:i w:val="false"/>
          <w:color w:val="000000"/>
        </w:rPr>
        <w:t>
өтінім</w:t>
      </w:r>
    </w:p>
    <w:bookmarkEnd w:id="58"/>
    <w:p>
      <w:pPr>
        <w:spacing w:after="0"/>
        <w:ind w:left="0"/>
        <w:jc w:val="both"/>
      </w:pPr>
      <w:r>
        <w:rPr>
          <w:rFonts w:ascii="Times New Roman"/>
          <w:b w:val="false"/>
          <w:i w:val="false"/>
          <w:color w:val="000000"/>
          <w:sz w:val="28"/>
        </w:rPr>
        <w:t>      Инвестициялық жобаның кешенді жоспарын әзірлеуге (сараптауға) ақшалай қаражат аударуды сұраймын.</w:t>
      </w:r>
      <w:r>
        <w:br/>
      </w:r>
      <w:r>
        <w:rPr>
          <w:rFonts w:ascii="Times New Roman"/>
          <w:b w:val="false"/>
          <w:i w:val="false"/>
          <w:color w:val="000000"/>
          <w:sz w:val="28"/>
        </w:rPr>
        <w:t>
      Қосымша: ___ парақ.</w:t>
      </w:r>
      <w:r>
        <w:br/>
      </w:r>
      <w:r>
        <w:rPr>
          <w:rFonts w:ascii="Times New Roman"/>
          <w:b w:val="false"/>
          <w:i w:val="false"/>
          <w:color w:val="000000"/>
          <w:sz w:val="28"/>
        </w:rPr>
        <w:t>
      инвестициялық жобаның кешенді жоспарын әзірлеуге немесе сараптамасына арналған өтінім беруші мен консалтингтік компания арасында жасалған шарттың түпнұсқасы немесе куәландырылған көшірмесі (__парақ);</w:t>
      </w:r>
      <w:r>
        <w:br/>
      </w:r>
      <w:r>
        <w:rPr>
          <w:rFonts w:ascii="Times New Roman"/>
          <w:b w:val="false"/>
          <w:i w:val="false"/>
          <w:color w:val="000000"/>
          <w:sz w:val="28"/>
        </w:rPr>
        <w:t>
      инвестициялық жобаның кешенді жоспарын әзірлеу немесе сараптамасы бойынша көрсетілген қызмет актісінің түпнұсқасы немесе куәландырылған көшірмесі (__парақ);</w:t>
      </w:r>
      <w:r>
        <w:br/>
      </w:r>
      <w:r>
        <w:rPr>
          <w:rFonts w:ascii="Times New Roman"/>
          <w:b w:val="false"/>
          <w:i w:val="false"/>
          <w:color w:val="000000"/>
          <w:sz w:val="28"/>
        </w:rPr>
        <w:t>
      инвестициялық жобаның кешенді жоспарын әзірлеу немесе сараптамасы бойынша қызметтердің жалпы сомасына шот-фактураның түпнұсқасы (__парақ);</w:t>
      </w:r>
      <w:r>
        <w:br/>
      </w:r>
      <w:r>
        <w:rPr>
          <w:rFonts w:ascii="Times New Roman"/>
          <w:b w:val="false"/>
          <w:i w:val="false"/>
          <w:color w:val="000000"/>
          <w:sz w:val="28"/>
        </w:rPr>
        <w:t>
      инвестициялық жобаның кешенді жоспарын әзірлеу немесе сараптамасы бойынша қызметтердің жалпы сомасына төлемдік тапсырманың түпнұсқасы (__парақ).</w:t>
      </w:r>
    </w:p>
    <w:p>
      <w:pPr>
        <w:spacing w:after="0"/>
        <w:ind w:left="0"/>
        <w:jc w:val="both"/>
      </w:pPr>
      <w:r>
        <w:rPr>
          <w:rFonts w:ascii="Times New Roman"/>
          <w:b w:val="false"/>
          <w:i w:val="false"/>
          <w:color w:val="000000"/>
          <w:sz w:val="28"/>
        </w:rPr>
        <w:t>      Басшы _____________________________________</w:t>
      </w:r>
      <w:r>
        <w:br/>
      </w:r>
      <w:r>
        <w:rPr>
          <w:rFonts w:ascii="Times New Roman"/>
          <w:b w:val="false"/>
          <w:i w:val="false"/>
          <w:color w:val="000000"/>
          <w:sz w:val="28"/>
        </w:rPr>
        <w:t>
            (қолы) (аты, әкесінің аты, фамилиясы)</w:t>
      </w:r>
    </w:p>
    <w:p>
      <w:pPr>
        <w:spacing w:after="0"/>
        <w:ind w:left="0"/>
        <w:jc w:val="both"/>
      </w:pPr>
      <w:r>
        <w:rPr>
          <w:rFonts w:ascii="Times New Roman"/>
          <w:b w:val="false"/>
          <w:i w:val="false"/>
          <w:color w:val="000000"/>
          <w:sz w:val="28"/>
        </w:rPr>
        <w:t>      мөр</w:t>
      </w:r>
    </w:p>
    <w:bookmarkStart w:name="z162" w:id="59"/>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8-қосымша          </w:t>
      </w:r>
    </w:p>
    <w:bookmarkEnd w:id="59"/>
    <w:bookmarkStart w:name="z163" w:id="60"/>
    <w:p>
      <w:pPr>
        <w:spacing w:after="0"/>
        <w:ind w:left="0"/>
        <w:jc w:val="both"/>
      </w:pPr>
      <w:r>
        <w:rPr>
          <w:rFonts w:ascii="Times New Roman"/>
          <w:b w:val="false"/>
          <w:i w:val="false"/>
          <w:color w:val="000000"/>
          <w:sz w:val="28"/>
        </w:rPr>
        <w:t>
                                                                нысан</w:t>
      </w:r>
    </w:p>
    <w:bookmarkEnd w:id="60"/>
    <w:bookmarkStart w:name="z164" w:id="61"/>
    <w:p>
      <w:pPr>
        <w:spacing w:after="0"/>
        <w:ind w:left="0"/>
        <w:jc w:val="left"/>
      </w:pPr>
      <w:r>
        <w:rPr>
          <w:rFonts w:ascii="Times New Roman"/>
          <w:b/>
          <w:i w:val="false"/>
          <w:color w:val="000000"/>
        </w:rPr>
        <w:t xml:space="preserve"> 
Инвестициялық жобаның мониторингі туралы</w:t>
      </w:r>
      <w:r>
        <w:br/>
      </w:r>
      <w:r>
        <w:rPr>
          <w:rFonts w:ascii="Times New Roman"/>
          <w:b/>
          <w:i w:val="false"/>
          <w:color w:val="000000"/>
        </w:rPr>
        <w:t>
келісім</w:t>
      </w:r>
    </w:p>
    <w:bookmarkEnd w:id="61"/>
    <w:p>
      <w:pPr>
        <w:spacing w:after="0"/>
        <w:ind w:left="0"/>
        <w:jc w:val="both"/>
      </w:pPr>
      <w:r>
        <w:rPr>
          <w:rFonts w:ascii="Times New Roman"/>
          <w:b w:val="false"/>
          <w:i w:val="false"/>
          <w:color w:val="000000"/>
          <w:sz w:val="28"/>
        </w:rPr>
        <w:t>____________                                   201__ж. «___»_________</w:t>
      </w:r>
      <w:r>
        <w:br/>
      </w:r>
      <w:r>
        <w:rPr>
          <w:rFonts w:ascii="Times New Roman"/>
          <w:b w:val="false"/>
          <w:i w:val="false"/>
          <w:color w:val="000000"/>
          <w:sz w:val="28"/>
        </w:rPr>
        <w:t>
(қала)</w:t>
      </w:r>
    </w:p>
    <w:p>
      <w:pPr>
        <w:spacing w:after="0"/>
        <w:ind w:left="0"/>
        <w:jc w:val="both"/>
      </w:pPr>
      <w:r>
        <w:rPr>
          <w:rFonts w:ascii="Times New Roman"/>
          <w:b w:val="false"/>
          <w:i w:val="false"/>
          <w:color w:val="000000"/>
          <w:sz w:val="28"/>
        </w:rPr>
        <w:t>      Бұдан әрі «Бағдарлама операторы» деп аталатын, _______________</w:t>
      </w:r>
      <w:r>
        <w:br/>
      </w:r>
      <w:r>
        <w:rPr>
          <w:rFonts w:ascii="Times New Roman"/>
          <w:b w:val="false"/>
          <w:i w:val="false"/>
          <w:color w:val="000000"/>
          <w:sz w:val="28"/>
        </w:rPr>
        <w:t>
негізінде әрекет ететін _______________ тұлғасында «Қазақстандық</w:t>
      </w:r>
      <w:r>
        <w:br/>
      </w:r>
      <w:r>
        <w:rPr>
          <w:rFonts w:ascii="Times New Roman"/>
          <w:b w:val="false"/>
          <w:i w:val="false"/>
          <w:color w:val="000000"/>
          <w:sz w:val="28"/>
        </w:rPr>
        <w:t>
индустрия дамыту институты» АҚ-ы, бір тараптан, бұдан әрі «құралоператоры» деп аталатын _____________________ негізінде әрекет</w:t>
      </w:r>
      <w:r>
        <w:br/>
      </w:r>
      <w:r>
        <w:rPr>
          <w:rFonts w:ascii="Times New Roman"/>
          <w:b w:val="false"/>
          <w:i w:val="false"/>
          <w:color w:val="000000"/>
          <w:sz w:val="28"/>
        </w:rPr>
        <w:t>
ететін, ___________________________________________________________,</w:t>
      </w:r>
      <w:r>
        <w:br/>
      </w:r>
      <w:r>
        <w:rPr>
          <w:rFonts w:ascii="Times New Roman"/>
          <w:b w:val="false"/>
          <w:i w:val="false"/>
          <w:color w:val="000000"/>
          <w:sz w:val="28"/>
        </w:rPr>
        <w:t>
                   (құрал операторының толық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(лауазымы, аты, әкесінің аты, фамилиясы) тұлғасында екінші тараптан</w:t>
      </w:r>
      <w:r>
        <w:br/>
      </w:r>
      <w:r>
        <w:rPr>
          <w:rFonts w:ascii="Times New Roman"/>
          <w:b w:val="false"/>
          <w:i w:val="false"/>
          <w:color w:val="000000"/>
          <w:sz w:val="28"/>
        </w:rPr>
        <w:t>
             және бұдан әрі «қатысушы» деп аталып</w:t>
      </w:r>
      <w:r>
        <w:br/>
      </w:r>
      <w:r>
        <w:rPr>
          <w:rFonts w:ascii="Times New Roman"/>
          <w:b w:val="false"/>
          <w:i w:val="false"/>
          <w:color w:val="000000"/>
          <w:sz w:val="28"/>
        </w:rPr>
        <w:t>
_______________________________________________________ тұлғасында</w:t>
      </w:r>
      <w:r>
        <w:br/>
      </w:r>
      <w:r>
        <w:rPr>
          <w:rFonts w:ascii="Times New Roman"/>
          <w:b w:val="false"/>
          <w:i w:val="false"/>
          <w:color w:val="000000"/>
          <w:sz w:val="28"/>
        </w:rPr>
        <w:t>
      (Бағдарлама қатысушының толық атауы)</w:t>
      </w:r>
      <w:r>
        <w:br/>
      </w:r>
      <w:r>
        <w:rPr>
          <w:rFonts w:ascii="Times New Roman"/>
          <w:b w:val="false"/>
          <w:i w:val="false"/>
          <w:color w:val="000000"/>
          <w:sz w:val="28"/>
        </w:rPr>
        <w:t>
____________________________________ негізінде әрекет ететін _______</w:t>
      </w:r>
      <w:r>
        <w:br/>
      </w:r>
      <w:r>
        <w:rPr>
          <w:rFonts w:ascii="Times New Roman"/>
          <w:b w:val="false"/>
          <w:i w:val="false"/>
          <w:color w:val="000000"/>
          <w:sz w:val="28"/>
        </w:rPr>
        <w:t>
(басшысының лауазымы, аты, әкесінің аты, фамилиясы)</w:t>
      </w:r>
      <w:r>
        <w:br/>
      </w:r>
      <w:r>
        <w:rPr>
          <w:rFonts w:ascii="Times New Roman"/>
          <w:b w:val="false"/>
          <w:i w:val="false"/>
          <w:color w:val="000000"/>
          <w:sz w:val="28"/>
        </w:rPr>
        <w:t>
үшінші тараптан, бірлесіп «Тараптар» деп аталатын, ал әрбіреуі жеке</w:t>
      </w:r>
      <w:r>
        <w:br/>
      </w:r>
      <w:r>
        <w:rPr>
          <w:rFonts w:ascii="Times New Roman"/>
          <w:b w:val="false"/>
          <w:i w:val="false"/>
          <w:color w:val="000000"/>
          <w:sz w:val="28"/>
        </w:rPr>
        <w:t>
«Тарап» деп аталатындар, мына төмендегілер туралы инвестициялық</w:t>
      </w:r>
      <w:r>
        <w:br/>
      </w:r>
      <w:r>
        <w:rPr>
          <w:rFonts w:ascii="Times New Roman"/>
          <w:b w:val="false"/>
          <w:i w:val="false"/>
          <w:color w:val="000000"/>
          <w:sz w:val="28"/>
        </w:rPr>
        <w:t>
жобаларды іске асыру бойынша осы Келісімді (бұдан әрі - Келісім)</w:t>
      </w:r>
      <w:r>
        <w:br/>
      </w:r>
      <w:r>
        <w:rPr>
          <w:rFonts w:ascii="Times New Roman"/>
          <w:b w:val="false"/>
          <w:i w:val="false"/>
          <w:color w:val="000000"/>
          <w:sz w:val="28"/>
        </w:rPr>
        <w:t>
жасасты:</w:t>
      </w:r>
    </w:p>
    <w:p>
      <w:pPr>
        <w:spacing w:after="0"/>
        <w:ind w:left="0"/>
        <w:jc w:val="left"/>
      </w:pPr>
      <w:r>
        <w:rPr>
          <w:rFonts w:ascii="Times New Roman"/>
          <w:b/>
          <w:i w:val="false"/>
          <w:color w:val="000000"/>
        </w:rPr>
        <w:t xml:space="preserve"> 1. Келісім мәні</w:t>
      </w:r>
    </w:p>
    <w:p>
      <w:pPr>
        <w:spacing w:after="0"/>
        <w:ind w:left="0"/>
        <w:jc w:val="both"/>
      </w:pPr>
      <w:r>
        <w:rPr>
          <w:rFonts w:ascii="Times New Roman"/>
          <w:b w:val="false"/>
          <w:i w:val="false"/>
          <w:color w:val="000000"/>
          <w:sz w:val="28"/>
        </w:rPr>
        <w:t>      1.1. Қатысушы «______________________________________________»</w:t>
      </w:r>
      <w:r>
        <w:br/>
      </w:r>
      <w:r>
        <w:rPr>
          <w:rFonts w:ascii="Times New Roman"/>
          <w:b w:val="false"/>
          <w:i w:val="false"/>
          <w:color w:val="000000"/>
          <w:sz w:val="28"/>
        </w:rPr>
        <w:t>
                        (инвестициялық жобаның атауы)</w:t>
      </w:r>
      <w:r>
        <w:br/>
      </w:r>
      <w:r>
        <w:rPr>
          <w:rFonts w:ascii="Times New Roman"/>
          <w:b w:val="false"/>
          <w:i w:val="false"/>
          <w:color w:val="000000"/>
          <w:sz w:val="28"/>
        </w:rPr>
        <w:t>
      инвестициялық жобаны (бұдан әрі – инвестициялық жоба) іске</w:t>
      </w:r>
      <w:r>
        <w:br/>
      </w:r>
      <w:r>
        <w:rPr>
          <w:rFonts w:ascii="Times New Roman"/>
          <w:b w:val="false"/>
          <w:i w:val="false"/>
          <w:color w:val="000000"/>
          <w:sz w:val="28"/>
        </w:rPr>
        <w:t>
асыруға және Бағдарламаның мақсатты индикаторларына қол жеткізуге</w:t>
      </w:r>
      <w:r>
        <w:br/>
      </w:r>
      <w:r>
        <w:rPr>
          <w:rFonts w:ascii="Times New Roman"/>
          <w:b w:val="false"/>
          <w:i w:val="false"/>
          <w:color w:val="000000"/>
          <w:sz w:val="28"/>
        </w:rPr>
        <w:t>
(еңбек өнімділігін ұлғайту, энергия тұтынуды қысқарту, қуаттарды</w:t>
      </w:r>
      <w:r>
        <w:br/>
      </w:r>
      <w:r>
        <w:rPr>
          <w:rFonts w:ascii="Times New Roman"/>
          <w:b w:val="false"/>
          <w:i w:val="false"/>
          <w:color w:val="000000"/>
          <w:sz w:val="28"/>
        </w:rPr>
        <w:t>
жүктеуді ұлғайту), ал құрал операторы «ұзақ мерзімді лизингтік</w:t>
      </w:r>
      <w:r>
        <w:br/>
      </w:r>
      <w:r>
        <w:rPr>
          <w:rFonts w:ascii="Times New Roman"/>
          <w:b w:val="false"/>
          <w:i w:val="false"/>
          <w:color w:val="000000"/>
          <w:sz w:val="28"/>
        </w:rPr>
        <w:t>
қаржыландыру» құралы (дар) түрінде қатысушыға мемлекеттік қолдау</w:t>
      </w:r>
      <w:r>
        <w:br/>
      </w:r>
      <w:r>
        <w:rPr>
          <w:rFonts w:ascii="Times New Roman"/>
          <w:b w:val="false"/>
          <w:i w:val="false"/>
          <w:color w:val="000000"/>
          <w:sz w:val="28"/>
        </w:rPr>
        <w:t>
шарасын (шараларын) ұсынуға, ал Бағдарлама операторы Қазақстан</w:t>
      </w:r>
      <w:r>
        <w:br/>
      </w:r>
      <w:r>
        <w:rPr>
          <w:rFonts w:ascii="Times New Roman"/>
          <w:b w:val="false"/>
          <w:i w:val="false"/>
          <w:color w:val="000000"/>
          <w:sz w:val="28"/>
        </w:rPr>
        <w:t>
Республикасы Үкіметінің 2011 жылғы 14 наурыздағы № 254 қаулысымен</w:t>
      </w:r>
      <w:r>
        <w:br/>
      </w:r>
      <w:r>
        <w:rPr>
          <w:rFonts w:ascii="Times New Roman"/>
          <w:b w:val="false"/>
          <w:i w:val="false"/>
          <w:color w:val="000000"/>
          <w:sz w:val="28"/>
        </w:rPr>
        <w:t>
бекітілген «Өнімділік 2020»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w:t>
      </w:r>
      <w:r>
        <w:br/>
      </w:r>
      <w:r>
        <w:rPr>
          <w:rFonts w:ascii="Times New Roman"/>
          <w:b w:val="false"/>
          <w:i w:val="false"/>
          <w:color w:val="000000"/>
          <w:sz w:val="28"/>
        </w:rPr>
        <w:t>
шеңберінде жобаны іске асыру мониторингін жүргізуге міндеттенеді.</w:t>
      </w:r>
    </w:p>
    <w:p>
      <w:pPr>
        <w:spacing w:after="0"/>
        <w:ind w:left="0"/>
        <w:jc w:val="left"/>
      </w:pPr>
      <w:r>
        <w:rPr>
          <w:rFonts w:ascii="Times New Roman"/>
          <w:b/>
          <w:i w:val="false"/>
          <w:color w:val="000000"/>
        </w:rPr>
        <w:t xml:space="preserve"> 2. Тараптардың міндеттемелері</w:t>
      </w:r>
    </w:p>
    <w:p>
      <w:pPr>
        <w:spacing w:after="0"/>
        <w:ind w:left="0"/>
        <w:jc w:val="both"/>
      </w:pPr>
      <w:r>
        <w:rPr>
          <w:rFonts w:ascii="Times New Roman"/>
          <w:b w:val="false"/>
          <w:i w:val="false"/>
          <w:color w:val="000000"/>
          <w:sz w:val="28"/>
        </w:rPr>
        <w:t>      2.1. Бағдарлама Операторы:</w:t>
      </w:r>
      <w:r>
        <w:br/>
      </w:r>
      <w:r>
        <w:rPr>
          <w:rFonts w:ascii="Times New Roman"/>
          <w:b w:val="false"/>
          <w:i w:val="false"/>
          <w:color w:val="000000"/>
          <w:sz w:val="28"/>
        </w:rPr>
        <w:t>
      2.1.1. Құрал операторын және қатысушыны Келісімді орындауға</w:t>
      </w:r>
      <w:r>
        <w:br/>
      </w:r>
      <w:r>
        <w:rPr>
          <w:rFonts w:ascii="Times New Roman"/>
          <w:b w:val="false"/>
          <w:i w:val="false"/>
          <w:color w:val="000000"/>
          <w:sz w:val="28"/>
        </w:rPr>
        <w:t>
елеулі әсер етуге қабілетті Бағдарламаны іске асырумен байланысты,</w:t>
      </w:r>
      <w:r>
        <w:br/>
      </w:r>
      <w:r>
        <w:rPr>
          <w:rFonts w:ascii="Times New Roman"/>
          <w:b w:val="false"/>
          <w:i w:val="false"/>
          <w:color w:val="000000"/>
          <w:sz w:val="28"/>
        </w:rPr>
        <w:t>
барлық өзгерістер туралы хабардар етуге;</w:t>
      </w:r>
      <w:r>
        <w:br/>
      </w:r>
      <w:r>
        <w:rPr>
          <w:rFonts w:ascii="Times New Roman"/>
          <w:b w:val="false"/>
          <w:i w:val="false"/>
          <w:color w:val="000000"/>
          <w:sz w:val="28"/>
        </w:rPr>
        <w:t>
      2.1.2. Инвестициялық жобаны іске асырудың барлық мерзімі ішінде</w:t>
      </w:r>
      <w:r>
        <w:br/>
      </w:r>
      <w:r>
        <w:rPr>
          <w:rFonts w:ascii="Times New Roman"/>
          <w:b w:val="false"/>
          <w:i w:val="false"/>
          <w:color w:val="000000"/>
          <w:sz w:val="28"/>
        </w:rPr>
        <w:t>
оның іске асыру мониторингін жүргізуге;</w:t>
      </w:r>
      <w:r>
        <w:br/>
      </w:r>
      <w:r>
        <w:rPr>
          <w:rFonts w:ascii="Times New Roman"/>
          <w:b w:val="false"/>
          <w:i w:val="false"/>
          <w:color w:val="000000"/>
          <w:sz w:val="28"/>
        </w:rPr>
        <w:t>
      2.1.3. Инвестициялық жобалар мониторингінің нәтижелерін</w:t>
      </w:r>
      <w:r>
        <w:br/>
      </w:r>
      <w:r>
        <w:rPr>
          <w:rFonts w:ascii="Times New Roman"/>
          <w:b w:val="false"/>
          <w:i w:val="false"/>
          <w:color w:val="000000"/>
          <w:sz w:val="28"/>
        </w:rPr>
        <w:t>
Қазақстан Республикасы Индустрия және жаңа технологиялар министрлігі</w:t>
      </w:r>
      <w:r>
        <w:br/>
      </w:r>
      <w:r>
        <w:rPr>
          <w:rFonts w:ascii="Times New Roman"/>
          <w:b w:val="false"/>
          <w:i w:val="false"/>
          <w:color w:val="000000"/>
          <w:sz w:val="28"/>
        </w:rPr>
        <w:t>
жанындағы Кәсіпорындарды жаңғырту жөніндегі ведомствоаралық комиссия</w:t>
      </w:r>
      <w:r>
        <w:br/>
      </w:r>
      <w:r>
        <w:rPr>
          <w:rFonts w:ascii="Times New Roman"/>
          <w:b w:val="false"/>
          <w:i w:val="false"/>
          <w:color w:val="000000"/>
          <w:sz w:val="28"/>
        </w:rPr>
        <w:t>
қарауына шығаруға міндеттенеді.</w:t>
      </w:r>
      <w:r>
        <w:br/>
      </w:r>
      <w:r>
        <w:rPr>
          <w:rFonts w:ascii="Times New Roman"/>
          <w:b w:val="false"/>
          <w:i w:val="false"/>
          <w:color w:val="000000"/>
          <w:sz w:val="28"/>
        </w:rPr>
        <w:t>
      2.2. Құрал операторы:</w:t>
      </w:r>
      <w:r>
        <w:br/>
      </w:r>
      <w:r>
        <w:rPr>
          <w:rFonts w:ascii="Times New Roman"/>
          <w:b w:val="false"/>
          <w:i w:val="false"/>
          <w:color w:val="000000"/>
          <w:sz w:val="28"/>
        </w:rPr>
        <w:t>
      2.2.1. Инвестициялық жобаны іске асыру мониторингін оны іске</w:t>
      </w:r>
      <w:r>
        <w:br/>
      </w:r>
      <w:r>
        <w:rPr>
          <w:rFonts w:ascii="Times New Roman"/>
          <w:b w:val="false"/>
          <w:i w:val="false"/>
          <w:color w:val="000000"/>
          <w:sz w:val="28"/>
        </w:rPr>
        <w:t>
асырудың барлық мерзімі ішінде жүргізуге;</w:t>
      </w:r>
      <w:r>
        <w:br/>
      </w:r>
      <w:r>
        <w:rPr>
          <w:rFonts w:ascii="Times New Roman"/>
          <w:b w:val="false"/>
          <w:i w:val="false"/>
          <w:color w:val="000000"/>
          <w:sz w:val="28"/>
        </w:rPr>
        <w:t>
2.2.2. Тоқсан сайынғы негізде есептік кезеңнен кейінгі айдың 15</w:t>
      </w:r>
      <w:r>
        <w:br/>
      </w:r>
      <w:r>
        <w:rPr>
          <w:rFonts w:ascii="Times New Roman"/>
          <w:b w:val="false"/>
          <w:i w:val="false"/>
          <w:color w:val="000000"/>
          <w:sz w:val="28"/>
        </w:rPr>
        <w:t>
күнінен кешіктірмей Бағдарлама операторына осы Регламенттің</w:t>
      </w:r>
      <w:r>
        <w:br/>
      </w:r>
      <w:r>
        <w:rPr>
          <w:rFonts w:ascii="Times New Roman"/>
          <w:b w:val="false"/>
          <w:i w:val="false"/>
          <w:color w:val="000000"/>
          <w:sz w:val="28"/>
        </w:rPr>
        <w:t>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Бағдарлама шеңберінде «ұзақ</w:t>
      </w:r>
      <w:r>
        <w:br/>
      </w:r>
      <w:r>
        <w:rPr>
          <w:rFonts w:ascii="Times New Roman"/>
          <w:b w:val="false"/>
          <w:i w:val="false"/>
          <w:color w:val="000000"/>
          <w:sz w:val="28"/>
        </w:rPr>
        <w:t>
мерзімді лизингтік қаржыландыру ұсыну» мемлекеттік қолдау құралдарын</w:t>
      </w:r>
      <w:r>
        <w:br/>
      </w:r>
      <w:r>
        <w:rPr>
          <w:rFonts w:ascii="Times New Roman"/>
          <w:b w:val="false"/>
          <w:i w:val="false"/>
          <w:color w:val="000000"/>
          <w:sz w:val="28"/>
        </w:rPr>
        <w:t>
ұсыну барысы туралы құрал операторының есебін ұсынуға, сондай-ақ</w:t>
      </w:r>
      <w:r>
        <w:br/>
      </w:r>
      <w:r>
        <w:rPr>
          <w:rFonts w:ascii="Times New Roman"/>
          <w:b w:val="false"/>
          <w:i w:val="false"/>
          <w:color w:val="000000"/>
          <w:sz w:val="28"/>
        </w:rPr>
        <w:t>
Бағдарламаға қатысушылардың есептерін жіберуге міндеттенеді.</w:t>
      </w:r>
      <w:r>
        <w:br/>
      </w:r>
      <w:r>
        <w:rPr>
          <w:rFonts w:ascii="Times New Roman"/>
          <w:b w:val="false"/>
          <w:i w:val="false"/>
          <w:color w:val="000000"/>
          <w:sz w:val="28"/>
        </w:rPr>
        <w:t>
      2.3. Қатысушы:</w:t>
      </w:r>
      <w:r>
        <w:br/>
      </w:r>
      <w:r>
        <w:rPr>
          <w:rFonts w:ascii="Times New Roman"/>
          <w:b w:val="false"/>
          <w:i w:val="false"/>
          <w:color w:val="000000"/>
          <w:sz w:val="28"/>
        </w:rPr>
        <w:t>
      2.3.1. Осы Келісімнің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инвестициялық жобаны іске асыру барысы туралы Бағдарламаның</w:t>
      </w:r>
      <w:r>
        <w:br/>
      </w:r>
      <w:r>
        <w:rPr>
          <w:rFonts w:ascii="Times New Roman"/>
          <w:b w:val="false"/>
          <w:i w:val="false"/>
          <w:color w:val="000000"/>
          <w:sz w:val="28"/>
        </w:rPr>
        <w:t>
бірінші міндетінің қатысушысының есебін тоқсан сайынғы негізде</w:t>
      </w:r>
      <w:r>
        <w:br/>
      </w:r>
      <w:r>
        <w:rPr>
          <w:rFonts w:ascii="Times New Roman"/>
          <w:b w:val="false"/>
          <w:i w:val="false"/>
          <w:color w:val="000000"/>
          <w:sz w:val="28"/>
        </w:rPr>
        <w:t>
есептік кезеңнен кейінгі айдың 5 күнінен кешіктірмей Бағдарлама</w:t>
      </w:r>
      <w:r>
        <w:br/>
      </w:r>
      <w:r>
        <w:rPr>
          <w:rFonts w:ascii="Times New Roman"/>
          <w:b w:val="false"/>
          <w:i w:val="false"/>
          <w:color w:val="000000"/>
          <w:sz w:val="28"/>
        </w:rPr>
        <w:t>
операторына және/немесе құрал операторына ұсынуға;</w:t>
      </w:r>
      <w:r>
        <w:br/>
      </w:r>
      <w:r>
        <w:rPr>
          <w:rFonts w:ascii="Times New Roman"/>
          <w:b w:val="false"/>
          <w:i w:val="false"/>
          <w:color w:val="000000"/>
          <w:sz w:val="28"/>
        </w:rPr>
        <w:t>
      2.3.2. Бағдарлама операторына және/немесе құрал операторына</w:t>
      </w:r>
      <w:r>
        <w:br/>
      </w:r>
      <w:r>
        <w:rPr>
          <w:rFonts w:ascii="Times New Roman"/>
          <w:b w:val="false"/>
          <w:i w:val="false"/>
          <w:color w:val="000000"/>
          <w:sz w:val="28"/>
        </w:rPr>
        <w:t>
одан тиісті сұрауды алған күннен бастап 5 (бес) жұмыс күнінен</w:t>
      </w:r>
      <w:r>
        <w:br/>
      </w:r>
      <w:r>
        <w:rPr>
          <w:rFonts w:ascii="Times New Roman"/>
          <w:b w:val="false"/>
          <w:i w:val="false"/>
          <w:color w:val="000000"/>
          <w:sz w:val="28"/>
        </w:rPr>
        <w:t>
аспайтын мерзімде инвестициялық жобаны іске асыру барысы туралы</w:t>
      </w:r>
      <w:r>
        <w:br/>
      </w:r>
      <w:r>
        <w:rPr>
          <w:rFonts w:ascii="Times New Roman"/>
          <w:b w:val="false"/>
          <w:i w:val="false"/>
          <w:color w:val="000000"/>
          <w:sz w:val="28"/>
        </w:rPr>
        <w:t>
қосымша ақпаратты беруге;</w:t>
      </w:r>
      <w:r>
        <w:br/>
      </w:r>
      <w:r>
        <w:rPr>
          <w:rFonts w:ascii="Times New Roman"/>
          <w:b w:val="false"/>
          <w:i w:val="false"/>
          <w:color w:val="000000"/>
          <w:sz w:val="28"/>
        </w:rPr>
        <w:t>
      2.3.3. Инвестициялық жобаны іске асыру нәтижесінде</w:t>
      </w:r>
      <w:r>
        <w:br/>
      </w:r>
      <w:r>
        <w:rPr>
          <w:rFonts w:ascii="Times New Roman"/>
          <w:b w:val="false"/>
          <w:i w:val="false"/>
          <w:color w:val="000000"/>
          <w:sz w:val="28"/>
        </w:rPr>
        <w:t>
инвестициялық жобаның кешенді жоспарының мынадай жоспарлы</w:t>
      </w:r>
      <w:r>
        <w:br/>
      </w:r>
      <w:r>
        <w:rPr>
          <w:rFonts w:ascii="Times New Roman"/>
          <w:b w:val="false"/>
          <w:i w:val="false"/>
          <w:color w:val="000000"/>
          <w:sz w:val="28"/>
        </w:rPr>
        <w:t>
көрсеткіштеріне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4495"/>
        <w:gridCol w:w="2578"/>
        <w:gridCol w:w="2686"/>
        <w:gridCol w:w="3117"/>
      </w:tblGrid>
      <w:tr>
        <w:trPr>
          <w:trHeight w:val="7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көрсеткіштер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көрсеткіштер</w:t>
            </w:r>
          </w:p>
        </w:tc>
      </w:tr>
      <w:tr>
        <w:trPr>
          <w:trHeight w:val="675"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ұлғайту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теңге/адам</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доллары/адам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тұтынуды өнім бірлігіне қысқарту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киловатт-сағат/теңге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Қуаттылықтардың орташа жүктелімі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шығару көлемі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көріністе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болған жағдайда басқалары (Бағдарлама операторының сараптау бағасының қорытындысына сәйкес әрбір инвестициялық жоба бойынша жеке айқындалады)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3.1. Бағдарлама операторы құрал операторынан және қатысушыдан инвестициялық жобаны іске асыру барысы туралы қосымша ақпаратты сұрауға құқылы.</w:t>
      </w:r>
      <w:r>
        <w:br/>
      </w:r>
      <w:r>
        <w:rPr>
          <w:rFonts w:ascii="Times New Roman"/>
          <w:b w:val="false"/>
          <w:i w:val="false"/>
          <w:color w:val="000000"/>
          <w:sz w:val="28"/>
        </w:rPr>
        <w:t>
      3.2. Құрал операторы Бағдарлама операторынан Бағдарламаны іске асыру барысы туралы және қатысушыдан инвестициялық жобаны іске асыру барысы туралы ақпаратты сұрауға құқылы.</w:t>
      </w:r>
      <w:r>
        <w:br/>
      </w:r>
      <w:r>
        <w:rPr>
          <w:rFonts w:ascii="Times New Roman"/>
          <w:b w:val="false"/>
          <w:i w:val="false"/>
          <w:color w:val="000000"/>
          <w:sz w:val="28"/>
        </w:rPr>
        <w:t>
      3.3. Бағдарлама операторының және құрал операторының сараптамалық бағалауының оң қорытындысы бар болған кезде қатысушы Келісімнің 1-тармағымен көзделген, Бағдарламамен бекітілген тәртіпте және шарттарда мемлекеттік қолдау шарасын (ларын) алуға құқылы.</w:t>
      </w:r>
    </w:p>
    <w:p>
      <w:pPr>
        <w:spacing w:after="0"/>
        <w:ind w:left="0"/>
        <w:jc w:val="left"/>
      </w:pPr>
      <w:r>
        <w:rPr>
          <w:rFonts w:ascii="Times New Roman"/>
          <w:b/>
          <w:i w:val="false"/>
          <w:color w:val="000000"/>
        </w:rPr>
        <w:t xml:space="preserve"> 4. Тараптардың жауапкершілігі</w:t>
      </w:r>
    </w:p>
    <w:p>
      <w:pPr>
        <w:spacing w:after="0"/>
        <w:ind w:left="0"/>
        <w:jc w:val="both"/>
      </w:pPr>
      <w:r>
        <w:rPr>
          <w:rFonts w:ascii="Times New Roman"/>
          <w:b w:val="false"/>
          <w:i w:val="false"/>
          <w:color w:val="000000"/>
          <w:sz w:val="28"/>
        </w:rPr>
        <w:t>      4.1. Қатысушы:</w:t>
      </w:r>
      <w:r>
        <w:br/>
      </w:r>
      <w:r>
        <w:rPr>
          <w:rFonts w:ascii="Times New Roman"/>
          <w:b w:val="false"/>
          <w:i w:val="false"/>
          <w:color w:val="000000"/>
          <w:sz w:val="28"/>
        </w:rPr>
        <w:t>
      берілген ақпараттың толықтығы, уақыттылығы мен дұрыстығына;</w:t>
      </w:r>
      <w:r>
        <w:br/>
      </w:r>
      <w:r>
        <w:rPr>
          <w:rFonts w:ascii="Times New Roman"/>
          <w:b w:val="false"/>
          <w:i w:val="false"/>
          <w:color w:val="000000"/>
          <w:sz w:val="28"/>
        </w:rPr>
        <w:t>
      Келісімнің 2-тармағының 2.3.3-тармақшасында көрсетілген инвестициялық жобаны іске асыру көрсеткіштеріне қол жеткізуге жауапкершілікте болады.</w:t>
      </w:r>
      <w:r>
        <w:br/>
      </w:r>
      <w:r>
        <w:rPr>
          <w:rFonts w:ascii="Times New Roman"/>
          <w:b w:val="false"/>
          <w:i w:val="false"/>
          <w:color w:val="000000"/>
          <w:sz w:val="28"/>
        </w:rPr>
        <w:t>
      4.2. Құрал операторы:</w:t>
      </w:r>
      <w:r>
        <w:br/>
      </w:r>
      <w:r>
        <w:rPr>
          <w:rFonts w:ascii="Times New Roman"/>
          <w:b w:val="false"/>
          <w:i w:val="false"/>
          <w:color w:val="000000"/>
          <w:sz w:val="28"/>
        </w:rPr>
        <w:t>
      берілген ақпараттың толықтығы, уақыттылығы мен дұрыстығына;</w:t>
      </w:r>
      <w:r>
        <w:br/>
      </w:r>
      <w:r>
        <w:rPr>
          <w:rFonts w:ascii="Times New Roman"/>
          <w:b w:val="false"/>
          <w:i w:val="false"/>
          <w:color w:val="000000"/>
          <w:sz w:val="28"/>
        </w:rPr>
        <w:t>
      мемлекеттік қолдау шараларын уақытылы көрсетілуіне жауапкершілікте болады.</w:t>
      </w:r>
      <w:r>
        <w:br/>
      </w:r>
      <w:r>
        <w:rPr>
          <w:rFonts w:ascii="Times New Roman"/>
          <w:b w:val="false"/>
          <w:i w:val="false"/>
          <w:color w:val="000000"/>
          <w:sz w:val="28"/>
        </w:rPr>
        <w:t>
      4.3. Бағдарлама операторы берілген ақпараттың толықтығы, уақтылығы мен дұрыстығына жауапкершілікте болады.</w:t>
      </w:r>
    </w:p>
    <w:p>
      <w:pPr>
        <w:spacing w:after="0"/>
        <w:ind w:left="0"/>
        <w:jc w:val="left"/>
      </w:pPr>
      <w:r>
        <w:rPr>
          <w:rFonts w:ascii="Times New Roman"/>
          <w:b/>
          <w:i w:val="false"/>
          <w:color w:val="000000"/>
        </w:rPr>
        <w:t xml:space="preserve"> 5. Құпиялылық</w:t>
      </w:r>
    </w:p>
    <w:p>
      <w:pPr>
        <w:spacing w:after="0"/>
        <w:ind w:left="0"/>
        <w:jc w:val="both"/>
      </w:pPr>
      <w:r>
        <w:rPr>
          <w:rFonts w:ascii="Times New Roman"/>
          <w:b w:val="false"/>
          <w:i w:val="false"/>
          <w:color w:val="000000"/>
          <w:sz w:val="28"/>
        </w:rPr>
        <w:t>      5.1. Келісім талаптарына қатысты ақпарат, банктік құпия, сондай-ақ Келісімді жасау және орындау барысында Тараптар алған қаржылық, коммерциялық және өзге де ақпарат құпия болып табылады және Қазақстан Республикасының қолданыстағы заңнамасымен көзделген жағдайларды қоспағанда, үшінші тұлғаларға жариялауға жатпайды.</w:t>
      </w:r>
      <w:r>
        <w:br/>
      </w:r>
      <w:r>
        <w:rPr>
          <w:rFonts w:ascii="Times New Roman"/>
          <w:b w:val="false"/>
          <w:i w:val="false"/>
          <w:color w:val="000000"/>
          <w:sz w:val="28"/>
        </w:rPr>
        <w:t>
      5.2.Тараптар Келісімнің құпиялығын сақтау үшін барлық қажетті, оның ішінде құқықтық сипаттағы шараларды қабылдайды. Тараптардың лауазымды тұлғалары мен қызметкерлеріне Келісімді іске асыру барысында алынған мәліметтерді жариялауға немесе үшінші тұлғаларға беруге тыйым салынады.</w:t>
      </w:r>
      <w:r>
        <w:br/>
      </w:r>
      <w:r>
        <w:rPr>
          <w:rFonts w:ascii="Times New Roman"/>
          <w:b w:val="false"/>
          <w:i w:val="false"/>
          <w:color w:val="000000"/>
          <w:sz w:val="28"/>
        </w:rPr>
        <w:t>
      5.3. Тараптардың кез келгені Келісімнің талаптарын бұзуда, құпия ақпаратты жариялау немесе тарату жағдайында кінәлі Тарап осындай ақпаратты жариялау салдарынан басқа Тарап шеккен ықтимал шығындарды өтей отырып, Қазақстан Республикасының заңнамасында көзделген жауапкершілікті тартады.</w:t>
      </w:r>
    </w:p>
    <w:p>
      <w:pPr>
        <w:spacing w:after="0"/>
        <w:ind w:left="0"/>
        <w:jc w:val="left"/>
      </w:pPr>
      <w:r>
        <w:rPr>
          <w:rFonts w:ascii="Times New Roman"/>
          <w:b/>
          <w:i w:val="false"/>
          <w:color w:val="000000"/>
        </w:rPr>
        <w:t xml:space="preserve"> 6. Форс-мажор</w:t>
      </w:r>
    </w:p>
    <w:p>
      <w:pPr>
        <w:spacing w:after="0"/>
        <w:ind w:left="0"/>
        <w:jc w:val="both"/>
      </w:pPr>
      <w:r>
        <w:rPr>
          <w:rFonts w:ascii="Times New Roman"/>
          <w:b w:val="false"/>
          <w:i w:val="false"/>
          <w:color w:val="000000"/>
          <w:sz w:val="28"/>
        </w:rPr>
        <w:t xml:space="preserve">      6.1. Тараптар Келісім бойынша міндеттемелерін жартылай немесе толық орындамағаны үшін, егер осы орындамаулар осы Келісімді жасағаннан кейін еңсерілмейтін күштің күтпеген жағдайларының салдарлары болса, Тараптар болжай алмаған немесе тиісті шаралармен алдын ала алмаған осындай төтенше сипаттағы оқиғалар нәтижелерінде орындалмаса, жауапкершіліктен босатылады. Еңсерілмейтін күш жағдайларына Тараптар әсер ете алмайтын, оның туындауына олар жауапкершілік арта алмайтын оқиғалар және Келісім бойынша міндеттемелерді орындауға тікелей әсер еткен жағдайлар жатады. </w:t>
      </w:r>
    </w:p>
    <w:p>
      <w:pPr>
        <w:spacing w:after="0"/>
        <w:ind w:left="0"/>
        <w:jc w:val="left"/>
      </w:pPr>
      <w:r>
        <w:rPr>
          <w:rFonts w:ascii="Times New Roman"/>
          <w:b/>
          <w:i w:val="false"/>
          <w:color w:val="000000"/>
        </w:rPr>
        <w:t xml:space="preserve"> 7. Қорытынды ереже</w:t>
      </w:r>
    </w:p>
    <w:p>
      <w:pPr>
        <w:spacing w:after="0"/>
        <w:ind w:left="0"/>
        <w:jc w:val="both"/>
      </w:pPr>
      <w:r>
        <w:rPr>
          <w:rFonts w:ascii="Times New Roman"/>
          <w:b w:val="false"/>
          <w:i w:val="false"/>
          <w:color w:val="000000"/>
          <w:sz w:val="28"/>
        </w:rPr>
        <w:t>      7.1. Келісім қол қойылған күнінен бастап күшіне енеді және қаржы лизингі немесе құрал операторы мен қатысушы арасында жасалған құрал(дар)ды беру туралы шарт мерзімінің соңына дейін қолданылады.</w:t>
      </w:r>
      <w:r>
        <w:br/>
      </w:r>
      <w:r>
        <w:rPr>
          <w:rFonts w:ascii="Times New Roman"/>
          <w:b w:val="false"/>
          <w:i w:val="false"/>
          <w:color w:val="000000"/>
          <w:sz w:val="28"/>
        </w:rPr>
        <w:t>
      7.2. Келісімге енгізілетін барлық өзгерістер мен толықтырулар оларды жазбаша ресімдеген және келешекте Келісімнің ажырамас бөлігі болып табылатын барлық Тараптардың уәкілетті тұлғалары қол қойған жағдайда жарамды болады.</w:t>
      </w:r>
      <w:r>
        <w:br/>
      </w:r>
      <w:r>
        <w:rPr>
          <w:rFonts w:ascii="Times New Roman"/>
          <w:b w:val="false"/>
          <w:i w:val="false"/>
          <w:color w:val="000000"/>
          <w:sz w:val="28"/>
        </w:rPr>
        <w:t>
      7.3. Тараптар деректемелерін (заңды мекенжайлары, шот нөмірлері және т.б.) өзгерткен жағдайда бір біріне дереу хабардар етеді.</w:t>
      </w:r>
      <w:r>
        <w:br/>
      </w:r>
      <w:r>
        <w:rPr>
          <w:rFonts w:ascii="Times New Roman"/>
          <w:b w:val="false"/>
          <w:i w:val="false"/>
          <w:color w:val="000000"/>
          <w:sz w:val="28"/>
        </w:rPr>
        <w:t>
      7.4. Келісім Тараптардың әрқайсысына бір-бір данадан бірдей заңды күші бар үш данадағы мемлекеттік және орыс тілдерінде жасалған.</w:t>
      </w:r>
    </w:p>
    <w:p>
      <w:pPr>
        <w:spacing w:after="0"/>
        <w:ind w:left="0"/>
        <w:jc w:val="left"/>
      </w:pPr>
      <w:r>
        <w:rPr>
          <w:rFonts w:ascii="Times New Roman"/>
          <w:b/>
          <w:i w:val="false"/>
          <w:color w:val="000000"/>
        </w:rPr>
        <w:t xml:space="preserve"> 8. Тараптардың заңды мекенжайлары мен деректемелері.</w:t>
      </w:r>
    </w:p>
    <w:p>
      <w:pPr>
        <w:spacing w:after="0"/>
        <w:ind w:left="0"/>
        <w:jc w:val="both"/>
      </w:pPr>
      <w:r>
        <w:rPr>
          <w:rFonts w:ascii="Times New Roman"/>
          <w:b w:val="false"/>
          <w:i w:val="false"/>
          <w:color w:val="000000"/>
          <w:sz w:val="28"/>
        </w:rPr>
        <w:t>      Тараптар қолдары:</w:t>
      </w:r>
    </w:p>
    <w:tbl>
      <w:tblPr>
        <w:tblW w:w="0" w:type="auto"/>
        <w:tblCellSpacing w:w="0" w:type="auto"/>
        <w:tblBorders>
          <w:top w:val="none"/>
          <w:left w:val="none"/>
          <w:bottom w:val="none"/>
          <w:right w:val="none"/>
          <w:insideH w:val="none"/>
          <w:insideV w:val="none"/>
        </w:tblBorders>
      </w:tblPr>
      <w:tblGrid>
        <w:gridCol w:w="4519"/>
        <w:gridCol w:w="4583"/>
        <w:gridCol w:w="4498"/>
      </w:tblGrid>
      <w:tr>
        <w:trPr>
          <w:trHeight w:val="30" w:hRule="atLeast"/>
        </w:trPr>
        <w:tc>
          <w:tcPr>
            <w:tcW w:w="4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операторы:</w:t>
            </w:r>
            <w:r>
              <w:br/>
            </w:r>
            <w:r>
              <w:rPr>
                <w:rFonts w:ascii="Times New Roman"/>
                <w:b w:val="false"/>
                <w:i w:val="false"/>
                <w:color w:val="000000"/>
                <w:sz w:val="20"/>
              </w:rPr>
              <w:t>
«Қазақстандық</w:t>
            </w:r>
            <w:r>
              <w:br/>
            </w:r>
            <w:r>
              <w:rPr>
                <w:rFonts w:ascii="Times New Roman"/>
                <w:b w:val="false"/>
                <w:i w:val="false"/>
                <w:color w:val="000000"/>
                <w:sz w:val="20"/>
              </w:rPr>
              <w:t>
индустрияны дамыту институты» АҚ</w:t>
            </w:r>
          </w:p>
        </w:tc>
        <w:tc>
          <w:tcPr>
            <w:tcW w:w="4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операторы</w:t>
            </w:r>
            <w:r>
              <w:br/>
            </w:r>
            <w:r>
              <w:rPr>
                <w:rFonts w:ascii="Times New Roman"/>
                <w:b w:val="false"/>
                <w:i w:val="false"/>
                <w:color w:val="000000"/>
                <w:sz w:val="20"/>
              </w:rPr>
              <w:t>
«ҚДБ-Лизинг» АҚ</w:t>
            </w:r>
          </w:p>
        </w:tc>
        <w:tc>
          <w:tcPr>
            <w:tcW w:w="4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r>
              <w:br/>
            </w:r>
            <w:r>
              <w:rPr>
                <w:rFonts w:ascii="Times New Roman"/>
                <w:b w:val="false"/>
                <w:i w:val="false"/>
                <w:color w:val="000000"/>
                <w:sz w:val="20"/>
              </w:rPr>
              <w:t>
______________</w:t>
            </w:r>
          </w:p>
        </w:tc>
      </w:tr>
    </w:tbl>
    <w:bookmarkStart w:name="z165" w:id="62"/>
    <w:p>
      <w:pPr>
        <w:spacing w:after="0"/>
        <w:ind w:left="0"/>
        <w:jc w:val="both"/>
      </w:pPr>
      <w:r>
        <w:rPr>
          <w:rFonts w:ascii="Times New Roman"/>
          <w:b w:val="false"/>
          <w:i w:val="false"/>
          <w:color w:val="000000"/>
          <w:sz w:val="28"/>
        </w:rPr>
        <w:t>
Инвестициялық жобаны</w:t>
      </w:r>
      <w:r>
        <w:br/>
      </w:r>
      <w:r>
        <w:rPr>
          <w:rFonts w:ascii="Times New Roman"/>
          <w:b w:val="false"/>
          <w:i w:val="false"/>
          <w:color w:val="000000"/>
          <w:sz w:val="28"/>
        </w:rPr>
        <w:t xml:space="preserve">
мониторингі туралы </w:t>
      </w:r>
      <w:r>
        <w:br/>
      </w:r>
      <w:r>
        <w:rPr>
          <w:rFonts w:ascii="Times New Roman"/>
          <w:b w:val="false"/>
          <w:i w:val="false"/>
          <w:color w:val="000000"/>
          <w:sz w:val="28"/>
        </w:rPr>
        <w:t xml:space="preserve">
келісімге қосымша </w:t>
      </w:r>
    </w:p>
    <w:bookmarkEnd w:id="62"/>
    <w:bookmarkStart w:name="z166" w:id="63"/>
    <w:p>
      <w:pPr>
        <w:spacing w:after="0"/>
        <w:ind w:left="0"/>
        <w:jc w:val="both"/>
      </w:pPr>
      <w:r>
        <w:rPr>
          <w:rFonts w:ascii="Times New Roman"/>
          <w:b w:val="false"/>
          <w:i w:val="false"/>
          <w:color w:val="000000"/>
          <w:sz w:val="28"/>
        </w:rPr>
        <w:t>
                                                                нысан</w:t>
      </w:r>
    </w:p>
    <w:bookmarkEnd w:id="63"/>
    <w:p>
      <w:pPr>
        <w:spacing w:after="0"/>
        <w:ind w:left="0"/>
        <w:jc w:val="both"/>
      </w:pPr>
      <w:r>
        <w:rPr>
          <w:rFonts w:ascii="Times New Roman"/>
          <w:b w:val="false"/>
          <w:i w:val="false"/>
          <w:color w:val="000000"/>
          <w:sz w:val="28"/>
        </w:rPr>
        <w:t>                  ______________ жағдайы бойынша</w:t>
      </w:r>
      <w:r>
        <w:br/>
      </w:r>
      <w:r>
        <w:rPr>
          <w:rFonts w:ascii="Times New Roman"/>
          <w:b w:val="false"/>
          <w:i w:val="false"/>
          <w:color w:val="000000"/>
          <w:sz w:val="28"/>
        </w:rPr>
        <w:t>
«____________________» инвестициялық жобасын іске асыру барысы туралы</w:t>
      </w:r>
    </w:p>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(кәсіпорын атауы)</w:t>
      </w:r>
    </w:p>
    <w:bookmarkStart w:name="z167" w:id="64"/>
    <w:p>
      <w:pPr>
        <w:spacing w:after="0"/>
        <w:ind w:left="0"/>
        <w:jc w:val="left"/>
      </w:pPr>
      <w:r>
        <w:rPr>
          <w:rFonts w:ascii="Times New Roman"/>
          <w:b/>
          <w:i w:val="false"/>
          <w:color w:val="000000"/>
        </w:rPr>
        <w:t xml:space="preserve"> 
«Өнімділік 2020» бағдарламасының бірінші міндетіне</w:t>
      </w:r>
      <w:r>
        <w:br/>
      </w:r>
      <w:r>
        <w:rPr>
          <w:rFonts w:ascii="Times New Roman"/>
          <w:b/>
          <w:i w:val="false"/>
          <w:color w:val="000000"/>
        </w:rPr>
        <w:t>
қатысушының есебі</w:t>
      </w:r>
    </w:p>
    <w:bookmarkEnd w:id="64"/>
    <w:p>
      <w:pPr>
        <w:spacing w:after="0"/>
        <w:ind w:left="0"/>
        <w:jc w:val="both"/>
      </w:pPr>
      <w:r>
        <w:rPr>
          <w:rFonts w:ascii="Times New Roman"/>
          <w:b/>
          <w:i w:val="false"/>
          <w:color w:val="000000"/>
          <w:sz w:val="28"/>
        </w:rPr>
        <w:t>1. Бағдарламаның нысаналы индикаторларына қол жеткізу бойнша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627"/>
        <w:gridCol w:w="2057"/>
        <w:gridCol w:w="1536"/>
        <w:gridCol w:w="2058"/>
        <w:gridCol w:w="1476"/>
        <w:gridCol w:w="4303"/>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индикатордың/мемлекеттік қолдау шараларының атауы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(кешенді жоспарда көрсетілген мәліметтер)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Қуаттардың жүктелімі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киловатт-сағ/теңге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іс-шаралардың есебінен энергия-тиімділігінің ұлғайғанын көрсету</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доллары/адам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іс-шаралардың есебінен еңбек өнімділігінің ұлғайғанын көрсету</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өндіру көлемі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және ақшалай сипатта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 күні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Күні/айы/жылы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кестесінен ауытқыған жағдайда себебін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шаралары:</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кешенді жоспарын әзірлеу/сараптамадан өткізу үшін төлем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өтемді алу күнін көрсету; қызметті ұсынған ұйымның атауы; мақсатын сипаттау; жүргізілген іс-шараның нәтижесі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лизингтік қаржыландыруды беру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атауын және жеткізілген жабдықтың номенклатурасын келтіру</w:t>
            </w:r>
          </w:p>
        </w:tc>
      </w:tr>
      <w:tr>
        <w:trPr>
          <w:trHeight w:val="114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 бойынша инновациялық грант: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инженерлік-техникалық персоналдың біліктілігін арттыруға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өтемді алу күнін көрсету; ел, персоналдың біліктілігін арттыруды жүргізетін ұйымның атауы, персоналдың саны және Т.А.Ә. туралы ақпаратты келтіру, оқыту мақсатын сипатту; өткізілген іс-шараның нәтижесі.</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білікті шетелдік мамандарды тартуға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өтемді алу күнін көрсету; тартылатын маманның (мамандардың) санын, тартылатын маманның (мамандардың) Т.А.Ә. және азаматтығын келтіру, шетелдік маманды (мамандарды) тарту мақсатын сипаттау; өткізілген іс-шараның нәтижесі.</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консалгтингтік, жобалық және инжинирингтік ұйымдарды тартуға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өтемді алу күнін көрсету; ел, консалгтингтік, жобалау және инженерлік қызметтерді жүргізетін ұйымның атауы туралы ақпаратты келтіру, қызметтерді тарту мақсатын сипаттау; өткізілген іс-шараның нәтижесі.</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басқарушылық және өндірістік технологияларды енгізуге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өтемді алу күнін көрсету; ел, өндірістік кәсіпорынды басқаруды енгізетін ұйымның атауы туралы ақпаратты келтіру, енгізу мақсатын көрсету; өткізілген іс-шараның нәтижесі.</w:t>
            </w:r>
          </w:p>
        </w:tc>
      </w:tr>
    </w:tbl>
    <w:p>
      <w:pPr>
        <w:spacing w:after="0"/>
        <w:ind w:left="0"/>
        <w:jc w:val="both"/>
      </w:pPr>
      <w:r>
        <w:rPr>
          <w:rFonts w:ascii="Times New Roman"/>
          <w:b w:val="false"/>
          <w:i w:val="false"/>
          <w:color w:val="000000"/>
          <w:sz w:val="28"/>
        </w:rPr>
        <w:t>      2. Жобаның күнтізбелік кестесінің іс-шараларын іске асыру:</w:t>
      </w:r>
      <w:r>
        <w:br/>
      </w:r>
      <w:r>
        <w:rPr>
          <w:rFonts w:ascii="Times New Roman"/>
          <w:b w:val="false"/>
          <w:i w:val="false"/>
          <w:color w:val="000000"/>
          <w:sz w:val="28"/>
        </w:rPr>
        <w:t>
      - Инвестициялық жобаның кешенді жоспарында келтірілген күнтізбелік кестеге сәйкес мерзімдер бойынша (кестеден ауытқыған жағдайда себебін көрсету) іске асырылған іс-шараларды сипаттау.</w:t>
      </w:r>
    </w:p>
    <w:p>
      <w:pPr>
        <w:spacing w:after="0"/>
        <w:ind w:left="0"/>
        <w:jc w:val="both"/>
      </w:pPr>
      <w:r>
        <w:rPr>
          <w:rFonts w:ascii="Times New Roman"/>
          <w:b w:val="false"/>
          <w:i w:val="false"/>
          <w:color w:val="000000"/>
          <w:sz w:val="28"/>
        </w:rPr>
        <w:t>      3. Бағдарламаны жетілдіру жөніндегі ұсыныстар</w:t>
      </w:r>
      <w:r>
        <w:br/>
      </w:r>
      <w:r>
        <w:rPr>
          <w:rFonts w:ascii="Times New Roman"/>
          <w:b w:val="false"/>
          <w:i w:val="false"/>
          <w:color w:val="000000"/>
          <w:sz w:val="28"/>
        </w:rPr>
        <w:t>
      - Бағдарлама шеңберінде құрал операторы мемлекеттік қолдау шараларын көрсетуден бас тартқан жағдайда себебін көрсету;</w:t>
      </w:r>
      <w:r>
        <w:br/>
      </w:r>
      <w:r>
        <w:rPr>
          <w:rFonts w:ascii="Times New Roman"/>
          <w:b w:val="false"/>
          <w:i w:val="false"/>
          <w:color w:val="000000"/>
          <w:sz w:val="28"/>
        </w:rPr>
        <w:t>
      - қаржыландырудың балама көздерін көрсету;</w:t>
      </w:r>
      <w:r>
        <w:br/>
      </w:r>
      <w:r>
        <w:rPr>
          <w:rFonts w:ascii="Times New Roman"/>
          <w:b w:val="false"/>
          <w:i w:val="false"/>
          <w:color w:val="000000"/>
          <w:sz w:val="28"/>
        </w:rPr>
        <w:t>
      - Бағдарлама шеңберінде мемлекеттік қолдау шараларын алу кезінде проблемаларды сипаттау;</w:t>
      </w:r>
      <w:r>
        <w:br/>
      </w:r>
      <w:r>
        <w:rPr>
          <w:rFonts w:ascii="Times New Roman"/>
          <w:b w:val="false"/>
          <w:i w:val="false"/>
          <w:color w:val="000000"/>
          <w:sz w:val="28"/>
        </w:rPr>
        <w:t>
      - өндірісті жаңғырту кезінде туындаған проблемаларды сипаттау;</w:t>
      </w:r>
      <w:r>
        <w:br/>
      </w:r>
      <w:r>
        <w:rPr>
          <w:rFonts w:ascii="Times New Roman"/>
          <w:b w:val="false"/>
          <w:i w:val="false"/>
          <w:color w:val="000000"/>
          <w:sz w:val="28"/>
        </w:rPr>
        <w:t>
      - кәсіпорындарды тиімді жаңғырту үшін мемлекеттік қолдаудың қандай шаралары қажет;</w:t>
      </w:r>
      <w:r>
        <w:br/>
      </w:r>
      <w:r>
        <w:rPr>
          <w:rFonts w:ascii="Times New Roman"/>
          <w:b w:val="false"/>
          <w:i w:val="false"/>
          <w:color w:val="000000"/>
          <w:sz w:val="28"/>
        </w:rPr>
        <w:t>
      - Бағдарламаны жетілдіру жөніндегі ұсыныстар.</w:t>
      </w:r>
    </w:p>
    <w:p>
      <w:pPr>
        <w:spacing w:after="0"/>
        <w:ind w:left="0"/>
        <w:jc w:val="both"/>
      </w:pPr>
      <w:r>
        <w:rPr>
          <w:rFonts w:ascii="Times New Roman"/>
          <w:b w:val="false"/>
          <w:i w:val="false"/>
          <w:color w:val="000000"/>
          <w:sz w:val="28"/>
        </w:rPr>
        <w:t>Кәсіпорын басшысы: _____________________ /Т.А.Ә./</w:t>
      </w:r>
      <w:r>
        <w:br/>
      </w:r>
      <w:r>
        <w:rPr>
          <w:rFonts w:ascii="Times New Roman"/>
          <w:b w:val="false"/>
          <w:i w:val="false"/>
          <w:color w:val="000000"/>
          <w:sz w:val="28"/>
        </w:rPr>
        <w:t>
                          (қолы)</w:t>
      </w:r>
      <w:r>
        <w:br/>
      </w:r>
      <w:r>
        <w:rPr>
          <w:rFonts w:ascii="Times New Roman"/>
          <w:b w:val="false"/>
          <w:i w:val="false"/>
          <w:color w:val="000000"/>
          <w:sz w:val="28"/>
        </w:rPr>
        <w:t>
(мөр)</w:t>
      </w:r>
    </w:p>
    <w:bookmarkStart w:name="z168" w:id="65"/>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9-қосымша         </w:t>
      </w:r>
    </w:p>
    <w:bookmarkEnd w:id="65"/>
    <w:bookmarkStart w:name="z169" w:id="66"/>
    <w:p>
      <w:pPr>
        <w:spacing w:after="0"/>
        <w:ind w:left="0"/>
        <w:jc w:val="both"/>
      </w:pPr>
      <w:r>
        <w:rPr>
          <w:rFonts w:ascii="Times New Roman"/>
          <w:b w:val="false"/>
          <w:i w:val="false"/>
          <w:color w:val="000000"/>
          <w:sz w:val="28"/>
        </w:rPr>
        <w:t>
                                                                нысан</w:t>
      </w:r>
    </w:p>
    <w:bookmarkEnd w:id="66"/>
    <w:bookmarkStart w:name="z170" w:id="67"/>
    <w:p>
      <w:pPr>
        <w:spacing w:after="0"/>
        <w:ind w:left="0"/>
        <w:jc w:val="left"/>
      </w:pPr>
      <w:r>
        <w:rPr>
          <w:rFonts w:ascii="Times New Roman"/>
          <w:b/>
          <w:i w:val="false"/>
          <w:color w:val="000000"/>
        </w:rPr>
        <w:t xml:space="preserve"> 
«Еңбек өнімділігін және энергия тиімділігін арттыру мәселелері</w:t>
      </w:r>
      <w:r>
        <w:br/>
      </w:r>
      <w:r>
        <w:rPr>
          <w:rFonts w:ascii="Times New Roman"/>
          <w:b/>
          <w:i w:val="false"/>
          <w:color w:val="000000"/>
        </w:rPr>
        <w:t>
бойынша кәсіпорындардың топ-менеджерлерін оқыту бойынша</w:t>
      </w:r>
      <w:r>
        <w:br/>
      </w:r>
      <w:r>
        <w:rPr>
          <w:rFonts w:ascii="Times New Roman"/>
          <w:b/>
          <w:i w:val="false"/>
          <w:color w:val="000000"/>
        </w:rPr>
        <w:t>
төлемдері» құралының төлқұжаты</w:t>
      </w:r>
    </w:p>
    <w:bookmarkEnd w:id="67"/>
    <w:p>
      <w:pPr>
        <w:spacing w:after="0"/>
        <w:ind w:left="0"/>
        <w:jc w:val="both"/>
      </w:pPr>
      <w:r>
        <w:rPr>
          <w:rFonts w:ascii="Times New Roman"/>
          <w:b w:val="false"/>
          <w:i w:val="false"/>
          <w:color w:val="000000"/>
          <w:sz w:val="28"/>
        </w:rPr>
        <w:t>      1. Кәсіпорынның толық атауы.</w:t>
      </w:r>
      <w:r>
        <w:br/>
      </w:r>
      <w:r>
        <w:rPr>
          <w:rFonts w:ascii="Times New Roman"/>
          <w:b w:val="false"/>
          <w:i w:val="false"/>
          <w:color w:val="000000"/>
          <w:sz w:val="28"/>
        </w:rPr>
        <w:t>
      2. Заңды және нақты мекенжайы (индекс, облыс, аудан, елдімекен, көше).</w:t>
      </w:r>
      <w:r>
        <w:br/>
      </w:r>
      <w:r>
        <w:rPr>
          <w:rFonts w:ascii="Times New Roman"/>
          <w:b w:val="false"/>
          <w:i w:val="false"/>
          <w:color w:val="000000"/>
          <w:sz w:val="28"/>
        </w:rPr>
        <w:t>
      3. Кәсіпорын басшысы (аты, әкесінің аты, фамилиясы, лауазымы).</w:t>
      </w:r>
      <w:r>
        <w:br/>
      </w:r>
      <w:r>
        <w:rPr>
          <w:rFonts w:ascii="Times New Roman"/>
          <w:b w:val="false"/>
          <w:i w:val="false"/>
          <w:color w:val="000000"/>
          <w:sz w:val="28"/>
        </w:rPr>
        <w:t>
      4. Сала.</w:t>
      </w:r>
      <w:r>
        <w:br/>
      </w:r>
      <w:r>
        <w:rPr>
          <w:rFonts w:ascii="Times New Roman"/>
          <w:b w:val="false"/>
          <w:i w:val="false"/>
          <w:color w:val="000000"/>
          <w:sz w:val="28"/>
        </w:rPr>
        <w:t>
      5. Қызметтің негізгі түрі (экономикалық қызметтің жалпы жіктеуішінің коды көрсету).</w:t>
      </w:r>
      <w:r>
        <w:br/>
      </w:r>
      <w:r>
        <w:rPr>
          <w:rFonts w:ascii="Times New Roman"/>
          <w:b w:val="false"/>
          <w:i w:val="false"/>
          <w:color w:val="000000"/>
          <w:sz w:val="28"/>
        </w:rPr>
        <w:t>
      6. Шығарылатын өнімдердің номенклатурасы (Кеден одағының сыртқы экономикалық қызметінің тауар номенклатурасын кодын көрсету).</w:t>
      </w:r>
      <w:r>
        <w:br/>
      </w:r>
      <w:r>
        <w:rPr>
          <w:rFonts w:ascii="Times New Roman"/>
          <w:b w:val="false"/>
          <w:i w:val="false"/>
          <w:color w:val="000000"/>
          <w:sz w:val="28"/>
        </w:rPr>
        <w:t>
      7. Кәсіпорын қызметкерлерінің саны.</w:t>
      </w:r>
      <w:r>
        <w:br/>
      </w:r>
      <w:r>
        <w:rPr>
          <w:rFonts w:ascii="Times New Roman"/>
          <w:b w:val="false"/>
          <w:i w:val="false"/>
          <w:color w:val="000000"/>
          <w:sz w:val="28"/>
        </w:rPr>
        <w:t>
      8. Кәсіпорынның белгіленген қуаты (заттай және ақшалай көріністе).</w:t>
      </w:r>
      <w:r>
        <w:br/>
      </w:r>
      <w:r>
        <w:rPr>
          <w:rFonts w:ascii="Times New Roman"/>
          <w:b w:val="false"/>
          <w:i w:val="false"/>
          <w:color w:val="000000"/>
          <w:sz w:val="28"/>
        </w:rPr>
        <w:t>
      9. Қуаттардың жүктелгендігі (%).</w:t>
      </w:r>
      <w:r>
        <w:br/>
      </w:r>
      <w:r>
        <w:rPr>
          <w:rFonts w:ascii="Times New Roman"/>
          <w:b w:val="false"/>
          <w:i w:val="false"/>
          <w:color w:val="000000"/>
          <w:sz w:val="28"/>
        </w:rPr>
        <w:t>
      10. Ағымдағы еңбек өнімділігі (мың теңге/адам және мың АҚШ доллары/адам).</w:t>
      </w:r>
      <w:r>
        <w:br/>
      </w:r>
      <w:r>
        <w:rPr>
          <w:rFonts w:ascii="Times New Roman"/>
          <w:b w:val="false"/>
          <w:i w:val="false"/>
          <w:color w:val="000000"/>
          <w:sz w:val="28"/>
        </w:rPr>
        <w:t>
      11. Ағымдағы энергия тұтыну/өндірістің энергия сыйымдылығы (киловатт-сағат/теңге).</w:t>
      </w:r>
      <w:r>
        <w:br/>
      </w:r>
      <w:r>
        <w:rPr>
          <w:rFonts w:ascii="Times New Roman"/>
          <w:b w:val="false"/>
          <w:i w:val="false"/>
          <w:color w:val="000000"/>
          <w:sz w:val="28"/>
        </w:rPr>
        <w:t>
      12. Еңбек өнімділігін және энергия тиімділігін арттыру мәселелері бойынша оқыту жоспарланатын кәсіпорынның топ-менеджерлерінің А.Т.Ә.</w:t>
      </w:r>
      <w:r>
        <w:br/>
      </w:r>
      <w:r>
        <w:rPr>
          <w:rFonts w:ascii="Times New Roman"/>
          <w:b w:val="false"/>
          <w:i w:val="false"/>
          <w:color w:val="000000"/>
          <w:sz w:val="28"/>
        </w:rPr>
        <w:t>
      13. Құралды іске асыру мерзімі (басталу және аяқталу күні).</w:t>
      </w:r>
    </w:p>
    <w:p>
      <w:pPr>
        <w:spacing w:after="0"/>
        <w:ind w:left="0"/>
        <w:jc w:val="both"/>
      </w:pPr>
      <w:r>
        <w:rPr>
          <w:rFonts w:ascii="Times New Roman"/>
          <w:b w:val="false"/>
          <w:i w:val="false"/>
          <w:color w:val="000000"/>
          <w:sz w:val="28"/>
        </w:rPr>
        <w:t>      Сауалнаманы толтырған байланыс тұлғасы (аты, әкесінің аты, фамилиясы, лауазымы, телефоны,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              ____________________</w:t>
      </w:r>
      <w:r>
        <w:br/>
      </w:r>
      <w:r>
        <w:rPr>
          <w:rFonts w:ascii="Times New Roman"/>
          <w:b w:val="false"/>
          <w:i w:val="false"/>
          <w:color w:val="000000"/>
          <w:sz w:val="28"/>
        </w:rPr>
        <w:t>
     (өтінім беруші атынан                    қолы/фамилиясы/</w:t>
      </w:r>
      <w:r>
        <w:br/>
      </w:r>
      <w:r>
        <w:rPr>
          <w:rFonts w:ascii="Times New Roman"/>
          <w:b w:val="false"/>
          <w:i w:val="false"/>
          <w:color w:val="000000"/>
          <w:sz w:val="28"/>
        </w:rPr>
        <w:t>
     құжаттарға қол қою үшін</w:t>
      </w:r>
      <w:r>
        <w:br/>
      </w:r>
      <w:r>
        <w:rPr>
          <w:rFonts w:ascii="Times New Roman"/>
          <w:b w:val="false"/>
          <w:i w:val="false"/>
          <w:color w:val="000000"/>
          <w:sz w:val="28"/>
        </w:rPr>
        <w:t>
уәкілеттігіне ие тұлғаның лауазымы)</w:t>
      </w:r>
    </w:p>
    <w:p>
      <w:pPr>
        <w:spacing w:after="0"/>
        <w:ind w:left="0"/>
        <w:jc w:val="both"/>
      </w:pPr>
      <w:r>
        <w:rPr>
          <w:rFonts w:ascii="Times New Roman"/>
          <w:b w:val="false"/>
          <w:i w:val="false"/>
          <w:color w:val="000000"/>
          <w:sz w:val="28"/>
        </w:rPr>
        <w:t>мөр</w:t>
      </w:r>
    </w:p>
    <w:bookmarkStart w:name="z171" w:id="68"/>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10-қосымша         </w:t>
      </w:r>
    </w:p>
    <w:bookmarkEnd w:id="68"/>
    <w:bookmarkStart w:name="z172" w:id="69"/>
    <w:p>
      <w:pPr>
        <w:spacing w:after="0"/>
        <w:ind w:left="0"/>
        <w:jc w:val="both"/>
      </w:pPr>
      <w:r>
        <w:rPr>
          <w:rFonts w:ascii="Times New Roman"/>
          <w:b w:val="false"/>
          <w:i w:val="false"/>
          <w:color w:val="000000"/>
          <w:sz w:val="28"/>
        </w:rPr>
        <w:t>
                                                               нысан</w:t>
      </w:r>
    </w:p>
    <w:bookmarkEnd w:id="69"/>
    <w:bookmarkStart w:name="z173" w:id="70"/>
    <w:p>
      <w:pPr>
        <w:spacing w:after="0"/>
        <w:ind w:left="0"/>
        <w:jc w:val="left"/>
      </w:pPr>
      <w:r>
        <w:rPr>
          <w:rFonts w:ascii="Times New Roman"/>
          <w:b/>
          <w:i w:val="false"/>
          <w:color w:val="000000"/>
        </w:rPr>
        <w:t xml:space="preserve"> 
Бюджеттік қаражатты аударуға арналған өтінім</w:t>
      </w:r>
    </w:p>
    <w:bookmarkEnd w:id="70"/>
    <w:p>
      <w:pPr>
        <w:spacing w:after="0"/>
        <w:ind w:left="0"/>
        <w:jc w:val="both"/>
      </w:pPr>
      <w:r>
        <w:rPr>
          <w:rFonts w:ascii="Times New Roman"/>
          <w:b w:val="false"/>
          <w:i w:val="false"/>
          <w:color w:val="000000"/>
          <w:sz w:val="28"/>
        </w:rPr>
        <w:t>      «Қазақстандық индустрия дамыту институты» АҚ «Өнімділік 2020» бағдарламасы шеңберінде _______________________________</w:t>
      </w:r>
      <w:r>
        <w:br/>
      </w:r>
      <w:r>
        <w:rPr>
          <w:rFonts w:ascii="Times New Roman"/>
          <w:b w:val="false"/>
          <w:i w:val="false"/>
          <w:color w:val="000000"/>
          <w:sz w:val="28"/>
        </w:rPr>
        <w:t>
                            (өтінім берушінің атауы)</w:t>
      </w:r>
      <w:r>
        <w:br/>
      </w:r>
      <w:r>
        <w:rPr>
          <w:rFonts w:ascii="Times New Roman"/>
          <w:b w:val="false"/>
          <w:i w:val="false"/>
          <w:color w:val="000000"/>
          <w:sz w:val="28"/>
        </w:rPr>
        <w:t>
___________________________________ кезінде жұмсалған шығындарының</w:t>
      </w:r>
      <w:r>
        <w:br/>
      </w:r>
      <w:r>
        <w:rPr>
          <w:rFonts w:ascii="Times New Roman"/>
          <w:b w:val="false"/>
          <w:i w:val="false"/>
          <w:color w:val="000000"/>
          <w:sz w:val="28"/>
        </w:rPr>
        <w:t>
бір бөлігін төлеу үшін республикалық бюджеттен қаражат аударуға</w:t>
      </w:r>
      <w:r>
        <w:br/>
      </w:r>
      <w:r>
        <w:rPr>
          <w:rFonts w:ascii="Times New Roman"/>
          <w:b w:val="false"/>
          <w:i w:val="false"/>
          <w:color w:val="000000"/>
          <w:sz w:val="28"/>
        </w:rPr>
        <w:t>
арналған өтінімді, сондай-ақ өтінім берушінің тиісті құжаттарын</w:t>
      </w:r>
      <w:r>
        <w:br/>
      </w:r>
      <w:r>
        <w:rPr>
          <w:rFonts w:ascii="Times New Roman"/>
          <w:b w:val="false"/>
          <w:i w:val="false"/>
          <w:color w:val="000000"/>
          <w:sz w:val="28"/>
        </w:rPr>
        <w:t>
жібереді.</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w:t>
      </w:r>
      <w:r>
        <w:br/>
      </w:r>
      <w:r>
        <w:rPr>
          <w:rFonts w:ascii="Times New Roman"/>
          <w:b w:val="false"/>
          <w:i w:val="false"/>
          <w:color w:val="000000"/>
          <w:sz w:val="28"/>
        </w:rPr>
        <w:t>
      2.</w:t>
      </w:r>
    </w:p>
    <w:p>
      <w:pPr>
        <w:spacing w:after="0"/>
        <w:ind w:left="0"/>
        <w:jc w:val="both"/>
      </w:pPr>
      <w:r>
        <w:rPr>
          <w:rFonts w:ascii="Times New Roman"/>
          <w:b w:val="false"/>
          <w:i w:val="false"/>
          <w:color w:val="000000"/>
          <w:sz w:val="28"/>
        </w:rPr>
        <w:t>                                 Басшы _____________________________</w:t>
      </w:r>
      <w:r>
        <w:br/>
      </w:r>
      <w:r>
        <w:rPr>
          <w:rFonts w:ascii="Times New Roman"/>
          <w:b w:val="false"/>
          <w:i w:val="false"/>
          <w:color w:val="000000"/>
          <w:sz w:val="28"/>
        </w:rPr>
        <w:t>
                                      (фамилиясы, аты, әкесінің аты)</w:t>
      </w:r>
    </w:p>
    <w:bookmarkStart w:name="z174" w:id="71"/>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11-қосымша         </w:t>
      </w:r>
    </w:p>
    <w:bookmarkEnd w:id="71"/>
    <w:bookmarkStart w:name="z175" w:id="72"/>
    <w:p>
      <w:pPr>
        <w:spacing w:after="0"/>
        <w:ind w:left="0"/>
        <w:jc w:val="both"/>
      </w:pPr>
      <w:r>
        <w:rPr>
          <w:rFonts w:ascii="Times New Roman"/>
          <w:b w:val="false"/>
          <w:i w:val="false"/>
          <w:color w:val="000000"/>
          <w:sz w:val="28"/>
        </w:rPr>
        <w:t>
                                                               нысан</w:t>
      </w:r>
    </w:p>
    <w:bookmarkEnd w:id="72"/>
    <w:bookmarkStart w:name="z176" w:id="73"/>
    <w:p>
      <w:pPr>
        <w:spacing w:after="0"/>
        <w:ind w:left="0"/>
        <w:jc w:val="left"/>
      </w:pPr>
      <w:r>
        <w:rPr>
          <w:rFonts w:ascii="Times New Roman"/>
          <w:b/>
          <w:i w:val="false"/>
          <w:color w:val="000000"/>
        </w:rPr>
        <w:t xml:space="preserve"> 
«Кәсіпорынның техникалық диагностикасын жүргізуді бірлесіп</w:t>
      </w:r>
      <w:r>
        <w:br/>
      </w:r>
      <w:r>
        <w:rPr>
          <w:rFonts w:ascii="Times New Roman"/>
          <w:b/>
          <w:i w:val="false"/>
          <w:color w:val="000000"/>
        </w:rPr>
        <w:t>
қаржыландыру» құралының төлқұжаты</w:t>
      </w:r>
    </w:p>
    <w:bookmarkEnd w:id="73"/>
    <w:p>
      <w:pPr>
        <w:spacing w:after="0"/>
        <w:ind w:left="0"/>
        <w:jc w:val="both"/>
      </w:pPr>
      <w:r>
        <w:rPr>
          <w:rFonts w:ascii="Times New Roman"/>
          <w:b w:val="false"/>
          <w:i w:val="false"/>
          <w:color w:val="000000"/>
          <w:sz w:val="28"/>
        </w:rPr>
        <w:t>      1. Кәсіпорынның толық атауы.</w:t>
      </w:r>
      <w:r>
        <w:br/>
      </w:r>
      <w:r>
        <w:rPr>
          <w:rFonts w:ascii="Times New Roman"/>
          <w:b w:val="false"/>
          <w:i w:val="false"/>
          <w:color w:val="000000"/>
          <w:sz w:val="28"/>
        </w:rPr>
        <w:t>
      2. Кәсіпорынның орналасқан жері (мекенжайы, байланыстары).</w:t>
      </w:r>
      <w:r>
        <w:br/>
      </w:r>
      <w:r>
        <w:rPr>
          <w:rFonts w:ascii="Times New Roman"/>
          <w:b w:val="false"/>
          <w:i w:val="false"/>
          <w:color w:val="000000"/>
          <w:sz w:val="28"/>
        </w:rPr>
        <w:t>
      3. Кәсіпорын басшысы (аты, әкесінің аты, фамилиясы, лауазымы).</w:t>
      </w:r>
      <w:r>
        <w:br/>
      </w:r>
      <w:r>
        <w:rPr>
          <w:rFonts w:ascii="Times New Roman"/>
          <w:b w:val="false"/>
          <w:i w:val="false"/>
          <w:color w:val="000000"/>
          <w:sz w:val="28"/>
        </w:rPr>
        <w:t>
      4. Қызметтің негізгі түрі (экономикалық қызметтің жалпы жіктеуішінің кодын көрсете отырып).</w:t>
      </w:r>
      <w:r>
        <w:br/>
      </w:r>
      <w:r>
        <w:rPr>
          <w:rFonts w:ascii="Times New Roman"/>
          <w:b w:val="false"/>
          <w:i w:val="false"/>
          <w:color w:val="000000"/>
          <w:sz w:val="28"/>
        </w:rPr>
        <w:t>
      5. Шығарылатын өнімдердің номенклатурасы (Кеден одағының сыртқы экономикалық қызметінің тауар номенклатурасын кодын көрсету).</w:t>
      </w:r>
      <w:r>
        <w:br/>
      </w:r>
      <w:r>
        <w:rPr>
          <w:rFonts w:ascii="Times New Roman"/>
          <w:b w:val="false"/>
          <w:i w:val="false"/>
          <w:color w:val="000000"/>
          <w:sz w:val="28"/>
        </w:rPr>
        <w:t>
      6. Ағымдағы өндірістің сипаттамасы.</w:t>
      </w:r>
      <w:r>
        <w:br/>
      </w:r>
      <w:r>
        <w:rPr>
          <w:rFonts w:ascii="Times New Roman"/>
          <w:b w:val="false"/>
          <w:i w:val="false"/>
          <w:color w:val="000000"/>
          <w:sz w:val="28"/>
        </w:rPr>
        <w:t>
      7. Кәсіпорынның белгіленген қуаты (заттай және ақшалай көріністе).</w:t>
      </w:r>
      <w:r>
        <w:br/>
      </w:r>
      <w:r>
        <w:rPr>
          <w:rFonts w:ascii="Times New Roman"/>
          <w:b w:val="false"/>
          <w:i w:val="false"/>
          <w:color w:val="000000"/>
          <w:sz w:val="28"/>
        </w:rPr>
        <w:t>
      8. Қуаттардың ағымдағы жүктелгендігі (%).</w:t>
      </w:r>
      <w:r>
        <w:br/>
      </w:r>
      <w:r>
        <w:rPr>
          <w:rFonts w:ascii="Times New Roman"/>
          <w:b w:val="false"/>
          <w:i w:val="false"/>
          <w:color w:val="000000"/>
          <w:sz w:val="28"/>
        </w:rPr>
        <w:t>
      9. Өндірістік жабдықтың ағымдағы тозуы (%).</w:t>
      </w:r>
      <w:r>
        <w:br/>
      </w:r>
      <w:r>
        <w:rPr>
          <w:rFonts w:ascii="Times New Roman"/>
          <w:b w:val="false"/>
          <w:i w:val="false"/>
          <w:color w:val="000000"/>
          <w:sz w:val="28"/>
        </w:rPr>
        <w:t>
      10. Өнімдерді өткізу нарығы.</w:t>
      </w:r>
      <w:r>
        <w:br/>
      </w:r>
      <w:r>
        <w:rPr>
          <w:rFonts w:ascii="Times New Roman"/>
          <w:b w:val="false"/>
          <w:i w:val="false"/>
          <w:color w:val="000000"/>
          <w:sz w:val="28"/>
        </w:rPr>
        <w:t>
      11. Ағымдағы еңбек өнімділігі (мың теңге/адам және мың АҚШ доллары/адам).</w:t>
      </w:r>
      <w:r>
        <w:br/>
      </w:r>
      <w:r>
        <w:rPr>
          <w:rFonts w:ascii="Times New Roman"/>
          <w:b w:val="false"/>
          <w:i w:val="false"/>
          <w:color w:val="000000"/>
          <w:sz w:val="28"/>
        </w:rPr>
        <w:t>
      12. Ағымдағы энергия тұтыну/өндірістің энергия сыйымдылығы (киловатт-сағат/теңге).</w:t>
      </w:r>
      <w:r>
        <w:br/>
      </w:r>
      <w:r>
        <w:rPr>
          <w:rFonts w:ascii="Times New Roman"/>
          <w:b w:val="false"/>
          <w:i w:val="false"/>
          <w:color w:val="000000"/>
          <w:sz w:val="28"/>
        </w:rPr>
        <w:t>
      13. Технологиялық диагностиканың мақсаты мен міндеті;</w:t>
      </w:r>
      <w:r>
        <w:br/>
      </w:r>
      <w:r>
        <w:rPr>
          <w:rFonts w:ascii="Times New Roman"/>
          <w:b w:val="false"/>
          <w:i w:val="false"/>
          <w:color w:val="000000"/>
          <w:sz w:val="28"/>
        </w:rPr>
        <w:t>
      14. Технологиялық диагностиканың түпкілікті нәтижесі;</w:t>
      </w:r>
      <w:r>
        <w:br/>
      </w:r>
      <w:r>
        <w:rPr>
          <w:rFonts w:ascii="Times New Roman"/>
          <w:b w:val="false"/>
          <w:i w:val="false"/>
          <w:color w:val="000000"/>
          <w:sz w:val="28"/>
        </w:rPr>
        <w:t>
      15. Құралды іске асырудың болжамды мерзімі (басталу және аяқталу күні).</w:t>
      </w:r>
    </w:p>
    <w:p>
      <w:pPr>
        <w:spacing w:after="0"/>
        <w:ind w:left="0"/>
        <w:jc w:val="both"/>
      </w:pPr>
      <w:r>
        <w:rPr>
          <w:rFonts w:ascii="Times New Roman"/>
          <w:b w:val="false"/>
          <w:i w:val="false"/>
          <w:color w:val="000000"/>
          <w:sz w:val="28"/>
        </w:rPr>
        <w:t>      Сауалнаманы толтырған байланыс тұлғасы (аты, әкесінің аты, фамилиясы, лауазымы, телефоны,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         ____________________</w:t>
      </w:r>
      <w:r>
        <w:br/>
      </w:r>
      <w:r>
        <w:rPr>
          <w:rFonts w:ascii="Times New Roman"/>
          <w:b w:val="false"/>
          <w:i w:val="false"/>
          <w:color w:val="000000"/>
          <w:sz w:val="28"/>
        </w:rPr>
        <w:t>
  (өтінім беруші атынан                   қолы/фамилиясы/</w:t>
      </w:r>
      <w:r>
        <w:br/>
      </w:r>
      <w:r>
        <w:rPr>
          <w:rFonts w:ascii="Times New Roman"/>
          <w:b w:val="false"/>
          <w:i w:val="false"/>
          <w:color w:val="000000"/>
          <w:sz w:val="28"/>
        </w:rPr>
        <w:t>
   құжаттарға қол қою үшін</w:t>
      </w:r>
      <w:r>
        <w:br/>
      </w:r>
      <w:r>
        <w:rPr>
          <w:rFonts w:ascii="Times New Roman"/>
          <w:b w:val="false"/>
          <w:i w:val="false"/>
          <w:color w:val="000000"/>
          <w:sz w:val="28"/>
        </w:rPr>
        <w:t>
уәкілеттігіне ие тұлғаның лауазымы)</w:t>
      </w:r>
    </w:p>
    <w:p>
      <w:pPr>
        <w:spacing w:after="0"/>
        <w:ind w:left="0"/>
        <w:jc w:val="both"/>
      </w:pPr>
      <w:r>
        <w:rPr>
          <w:rFonts w:ascii="Times New Roman"/>
          <w:b w:val="false"/>
          <w:i w:val="false"/>
          <w:color w:val="000000"/>
          <w:sz w:val="28"/>
        </w:rPr>
        <w:t>      мөр</w:t>
      </w:r>
    </w:p>
    <w:bookmarkStart w:name="z177" w:id="74"/>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12-қосымша         </w:t>
      </w:r>
    </w:p>
    <w:bookmarkEnd w:id="74"/>
    <w:bookmarkStart w:name="z178" w:id="75"/>
    <w:p>
      <w:pPr>
        <w:spacing w:after="0"/>
        <w:ind w:left="0"/>
        <w:jc w:val="both"/>
      </w:pPr>
      <w:r>
        <w:rPr>
          <w:rFonts w:ascii="Times New Roman"/>
          <w:b w:val="false"/>
          <w:i w:val="false"/>
          <w:color w:val="000000"/>
          <w:sz w:val="28"/>
        </w:rPr>
        <w:t>
                                                                нысан</w:t>
      </w:r>
    </w:p>
    <w:bookmarkEnd w:id="75"/>
    <w:bookmarkStart w:name="z179" w:id="76"/>
    <w:p>
      <w:pPr>
        <w:spacing w:after="0"/>
        <w:ind w:left="0"/>
        <w:jc w:val="left"/>
      </w:pPr>
      <w:r>
        <w:rPr>
          <w:rFonts w:ascii="Times New Roman"/>
          <w:b/>
          <w:i w:val="false"/>
          <w:color w:val="000000"/>
        </w:rPr>
        <w:t xml:space="preserve"> 
Кәсіпорынның техникалық диагностикасын жүргізу</w:t>
      </w:r>
      <w:r>
        <w:br/>
      </w:r>
      <w:r>
        <w:rPr>
          <w:rFonts w:ascii="Times New Roman"/>
          <w:b/>
          <w:i w:val="false"/>
          <w:color w:val="000000"/>
        </w:rPr>
        <w:t>
шарты</w:t>
      </w:r>
    </w:p>
    <w:bookmarkEnd w:id="76"/>
    <w:p>
      <w:pPr>
        <w:spacing w:after="0"/>
        <w:ind w:left="0"/>
        <w:jc w:val="both"/>
      </w:pPr>
      <w:r>
        <w:rPr>
          <w:rFonts w:ascii="Times New Roman"/>
          <w:b w:val="false"/>
          <w:i w:val="false"/>
          <w:color w:val="000000"/>
          <w:sz w:val="28"/>
        </w:rPr>
        <w:t>____________                                 201__ж. «___»___________</w:t>
      </w:r>
      <w:r>
        <w:br/>
      </w:r>
      <w:r>
        <w:rPr>
          <w:rFonts w:ascii="Times New Roman"/>
          <w:b w:val="false"/>
          <w:i w:val="false"/>
          <w:color w:val="000000"/>
          <w:sz w:val="28"/>
        </w:rPr>
        <w:t>
   (қала)</w:t>
      </w:r>
    </w:p>
    <w:p>
      <w:pPr>
        <w:spacing w:after="0"/>
        <w:ind w:left="0"/>
        <w:jc w:val="both"/>
      </w:pPr>
      <w:r>
        <w:rPr>
          <w:rFonts w:ascii="Times New Roman"/>
          <w:b w:val="false"/>
          <w:i w:val="false"/>
          <w:color w:val="000000"/>
          <w:sz w:val="28"/>
        </w:rPr>
        <w:t>___________________________ бұдан әрі «Тапсырыс беруші» деп аталатын,</w:t>
      </w:r>
      <w:r>
        <w:br/>
      </w:r>
      <w:r>
        <w:rPr>
          <w:rFonts w:ascii="Times New Roman"/>
          <w:b w:val="false"/>
          <w:i w:val="false"/>
          <w:color w:val="000000"/>
          <w:sz w:val="28"/>
        </w:rPr>
        <w:t>
(жобаның өтініш берушісінің толық атауы)</w:t>
      </w:r>
      <w:r>
        <w:br/>
      </w:r>
      <w:r>
        <w:rPr>
          <w:rFonts w:ascii="Times New Roman"/>
          <w:b w:val="false"/>
          <w:i w:val="false"/>
          <w:color w:val="000000"/>
          <w:sz w:val="28"/>
        </w:rPr>
        <w:t>
__________________ негізінде әрекет ететін ______________ тұлғасында,</w:t>
      </w:r>
      <w:r>
        <w:br/>
      </w:r>
      <w:r>
        <w:rPr>
          <w:rFonts w:ascii="Times New Roman"/>
          <w:b w:val="false"/>
          <w:i w:val="false"/>
          <w:color w:val="000000"/>
          <w:sz w:val="28"/>
        </w:rPr>
        <w:t>
(лауазымы, аты, әкесінің аты, фамилиясы)</w:t>
      </w:r>
      <w:r>
        <w:br/>
      </w:r>
      <w:r>
        <w:rPr>
          <w:rFonts w:ascii="Times New Roman"/>
          <w:b w:val="false"/>
          <w:i w:val="false"/>
          <w:color w:val="000000"/>
          <w:sz w:val="28"/>
        </w:rPr>
        <w:t>
бір тараптан, ___________________ бұдан әрі «Орындаушы» деп аталатын,</w:t>
      </w:r>
      <w:r>
        <w:br/>
      </w:r>
      <w:r>
        <w:rPr>
          <w:rFonts w:ascii="Times New Roman"/>
          <w:b w:val="false"/>
          <w:i w:val="false"/>
          <w:color w:val="000000"/>
          <w:sz w:val="28"/>
        </w:rPr>
        <w:t>
        (консультанттың толық атауы)</w:t>
      </w:r>
      <w:r>
        <w:br/>
      </w:r>
      <w:r>
        <w:rPr>
          <w:rFonts w:ascii="Times New Roman"/>
          <w:b w:val="false"/>
          <w:i w:val="false"/>
          <w:color w:val="000000"/>
          <w:sz w:val="28"/>
        </w:rPr>
        <w:t>
_________________ негізінде әрекет ететін _______________ тұлғасында,</w:t>
      </w:r>
      <w:r>
        <w:br/>
      </w:r>
      <w:r>
        <w:rPr>
          <w:rFonts w:ascii="Times New Roman"/>
          <w:b w:val="false"/>
          <w:i w:val="false"/>
          <w:color w:val="000000"/>
          <w:sz w:val="28"/>
        </w:rPr>
        <w:t>
(лауазымы, аты, әкесінің аты, фамилиясы)</w:t>
      </w:r>
      <w:r>
        <w:br/>
      </w:r>
      <w:r>
        <w:rPr>
          <w:rFonts w:ascii="Times New Roman"/>
          <w:b w:val="false"/>
          <w:i w:val="false"/>
          <w:color w:val="000000"/>
          <w:sz w:val="28"/>
        </w:rPr>
        <w:t>
екінші тараптан және бұдан әрі «құрал операторы» деп</w:t>
      </w:r>
      <w:r>
        <w:br/>
      </w:r>
      <w:r>
        <w:rPr>
          <w:rFonts w:ascii="Times New Roman"/>
          <w:b w:val="false"/>
          <w:i w:val="false"/>
          <w:color w:val="000000"/>
          <w:sz w:val="28"/>
        </w:rPr>
        <w:t>
аталатын, ______________ негізінде әрекет ететін ____________________</w:t>
      </w:r>
      <w:r>
        <w:br/>
      </w:r>
      <w:r>
        <w:rPr>
          <w:rFonts w:ascii="Times New Roman"/>
          <w:b w:val="false"/>
          <w:i w:val="false"/>
          <w:color w:val="000000"/>
          <w:sz w:val="28"/>
        </w:rPr>
        <w:t>
(басшысының лауазымы, аты, әкесінің аты, фамилиясы)</w:t>
      </w:r>
      <w:r>
        <w:br/>
      </w:r>
      <w:r>
        <w:rPr>
          <w:rFonts w:ascii="Times New Roman"/>
          <w:b w:val="false"/>
          <w:i w:val="false"/>
          <w:color w:val="000000"/>
          <w:sz w:val="28"/>
        </w:rPr>
        <w:t>
тұлғасында «Қазақстандық индустрия дамыту институты» АҚ-ы, үшінші</w:t>
      </w:r>
      <w:r>
        <w:br/>
      </w:r>
      <w:r>
        <w:rPr>
          <w:rFonts w:ascii="Times New Roman"/>
          <w:b w:val="false"/>
          <w:i w:val="false"/>
          <w:color w:val="000000"/>
          <w:sz w:val="28"/>
        </w:rPr>
        <w:t>
тараптан,</w:t>
      </w:r>
      <w:r>
        <w:br/>
      </w:r>
      <w:r>
        <w:rPr>
          <w:rFonts w:ascii="Times New Roman"/>
          <w:b w:val="false"/>
          <w:i w:val="false"/>
          <w:color w:val="000000"/>
          <w:sz w:val="28"/>
        </w:rPr>
        <w:t>
      бұдан әрі бірлесіп «Тараптар» деп аталатын, ал жеке «Тарап»</w:t>
      </w:r>
      <w:r>
        <w:br/>
      </w:r>
      <w:r>
        <w:rPr>
          <w:rFonts w:ascii="Times New Roman"/>
          <w:b w:val="false"/>
          <w:i w:val="false"/>
          <w:color w:val="000000"/>
          <w:sz w:val="28"/>
        </w:rPr>
        <w:t>
немесе жоғарыда көрсетілгендей аталатындар, Қазақстан Республикасының</w:t>
      </w:r>
      <w:r>
        <w:br/>
      </w:r>
      <w:r>
        <w:rPr>
          <w:rFonts w:ascii="Times New Roman"/>
          <w:b w:val="false"/>
          <w:i w:val="false"/>
          <w:color w:val="000000"/>
          <w:sz w:val="28"/>
        </w:rPr>
        <w:t>
Азаматтық кодексінің, сондай-ақ «Өнімділік 2020» бағдарламасын бекіту</w:t>
      </w:r>
      <w:r>
        <w:br/>
      </w:r>
      <w:r>
        <w:rPr>
          <w:rFonts w:ascii="Times New Roman"/>
          <w:b w:val="false"/>
          <w:i w:val="false"/>
          <w:color w:val="000000"/>
          <w:sz w:val="28"/>
        </w:rPr>
        <w:t>
туралы» Қазақстан Республикасы Үкіметінің 2011 жылғы 14 наурыздағы</w:t>
      </w:r>
      <w:r>
        <w:br/>
      </w:r>
      <w:r>
        <w:rPr>
          <w:rFonts w:ascii="Times New Roman"/>
          <w:b w:val="false"/>
          <w:i w:val="false"/>
          <w:color w:val="000000"/>
          <w:sz w:val="28"/>
        </w:rPr>
        <w:t>
№ 254 </w:t>
      </w:r>
      <w:r>
        <w:rPr>
          <w:rFonts w:ascii="Times New Roman"/>
          <w:b w:val="false"/>
          <w:i w:val="false"/>
          <w:color w:val="000000"/>
          <w:sz w:val="28"/>
        </w:rPr>
        <w:t>қаулысының</w:t>
      </w:r>
      <w:r>
        <w:rPr>
          <w:rFonts w:ascii="Times New Roman"/>
          <w:b w:val="false"/>
          <w:i w:val="false"/>
          <w:color w:val="000000"/>
          <w:sz w:val="28"/>
        </w:rPr>
        <w:t xml:space="preserve"> негізінде, мына төмендегілер туралы Осы Техникалық</w:t>
      </w:r>
      <w:r>
        <w:br/>
      </w:r>
      <w:r>
        <w:rPr>
          <w:rFonts w:ascii="Times New Roman"/>
          <w:b w:val="false"/>
          <w:i w:val="false"/>
          <w:color w:val="000000"/>
          <w:sz w:val="28"/>
        </w:rPr>
        <w:t>
диагностиканы жүргізу бойынша шартты (бұдан әрі - Шарт) жасасты:</w:t>
      </w:r>
    </w:p>
    <w:p>
      <w:pPr>
        <w:spacing w:after="0"/>
        <w:ind w:left="0"/>
        <w:jc w:val="left"/>
      </w:pPr>
      <w:r>
        <w:rPr>
          <w:rFonts w:ascii="Times New Roman"/>
          <w:b/>
          <w:i w:val="false"/>
          <w:color w:val="000000"/>
        </w:rPr>
        <w:t xml:space="preserve"> 1. Ұғымдар мен түсініктемелер</w:t>
      </w:r>
    </w:p>
    <w:p>
      <w:pPr>
        <w:spacing w:after="0"/>
        <w:ind w:left="0"/>
        <w:jc w:val="both"/>
      </w:pPr>
      <w:r>
        <w:rPr>
          <w:rFonts w:ascii="Times New Roman"/>
          <w:b w:val="false"/>
          <w:i w:val="false"/>
          <w:color w:val="000000"/>
          <w:sz w:val="28"/>
        </w:rPr>
        <w:t>      Аталған Шартта төменде келтірілген ұғымдарға мынадай түсініктеме беріледі:</w:t>
      </w:r>
      <w:r>
        <w:br/>
      </w:r>
      <w:r>
        <w:rPr>
          <w:rFonts w:ascii="Times New Roman"/>
          <w:b w:val="false"/>
          <w:i w:val="false"/>
          <w:color w:val="000000"/>
          <w:sz w:val="28"/>
        </w:rPr>
        <w:t>
      1.1. Бағдарламаның әкімшісі – Қазақстан Республикасы Индустрия және жаңа технологиялар министрлігі;</w:t>
      </w:r>
      <w:r>
        <w:br/>
      </w:r>
      <w:r>
        <w:rPr>
          <w:rFonts w:ascii="Times New Roman"/>
          <w:b w:val="false"/>
          <w:i w:val="false"/>
          <w:color w:val="000000"/>
          <w:sz w:val="28"/>
        </w:rPr>
        <w:t>
      1.2. Бағдарламаның операторы – «Қазақстандық индустрия дамыту институты» акционерлік қоғамы;</w:t>
      </w:r>
      <w:r>
        <w:br/>
      </w:r>
      <w:r>
        <w:rPr>
          <w:rFonts w:ascii="Times New Roman"/>
          <w:b w:val="false"/>
          <w:i w:val="false"/>
          <w:color w:val="000000"/>
          <w:sz w:val="28"/>
        </w:rPr>
        <w:t>
      1.3. өтінім беруші – Бағдарлама шеңберінде «кәсіпорынның техникалық диагностикасын жүргізуді бірлесіп қаржыландыру» сервистік қолдау құралын алуға арналған өтінімді беруші кәсіпкерлік субъектісі;</w:t>
      </w:r>
      <w:r>
        <w:br/>
      </w:r>
      <w:r>
        <w:rPr>
          <w:rFonts w:ascii="Times New Roman"/>
          <w:b w:val="false"/>
          <w:i w:val="false"/>
          <w:color w:val="000000"/>
          <w:sz w:val="28"/>
        </w:rPr>
        <w:t>
      1.4. техникалық диагностика бойынша консультант – кәсіпорынның техникалық диагностикасын жүзеге асыратын заңды немесе жеке тұлға.</w:t>
      </w:r>
    </w:p>
    <w:p>
      <w:pPr>
        <w:spacing w:after="0"/>
        <w:ind w:left="0"/>
        <w:jc w:val="left"/>
      </w:pPr>
      <w:r>
        <w:rPr>
          <w:rFonts w:ascii="Times New Roman"/>
          <w:b/>
          <w:i w:val="false"/>
          <w:color w:val="000000"/>
        </w:rPr>
        <w:t xml:space="preserve"> 2. Шарттың мәні</w:t>
      </w:r>
    </w:p>
    <w:p>
      <w:pPr>
        <w:spacing w:after="0"/>
        <w:ind w:left="0"/>
        <w:jc w:val="both"/>
      </w:pPr>
      <w:r>
        <w:rPr>
          <w:rFonts w:ascii="Times New Roman"/>
          <w:b w:val="false"/>
          <w:i w:val="false"/>
          <w:color w:val="000000"/>
          <w:sz w:val="28"/>
        </w:rPr>
        <w:t>      2.1. Тапсырыс беруші мен Бағдарлама операторы техникалық диагностиканы жүргізу бойынша қызметтерді (бұдан әрі - Қызметтер) қабылдайды және төлейді, ал Орындаушы осы Шартта айтылған тәртіпте және талаптарда Қызметтерді орындайды.</w:t>
      </w:r>
      <w:r>
        <w:br/>
      </w:r>
      <w:r>
        <w:rPr>
          <w:rFonts w:ascii="Times New Roman"/>
          <w:b w:val="false"/>
          <w:i w:val="false"/>
          <w:color w:val="000000"/>
          <w:sz w:val="28"/>
        </w:rPr>
        <w:t>
      2.2. Төменде келтірілген құжаттар мен оларда айтылған талаптар Шартты құрайды және оның ажырамас бөлігі болып табылады, атап айтқанда:</w:t>
      </w:r>
      <w:r>
        <w:br/>
      </w:r>
      <w:r>
        <w:rPr>
          <w:rFonts w:ascii="Times New Roman"/>
          <w:b w:val="false"/>
          <w:i w:val="false"/>
          <w:color w:val="000000"/>
          <w:sz w:val="28"/>
        </w:rPr>
        <w:t>
      1) осы Шарт;</w:t>
      </w:r>
      <w:r>
        <w:br/>
      </w:r>
      <w:r>
        <w:rPr>
          <w:rFonts w:ascii="Times New Roman"/>
          <w:b w:val="false"/>
          <w:i w:val="false"/>
          <w:color w:val="000000"/>
          <w:sz w:val="28"/>
        </w:rPr>
        <w:t>
      2) Қызметтердің техникалық ерекшелігі (Тапсырыс берушінің талаптарына сәйкес жасалады);</w:t>
      </w:r>
      <w:r>
        <w:br/>
      </w:r>
      <w:r>
        <w:rPr>
          <w:rFonts w:ascii="Times New Roman"/>
          <w:b w:val="false"/>
          <w:i w:val="false"/>
          <w:color w:val="000000"/>
          <w:sz w:val="28"/>
        </w:rPr>
        <w:t>
      2.3. Қызметтерді көрсету мерзімі екі кезеңде, техникалық диагностика аванстық төлемді алғаннан кейін ______ жұмыс күні ішінде; екінші бөлігі – техникалық диагностика бойынша есепті дайындау техникалық диагностиканы жүргізу қорытындылары бойынша ________ жұмыс күні ішінде орындалады.</w:t>
      </w:r>
    </w:p>
    <w:p>
      <w:pPr>
        <w:spacing w:after="0"/>
        <w:ind w:left="0"/>
        <w:jc w:val="left"/>
      </w:pPr>
      <w:r>
        <w:rPr>
          <w:rFonts w:ascii="Times New Roman"/>
          <w:b/>
          <w:i w:val="false"/>
          <w:color w:val="000000"/>
        </w:rPr>
        <w:t xml:space="preserve"> 3. Шарттың жалпы сомасы</w:t>
      </w:r>
    </w:p>
    <w:p>
      <w:pPr>
        <w:spacing w:after="0"/>
        <w:ind w:left="0"/>
        <w:jc w:val="both"/>
      </w:pPr>
      <w:r>
        <w:rPr>
          <w:rFonts w:ascii="Times New Roman"/>
          <w:b w:val="false"/>
          <w:i w:val="false"/>
          <w:color w:val="000000"/>
          <w:sz w:val="28"/>
        </w:rPr>
        <w:t>      3.1. Шарттың жалпы сомасы Қызметтерді көрсетумен байланысты барлық шығыстарды есепке ала отырып, сондай-ақ Қазақстан Республикасының заңнамасында көзделген барлық салықтар мен алымдарды есепке ала отырып, _____________ (сомасы жазумен жазылады) теңгені құрайды.</w:t>
      </w:r>
      <w:r>
        <w:br/>
      </w:r>
      <w:r>
        <w:rPr>
          <w:rFonts w:ascii="Times New Roman"/>
          <w:b w:val="false"/>
          <w:i w:val="false"/>
          <w:color w:val="000000"/>
          <w:sz w:val="28"/>
        </w:rPr>
        <w:t>
      3.2. Тапсырыс беруші Орындаушыға Шарттың 2.1-тармағында көрсетілген Шарттың жалпы сомасының 20 (жиырма) пайыз мөлшерінде аванстық төлемді осы Шартта көрсетілген Орындаушының есептік шотына Шарт күшіне енген күнінен бастап 10 (он) жұмыс күнінен кешіктірмей аударады, бұл _____________ (сомасы жазумен жазылады) теңгені құрайды.</w:t>
      </w:r>
      <w:r>
        <w:br/>
      </w:r>
      <w:r>
        <w:rPr>
          <w:rFonts w:ascii="Times New Roman"/>
          <w:b w:val="false"/>
          <w:i w:val="false"/>
          <w:color w:val="000000"/>
          <w:sz w:val="28"/>
        </w:rPr>
        <w:t>
      3.3. Көрсетілген қызметтердің актісіне бірінші басшылар немесе Қазақстан Республикасының заңнамасында белгіленген олармен уәкілетті тұлғалары қол қояды және Тараптардың мөрлерімен бекітіледі.</w:t>
      </w:r>
      <w:r>
        <w:br/>
      </w:r>
      <w:r>
        <w:rPr>
          <w:rFonts w:ascii="Times New Roman"/>
          <w:b w:val="false"/>
          <w:i w:val="false"/>
          <w:color w:val="000000"/>
          <w:sz w:val="28"/>
        </w:rPr>
        <w:t>
      3.4. Тараптардың уәкілетті өкілдері қол қойған көрсетілген қызметтердің актісі, төлем шоты және шот-фактура негізінде Бағдарлама операторы Орындаушыға Шарттың жалпы сомасынан 80 (сексен) пайыз мөлшерінде __________ (сомасы жазумен жазылады) теңгені, бірақ Бағдарлама әкімшісінен ақшалай қаражат түскен күннен бастап 10 (он) жұмыс күні ішінде 8 (сегіз) миллионнан аспайтын теңгені (шағын және орта кәсіпорындар үшін), 16 (он алты) миллионнан аспайтын теңгені (ірі кәсіпорындар үшін) аударады.</w:t>
      </w:r>
      <w:r>
        <w:br/>
      </w:r>
      <w:r>
        <w:rPr>
          <w:rFonts w:ascii="Times New Roman"/>
          <w:b w:val="false"/>
          <w:i w:val="false"/>
          <w:color w:val="000000"/>
          <w:sz w:val="28"/>
        </w:rPr>
        <w:t>
      3.5. Егер кәсіпорынның техникалық диагностикасы бойынша қызметтердің жалпы сомасынан 80 (сексен) пайыз мөлшеріндегі сома шағын және орта кәсіпорындар үшін 8 миллион теңгеден және ірі кәсіпорындар үшін 16 миллион теңгеден асқан жағдайда, онда соманың айырмасы өтінім беруші төлейді.</w:t>
      </w:r>
      <w:r>
        <w:br/>
      </w:r>
      <w:r>
        <w:rPr>
          <w:rFonts w:ascii="Times New Roman"/>
          <w:b w:val="false"/>
          <w:i w:val="false"/>
          <w:color w:val="000000"/>
          <w:sz w:val="28"/>
        </w:rPr>
        <w:t>
      3.6. Тараптардың іс-қимылы Шарт бойынша Қызметтер құнының азаюына немесе ұлғаюына алып келсе, онда Шарттың бағасы тиісті түрде түзетіледі, ал Шартқа осы Шарттың 10-тарауында көзделген тәртіпте осы Шартқа қосымша келісімге Тараптардың қол қоюы арқылы тиісті түзетулер енгізіледі.</w:t>
      </w:r>
    </w:p>
    <w:p>
      <w:pPr>
        <w:spacing w:after="0"/>
        <w:ind w:left="0"/>
        <w:jc w:val="left"/>
      </w:pPr>
      <w:r>
        <w:rPr>
          <w:rFonts w:ascii="Times New Roman"/>
          <w:b/>
          <w:i w:val="false"/>
          <w:color w:val="000000"/>
        </w:rPr>
        <w:t xml:space="preserve"> 4. Тараптардың міндеттемелері</w:t>
      </w:r>
    </w:p>
    <w:p>
      <w:pPr>
        <w:spacing w:after="0"/>
        <w:ind w:left="0"/>
        <w:jc w:val="both"/>
      </w:pPr>
      <w:r>
        <w:rPr>
          <w:rFonts w:ascii="Times New Roman"/>
          <w:b w:val="false"/>
          <w:i w:val="false"/>
          <w:color w:val="000000"/>
          <w:sz w:val="28"/>
        </w:rPr>
        <w:t>      4.1. Тапсырыс беруші:</w:t>
      </w:r>
      <w:r>
        <w:br/>
      </w:r>
      <w:r>
        <w:rPr>
          <w:rFonts w:ascii="Times New Roman"/>
          <w:b w:val="false"/>
          <w:i w:val="false"/>
          <w:color w:val="000000"/>
          <w:sz w:val="28"/>
        </w:rPr>
        <w:t>
      4.1.1. аванстық төлемді Орындаушыға 3.2-тармаққа сәйкес аударуды жүзеге асыруға.</w:t>
      </w:r>
      <w:r>
        <w:br/>
      </w:r>
      <w:r>
        <w:rPr>
          <w:rFonts w:ascii="Times New Roman"/>
          <w:b w:val="false"/>
          <w:i w:val="false"/>
          <w:color w:val="000000"/>
          <w:sz w:val="28"/>
        </w:rPr>
        <w:t>
      4.1.2. Бағдарлама операторына көрсетілген қызметтер актісіне қол қойылған күннен бастап 5 (бес) жұмыс күні ішінде мынадай құжаттар топтамасын ұсынуға міндеттенеді:</w:t>
      </w:r>
      <w:r>
        <w:br/>
      </w:r>
      <w:r>
        <w:rPr>
          <w:rFonts w:ascii="Times New Roman"/>
          <w:b w:val="false"/>
          <w:i w:val="false"/>
          <w:color w:val="000000"/>
          <w:sz w:val="28"/>
        </w:rPr>
        <w:t>
      1) кәсіпорынның техникалық диагностикасы бойынша қызметтің жалпы сомасынан 20 (жиырма) пайыз мөлшеріндегі сомаға шот-фактураның түпнұсқасы;</w:t>
      </w:r>
      <w:r>
        <w:br/>
      </w:r>
      <w:r>
        <w:rPr>
          <w:rFonts w:ascii="Times New Roman"/>
          <w:b w:val="false"/>
          <w:i w:val="false"/>
          <w:color w:val="000000"/>
          <w:sz w:val="28"/>
        </w:rPr>
        <w:t>
      2) кәсіпорынның техникалық диагностикасы бойынша қызметтің жалпы сомасынан 20 (жиырма) пайыз мөлшеріндегі сомаға төлем тапсырмасының түпнұсқасы.</w:t>
      </w:r>
      <w:r>
        <w:br/>
      </w:r>
      <w:r>
        <w:rPr>
          <w:rFonts w:ascii="Times New Roman"/>
          <w:b w:val="false"/>
          <w:i w:val="false"/>
          <w:color w:val="000000"/>
          <w:sz w:val="28"/>
        </w:rPr>
        <w:t>
      4.2. Орындаушы:</w:t>
      </w:r>
      <w:r>
        <w:br/>
      </w:r>
      <w:r>
        <w:rPr>
          <w:rFonts w:ascii="Times New Roman"/>
          <w:b w:val="false"/>
          <w:i w:val="false"/>
          <w:color w:val="000000"/>
          <w:sz w:val="28"/>
        </w:rPr>
        <w:t>
      4.2.1. кәсіпорынның техникалық диагностикасын осы Шартта көрсетілген талаптарға және мерзімдерге сәйкес жүзеге асыруға.</w:t>
      </w:r>
      <w:r>
        <w:br/>
      </w:r>
      <w:r>
        <w:rPr>
          <w:rFonts w:ascii="Times New Roman"/>
          <w:b w:val="false"/>
          <w:i w:val="false"/>
          <w:color w:val="000000"/>
          <w:sz w:val="28"/>
        </w:rPr>
        <w:t>
      4.2.2. техникалық диагностиканы жүргізу үшін кәсіпорынның орналасқан жеріне баруға;</w:t>
      </w:r>
      <w:r>
        <w:br/>
      </w:r>
      <w:r>
        <w:rPr>
          <w:rFonts w:ascii="Times New Roman"/>
          <w:b w:val="false"/>
          <w:i w:val="false"/>
          <w:color w:val="000000"/>
          <w:sz w:val="28"/>
        </w:rPr>
        <w:t>
      4.2.3. технологиялық процестерге, өнімдерге, өндірістік қуаттарға және жабдықтарға, шикізатқа, экономикалық, энергетикалық және экологиялық көрсеткіштерге, инновациялық және кадрлық әлеуметтерге, нормативтік-құқықтық базамен қамтамасыз етілуіне және даму перспективаларына зерттеу және талдау жүргізуге;</w:t>
      </w:r>
      <w:r>
        <w:br/>
      </w:r>
      <w:r>
        <w:rPr>
          <w:rFonts w:ascii="Times New Roman"/>
          <w:b w:val="false"/>
          <w:i w:val="false"/>
          <w:color w:val="000000"/>
          <w:sz w:val="28"/>
        </w:rPr>
        <w:t>
      4.2.4. қызметтің тиімділігіне және перспективалылығына бағалау жүргізуге және қорытындылар мен ұсынымдар дайындауға.</w:t>
      </w:r>
      <w:r>
        <w:br/>
      </w:r>
      <w:r>
        <w:rPr>
          <w:rFonts w:ascii="Times New Roman"/>
          <w:b w:val="false"/>
          <w:i w:val="false"/>
          <w:color w:val="000000"/>
          <w:sz w:val="28"/>
        </w:rPr>
        <w:t>
      4.2.5. бейіні бойынша жоғары білікті мамандарды тарта отырып, қызмет көрсетуге.</w:t>
      </w:r>
      <w:r>
        <w:br/>
      </w:r>
      <w:r>
        <w:rPr>
          <w:rFonts w:ascii="Times New Roman"/>
          <w:b w:val="false"/>
          <w:i w:val="false"/>
          <w:color w:val="000000"/>
          <w:sz w:val="28"/>
        </w:rPr>
        <w:t>
      4.2.6. Бағдарламаны іске асыру регламентінің </w:t>
      </w:r>
      <w:r>
        <w:rPr>
          <w:rFonts w:ascii="Times New Roman"/>
          <w:b w:val="false"/>
          <w:i w:val="false"/>
          <w:color w:val="000000"/>
          <w:sz w:val="28"/>
        </w:rPr>
        <w:t>13-қосымшасына</w:t>
      </w:r>
      <w:r>
        <w:rPr>
          <w:rFonts w:ascii="Times New Roman"/>
          <w:b w:val="false"/>
          <w:i w:val="false"/>
          <w:color w:val="000000"/>
          <w:sz w:val="28"/>
        </w:rPr>
        <w:t xml:space="preserve"> сәйкес техникалық диагностика бойынша есепке қойылатын талаптарға сай техникалық диагностика бойынша есеп дайындауға және ресімдеуге.</w:t>
      </w:r>
      <w:r>
        <w:br/>
      </w:r>
      <w:r>
        <w:rPr>
          <w:rFonts w:ascii="Times New Roman"/>
          <w:b w:val="false"/>
          <w:i w:val="false"/>
          <w:color w:val="000000"/>
          <w:sz w:val="28"/>
        </w:rPr>
        <w:t>
      4.2.7. Тараптар көрсетілген қызмет актісін 3 (үш) данада қол қоюға ұсынуға.</w:t>
      </w:r>
      <w:r>
        <w:br/>
      </w:r>
      <w:r>
        <w:rPr>
          <w:rFonts w:ascii="Times New Roman"/>
          <w:b w:val="false"/>
          <w:i w:val="false"/>
          <w:color w:val="000000"/>
          <w:sz w:val="28"/>
        </w:rPr>
        <w:t>
      4.2.8. Бағдарлама операторына көрсетілген қызметтер актісіне қол қойылған күннен бастап 5 (бес) жұмыс күні ішінде мынадай құжаттар топтамасын ұсынуға міндеттенеді:</w:t>
      </w:r>
      <w:r>
        <w:br/>
      </w:r>
      <w:r>
        <w:rPr>
          <w:rFonts w:ascii="Times New Roman"/>
          <w:b w:val="false"/>
          <w:i w:val="false"/>
          <w:color w:val="000000"/>
          <w:sz w:val="28"/>
        </w:rPr>
        <w:t>
      1) кәсіпорынның техникалық диагностикасы бойынша қызметтің жалпы сомасынан 80 (сексен) пайыз мөлшеріндегі сомаға, бірақ шағын және орта кәсіпорындар үшін 8 миллионнан аспайтын теңгеге, ірі кәсіпорындар үшін 16 миллионнан аспайтын теңгеге төлем шоты;</w:t>
      </w:r>
      <w:r>
        <w:br/>
      </w:r>
      <w:r>
        <w:rPr>
          <w:rFonts w:ascii="Times New Roman"/>
          <w:b w:val="false"/>
          <w:i w:val="false"/>
          <w:color w:val="000000"/>
          <w:sz w:val="28"/>
        </w:rPr>
        <w:t>
      2) кәсіпорынның техникалық диагностикасы бойынша қызметтің жалпы сомасынан 80 (сексен) пайыз мөлшеріндегі сомаға, бірақ шағын және орта кәсіпорындар үшін 8 миллионнан аспайтын теңгеге, ірі кәсіпорындар үшін 16 миллионнан аспайтын теңгеге шот-фактураның түпнұсқасы.</w:t>
      </w:r>
      <w:r>
        <w:br/>
      </w:r>
      <w:r>
        <w:rPr>
          <w:rFonts w:ascii="Times New Roman"/>
          <w:b w:val="false"/>
          <w:i w:val="false"/>
          <w:color w:val="000000"/>
          <w:sz w:val="28"/>
        </w:rPr>
        <w:t>
      4.2.9. Тапсырыс беруші мен Бағдарлама операторы тарапынан көрсетілген қызметтердің сапасына қатысты ескертулер болған жағдайда Тапсырыс беруші мен Бағдарлама операторынан жазбаша хабарлама алған сәттен бастап 5 (бес) жұмыс күнінен аспайтын мерзімде анықталған кемшіліктерді дұрыстауға міндеттенеді.</w:t>
      </w:r>
      <w:r>
        <w:br/>
      </w:r>
      <w:r>
        <w:rPr>
          <w:rFonts w:ascii="Times New Roman"/>
          <w:b w:val="false"/>
          <w:i w:val="false"/>
          <w:color w:val="000000"/>
          <w:sz w:val="28"/>
        </w:rPr>
        <w:t>
      4.3. Бағдарлама операторы:</w:t>
      </w:r>
      <w:r>
        <w:br/>
      </w:r>
      <w:r>
        <w:rPr>
          <w:rFonts w:ascii="Times New Roman"/>
          <w:b w:val="false"/>
          <w:i w:val="false"/>
          <w:color w:val="000000"/>
          <w:sz w:val="28"/>
        </w:rPr>
        <w:t>
      4.3.1. Тапсырыс беруші мен көрсетілетін қызметтерді Орындаушыны Шартты орындауға айтарлықтай ықпал етуге қабілетті Бағдарламаны іске асыруға байланысты барлық өзгерістер туралы хабардар етуге.</w:t>
      </w:r>
      <w:r>
        <w:br/>
      </w:r>
      <w:r>
        <w:rPr>
          <w:rFonts w:ascii="Times New Roman"/>
          <w:b w:val="false"/>
          <w:i w:val="false"/>
          <w:color w:val="000000"/>
          <w:sz w:val="28"/>
        </w:rPr>
        <w:t>
      4.3.2. техникалық диагностика бойынша есепті ұсынған күннен бастап 5 (бес) жұмыс күні ішінде техникалық диагностика бойынша есепке қойылатын талаптарға және осы шартқа сәйкестігін тексеруге.</w:t>
      </w:r>
      <w:r>
        <w:br/>
      </w:r>
      <w:r>
        <w:rPr>
          <w:rFonts w:ascii="Times New Roman"/>
          <w:b w:val="false"/>
          <w:i w:val="false"/>
          <w:color w:val="000000"/>
          <w:sz w:val="28"/>
        </w:rPr>
        <w:t>
      4.3.2. осы Шарттың 4.1.2 және 4.2.5-тармақтарында көрсетілген құжаттар топтамасын алған сәттен бастап 3 (үш) жұмыс күні ішінде Бағдарлама әкімшісіне құжаттар топтамасының көшірмелері бар бюджеттік қаражатты аударуға арналған өтінімді жіберуге</w:t>
      </w:r>
      <w:r>
        <w:br/>
      </w:r>
      <w:r>
        <w:rPr>
          <w:rFonts w:ascii="Times New Roman"/>
          <w:b w:val="false"/>
          <w:i w:val="false"/>
          <w:color w:val="000000"/>
          <w:sz w:val="28"/>
        </w:rPr>
        <w:t>
      4.3.3. ақшалай қаражатты Орындаушыға 3.4-тармаққа сәйкес аударуға міндеттенеді.</w:t>
      </w:r>
    </w:p>
    <w:p>
      <w:pPr>
        <w:spacing w:after="0"/>
        <w:ind w:left="0"/>
        <w:jc w:val="left"/>
      </w:pPr>
      <w:r>
        <w:rPr>
          <w:rFonts w:ascii="Times New Roman"/>
          <w:b/>
          <w:i w:val="false"/>
          <w:color w:val="000000"/>
        </w:rPr>
        <w:t xml:space="preserve"> 5. Тараптардың міндеттемелері</w:t>
      </w:r>
    </w:p>
    <w:p>
      <w:pPr>
        <w:spacing w:after="0"/>
        <w:ind w:left="0"/>
        <w:jc w:val="both"/>
      </w:pPr>
      <w:r>
        <w:rPr>
          <w:rFonts w:ascii="Times New Roman"/>
          <w:b w:val="false"/>
          <w:i w:val="false"/>
          <w:color w:val="000000"/>
          <w:sz w:val="28"/>
        </w:rPr>
        <w:t>      5.1. Осы Шартқа және одан туындайтын Тараптардың қатынастарына Қазақстан Республикасының Заңы қолданылады.</w:t>
      </w:r>
      <w:r>
        <w:br/>
      </w:r>
      <w:r>
        <w:rPr>
          <w:rFonts w:ascii="Times New Roman"/>
          <w:b w:val="false"/>
          <w:i w:val="false"/>
          <w:color w:val="000000"/>
          <w:sz w:val="28"/>
        </w:rPr>
        <w:t>
      5.2. Осы Шарт бойынша өз міндеттемелерін орындамағаны немесе тиісінше орындамағаны үшін кінәлі Тарап осы бұзушылықпен байланысты барлық шығындар мен шығыстарды өтейді және Қазақстан Республикасының қолданыстағы заңнамасына сәйкес дербес жауапты болады.</w:t>
      </w:r>
      <w:r>
        <w:br/>
      </w:r>
      <w:r>
        <w:rPr>
          <w:rFonts w:ascii="Times New Roman"/>
          <w:b w:val="false"/>
          <w:i w:val="false"/>
          <w:color w:val="000000"/>
          <w:sz w:val="28"/>
        </w:rPr>
        <w:t>
      5.3 Орындаушының кінәсінен Қызметтерді көрсету мерзімінің бұзылғаны үшін Тапсырыс беруші мерзімі өткен әрбір күн үшін көрсетілген қызметтердің құнынан 0,1 (нөл бүтін оннан бір) пайыз мөлшерінде, бірақ шарт бағасынан 10 (он) пайыздан аспайтын өсімпұл төлеуді талап етуге құқылы, ол туралы Орындаушыға тиісті жазбаша хабарлама жіберілетін болады.</w:t>
      </w:r>
    </w:p>
    <w:p>
      <w:pPr>
        <w:spacing w:after="0"/>
        <w:ind w:left="0"/>
        <w:jc w:val="left"/>
      </w:pPr>
      <w:r>
        <w:rPr>
          <w:rFonts w:ascii="Times New Roman"/>
          <w:b/>
          <w:i w:val="false"/>
          <w:color w:val="000000"/>
        </w:rPr>
        <w:t xml:space="preserve"> 6. Форс-мажорлық міндеттемелер</w:t>
      </w:r>
    </w:p>
    <w:p>
      <w:pPr>
        <w:spacing w:after="0"/>
        <w:ind w:left="0"/>
        <w:jc w:val="both"/>
      </w:pPr>
      <w:r>
        <w:rPr>
          <w:rFonts w:ascii="Times New Roman"/>
          <w:b w:val="false"/>
          <w:i w:val="false"/>
          <w:color w:val="000000"/>
          <w:sz w:val="28"/>
        </w:rPr>
        <w:t>      6.1. Тараптар Шарт талаптарын орындамағаны және/немесе тиісінше орындамағаны үшін, егер ол форс-мажорлық міндеттемелердің нәтижесі болып табылса, жауапты болмайды.</w:t>
      </w:r>
      <w:r>
        <w:br/>
      </w:r>
      <w:r>
        <w:rPr>
          <w:rFonts w:ascii="Times New Roman"/>
          <w:b w:val="false"/>
          <w:i w:val="false"/>
          <w:color w:val="000000"/>
          <w:sz w:val="28"/>
        </w:rPr>
        <w:t>
      6.2. Осы баптың мақсаттары үшін «форс-мажор» Шарт талаптарының орындалуына кедергі келтіретін, оларды жаңылыс есептеумен немесе ұқыпсыздықпен байланысты емес және күтпеген сипатқа ие Тараптардың бақылауына бағынбайтын оқиғаны білдіреді.</w:t>
      </w:r>
      <w:r>
        <w:br/>
      </w:r>
      <w:r>
        <w:rPr>
          <w:rFonts w:ascii="Times New Roman"/>
          <w:b w:val="false"/>
          <w:i w:val="false"/>
          <w:color w:val="000000"/>
          <w:sz w:val="28"/>
        </w:rPr>
        <w:t>
      6.3. Форс-мажорлық міндеттемелер туындаған кезде Тараптар олардың сипаттамасын, туындау себептерін және болжанатын ұзақтылығын көрсете отырып, осындай міндеттемелердің туындауы туралы жазбаша хатты дереу бір біріне жіберуі тиіс. Егер Тапсырыс берушіден өзге де жазбаша нұсқаулар түспесе, Жеткізуші Шарт бойынша өз міндеттемелерін ол қаншалықты орынды болғанша орындауды жалғастырады және Шартты орындаудың форс-мажорлық міндеттемелерге байланысты емес баламалы тәсілдерін іздестіруді жүргізеді.</w:t>
      </w:r>
    </w:p>
    <w:p>
      <w:pPr>
        <w:spacing w:after="0"/>
        <w:ind w:left="0"/>
        <w:jc w:val="left"/>
      </w:pPr>
      <w:r>
        <w:rPr>
          <w:rFonts w:ascii="Times New Roman"/>
          <w:b/>
          <w:i w:val="false"/>
          <w:color w:val="000000"/>
        </w:rPr>
        <w:t xml:space="preserve"> 7. Даулы мәселелерді шешу</w:t>
      </w:r>
    </w:p>
    <w:p>
      <w:pPr>
        <w:spacing w:after="0"/>
        <w:ind w:left="0"/>
        <w:jc w:val="both"/>
      </w:pPr>
      <w:r>
        <w:rPr>
          <w:rFonts w:ascii="Times New Roman"/>
          <w:b w:val="false"/>
          <w:i w:val="false"/>
          <w:color w:val="000000"/>
          <w:sz w:val="28"/>
        </w:rPr>
        <w:t>      7.1. Тапсырыс беруші мен Жеткізуші тікелей келіссөздер процесінде Шарт бойынша олардың арасында немесе онымен байланысты туындаған барлық келіспеушіліктерді немесе дауларды шешу үшін бар күш-жігерін жұмсауы тиіс.</w:t>
      </w:r>
      <w:r>
        <w:br/>
      </w:r>
      <w:r>
        <w:rPr>
          <w:rFonts w:ascii="Times New Roman"/>
          <w:b w:val="false"/>
          <w:i w:val="false"/>
          <w:color w:val="000000"/>
          <w:sz w:val="28"/>
        </w:rPr>
        <w:t>
      7.2. Егер келіссөздер нәтижесінде Тапсырыс беруші мен Жеткізуші Тараптардың біреуінде даудың бар екендігі туралы мәлім болған күннен бастап күнтізбелік 45 (қырық бес) күн ішінде дауды шеше алмаса, кез келген Тарап дауды Қазақстан Республикасының заңнамасына сәйкес Қазақстан Республикасы сотының қарауына жіберуге құқылы.</w:t>
      </w:r>
    </w:p>
    <w:p>
      <w:pPr>
        <w:spacing w:after="0"/>
        <w:ind w:left="0"/>
        <w:jc w:val="left"/>
      </w:pPr>
      <w:r>
        <w:rPr>
          <w:rFonts w:ascii="Times New Roman"/>
          <w:b/>
          <w:i w:val="false"/>
          <w:color w:val="000000"/>
        </w:rPr>
        <w:t xml:space="preserve"> 8. Хабарлама</w:t>
      </w:r>
    </w:p>
    <w:p>
      <w:pPr>
        <w:spacing w:after="0"/>
        <w:ind w:left="0"/>
        <w:jc w:val="both"/>
      </w:pPr>
      <w:r>
        <w:rPr>
          <w:rFonts w:ascii="Times New Roman"/>
          <w:b w:val="false"/>
          <w:i w:val="false"/>
          <w:color w:val="000000"/>
          <w:sz w:val="28"/>
        </w:rPr>
        <w:t>      8.1. Шартқа сәйкес бір Тарап басқа Тарапқа жіберетін кез келген хабарлама кейіннен түпнұсқаны ұсына отырып, хат, телеграмма немесе факс түрінде жіберіледі.</w:t>
      </w:r>
      <w:r>
        <w:br/>
      </w:r>
      <w:r>
        <w:rPr>
          <w:rFonts w:ascii="Times New Roman"/>
          <w:b w:val="false"/>
          <w:i w:val="false"/>
          <w:color w:val="000000"/>
          <w:sz w:val="28"/>
        </w:rPr>
        <w:t>
      8.2. Хабарлама тапсырған сәттен бастап немесе онда көрсетілген күшіне енетін күннен бастап (егер ол хабарламада көрсетілген болса) осы күндердің қайсысы кеш болатынына байланысты күшіне енеді.</w:t>
      </w:r>
    </w:p>
    <w:p>
      <w:pPr>
        <w:spacing w:after="0"/>
        <w:ind w:left="0"/>
        <w:jc w:val="left"/>
      </w:pPr>
      <w:r>
        <w:rPr>
          <w:rFonts w:ascii="Times New Roman"/>
          <w:b/>
          <w:i w:val="false"/>
          <w:color w:val="000000"/>
        </w:rPr>
        <w:t xml:space="preserve"> 9. Шарттың қолданылу мерзімі</w:t>
      </w:r>
    </w:p>
    <w:p>
      <w:pPr>
        <w:spacing w:after="0"/>
        <w:ind w:left="0"/>
        <w:jc w:val="both"/>
      </w:pPr>
      <w:r>
        <w:rPr>
          <w:rFonts w:ascii="Times New Roman"/>
          <w:b w:val="false"/>
          <w:i w:val="false"/>
          <w:color w:val="000000"/>
          <w:sz w:val="28"/>
        </w:rPr>
        <w:t>      9.1. Осы Шарт оған қол қойған сәттен бастап күшіне енеді және Тараптар өз міндеттемелерін толық орындағанға дейін әрекет етеді.</w:t>
      </w:r>
    </w:p>
    <w:p>
      <w:pPr>
        <w:spacing w:after="0"/>
        <w:ind w:left="0"/>
        <w:jc w:val="left"/>
      </w:pPr>
      <w:r>
        <w:rPr>
          <w:rFonts w:ascii="Times New Roman"/>
          <w:b/>
          <w:i w:val="false"/>
          <w:color w:val="000000"/>
        </w:rPr>
        <w:t xml:space="preserve"> 10. Өзге де талаптар</w:t>
      </w:r>
    </w:p>
    <w:p>
      <w:pPr>
        <w:spacing w:after="0"/>
        <w:ind w:left="0"/>
        <w:jc w:val="both"/>
      </w:pPr>
      <w:r>
        <w:rPr>
          <w:rFonts w:ascii="Times New Roman"/>
          <w:b w:val="false"/>
          <w:i w:val="false"/>
          <w:color w:val="000000"/>
          <w:sz w:val="28"/>
        </w:rPr>
        <w:t>      10.1. Шартқа қандай да бір өзгерістер мен толықтырулар, егер олар жазбаша нысанда жасалған, Тараптардың оған уәкілетті өкілдері қол қойған және олардың мөрлерімен бекітілген жағдайда ғана жарамды.</w:t>
      </w:r>
      <w:r>
        <w:br/>
      </w:r>
      <w:r>
        <w:rPr>
          <w:rFonts w:ascii="Times New Roman"/>
          <w:b w:val="false"/>
          <w:i w:val="false"/>
          <w:color w:val="000000"/>
          <w:sz w:val="28"/>
        </w:rPr>
        <w:t>
      10.2. Көрсетілген Қызметтердің техникалық сипаттамалары бойынша келіспеушіліктер туындаған жағдайда, Тараптар Қызметтердің техникалық ерекшелігін басшылыққа алады.</w:t>
      </w:r>
      <w:r>
        <w:br/>
      </w:r>
      <w:r>
        <w:rPr>
          <w:rFonts w:ascii="Times New Roman"/>
          <w:b w:val="false"/>
          <w:i w:val="false"/>
          <w:color w:val="000000"/>
          <w:sz w:val="28"/>
        </w:rPr>
        <w:t>
      10.3. Шартпен реттелмеген бөлігінде, Тараптар Қазақстан Республикасының заңнамасын басшылыққа алады.</w:t>
      </w:r>
      <w:r>
        <w:br/>
      </w:r>
      <w:r>
        <w:rPr>
          <w:rFonts w:ascii="Times New Roman"/>
          <w:b w:val="false"/>
          <w:i w:val="false"/>
          <w:color w:val="000000"/>
          <w:sz w:val="28"/>
        </w:rPr>
        <w:t>
      10.4. Шарт бірдей заңды күші бар екі данада мемлекеттік және орыс тілдерінде Тараптардың әрқайсысы үшін бір-бір данадан жасалған. Осы Шарттың мемлекеттік және орыс тілдеріндегі мәтіндері арасында әртүрлі оқылуы туындаған жағдайда, Тараптар осы Шарттың орыс тіліндегі мәтініне жүгінеді.</w:t>
      </w:r>
    </w:p>
    <w:p>
      <w:pPr>
        <w:spacing w:after="0"/>
        <w:ind w:left="0"/>
        <w:jc w:val="left"/>
      </w:pPr>
      <w:r>
        <w:rPr>
          <w:rFonts w:ascii="Times New Roman"/>
          <w:b/>
          <w:i w:val="false"/>
          <w:color w:val="000000"/>
        </w:rPr>
        <w:t xml:space="preserve"> 11. Тараптардың заңды мекенжайы және деректемелері</w:t>
      </w:r>
    </w:p>
    <w:p>
      <w:pPr>
        <w:spacing w:after="0"/>
        <w:ind w:left="0"/>
        <w:jc w:val="both"/>
      </w:pPr>
      <w:r>
        <w:rPr>
          <w:rFonts w:ascii="Times New Roman"/>
          <w:b w:val="false"/>
          <w:i w:val="false"/>
          <w:color w:val="000000"/>
          <w:sz w:val="28"/>
        </w:rPr>
        <w:t>      Тапсырыс беруші:</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(жобаның өтінім берушісінің толық атауы)</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(байланыс деректері, банктік деректемелері)</w:t>
      </w:r>
      <w:r>
        <w:br/>
      </w:r>
      <w:r>
        <w:rPr>
          <w:rFonts w:ascii="Times New Roman"/>
          <w:b w:val="false"/>
          <w:i w:val="false"/>
          <w:color w:val="000000"/>
          <w:sz w:val="28"/>
        </w:rPr>
        <w:t>
_____________________/ ______________________________</w:t>
      </w:r>
      <w:r>
        <w:br/>
      </w:r>
      <w:r>
        <w:rPr>
          <w:rFonts w:ascii="Times New Roman"/>
          <w:b w:val="false"/>
          <w:i w:val="false"/>
          <w:color w:val="000000"/>
          <w:sz w:val="28"/>
        </w:rPr>
        <w:t>
    (қолы)            (аты, әкесінің аты, фамилиясы)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(орындаушының толық атауы)</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(байланыс деректері, банктік деректемелері)</w:t>
      </w:r>
    </w:p>
    <w:p>
      <w:pPr>
        <w:spacing w:after="0"/>
        <w:ind w:left="0"/>
        <w:jc w:val="both"/>
      </w:pPr>
      <w:r>
        <w:rPr>
          <w:rFonts w:ascii="Times New Roman"/>
          <w:b w:val="false"/>
          <w:i w:val="false"/>
          <w:color w:val="000000"/>
          <w:sz w:val="28"/>
        </w:rPr>
        <w:t>_____________________/ _____________________________</w:t>
      </w:r>
      <w:r>
        <w:br/>
      </w:r>
      <w:r>
        <w:rPr>
          <w:rFonts w:ascii="Times New Roman"/>
          <w:b w:val="false"/>
          <w:i w:val="false"/>
          <w:color w:val="000000"/>
          <w:sz w:val="28"/>
        </w:rPr>
        <w:t>
     (қолы)            (аты, әкесінің аты, фамилиясы)</w:t>
      </w:r>
    </w:p>
    <w:p>
      <w:pPr>
        <w:spacing w:after="0"/>
        <w:ind w:left="0"/>
        <w:jc w:val="both"/>
      </w:pPr>
      <w:r>
        <w:rPr>
          <w:rFonts w:ascii="Times New Roman"/>
          <w:b w:val="false"/>
          <w:i w:val="false"/>
          <w:color w:val="000000"/>
          <w:sz w:val="28"/>
        </w:rPr>
        <w:t>Мөр орны</w:t>
      </w:r>
    </w:p>
    <w:p>
      <w:pPr>
        <w:spacing w:after="0"/>
        <w:ind w:left="0"/>
        <w:jc w:val="left"/>
      </w:pPr>
      <w:r>
        <w:rPr>
          <w:rFonts w:ascii="Times New Roman"/>
          <w:b/>
          <w:i w:val="false"/>
          <w:color w:val="000000"/>
        </w:rPr>
        <w:t xml:space="preserve"> Бағдарлама операторы:</w:t>
      </w:r>
    </w:p>
    <w:p>
      <w:pPr>
        <w:spacing w:after="0"/>
        <w:ind w:left="0"/>
        <w:jc w:val="both"/>
      </w:pPr>
      <w:r>
        <w:rPr>
          <w:rFonts w:ascii="Times New Roman"/>
          <w:b w:val="false"/>
          <w:i w:val="false"/>
          <w:color w:val="000000"/>
          <w:sz w:val="28"/>
        </w:rPr>
        <w:t>«Қазақстандық индустрия дамыту институты»</w:t>
      </w:r>
      <w:r>
        <w:br/>
      </w:r>
      <w:r>
        <w:rPr>
          <w:rFonts w:ascii="Times New Roman"/>
          <w:b w:val="false"/>
          <w:i w:val="false"/>
          <w:color w:val="000000"/>
          <w:sz w:val="28"/>
        </w:rPr>
        <w:t>
010000, Астана қ., Сығанақ к., 25 үй, 3 қабат</w:t>
      </w:r>
      <w:r>
        <w:br/>
      </w:r>
      <w:r>
        <w:rPr>
          <w:rFonts w:ascii="Times New Roman"/>
          <w:b w:val="false"/>
          <w:i w:val="false"/>
          <w:color w:val="000000"/>
          <w:sz w:val="28"/>
        </w:rPr>
        <w:t>
тел/факс: + 7 (7172) 79-64-60</w:t>
      </w:r>
      <w:r>
        <w:br/>
      </w:r>
      <w:r>
        <w:rPr>
          <w:rFonts w:ascii="Times New Roman"/>
          <w:b w:val="false"/>
          <w:i w:val="false"/>
          <w:color w:val="000000"/>
          <w:sz w:val="28"/>
        </w:rPr>
        <w:t>
БСН 100640016414</w:t>
      </w:r>
      <w:r>
        <w:br/>
      </w:r>
      <w:r>
        <w:rPr>
          <w:rFonts w:ascii="Times New Roman"/>
          <w:b w:val="false"/>
          <w:i w:val="false"/>
          <w:color w:val="000000"/>
          <w:sz w:val="28"/>
        </w:rPr>
        <w:t>
ЖСК KZ089261501155415000</w:t>
      </w:r>
      <w:r>
        <w:br/>
      </w:r>
      <w:r>
        <w:rPr>
          <w:rFonts w:ascii="Times New Roman"/>
          <w:b w:val="false"/>
          <w:i w:val="false"/>
          <w:color w:val="000000"/>
          <w:sz w:val="28"/>
        </w:rPr>
        <w:t>
«КАЗКОММЕРЦБАНК» АҚ</w:t>
      </w:r>
      <w:r>
        <w:br/>
      </w:r>
      <w:r>
        <w:rPr>
          <w:rFonts w:ascii="Times New Roman"/>
          <w:b w:val="false"/>
          <w:i w:val="false"/>
          <w:color w:val="000000"/>
          <w:sz w:val="28"/>
        </w:rPr>
        <w:t>
БСК KZKOKZKX</w:t>
      </w:r>
      <w:r>
        <w:br/>
      </w:r>
      <w:r>
        <w:rPr>
          <w:rFonts w:ascii="Times New Roman"/>
          <w:b w:val="false"/>
          <w:i w:val="false"/>
          <w:color w:val="000000"/>
          <w:sz w:val="28"/>
        </w:rPr>
        <w:t>
Код 16</w:t>
      </w:r>
    </w:p>
    <w:p>
      <w:pPr>
        <w:spacing w:after="0"/>
        <w:ind w:left="0"/>
        <w:jc w:val="both"/>
      </w:pPr>
      <w:r>
        <w:rPr>
          <w:rFonts w:ascii="Times New Roman"/>
          <w:b w:val="false"/>
          <w:i w:val="false"/>
          <w:color w:val="000000"/>
          <w:sz w:val="28"/>
        </w:rPr>
        <w:t>Басқарма төрағасы</w:t>
      </w:r>
    </w:p>
    <w:p>
      <w:pPr>
        <w:spacing w:after="0"/>
        <w:ind w:left="0"/>
        <w:jc w:val="both"/>
      </w:pPr>
      <w:r>
        <w:rPr>
          <w:rFonts w:ascii="Times New Roman"/>
          <w:b w:val="false"/>
          <w:i w:val="false"/>
          <w:color w:val="000000"/>
          <w:sz w:val="28"/>
        </w:rPr>
        <w:t>_____________________/ _____________________________</w:t>
      </w:r>
      <w:r>
        <w:br/>
      </w:r>
      <w:r>
        <w:rPr>
          <w:rFonts w:ascii="Times New Roman"/>
          <w:b w:val="false"/>
          <w:i w:val="false"/>
          <w:color w:val="000000"/>
          <w:sz w:val="28"/>
        </w:rPr>
        <w:t>
     (қолы)            (аты, әкесінің аты, фамилиясы)</w:t>
      </w:r>
    </w:p>
    <w:p>
      <w:pPr>
        <w:spacing w:after="0"/>
        <w:ind w:left="0"/>
        <w:jc w:val="both"/>
      </w:pPr>
      <w:r>
        <w:rPr>
          <w:rFonts w:ascii="Times New Roman"/>
          <w:b w:val="false"/>
          <w:i w:val="false"/>
          <w:color w:val="000000"/>
          <w:sz w:val="28"/>
        </w:rPr>
        <w:t>Мөр орны</w:t>
      </w:r>
    </w:p>
    <w:bookmarkStart w:name="z180" w:id="77"/>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13-қосымша        </w:t>
      </w:r>
    </w:p>
    <w:bookmarkEnd w:id="77"/>
    <w:bookmarkStart w:name="z181" w:id="78"/>
    <w:p>
      <w:pPr>
        <w:spacing w:after="0"/>
        <w:ind w:left="0"/>
        <w:jc w:val="left"/>
      </w:pPr>
      <w:r>
        <w:rPr>
          <w:rFonts w:ascii="Times New Roman"/>
          <w:b/>
          <w:i w:val="false"/>
          <w:color w:val="000000"/>
        </w:rPr>
        <w:t xml:space="preserve"> 
Техникалық диагностика бойынша есепке қойылатын талаптар</w:t>
      </w:r>
    </w:p>
    <w:bookmarkEnd w:id="78"/>
    <w:p>
      <w:pPr>
        <w:spacing w:after="0"/>
        <w:ind w:left="0"/>
        <w:jc w:val="both"/>
      </w:pPr>
      <w:r>
        <w:rPr>
          <w:rFonts w:ascii="Times New Roman"/>
          <w:b w:val="false"/>
          <w:i w:val="false"/>
          <w:color w:val="000000"/>
          <w:sz w:val="28"/>
        </w:rPr>
        <w:t>      1. Осы техникалық диагностика бойынша есепке қойылатын талаптар (бұдан әрі – Талаптар) «Өнімділік – 2020» бағдарламасын бекіту туралы» (бұдан әрі – Бағдарлама) Қазақстан Республикасы Үкіметінің 2011 жылғы 14 наурыздағы № 254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әзірленген және өнеркәсіптік кәсіпорынның техникалық диагностикасы бойынша есеп дайындауға арналған.</w:t>
      </w:r>
      <w:r>
        <w:br/>
      </w:r>
      <w:r>
        <w:rPr>
          <w:rFonts w:ascii="Times New Roman"/>
          <w:b w:val="false"/>
          <w:i w:val="false"/>
          <w:color w:val="000000"/>
          <w:sz w:val="28"/>
        </w:rPr>
        <w:t>
      2. Өнеркәсіптік кәсіпорынның техникалық диагностикасының мақсаты – кәсіпорынның ағымдағы жағдайын, оның технологиялық күш-қуатын, өндірісті жаңғырту мүмкіндіктерін және инновациялық даму перспективаларын бағалау.</w:t>
      </w:r>
      <w:r>
        <w:br/>
      </w:r>
      <w:r>
        <w:rPr>
          <w:rFonts w:ascii="Times New Roman"/>
          <w:b w:val="false"/>
          <w:i w:val="false"/>
          <w:color w:val="000000"/>
          <w:sz w:val="28"/>
        </w:rPr>
        <w:t>
      3. Техникалық диагностика бойынша есепті дайындау кезінде техникалық диагностика жөніндегі консультант ұсынылған бастапқы деректер мен есептердің толықтығы мен дұрыстығы үшін барлық жауапкершілікті өзіне алады. Барлық бастапқы деректер мен есептік көлемдер үшін оларды алу көздері көрсетіледі.</w:t>
      </w:r>
      <w:r>
        <w:br/>
      </w:r>
      <w:r>
        <w:rPr>
          <w:rFonts w:ascii="Times New Roman"/>
          <w:b w:val="false"/>
          <w:i w:val="false"/>
          <w:color w:val="000000"/>
          <w:sz w:val="28"/>
        </w:rPr>
        <w:t>
      4. Техникалық диагностика бойынша есепті техникалық диагностика жөніндегі консультант қағаз және электрондық тасығыштарда: мәтіндік құжаттарды Word-формат файлдарында, есептері бар кестелерді Excel-формат файлдарында ұсынады.</w:t>
      </w:r>
      <w:r>
        <w:br/>
      </w:r>
      <w:r>
        <w:rPr>
          <w:rFonts w:ascii="Times New Roman"/>
          <w:b w:val="false"/>
          <w:i w:val="false"/>
          <w:color w:val="000000"/>
          <w:sz w:val="28"/>
        </w:rPr>
        <w:t>
      5. Техникалық диагностика бойынша есеп нөмірленеді, түптеледі, тігіледі, қағаз пломбамен бекітіледі, оған тігілген және нөмірленген парақтардың саны туралы жазба жазылады, сонай-ақ техникалық диагностика жөніндегі консультант қолы мен мөртаңбасын қояды. Қолы мен мөртаңбасы жартылай қағаз пломбаға, жартылай құжат парағына қойылуы тиіс.</w:t>
      </w:r>
    </w:p>
    <w:p>
      <w:pPr>
        <w:spacing w:after="0"/>
        <w:ind w:left="0"/>
        <w:jc w:val="left"/>
      </w:pPr>
      <w:r>
        <w:rPr>
          <w:rFonts w:ascii="Times New Roman"/>
          <w:b/>
          <w:i w:val="false"/>
          <w:color w:val="000000"/>
        </w:rPr>
        <w:t xml:space="preserve"> Техникалық диагностика бойынша есептің жалпы құрылымы</w:t>
      </w:r>
    </w:p>
    <w:p>
      <w:pPr>
        <w:spacing w:after="0"/>
        <w:ind w:left="0"/>
        <w:jc w:val="both"/>
      </w:pPr>
      <w:r>
        <w:rPr>
          <w:rFonts w:ascii="Times New Roman"/>
          <w:b w:val="false"/>
          <w:i w:val="false"/>
          <w:color w:val="000000"/>
          <w:sz w:val="28"/>
        </w:rPr>
        <w:t>      1. Жалпы мәліметтер:</w:t>
      </w:r>
      <w:r>
        <w:br/>
      </w:r>
      <w:r>
        <w:rPr>
          <w:rFonts w:ascii="Times New Roman"/>
          <w:b w:val="false"/>
          <w:i w:val="false"/>
          <w:color w:val="000000"/>
          <w:sz w:val="28"/>
        </w:rPr>
        <w:t>
      1) Диагностика жүргізілетін кәсіпорын туралы мәліметтер:</w:t>
      </w:r>
      <w:r>
        <w:br/>
      </w:r>
      <w:r>
        <w:rPr>
          <w:rFonts w:ascii="Times New Roman"/>
          <w:b w:val="false"/>
          <w:i w:val="false"/>
          <w:color w:val="000000"/>
          <w:sz w:val="28"/>
        </w:rPr>
        <w:t>
      заңды тұлғаның атауы, ұйымдық-құқықтық нысаны, салалық тиістілігі, басшының лауазымы және тегі, аты, әкесінің аты;</w:t>
      </w:r>
      <w:r>
        <w:br/>
      </w:r>
      <w:r>
        <w:rPr>
          <w:rFonts w:ascii="Times New Roman"/>
          <w:b w:val="false"/>
          <w:i w:val="false"/>
          <w:color w:val="000000"/>
          <w:sz w:val="28"/>
        </w:rPr>
        <w:t>
      заңды және нақты мекенжайы, телефон, факс, e-mail;</w:t>
      </w:r>
      <w:r>
        <w:br/>
      </w:r>
      <w:r>
        <w:rPr>
          <w:rFonts w:ascii="Times New Roman"/>
          <w:b w:val="false"/>
          <w:i w:val="false"/>
          <w:color w:val="000000"/>
          <w:sz w:val="28"/>
        </w:rPr>
        <w:t>
      кәсіпорынның мемлекеттік тіркеу нөмірі мен күні.</w:t>
      </w:r>
      <w:r>
        <w:br/>
      </w:r>
      <w:r>
        <w:rPr>
          <w:rFonts w:ascii="Times New Roman"/>
          <w:b w:val="false"/>
          <w:i w:val="false"/>
          <w:color w:val="000000"/>
          <w:sz w:val="28"/>
        </w:rPr>
        <w:t>
      кәсіпорынның қызметі, оның өндірістік құрылымы, кәсіпорын өндіретін өнім (жұмыстар, қызметтер);</w:t>
      </w:r>
      <w:r>
        <w:br/>
      </w:r>
      <w:r>
        <w:rPr>
          <w:rFonts w:ascii="Times New Roman"/>
          <w:b w:val="false"/>
          <w:i w:val="false"/>
          <w:color w:val="000000"/>
          <w:sz w:val="28"/>
        </w:rPr>
        <w:t>
      соңғы 3 (үш) жыл ішіндегі негізгі өнім түрлері өндірісінің даму серпіні: өнімді өндіру бойынша қолданыстағы қуат, өнімнің заттай және құндық сипаттағы өндірісі;</w:t>
      </w:r>
      <w:r>
        <w:br/>
      </w:r>
      <w:r>
        <w:rPr>
          <w:rFonts w:ascii="Times New Roman"/>
          <w:b w:val="false"/>
          <w:i w:val="false"/>
          <w:color w:val="000000"/>
          <w:sz w:val="28"/>
        </w:rPr>
        <w:t>
      шығарылатын өнімнің негізгі тұтынушылары.</w:t>
      </w:r>
      <w:r>
        <w:br/>
      </w:r>
      <w:r>
        <w:rPr>
          <w:rFonts w:ascii="Times New Roman"/>
          <w:b w:val="false"/>
          <w:i w:val="false"/>
          <w:color w:val="000000"/>
          <w:sz w:val="28"/>
        </w:rPr>
        <w:t>
      2) Техникалық диагностика жөніндегі консультант туралы мәліметтер:</w:t>
      </w:r>
      <w:r>
        <w:br/>
      </w:r>
      <w:r>
        <w:rPr>
          <w:rFonts w:ascii="Times New Roman"/>
          <w:b w:val="false"/>
          <w:i w:val="false"/>
          <w:color w:val="000000"/>
          <w:sz w:val="28"/>
        </w:rPr>
        <w:t>
      заңды тұлғаның атауы, ұйымдық-құқықтық нысаны, басшының лауазымы және тегі, аты, әкесінің аты;</w:t>
      </w:r>
      <w:r>
        <w:br/>
      </w:r>
      <w:r>
        <w:rPr>
          <w:rFonts w:ascii="Times New Roman"/>
          <w:b w:val="false"/>
          <w:i w:val="false"/>
          <w:color w:val="000000"/>
          <w:sz w:val="28"/>
        </w:rPr>
        <w:t>
      заңды және нақты мекенжайы, телефон, факс, e-mail;</w:t>
      </w:r>
      <w:r>
        <w:br/>
      </w:r>
      <w:r>
        <w:rPr>
          <w:rFonts w:ascii="Times New Roman"/>
          <w:b w:val="false"/>
          <w:i w:val="false"/>
          <w:color w:val="000000"/>
          <w:sz w:val="28"/>
        </w:rPr>
        <w:t>
      консультанттың мемлекеттік тіркеу нөмірі мен күні.</w:t>
      </w:r>
      <w:r>
        <w:br/>
      </w:r>
      <w:r>
        <w:rPr>
          <w:rFonts w:ascii="Times New Roman"/>
          <w:b w:val="false"/>
          <w:i w:val="false"/>
          <w:color w:val="000000"/>
          <w:sz w:val="28"/>
        </w:rPr>
        <w:t>
      тартылған технологиялық аудиторлар мен техникалық сарапшылардың құрамы туралы ақпарат (тегі, аты, әкесінің аты, білімі, біліктілігі, еңбек өтілі).</w:t>
      </w:r>
      <w:r>
        <w:br/>
      </w:r>
      <w:r>
        <w:rPr>
          <w:rFonts w:ascii="Times New Roman"/>
          <w:b w:val="false"/>
          <w:i w:val="false"/>
          <w:color w:val="000000"/>
          <w:sz w:val="28"/>
        </w:rPr>
        <w:t>
      3) кәсіпорынның техникалық диагностикасын жүргізу үшін негіздеме</w:t>
      </w:r>
      <w:r>
        <w:br/>
      </w:r>
      <w:r>
        <w:rPr>
          <w:rFonts w:ascii="Times New Roman"/>
          <w:b w:val="false"/>
          <w:i w:val="false"/>
          <w:color w:val="000000"/>
          <w:sz w:val="28"/>
        </w:rPr>
        <w:t>
      кәсіпорынның техникалық диагностикасын жүргізу туралы шарттың нөмірі мен күні;</w:t>
      </w:r>
      <w:r>
        <w:br/>
      </w:r>
      <w:r>
        <w:rPr>
          <w:rFonts w:ascii="Times New Roman"/>
          <w:b w:val="false"/>
          <w:i w:val="false"/>
          <w:color w:val="000000"/>
          <w:sz w:val="28"/>
        </w:rPr>
        <w:t>
      кәсіпорынның техникалық диагностикасын жүргізудің негізгі мақсаттары, мерзімі.</w:t>
      </w:r>
    </w:p>
    <w:p>
      <w:pPr>
        <w:spacing w:after="0"/>
        <w:ind w:left="0"/>
        <w:jc w:val="both"/>
      </w:pPr>
      <w:r>
        <w:rPr>
          <w:rFonts w:ascii="Times New Roman"/>
          <w:b w:val="false"/>
          <w:i w:val="false"/>
          <w:color w:val="000000"/>
          <w:sz w:val="28"/>
        </w:rPr>
        <w:t>      2. Талдау бөлімі:</w:t>
      </w:r>
      <w:r>
        <w:br/>
      </w:r>
      <w:r>
        <w:rPr>
          <w:rFonts w:ascii="Times New Roman"/>
          <w:b w:val="false"/>
          <w:i w:val="false"/>
          <w:color w:val="000000"/>
          <w:sz w:val="28"/>
        </w:rPr>
        <w:t>
      кәсіпорынның техникалық диагностикасының қорытындыларын қоса алғанда, кәсіпорынның техникалық диагностикасының міндеттері мен өлшемдерінің сипаттамасын;</w:t>
      </w:r>
      <w:r>
        <w:br/>
      </w:r>
      <w:r>
        <w:rPr>
          <w:rFonts w:ascii="Times New Roman"/>
          <w:b w:val="false"/>
          <w:i w:val="false"/>
          <w:color w:val="000000"/>
          <w:sz w:val="28"/>
        </w:rPr>
        <w:t>
      кәсіпорынның техникалық диагностикасының құжаттандырылған деректерінің алынған дереккөздері көрсетілген толық тізімін;</w:t>
      </w:r>
      <w:r>
        <w:br/>
      </w:r>
      <w:r>
        <w:rPr>
          <w:rFonts w:ascii="Times New Roman"/>
          <w:b w:val="false"/>
          <w:i w:val="false"/>
          <w:color w:val="000000"/>
          <w:sz w:val="28"/>
        </w:rPr>
        <w:t>
      шығарылатын, игерілетін және шығарылуы жоспарланатын өнімнің құрылымдық-технологиялық ерекшеліктерінің талдауын;</w:t>
      </w:r>
      <w:r>
        <w:br/>
      </w:r>
      <w:r>
        <w:rPr>
          <w:rFonts w:ascii="Times New Roman"/>
          <w:b w:val="false"/>
          <w:i w:val="false"/>
          <w:color w:val="000000"/>
          <w:sz w:val="28"/>
        </w:rPr>
        <w:t>
      технологиялық жабдық пен технологиялық процестердің сипаттамасын;</w:t>
      </w:r>
      <w:r>
        <w:br/>
      </w:r>
      <w:r>
        <w:rPr>
          <w:rFonts w:ascii="Times New Roman"/>
          <w:b w:val="false"/>
          <w:i w:val="false"/>
          <w:color w:val="000000"/>
          <w:sz w:val="28"/>
        </w:rPr>
        <w:t>
      кәсіпорынның техникалық диагностикасы саласындағы анықталған проблемалы мәселелерді (әкімшілдендіру: стратегия - жоспарлау – ұйымдастыру – ресурстық қамтамасыз ету; өндіріс: шикізат базасы – өнімділік – материалдық ағымдар/өнім – технологиялық процес сызбасы – энергия сыйымдылығы, энергия тиімділігі, өндірістің экологиялылығы және икемділігі – автоматтандыру – техникалық қызмет көрсету – қауіпсіздік; инновациялық қызмет: ғылыми-зерттеу және тәжірибелік-құрылымдық әзірлемелер – өнертапқыштық – жаңғырту – жаңа технологияларды енгізу; сапаны бақылау: ұйымдастыру – стандарттар – сапаны бақылау рәсімдері; кадрлық ресурстарды басқару: мүмкіндіктер – ресурстардың болуы – үздіксіз оқыту/тренингтер; маркетинг және сату: маркетинг жоспары – маркетинг стратегиясы – нарық үлесі – бәсекелестер – үлестіру нүктелері – сату үшін ақпараттық технологияларды пайдалану; кәсіпорынның нормативтік базасы);</w:t>
      </w:r>
      <w:r>
        <w:br/>
      </w:r>
      <w:r>
        <w:rPr>
          <w:rFonts w:ascii="Times New Roman"/>
          <w:b w:val="false"/>
          <w:i w:val="false"/>
          <w:color w:val="000000"/>
          <w:sz w:val="28"/>
        </w:rPr>
        <w:t>
      диагностикаланатын кәсіпорынның өндірістік-технологиялық базасының кәсіпорынның техникалық диагностикасының өлшемдеріне сәйкестігін бағалау жөніндегі негізделген қорытындылар мен тұжырымдарды;</w:t>
      </w:r>
      <w:r>
        <w:br/>
      </w:r>
      <w:r>
        <w:rPr>
          <w:rFonts w:ascii="Times New Roman"/>
          <w:b w:val="false"/>
          <w:i w:val="false"/>
          <w:color w:val="000000"/>
          <w:sz w:val="28"/>
        </w:rPr>
        <w:t>
      кәсіпорынның техникалық диагностикасын жүргізудің пайдаланылған әдістері мен әдістемелерінің сипаттамасын қамтиды.</w:t>
      </w:r>
    </w:p>
    <w:p>
      <w:pPr>
        <w:spacing w:after="0"/>
        <w:ind w:left="0"/>
        <w:jc w:val="both"/>
      </w:pPr>
      <w:r>
        <w:rPr>
          <w:rFonts w:ascii="Times New Roman"/>
          <w:b w:val="false"/>
          <w:i w:val="false"/>
          <w:color w:val="000000"/>
          <w:sz w:val="28"/>
        </w:rPr>
        <w:t>      3. Қорытынды бөлім:</w:t>
      </w:r>
      <w:r>
        <w:br/>
      </w:r>
      <w:r>
        <w:rPr>
          <w:rFonts w:ascii="Times New Roman"/>
          <w:b w:val="false"/>
          <w:i w:val="false"/>
          <w:color w:val="000000"/>
          <w:sz w:val="28"/>
        </w:rPr>
        <w:t>
      Кәсіпорынның техникалық диагностикасының мақсаттары мен міндеттеріне сәйкес келетін негізделген ұсынымдарды;</w:t>
      </w:r>
      <w:r>
        <w:br/>
      </w:r>
      <w:r>
        <w:rPr>
          <w:rFonts w:ascii="Times New Roman"/>
          <w:b w:val="false"/>
          <w:i w:val="false"/>
          <w:color w:val="000000"/>
          <w:sz w:val="28"/>
        </w:rPr>
        <w:t>
      қолданыстағы технологиялық процестерді жетілдіру және өндіріске, оның ішінде перспективалық жоғары технологиялық және бәсекеге қабілетті өнім өндіру үшін прогрессивті технологияларды енгізу жөніндегі ұсыныстарды;</w:t>
      </w:r>
      <w:r>
        <w:br/>
      </w:r>
      <w:r>
        <w:rPr>
          <w:rFonts w:ascii="Times New Roman"/>
          <w:b w:val="false"/>
          <w:i w:val="false"/>
          <w:color w:val="000000"/>
          <w:sz w:val="28"/>
        </w:rPr>
        <w:t>
      технологиялық жабдықтың түрлері мен негізгі техникалық сипаттамаларын, балама шешімдердің артықшылықтары мен кемшіліктерін қоса алғанда, аудит жүргізілетін кәсіпорын қызметінің бағдарламаларын іске асыруды және өндірістік-технологиялық база құру (жаңғырту) тиімділігінің қойылған деңгейіне қол жеткізуді қамтамасыз ететін болашақ технологиялық жабдық жөніндегі ұсынымдарды;</w:t>
      </w:r>
      <w:r>
        <w:br/>
      </w:r>
      <w:r>
        <w:rPr>
          <w:rFonts w:ascii="Times New Roman"/>
          <w:b w:val="false"/>
          <w:i w:val="false"/>
          <w:color w:val="000000"/>
          <w:sz w:val="28"/>
        </w:rPr>
        <w:t>
      аудит жүргізілетін кәсіпорынның орынды ұйымдық-технологиялық құрылымының негіздемесін;</w:t>
      </w:r>
      <w:r>
        <w:br/>
      </w:r>
      <w:r>
        <w:rPr>
          <w:rFonts w:ascii="Times New Roman"/>
          <w:b w:val="false"/>
          <w:i w:val="false"/>
          <w:color w:val="000000"/>
          <w:sz w:val="28"/>
        </w:rPr>
        <w:t>
      тексерілетін компанияның өндірістік бағдарламаларын іске асыру үшін қажетті, функционалдық және техникалық сипаттамалары көрсетілген зертханалық-сынақ жабдығын және бақылау-тексеру аппаратурасын жетілдіру жөніндегі ұсыныстарды;</w:t>
      </w:r>
      <w:r>
        <w:br/>
      </w:r>
      <w:r>
        <w:rPr>
          <w:rFonts w:ascii="Times New Roman"/>
          <w:b w:val="false"/>
          <w:i w:val="false"/>
          <w:color w:val="000000"/>
          <w:sz w:val="28"/>
        </w:rPr>
        <w:t>
      нормативтік құқықтық базаның, ұлттық және салалық стандарттардың талаптарына сәйкес технологиялық құжаттама әзірлеу жөніндегі ұсыныстарды;</w:t>
      </w:r>
      <w:r>
        <w:br/>
      </w:r>
      <w:r>
        <w:rPr>
          <w:rFonts w:ascii="Times New Roman"/>
          <w:b w:val="false"/>
          <w:i w:val="false"/>
          <w:color w:val="000000"/>
          <w:sz w:val="28"/>
        </w:rPr>
        <w:t>
      өндірістік процесс топтарына бөлінген жұмысшылардың есептік саны мен кәсіптік-біліктілік құрамы туралы мәліметтерді;</w:t>
      </w:r>
      <w:r>
        <w:br/>
      </w:r>
      <w:r>
        <w:rPr>
          <w:rFonts w:ascii="Times New Roman"/>
          <w:b w:val="false"/>
          <w:i w:val="false"/>
          <w:color w:val="000000"/>
          <w:sz w:val="28"/>
        </w:rPr>
        <w:t>
      аудит жүргізілетін кәсіпорынның және басқа ұйымдардың күшімен орындалуы мүмкін жұмыстардың түрлері мен көлемдерін қоса алғанда, техникалық базаны оңтайландыру және жарақтандыру, проблемалы мәселелерді шешу жөніндегі жұмыстардың тізбесі мен орындау мерзімін (жобалық жұмыстарды жүргізу, технологиялық жабдық пен бағдарламалық-техникалық құралдарды жеткізу, жаңа технологиялық процестер мен жабдықты енгізу жөніндегі жобаларды орындау және сүйемелдеу, оқу бағдарламаларын әзірлеу және қызметкерлерді жаңа технологиялық процестерге және жабдықты пайдалануға оқыту);</w:t>
      </w:r>
      <w:r>
        <w:br/>
      </w:r>
      <w:r>
        <w:rPr>
          <w:rFonts w:ascii="Times New Roman"/>
          <w:b w:val="false"/>
          <w:i w:val="false"/>
          <w:color w:val="000000"/>
          <w:sz w:val="28"/>
        </w:rPr>
        <w:t>
      кәсіпорынның техникалық диагностикасын жүргізуге арналған техникалық тапсырмамен түсіндірілетін технологиялық сипаттағы басқа да ұсынымдарды қамтиды.</w:t>
      </w:r>
    </w:p>
    <w:bookmarkStart w:name="z182" w:id="79"/>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14-қосымша        </w:t>
      </w:r>
    </w:p>
    <w:bookmarkEnd w:id="79"/>
    <w:bookmarkStart w:name="z183" w:id="80"/>
    <w:p>
      <w:pPr>
        <w:spacing w:after="0"/>
        <w:ind w:left="0"/>
        <w:jc w:val="both"/>
      </w:pPr>
      <w:r>
        <w:rPr>
          <w:rFonts w:ascii="Times New Roman"/>
          <w:b w:val="false"/>
          <w:i w:val="false"/>
          <w:color w:val="000000"/>
          <w:sz w:val="28"/>
        </w:rPr>
        <w:t>
                                                                нысан</w:t>
      </w:r>
    </w:p>
    <w:bookmarkEnd w:id="80"/>
    <w:bookmarkStart w:name="z184" w:id="81"/>
    <w:p>
      <w:pPr>
        <w:spacing w:after="0"/>
        <w:ind w:left="0"/>
        <w:jc w:val="left"/>
      </w:pPr>
      <w:r>
        <w:rPr>
          <w:rFonts w:ascii="Times New Roman"/>
          <w:b/>
          <w:i w:val="false"/>
          <w:color w:val="000000"/>
        </w:rPr>
        <w:t xml:space="preserve"> 
«Еңбекті техникалық нормалау бойынша шығындарды өтеу»</w:t>
      </w:r>
      <w:r>
        <w:br/>
      </w:r>
      <w:r>
        <w:rPr>
          <w:rFonts w:ascii="Times New Roman"/>
          <w:b/>
          <w:i w:val="false"/>
          <w:color w:val="000000"/>
        </w:rPr>
        <w:t>
құралының төлқұжаты</w:t>
      </w:r>
    </w:p>
    <w:bookmarkEnd w:id="81"/>
    <w:p>
      <w:pPr>
        <w:spacing w:after="0"/>
        <w:ind w:left="0"/>
        <w:jc w:val="both"/>
      </w:pPr>
      <w:r>
        <w:rPr>
          <w:rFonts w:ascii="Times New Roman"/>
          <w:b w:val="false"/>
          <w:i w:val="false"/>
          <w:color w:val="000000"/>
          <w:sz w:val="28"/>
        </w:rPr>
        <w:t>      1. Кәсіпорынның толық атауы.</w:t>
      </w:r>
      <w:r>
        <w:br/>
      </w:r>
      <w:r>
        <w:rPr>
          <w:rFonts w:ascii="Times New Roman"/>
          <w:b w:val="false"/>
          <w:i w:val="false"/>
          <w:color w:val="000000"/>
          <w:sz w:val="28"/>
        </w:rPr>
        <w:t>
      2. Кәсіпорынның орналасқан жері (мекенжайы, байланыс деректері).</w:t>
      </w:r>
      <w:r>
        <w:br/>
      </w:r>
      <w:r>
        <w:rPr>
          <w:rFonts w:ascii="Times New Roman"/>
          <w:b w:val="false"/>
          <w:i w:val="false"/>
          <w:color w:val="000000"/>
          <w:sz w:val="28"/>
        </w:rPr>
        <w:t>
      3. Кәсіпорын басшысы (тегі, аты, әкесінің аты, лауазымы).</w:t>
      </w:r>
      <w:r>
        <w:br/>
      </w:r>
      <w:r>
        <w:rPr>
          <w:rFonts w:ascii="Times New Roman"/>
          <w:b w:val="false"/>
          <w:i w:val="false"/>
          <w:color w:val="000000"/>
          <w:sz w:val="28"/>
        </w:rPr>
        <w:t>
      4. Қызметтің негізгі түрі (экономикалық қызметтің жалпы жіктеуішінің кодын көрсету)</w:t>
      </w:r>
      <w:r>
        <w:br/>
      </w:r>
      <w:r>
        <w:rPr>
          <w:rFonts w:ascii="Times New Roman"/>
          <w:b w:val="false"/>
          <w:i w:val="false"/>
          <w:color w:val="000000"/>
          <w:sz w:val="28"/>
        </w:rPr>
        <w:t>
      5. Шығарылатын өнімнің номенклатурасы (Кеден одағы сыртқы экономикалық қызметінің тауар номенклатурасы кодын көрсету).</w:t>
      </w:r>
      <w:r>
        <w:br/>
      </w:r>
      <w:r>
        <w:rPr>
          <w:rFonts w:ascii="Times New Roman"/>
          <w:b w:val="false"/>
          <w:i w:val="false"/>
          <w:color w:val="000000"/>
          <w:sz w:val="28"/>
        </w:rPr>
        <w:t>
      6. Ағымдағы/жоспарланатын өндірістің сипаттамасы.</w:t>
      </w:r>
      <w:r>
        <w:br/>
      </w:r>
      <w:r>
        <w:rPr>
          <w:rFonts w:ascii="Times New Roman"/>
          <w:b w:val="false"/>
          <w:i w:val="false"/>
          <w:color w:val="000000"/>
          <w:sz w:val="28"/>
        </w:rPr>
        <w:t>
      7. Кәсіпорынның белгіленген/жоспарланған қуаты (заттай және ақшалай көріністе).</w:t>
      </w:r>
      <w:r>
        <w:br/>
      </w:r>
      <w:r>
        <w:rPr>
          <w:rFonts w:ascii="Times New Roman"/>
          <w:b w:val="false"/>
          <w:i w:val="false"/>
          <w:color w:val="000000"/>
          <w:sz w:val="28"/>
        </w:rPr>
        <w:t>
      8. Қуаттың ағымдағы/жоспарланатын жүктемесі (%).</w:t>
      </w:r>
      <w:r>
        <w:br/>
      </w:r>
      <w:r>
        <w:rPr>
          <w:rFonts w:ascii="Times New Roman"/>
          <w:b w:val="false"/>
          <w:i w:val="false"/>
          <w:color w:val="000000"/>
          <w:sz w:val="28"/>
        </w:rPr>
        <w:t>
      9. Өндірістік жабдықтың ағымдағы тозуы (%).</w:t>
      </w:r>
      <w:r>
        <w:br/>
      </w:r>
      <w:r>
        <w:rPr>
          <w:rFonts w:ascii="Times New Roman"/>
          <w:b w:val="false"/>
          <w:i w:val="false"/>
          <w:color w:val="000000"/>
          <w:sz w:val="28"/>
        </w:rPr>
        <w:t>
      10. Өнім өткізу нарығы.</w:t>
      </w:r>
      <w:r>
        <w:br/>
      </w:r>
      <w:r>
        <w:rPr>
          <w:rFonts w:ascii="Times New Roman"/>
          <w:b w:val="false"/>
          <w:i w:val="false"/>
          <w:color w:val="000000"/>
          <w:sz w:val="28"/>
        </w:rPr>
        <w:t>
      11. Ағымдағы/жоспарланатын еңбек өнімділігі (мың теңге/адам және мың/АҚШ доллары/адам).</w:t>
      </w:r>
      <w:r>
        <w:br/>
      </w:r>
      <w:r>
        <w:rPr>
          <w:rFonts w:ascii="Times New Roman"/>
          <w:b w:val="false"/>
          <w:i w:val="false"/>
          <w:color w:val="000000"/>
          <w:sz w:val="28"/>
        </w:rPr>
        <w:t>
      12. Ағымдағы/жоспарланатын энергия тұтыну/ өндірістің энергия сыйымдылығы (киловатт-сағ/теңге).</w:t>
      </w:r>
      <w:r>
        <w:br/>
      </w:r>
      <w:r>
        <w:rPr>
          <w:rFonts w:ascii="Times New Roman"/>
          <w:b w:val="false"/>
          <w:i w:val="false"/>
          <w:color w:val="000000"/>
          <w:sz w:val="28"/>
        </w:rPr>
        <w:t>
      13. Құралды іске асырудың күтілетін мерзімі (басталу және аяқталу күні).</w:t>
      </w:r>
    </w:p>
    <w:p>
      <w:pPr>
        <w:spacing w:after="0"/>
        <w:ind w:left="0"/>
        <w:jc w:val="both"/>
      </w:pPr>
      <w:r>
        <w:rPr>
          <w:rFonts w:ascii="Times New Roman"/>
          <w:b w:val="false"/>
          <w:i w:val="false"/>
          <w:color w:val="000000"/>
          <w:sz w:val="28"/>
        </w:rPr>
        <w:t>      Сауалнаманы толтырған тұлға (тегі, аты, әкесінің аты, лауазымы, телефон, е-mail):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(өтінім берушінің атынан құжаттарға           қолы/фамилиясы/</w:t>
      </w:r>
      <w:r>
        <w:br/>
      </w:r>
      <w:r>
        <w:rPr>
          <w:rFonts w:ascii="Times New Roman"/>
          <w:b w:val="false"/>
          <w:i w:val="false"/>
          <w:color w:val="000000"/>
          <w:sz w:val="28"/>
        </w:rPr>
        <w:t>
қол қою уәкілеттігіне ие тұлғаның лауазымы)</w:t>
      </w:r>
    </w:p>
    <w:p>
      <w:pPr>
        <w:spacing w:after="0"/>
        <w:ind w:left="0"/>
        <w:jc w:val="both"/>
      </w:pPr>
      <w:r>
        <w:rPr>
          <w:rFonts w:ascii="Times New Roman"/>
          <w:b w:val="false"/>
          <w:i w:val="false"/>
          <w:color w:val="000000"/>
          <w:sz w:val="28"/>
        </w:rPr>
        <w:t>мөр</w:t>
      </w:r>
    </w:p>
    <w:bookmarkStart w:name="z185" w:id="82"/>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15-қосымша         </w:t>
      </w:r>
    </w:p>
    <w:bookmarkEnd w:id="82"/>
    <w:bookmarkStart w:name="z186" w:id="83"/>
    <w:p>
      <w:pPr>
        <w:spacing w:after="0"/>
        <w:ind w:left="0"/>
        <w:jc w:val="both"/>
      </w:pPr>
      <w:r>
        <w:rPr>
          <w:rFonts w:ascii="Times New Roman"/>
          <w:b w:val="false"/>
          <w:i w:val="false"/>
          <w:color w:val="000000"/>
          <w:sz w:val="28"/>
        </w:rPr>
        <w:t>
                                                               нысан</w:t>
      </w:r>
    </w:p>
    <w:bookmarkEnd w:id="83"/>
    <w:bookmarkStart w:name="z187" w:id="84"/>
    <w:p>
      <w:pPr>
        <w:spacing w:after="0"/>
        <w:ind w:left="0"/>
        <w:jc w:val="left"/>
      </w:pPr>
      <w:r>
        <w:rPr>
          <w:rFonts w:ascii="Times New Roman"/>
          <w:b/>
          <w:i w:val="false"/>
          <w:color w:val="000000"/>
        </w:rPr>
        <w:t xml:space="preserve"> 
Еңбекті техникалық нормалау жөніндегі шарт</w:t>
      </w:r>
    </w:p>
    <w:bookmarkEnd w:id="84"/>
    <w:p>
      <w:pPr>
        <w:spacing w:after="0"/>
        <w:ind w:left="0"/>
        <w:jc w:val="both"/>
      </w:pPr>
      <w:r>
        <w:rPr>
          <w:rFonts w:ascii="Times New Roman"/>
          <w:b w:val="false"/>
          <w:i w:val="false"/>
          <w:color w:val="000000"/>
          <w:sz w:val="28"/>
        </w:rPr>
        <w:t>Астана қаласы                                 201_жылғы «____» ______</w:t>
      </w:r>
    </w:p>
    <w:p>
      <w:pPr>
        <w:spacing w:after="0"/>
        <w:ind w:left="0"/>
        <w:jc w:val="both"/>
      </w:pPr>
      <w:r>
        <w:rPr>
          <w:rFonts w:ascii="Times New Roman"/>
          <w:b w:val="false"/>
          <w:i w:val="false"/>
          <w:color w:val="000000"/>
          <w:sz w:val="28"/>
        </w:rPr>
        <w:t>Бұдан әрі «Тапсырыс беруші» деп аталатын, _______________ негізінде</w:t>
      </w:r>
      <w:r>
        <w:br/>
      </w:r>
      <w:r>
        <w:rPr>
          <w:rFonts w:ascii="Times New Roman"/>
          <w:b w:val="false"/>
          <w:i w:val="false"/>
          <w:color w:val="000000"/>
          <w:sz w:val="28"/>
        </w:rPr>
        <w:t>
әрекет ететін, __________________________________________ тұлғасында</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(кәсіпорын атауы)</w:t>
      </w:r>
      <w:r>
        <w:br/>
      </w:r>
      <w:r>
        <w:rPr>
          <w:rFonts w:ascii="Times New Roman"/>
          <w:b w:val="false"/>
          <w:i w:val="false"/>
          <w:color w:val="000000"/>
          <w:sz w:val="28"/>
        </w:rPr>
        <w:t>
бір тараптан және одан әрі «Орындаушы» деп аталатын,</w:t>
      </w:r>
      <w:r>
        <w:br/>
      </w:r>
      <w:r>
        <w:rPr>
          <w:rFonts w:ascii="Times New Roman"/>
          <w:b w:val="false"/>
          <w:i w:val="false"/>
          <w:color w:val="000000"/>
          <w:sz w:val="28"/>
        </w:rPr>
        <w:t>
___________ негізінде әрекет ететін, директор</w:t>
      </w:r>
      <w:r>
        <w:br/>
      </w:r>
      <w:r>
        <w:rPr>
          <w:rFonts w:ascii="Times New Roman"/>
          <w:b w:val="false"/>
          <w:i w:val="false"/>
          <w:color w:val="000000"/>
          <w:sz w:val="28"/>
        </w:rPr>
        <w:t>
__________________________________________________________ тұлғасында</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(еңбекті техникалық нормалауды жүргізу жөніндегі</w:t>
      </w:r>
      <w:r>
        <w:br/>
      </w:r>
      <w:r>
        <w:rPr>
          <w:rFonts w:ascii="Times New Roman"/>
          <w:b w:val="false"/>
          <w:i w:val="false"/>
          <w:color w:val="000000"/>
          <w:sz w:val="28"/>
        </w:rPr>
        <w:t>
                      консультанттың атауы)</w:t>
      </w:r>
      <w:r>
        <w:br/>
      </w:r>
      <w:r>
        <w:rPr>
          <w:rFonts w:ascii="Times New Roman"/>
          <w:b w:val="false"/>
          <w:i w:val="false"/>
          <w:color w:val="000000"/>
          <w:sz w:val="28"/>
        </w:rPr>
        <w:t>
      екінші тараптан, бірлесіп «Тараптар» деп аталатын, ал әрбіреуі жеке «Тарап» деп аталатындар, мына төмендегі туралы осы Шартты (бұдан әрі мәтін бойынша – Шарт)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1.1. Тапсырыс беруші осы Шарттың ажырамас бөлігі болып табылатын </w:t>
      </w:r>
      <w:r>
        <w:rPr>
          <w:rFonts w:ascii="Times New Roman"/>
          <w:b w:val="false"/>
          <w:i w:val="false"/>
          <w:color w:val="000000"/>
          <w:sz w:val="28"/>
        </w:rPr>
        <w:t>1-қосымшаға</w:t>
      </w:r>
      <w:r>
        <w:rPr>
          <w:rFonts w:ascii="Times New Roman"/>
          <w:b w:val="false"/>
          <w:i w:val="false"/>
          <w:color w:val="000000"/>
          <w:sz w:val="28"/>
        </w:rPr>
        <w:t xml:space="preserve"> сәйкес Тапсырыс беруші персоналының еңбек нормаларын (уақыт нормалары, өңдеу нормалары, қызмет көрсету нормалары, сандық нормативтер) әзірлеу және енгізу бойынша қызметтерге (бұдан әрі мәтін бойынша – «Қызметтер») тапсырыс береді және оған ақы төлейді, ал Орындаушы оларды тиісті түрде көрсету жөніндегі міндеттемелерді өзіне қабылдайды.</w:t>
      </w:r>
      <w:r>
        <w:br/>
      </w:r>
      <w:r>
        <w:rPr>
          <w:rFonts w:ascii="Times New Roman"/>
          <w:b w:val="false"/>
          <w:i w:val="false"/>
          <w:color w:val="000000"/>
          <w:sz w:val="28"/>
        </w:rPr>
        <w:t>
      1.2. Қызметтерді көрсету мерзімі: осы Шарт бойынша алдын ала төлем алу сәтінен бастап 20__ жылғы (күні) дейін, қоса алғанда.</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2.1. Тапсырыс беруші:</w:t>
      </w:r>
      <w:r>
        <w:br/>
      </w:r>
      <w:r>
        <w:rPr>
          <w:rFonts w:ascii="Times New Roman"/>
          <w:b w:val="false"/>
          <w:i w:val="false"/>
          <w:color w:val="000000"/>
          <w:sz w:val="28"/>
        </w:rPr>
        <w:t>
      2.1.1. Орындаушының қызметіне араласпай, ол орындайтын көрсетілетін Қызметтердің барысы мен сапасын тексеруге;</w:t>
      </w:r>
      <w:r>
        <w:br/>
      </w:r>
      <w:r>
        <w:rPr>
          <w:rFonts w:ascii="Times New Roman"/>
          <w:b w:val="false"/>
          <w:i w:val="false"/>
          <w:color w:val="000000"/>
          <w:sz w:val="28"/>
        </w:rPr>
        <w:t>
      2.1.2. осы Шарт бойынша Қызметтерді көрсету барысы туралы ақпаратты сұратуға құқылы.</w:t>
      </w:r>
      <w:r>
        <w:br/>
      </w:r>
      <w:r>
        <w:rPr>
          <w:rFonts w:ascii="Times New Roman"/>
          <w:b w:val="false"/>
          <w:i w:val="false"/>
          <w:color w:val="000000"/>
          <w:sz w:val="28"/>
        </w:rPr>
        <w:t>
      2.2. Тапсырыс беруші:</w:t>
      </w:r>
      <w:r>
        <w:br/>
      </w:r>
      <w:r>
        <w:rPr>
          <w:rFonts w:ascii="Times New Roman"/>
          <w:b w:val="false"/>
          <w:i w:val="false"/>
          <w:color w:val="000000"/>
          <w:sz w:val="28"/>
        </w:rPr>
        <w:t>
      2.2.1. осы Шарт талаптарына сәйкес көрсетілген Қызметтерге ақы төлеуге;</w:t>
      </w:r>
      <w:r>
        <w:br/>
      </w:r>
      <w:r>
        <w:rPr>
          <w:rFonts w:ascii="Times New Roman"/>
          <w:b w:val="false"/>
          <w:i w:val="false"/>
          <w:color w:val="000000"/>
          <w:sz w:val="28"/>
        </w:rPr>
        <w:t>
      2.2.2. Орындаушы көрсеткен Қызметтерді орындалған жұмыс актісі бойынша оған қол қою арқылы қабылдауға;</w:t>
      </w:r>
      <w:r>
        <w:br/>
      </w:r>
      <w:r>
        <w:rPr>
          <w:rFonts w:ascii="Times New Roman"/>
          <w:b w:val="false"/>
          <w:i w:val="false"/>
          <w:color w:val="000000"/>
          <w:sz w:val="28"/>
        </w:rPr>
        <w:t>
      2.2.3. Орындаушының Қызметтерді тиісті түрде көрсетпеу фактісі анықталған жағдайда Орындаушыдан орындалған жұмыс актісін алғаннан кейін 5 (бес) жұмыс күні ішінде Орындаушыға Қызметтердің тиісті түрде орындалмау фактісі туралы жазбаша түрде хабарлауға міндетті.</w:t>
      </w:r>
      <w:r>
        <w:br/>
      </w:r>
      <w:r>
        <w:rPr>
          <w:rFonts w:ascii="Times New Roman"/>
          <w:b w:val="false"/>
          <w:i w:val="false"/>
          <w:color w:val="000000"/>
          <w:sz w:val="28"/>
        </w:rPr>
        <w:t>
      2.3. Орындаушы:</w:t>
      </w:r>
      <w:r>
        <w:br/>
      </w:r>
      <w:r>
        <w:rPr>
          <w:rFonts w:ascii="Times New Roman"/>
          <w:b w:val="false"/>
          <w:i w:val="false"/>
          <w:color w:val="000000"/>
          <w:sz w:val="28"/>
        </w:rPr>
        <w:t>
      2.3.1. Тапсырыс берушіден Қызметтерді көрсету үшін қажетті ақпаратты, деректер мен құжаттарды алуға құқылы.</w:t>
      </w:r>
      <w:r>
        <w:br/>
      </w:r>
      <w:r>
        <w:rPr>
          <w:rFonts w:ascii="Times New Roman"/>
          <w:b w:val="false"/>
          <w:i w:val="false"/>
          <w:color w:val="000000"/>
          <w:sz w:val="28"/>
        </w:rPr>
        <w:t>
      2.4. Орындаушы:</w:t>
      </w:r>
      <w:r>
        <w:br/>
      </w:r>
      <w:r>
        <w:rPr>
          <w:rFonts w:ascii="Times New Roman"/>
          <w:b w:val="false"/>
          <w:i w:val="false"/>
          <w:color w:val="000000"/>
          <w:sz w:val="28"/>
        </w:rPr>
        <w:t>
      2.4.1. Қызметтерді осы Шарттың 1.2-тармағына сәйкес уақтылы көрсетуге;</w:t>
      </w:r>
      <w:r>
        <w:br/>
      </w:r>
      <w:r>
        <w:rPr>
          <w:rFonts w:ascii="Times New Roman"/>
          <w:b w:val="false"/>
          <w:i w:val="false"/>
          <w:color w:val="000000"/>
          <w:sz w:val="28"/>
        </w:rPr>
        <w:t>
      2.4.2. Қызметтерді осы Шарт талаптарына сәйкес тиісті түрде және толық көлемде көрсетуге;</w:t>
      </w:r>
      <w:r>
        <w:br/>
      </w:r>
      <w:r>
        <w:rPr>
          <w:rFonts w:ascii="Times New Roman"/>
          <w:b w:val="false"/>
          <w:i w:val="false"/>
          <w:color w:val="000000"/>
          <w:sz w:val="28"/>
        </w:rPr>
        <w:t>
      2.4.3. осы Шарт талаптарына қатысты барлық мәселелер бойынша құпиялылықты сақтауға міндетті.</w:t>
      </w:r>
    </w:p>
    <w:p>
      <w:pPr>
        <w:spacing w:after="0"/>
        <w:ind w:left="0"/>
        <w:jc w:val="left"/>
      </w:pPr>
      <w:r>
        <w:rPr>
          <w:rFonts w:ascii="Times New Roman"/>
          <w:b/>
          <w:i w:val="false"/>
          <w:color w:val="000000"/>
        </w:rPr>
        <w:t xml:space="preserve"> 3. Шарттың құны және есеп айырысу тәртібі</w:t>
      </w:r>
    </w:p>
    <w:p>
      <w:pPr>
        <w:spacing w:after="0"/>
        <w:ind w:left="0"/>
        <w:jc w:val="both"/>
      </w:pPr>
      <w:r>
        <w:rPr>
          <w:rFonts w:ascii="Times New Roman"/>
          <w:b w:val="false"/>
          <w:i w:val="false"/>
          <w:color w:val="000000"/>
          <w:sz w:val="28"/>
        </w:rPr>
        <w:t>      3.1. Осы Шарт бойынша Қызметтердің жалпы құны қосымша құн салығын (бұдан әрі – ҚҚС) есепке алмағанда ___________________ () теңгені құрайды.</w:t>
      </w:r>
      <w:r>
        <w:br/>
      </w:r>
      <w:r>
        <w:rPr>
          <w:rFonts w:ascii="Times New Roman"/>
          <w:b w:val="false"/>
          <w:i w:val="false"/>
          <w:color w:val="000000"/>
          <w:sz w:val="28"/>
        </w:rPr>
        <w:t>
      3.2. Орындаушымен есеп айырысу толық көлемде немесе мынадай тәртіпте жүзеге асырылады:</w:t>
      </w:r>
      <w:r>
        <w:br/>
      </w:r>
      <w:r>
        <w:rPr>
          <w:rFonts w:ascii="Times New Roman"/>
          <w:b w:val="false"/>
          <w:i w:val="false"/>
          <w:color w:val="000000"/>
          <w:sz w:val="28"/>
        </w:rPr>
        <w:t>
      3.2.1. Тапсырыс беруші осы Шартқа қол қойылған сәттен бастап 3 (үш) жұмыс күні ішінде осы Шарт құнының __% мөлшерінде алдын ала төлем жасайды, бұл ҚҚС санамағанда, -------- () теңгені құрайды.</w:t>
      </w:r>
      <w:r>
        <w:br/>
      </w:r>
      <w:r>
        <w:rPr>
          <w:rFonts w:ascii="Times New Roman"/>
          <w:b w:val="false"/>
          <w:i w:val="false"/>
          <w:color w:val="000000"/>
          <w:sz w:val="28"/>
        </w:rPr>
        <w:t>
      3.2.2. Осы Шарт бойынша қалған __%, бұл ҚҚС санамағанда --------- () теңгені құрайды, Тараптар орындалған жұмыс актісіне қол қойған сәттен бастап 5 (бес) жұмыс күні ішінде осы Шарттың 11-бөлімінде көрсетілген Орындаушының банк шотына ақша қаражатын аудару арқылы төленеді.</w:t>
      </w:r>
    </w:p>
    <w:p>
      <w:pPr>
        <w:spacing w:after="0"/>
        <w:ind w:left="0"/>
        <w:jc w:val="left"/>
      </w:pPr>
      <w:r>
        <w:rPr>
          <w:rFonts w:ascii="Times New Roman"/>
          <w:b/>
          <w:i w:val="false"/>
          <w:color w:val="000000"/>
        </w:rPr>
        <w:t xml:space="preserve"> 4. Қызметтерді тапсыру және қабылдау тәртібі</w:t>
      </w:r>
    </w:p>
    <w:p>
      <w:pPr>
        <w:spacing w:after="0"/>
        <w:ind w:left="0"/>
        <w:jc w:val="both"/>
      </w:pPr>
      <w:r>
        <w:rPr>
          <w:rFonts w:ascii="Times New Roman"/>
          <w:b w:val="false"/>
          <w:i w:val="false"/>
          <w:color w:val="000000"/>
          <w:sz w:val="28"/>
        </w:rPr>
        <w:t>      4.1. Тапсырыс беруші орындалған жұмыс актісін алған күннен бастап 5 (бес) жұмыс күні ішінде Қызметтерді қабылдауға және қол қойылған тиісті актіні немесе Қызметтерді қабылдаудан уәжделген бас тартуды Орындаушыға жіберуге міндеттенеді.</w:t>
      </w:r>
      <w:r>
        <w:br/>
      </w:r>
      <w:r>
        <w:rPr>
          <w:rFonts w:ascii="Times New Roman"/>
          <w:b w:val="false"/>
          <w:i w:val="false"/>
          <w:color w:val="000000"/>
          <w:sz w:val="28"/>
        </w:rPr>
        <w:t>
      4.2. Тапсырыс беруші Орындаушының қызметтерін қабылдаудан уәжделген бас тартуы кезінде Тараптар қажетті пысықтаулардың тізбесін және Орындаушы жоюы тиіс мерзімді көрсете отырып, екіжақты акт жасалады.</w:t>
      </w:r>
    </w:p>
    <w:p>
      <w:pPr>
        <w:spacing w:after="0"/>
        <w:ind w:left="0"/>
        <w:jc w:val="left"/>
      </w:pPr>
      <w:r>
        <w:rPr>
          <w:rFonts w:ascii="Times New Roman"/>
          <w:b/>
          <w:i w:val="false"/>
          <w:color w:val="000000"/>
        </w:rPr>
        <w:t xml:space="preserve"> 5. Құпиялылық</w:t>
      </w:r>
    </w:p>
    <w:p>
      <w:pPr>
        <w:spacing w:after="0"/>
        <w:ind w:left="0"/>
        <w:jc w:val="both"/>
      </w:pPr>
      <w:r>
        <w:rPr>
          <w:rFonts w:ascii="Times New Roman"/>
          <w:b w:val="false"/>
          <w:i w:val="false"/>
          <w:color w:val="000000"/>
          <w:sz w:val="28"/>
        </w:rPr>
        <w:t>      5.1. Тараптар қосымшалар мен толықтыруларды қоса алғанда осы Шартқа кіретін барлық ақпараттың, сондай-ақ осы Шарт бойынша міндеттерді орындау нәтижесінде алынған кез келген мәліметтердің құпиялылығын қатаң сақтауға міндеттенеді.</w:t>
      </w:r>
      <w:r>
        <w:br/>
      </w:r>
      <w:r>
        <w:rPr>
          <w:rFonts w:ascii="Times New Roman"/>
          <w:b w:val="false"/>
          <w:i w:val="false"/>
          <w:color w:val="000000"/>
          <w:sz w:val="28"/>
        </w:rPr>
        <w:t>
      5.2. Орындаушының заңмен белгіленген, сондай-ақ Тапсырыс берушінің рұқсатымен болған жағдайларды қоспағанда, Тапсырыс берушіден алынған ақпаратты ашуға құқығы жоқ.</w:t>
      </w:r>
      <w:r>
        <w:br/>
      </w:r>
      <w:r>
        <w:rPr>
          <w:rFonts w:ascii="Times New Roman"/>
          <w:b w:val="false"/>
          <w:i w:val="false"/>
          <w:color w:val="000000"/>
          <w:sz w:val="28"/>
        </w:rPr>
        <w:t>
      5.3. Тапсырыс берушінің Орындаушының Қызметтерді көрсету барысында қолданатын тиісті әдістемесін оның келісімінсіз үшінші тұлғаларға таратуға және коммерциялық мақсаттарда пайдалануға құқығы жоқ.</w:t>
      </w:r>
    </w:p>
    <w:p>
      <w:pPr>
        <w:spacing w:after="0"/>
        <w:ind w:left="0"/>
        <w:jc w:val="left"/>
      </w:pPr>
      <w:r>
        <w:rPr>
          <w:rFonts w:ascii="Times New Roman"/>
          <w:b/>
          <w:i w:val="false"/>
          <w:color w:val="000000"/>
        </w:rPr>
        <w:t xml:space="preserve"> 6. Тараптардың жауапкершілігі</w:t>
      </w:r>
    </w:p>
    <w:p>
      <w:pPr>
        <w:spacing w:after="0"/>
        <w:ind w:left="0"/>
        <w:jc w:val="both"/>
      </w:pPr>
      <w:r>
        <w:rPr>
          <w:rFonts w:ascii="Times New Roman"/>
          <w:b w:val="false"/>
          <w:i w:val="false"/>
          <w:color w:val="000000"/>
          <w:sz w:val="28"/>
        </w:rPr>
        <w:t>      6.1. Осы Шарт бойынша өз міндеттемелерін орындамағаны және/немесе тиісті түрде орындамағаны үшін Тараптар Қазақстан Республикасының қолданыстағы заңнамасына сәйкес жауапкершілікке тартылады.</w:t>
      </w:r>
      <w:r>
        <w:br/>
      </w:r>
      <w:r>
        <w:rPr>
          <w:rFonts w:ascii="Times New Roman"/>
          <w:b w:val="false"/>
          <w:i w:val="false"/>
          <w:color w:val="000000"/>
          <w:sz w:val="28"/>
        </w:rPr>
        <w:t>
      6.2. Орындаушы осы Шарттың 1.2-тармағында көрсетілген Қызметтерді орындау мерзімін бұзғаны үшін осы Шарт бойынша өз міндеттемелерін толық орындағанға дейін мерзімін өткізген әрбір күн үшін Тапсырыс берушіге Қызметтердің жалпы құнының 0,1 % (нөл бүтін бір ондық пайызы) мөлшерінде тұрақсыздық айыбын төлеу түрінде жауап береді.</w:t>
      </w:r>
      <w:r>
        <w:br/>
      </w:r>
      <w:r>
        <w:rPr>
          <w:rFonts w:ascii="Times New Roman"/>
          <w:b w:val="false"/>
          <w:i w:val="false"/>
          <w:color w:val="000000"/>
          <w:sz w:val="28"/>
        </w:rPr>
        <w:t>
      6.3. Тапсырыс беруші осы Шарттың 3.2-тармағына сәйкес Қызметтерге ақыны уақтылы төлемегені үшін Орындаушыға мерзімін өткізген әрбір жұмыс күні үшін төленуі тиіс соманың 0,1 % (нөл бүтін бір ондық пайызы) мөлшерінде, бірақ берешек сомасының 10% (он пайызынан) артық болмайтын тұрақсыздық айыбын төлеу түрінде жауап береді.</w:t>
      </w:r>
      <w:r>
        <w:br/>
      </w:r>
      <w:r>
        <w:rPr>
          <w:rFonts w:ascii="Times New Roman"/>
          <w:b w:val="false"/>
          <w:i w:val="false"/>
          <w:color w:val="000000"/>
          <w:sz w:val="28"/>
        </w:rPr>
        <w:t>
      6.4. Тұрақсыздық айыбын төлеу кінәлі Тарапты осы Шарт бойынша өз міндеттемелерін орындаудан босатпайды.</w:t>
      </w:r>
    </w:p>
    <w:p>
      <w:pPr>
        <w:spacing w:after="0"/>
        <w:ind w:left="0"/>
        <w:jc w:val="left"/>
      </w:pPr>
      <w:r>
        <w:rPr>
          <w:rFonts w:ascii="Times New Roman"/>
          <w:b/>
          <w:i w:val="false"/>
          <w:color w:val="000000"/>
        </w:rPr>
        <w:t xml:space="preserve"> 7. Форс-мажор</w:t>
      </w:r>
    </w:p>
    <w:p>
      <w:pPr>
        <w:spacing w:after="0"/>
        <w:ind w:left="0"/>
        <w:jc w:val="both"/>
      </w:pPr>
      <w:r>
        <w:rPr>
          <w:rFonts w:ascii="Times New Roman"/>
          <w:b w:val="false"/>
          <w:i w:val="false"/>
          <w:color w:val="000000"/>
          <w:sz w:val="28"/>
        </w:rPr>
        <w:t>      7.1. Тараптар осы Шарт бойынша міндеттемелерін жартылай немесе толық орындамағаны үшін, егер осы орындамау осы Шартты жасағаннан кейін қатысушы болжай алмаған, тиісті шаралармен алдын ала алмаған төтенше сипаттағы оқиғалар нәтижесінде пайда болған еңсерілмейтін күш жағдайларының салдарлары болып табылса (форс-мажор), жауапкершіліктен босатылады. Мұндай төтенше сипаттағы оқиғаларға табиғи апаттар, әскери әрекеттер, мемлекеттік билік және басқару органдарының актілері жатады.</w:t>
      </w:r>
      <w:r>
        <w:br/>
      </w:r>
      <w:r>
        <w:rPr>
          <w:rFonts w:ascii="Times New Roman"/>
          <w:b w:val="false"/>
          <w:i w:val="false"/>
          <w:color w:val="000000"/>
          <w:sz w:val="28"/>
        </w:rPr>
        <w:t>
      7.2. Еңсерілмейтін күш жағдайларының әрекетіне ұшырайтын Тарап олар төнген күннен бастап күнтізбелік 3 (үш) күн ішінде басқа Тарапқа мұндай жағдайлардың төнуі жөнінде жазбаша хабарлауы, сондай-ақ мұндай жағдайлардың төнуін куәландыратын растайтын құжаттарды ұсынуы тиіс. Қазақстан Республикасының уәкілетті мемлекеттік органдары немесе өзге де құзыретті ұйымдары берген құжаттар еңсерілмейтін күш жағдайлары төнуінің жеткілікті дәлелі болып табылады.</w:t>
      </w:r>
      <w:r>
        <w:br/>
      </w:r>
      <w:r>
        <w:rPr>
          <w:rFonts w:ascii="Times New Roman"/>
          <w:b w:val="false"/>
          <w:i w:val="false"/>
          <w:color w:val="000000"/>
          <w:sz w:val="28"/>
        </w:rPr>
        <w:t>
      7.3. Еңсерілмейтін күш жағдайлары пайда болған жағдайда кез келген Тарап осы Шарт бұзылған күнге дейін кемінде күнтізбелік 5 (бес) күн бұрын басқа Тарапқа жазбаша түрде хабарлай отырып, біржақты тәртіпте осы Шартты орындаудан бас тартуға құқылы. Бұл ретте Тараптар осы Шарт бұзылған күннен бастап 3 (үш) жұмыс күні ішінде барлық өзара есеп айырысуларды жүзеге асыруға міндеттенеді.</w:t>
      </w:r>
    </w:p>
    <w:p>
      <w:pPr>
        <w:spacing w:after="0"/>
        <w:ind w:left="0"/>
        <w:jc w:val="left"/>
      </w:pPr>
      <w:r>
        <w:rPr>
          <w:rFonts w:ascii="Times New Roman"/>
          <w:b/>
          <w:i w:val="false"/>
          <w:color w:val="000000"/>
        </w:rPr>
        <w:t xml:space="preserve"> 8. Шартың әрекет ету мерзімі, оны өзгерту және бұзу тәртібі</w:t>
      </w:r>
    </w:p>
    <w:p>
      <w:pPr>
        <w:spacing w:after="0"/>
        <w:ind w:left="0"/>
        <w:jc w:val="both"/>
      </w:pPr>
      <w:r>
        <w:rPr>
          <w:rFonts w:ascii="Times New Roman"/>
          <w:b w:val="false"/>
          <w:i w:val="false"/>
          <w:color w:val="000000"/>
          <w:sz w:val="28"/>
        </w:rPr>
        <w:t>      8.1. Осы Шарт Тараптар қол қойған сәттен бастап күшіне енеді және Тараптар осы Шарт бойынша өз міндеттерін толық орындағанға дейін, ал өзара есеп айырысу бөлігінде олар толық аяқталғанға дейін қолданылады.</w:t>
      </w:r>
      <w:r>
        <w:br/>
      </w:r>
      <w:r>
        <w:rPr>
          <w:rFonts w:ascii="Times New Roman"/>
          <w:b w:val="false"/>
          <w:i w:val="false"/>
          <w:color w:val="000000"/>
          <w:sz w:val="28"/>
        </w:rPr>
        <w:t>
      8.2. Осы Шарттың барлық өзгерістері немесе толықтырулары олар жазбаша нысанда орындалған, Тараптар қол қойған, заңды тұлғалардың мөр таңбасы қойылған жағдайда ғана жарамды болады.</w:t>
      </w:r>
      <w:r>
        <w:br/>
      </w:r>
      <w:r>
        <w:rPr>
          <w:rFonts w:ascii="Times New Roman"/>
          <w:b w:val="false"/>
          <w:i w:val="false"/>
          <w:color w:val="000000"/>
          <w:sz w:val="28"/>
        </w:rPr>
        <w:t>
      8.3. Орындаушының осы Шарт бойынша Қызметтерді мерзімінен бұрын көрсетуіне жол беріледі.</w:t>
      </w:r>
      <w:r>
        <w:br/>
      </w:r>
      <w:r>
        <w:rPr>
          <w:rFonts w:ascii="Times New Roman"/>
          <w:b w:val="false"/>
          <w:i w:val="false"/>
          <w:color w:val="000000"/>
          <w:sz w:val="28"/>
        </w:rPr>
        <w:t>
      8.4. Орындаушының осы Шартты орындаудан біржақты тәртіпте бас тартуға, оның ішінде Қазақстан Республикасының қолданыстағы заңнамасында көзделген негіздемелерді қоспағанда, осы Шартты мерзімінен бұрын бұзуды талап етуге құқығы жоқ.</w:t>
      </w:r>
    </w:p>
    <w:p>
      <w:pPr>
        <w:spacing w:after="0"/>
        <w:ind w:left="0"/>
        <w:jc w:val="left"/>
      </w:pPr>
      <w:r>
        <w:rPr>
          <w:rFonts w:ascii="Times New Roman"/>
          <w:b/>
          <w:i w:val="false"/>
          <w:color w:val="000000"/>
        </w:rPr>
        <w:t xml:space="preserve"> 9. Дауларды шешу</w:t>
      </w:r>
    </w:p>
    <w:p>
      <w:pPr>
        <w:spacing w:after="0"/>
        <w:ind w:left="0"/>
        <w:jc w:val="both"/>
      </w:pPr>
      <w:r>
        <w:rPr>
          <w:rFonts w:ascii="Times New Roman"/>
          <w:b w:val="false"/>
          <w:i w:val="false"/>
          <w:color w:val="000000"/>
          <w:sz w:val="28"/>
        </w:rPr>
        <w:t>      9.1. Осы Шартты орындаумен байланысты барлық даулы мәселелерді Тараптар өзара келіссөз жүргізу арқылы шешуге тырысады.</w:t>
      </w:r>
      <w:r>
        <w:br/>
      </w:r>
      <w:r>
        <w:rPr>
          <w:rFonts w:ascii="Times New Roman"/>
          <w:b w:val="false"/>
          <w:i w:val="false"/>
          <w:color w:val="000000"/>
          <w:sz w:val="28"/>
        </w:rPr>
        <w:t>
      9.2. Даулар (келіспеушіліктер) келіссөз жүргізу арқылы реттелмеген жағдайда олар Қазақстан Республикасының қолданыстағы заңнамасында көзделген сот тәртібімен шешілуі тиіс.</w:t>
      </w:r>
    </w:p>
    <w:p>
      <w:pPr>
        <w:spacing w:after="0"/>
        <w:ind w:left="0"/>
        <w:jc w:val="left"/>
      </w:pPr>
      <w:r>
        <w:rPr>
          <w:rFonts w:ascii="Times New Roman"/>
          <w:b/>
          <w:i w:val="false"/>
          <w:color w:val="000000"/>
        </w:rPr>
        <w:t xml:space="preserve"> 10. Қорытынды ережелер</w:t>
      </w:r>
    </w:p>
    <w:p>
      <w:pPr>
        <w:spacing w:after="0"/>
        <w:ind w:left="0"/>
        <w:jc w:val="both"/>
      </w:pPr>
      <w:r>
        <w:rPr>
          <w:rFonts w:ascii="Times New Roman"/>
          <w:b w:val="false"/>
          <w:i w:val="false"/>
          <w:color w:val="000000"/>
          <w:sz w:val="28"/>
        </w:rPr>
        <w:t>      10.1. Тараптардың ешқайсысы осы Шарт бойынша өз құқықтарын және/немесе міндеттемелерін басқа Тараптың жазбаша келісімінсіз үшінші тұлғаларға беруге құқылы емес.</w:t>
      </w:r>
      <w:r>
        <w:br/>
      </w:r>
      <w:r>
        <w:rPr>
          <w:rFonts w:ascii="Times New Roman"/>
          <w:b w:val="false"/>
          <w:i w:val="false"/>
          <w:color w:val="000000"/>
          <w:sz w:val="28"/>
        </w:rPr>
        <w:t>
      10.2. Осы Шартқа қол қойылған сәттен бастап Тараптардың осы Шарттың мәніне және талаптарына қатысты барлық алдыңғы ауызша немесе жазбаша келісулері өз күшін жоғалтады.</w:t>
      </w:r>
      <w:r>
        <w:br/>
      </w:r>
      <w:r>
        <w:rPr>
          <w:rFonts w:ascii="Times New Roman"/>
          <w:b w:val="false"/>
          <w:i w:val="false"/>
          <w:color w:val="000000"/>
          <w:sz w:val="28"/>
        </w:rPr>
        <w:t>
      10.3. Деректемелер өзгерген кезде Тараптар бұл туралы бір-біріне 5 (бес) жұмыс күні ішінде хабарлауға міндетті.</w:t>
      </w:r>
      <w:r>
        <w:br/>
      </w:r>
      <w:r>
        <w:rPr>
          <w:rFonts w:ascii="Times New Roman"/>
          <w:b w:val="false"/>
          <w:i w:val="false"/>
          <w:color w:val="000000"/>
          <w:sz w:val="28"/>
        </w:rPr>
        <w:t>
      10.4. Осы Шартты, Қосымшаларды және осы Шартқа факстық байланыс арқылы берілген басқа да құжаттарды Тараптар заңды маңызды құжаттар деп таниды. Факстық байланысты пайдалану Тарапты факс бойынша жіберген сәттен бастап күнтізбелік 3 (үш) күн ішінде құжаттардың түпнұсқаларын ұсыну міндетінен босатпайды.</w:t>
      </w:r>
      <w:r>
        <w:br/>
      </w:r>
      <w:r>
        <w:rPr>
          <w:rFonts w:ascii="Times New Roman"/>
          <w:b w:val="false"/>
          <w:i w:val="false"/>
          <w:color w:val="000000"/>
          <w:sz w:val="28"/>
        </w:rPr>
        <w:t>
      10.5. Тараптардың осы Шарт талаптарымен реттелмеген өзара қарым-қатынастары Қазақстан Республикасының қолданыстағы заңнамасымен регламенттеледі.</w:t>
      </w:r>
      <w:r>
        <w:br/>
      </w:r>
      <w:r>
        <w:rPr>
          <w:rFonts w:ascii="Times New Roman"/>
          <w:b w:val="false"/>
          <w:i w:val="false"/>
          <w:color w:val="000000"/>
          <w:sz w:val="28"/>
        </w:rPr>
        <w:t>
      10.6. Осы Шарт Тараптардың әрқайсысына бір-бірден бірдей заңды күші бар, екі данада, мемлекеттік (қазақ) және орыс тілдерінде жасалады.</w:t>
      </w:r>
    </w:p>
    <w:p>
      <w:pPr>
        <w:spacing w:after="0"/>
        <w:ind w:left="0"/>
        <w:jc w:val="left"/>
      </w:pPr>
      <w:r>
        <w:rPr>
          <w:rFonts w:ascii="Times New Roman"/>
          <w:b/>
          <w:i w:val="false"/>
          <w:color w:val="000000"/>
        </w:rPr>
        <w:t xml:space="preserve"> 11. Тараптардың деректемелері мен қолдары:</w:t>
      </w:r>
    </w:p>
    <w:tbl>
      <w:tblPr>
        <w:tblW w:w="0" w:type="auto"/>
        <w:tblCellSpacing w:w="0" w:type="auto"/>
        <w:tblBorders>
          <w:top w:val="none"/>
          <w:left w:val="none"/>
          <w:bottom w:val="none"/>
          <w:right w:val="none"/>
          <w:insideH w:val="none"/>
          <w:insideV w:val="none"/>
        </w:tblBorders>
      </w:tblPr>
      <w:tblGrid>
        <w:gridCol w:w="6831"/>
        <w:gridCol w:w="6769"/>
      </w:tblGrid>
      <w:tr>
        <w:trPr>
          <w:trHeight w:val="30" w:hRule="atLeast"/>
        </w:trPr>
        <w:tc>
          <w:tcPr>
            <w:tcW w:w="6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«__________» ЖШС</w:t>
            </w:r>
          </w:p>
          <w:p>
            <w:pPr>
              <w:spacing w:after="20"/>
              <w:ind w:left="20"/>
              <w:jc w:val="both"/>
            </w:pPr>
            <w:r>
              <w:rPr>
                <w:rFonts w:ascii="Times New Roman"/>
                <w:b w:val="false"/>
                <w:i w:val="false"/>
                <w:color w:val="000000"/>
                <w:sz w:val="20"/>
              </w:rPr>
              <w:t>Заңды мекенжайы:</w:t>
            </w:r>
            <w:r>
              <w:br/>
            </w:r>
            <w:r>
              <w:rPr>
                <w:rFonts w:ascii="Times New Roman"/>
                <w:b w:val="false"/>
                <w:i w:val="false"/>
                <w:color w:val="000000"/>
                <w:sz w:val="20"/>
              </w:rPr>
              <w:t>
Қазақстан Республикасы,</w:t>
            </w:r>
            <w:r>
              <w:br/>
            </w:r>
            <w:r>
              <w:rPr>
                <w:rFonts w:ascii="Times New Roman"/>
                <w:b w:val="false"/>
                <w:i w:val="false"/>
                <w:color w:val="000000"/>
                <w:sz w:val="20"/>
              </w:rPr>
              <w:t>
Астана қаласы, көшесі, үй.</w:t>
            </w:r>
            <w:r>
              <w:br/>
            </w:r>
            <w:r>
              <w:rPr>
                <w:rFonts w:ascii="Times New Roman"/>
                <w:b w:val="false"/>
                <w:i w:val="false"/>
                <w:color w:val="000000"/>
                <w:sz w:val="20"/>
              </w:rPr>
              <w:t>
СТН</w:t>
            </w:r>
            <w:r>
              <w:br/>
            </w:r>
            <w:r>
              <w:rPr>
                <w:rFonts w:ascii="Times New Roman"/>
                <w:b w:val="false"/>
                <w:i w:val="false"/>
                <w:color w:val="000000"/>
                <w:sz w:val="20"/>
              </w:rPr>
              <w:t>
БСН</w:t>
            </w:r>
            <w:r>
              <w:br/>
            </w:r>
            <w:r>
              <w:rPr>
                <w:rFonts w:ascii="Times New Roman"/>
                <w:b w:val="false"/>
                <w:i w:val="false"/>
                <w:color w:val="000000"/>
                <w:sz w:val="20"/>
              </w:rPr>
              <w:t>
IBAN: KZ</w:t>
            </w:r>
            <w:r>
              <w:br/>
            </w:r>
            <w:r>
              <w:rPr>
                <w:rFonts w:ascii="Times New Roman"/>
                <w:b w:val="false"/>
                <w:i w:val="false"/>
                <w:color w:val="000000"/>
                <w:sz w:val="20"/>
              </w:rPr>
              <w:t>
BIC:</w:t>
            </w:r>
          </w:p>
          <w:p>
            <w:pPr>
              <w:spacing w:after="20"/>
              <w:ind w:left="20"/>
              <w:jc w:val="both"/>
            </w:pPr>
            <w:r>
              <w:rPr>
                <w:rFonts w:ascii="Times New Roman"/>
                <w:b w:val="false"/>
                <w:i w:val="false"/>
                <w:color w:val="000000"/>
                <w:sz w:val="20"/>
              </w:rPr>
              <w:t>Директор</w:t>
            </w:r>
            <w:r>
              <w:br/>
            </w: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(мөр)</w:t>
            </w:r>
          </w:p>
        </w:tc>
        <w:tc>
          <w:tcPr>
            <w:tcW w:w="6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_____________</w:t>
            </w:r>
            <w:r>
              <w:br/>
            </w:r>
            <w:r>
              <w:rPr>
                <w:rFonts w:ascii="Times New Roman"/>
                <w:b w:val="false"/>
                <w:i w:val="false"/>
                <w:color w:val="000000"/>
                <w:sz w:val="20"/>
              </w:rPr>
              <w:t>
    (мөр)</w:t>
            </w:r>
          </w:p>
        </w:tc>
      </w:tr>
    </w:tbl>
    <w:bookmarkStart w:name="z188" w:id="85"/>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16-қосымша        </w:t>
      </w:r>
    </w:p>
    <w:bookmarkEnd w:id="85"/>
    <w:bookmarkStart w:name="z189" w:id="86"/>
    <w:p>
      <w:pPr>
        <w:spacing w:after="0"/>
        <w:ind w:left="0"/>
        <w:jc w:val="both"/>
      </w:pPr>
      <w:r>
        <w:rPr>
          <w:rFonts w:ascii="Times New Roman"/>
          <w:b w:val="false"/>
          <w:i w:val="false"/>
          <w:color w:val="000000"/>
          <w:sz w:val="28"/>
        </w:rPr>
        <w:t>
                                                               нысан</w:t>
      </w:r>
    </w:p>
    <w:bookmarkEnd w:id="86"/>
    <w:bookmarkStart w:name="z190" w:id="87"/>
    <w:p>
      <w:pPr>
        <w:spacing w:after="0"/>
        <w:ind w:left="0"/>
        <w:jc w:val="left"/>
      </w:pPr>
      <w:r>
        <w:rPr>
          <w:rFonts w:ascii="Times New Roman"/>
          <w:b/>
          <w:i w:val="false"/>
          <w:color w:val="000000"/>
        </w:rPr>
        <w:t xml:space="preserve"> 
Еңбекті техникалық нормалау бойынша есеп</w:t>
      </w:r>
    </w:p>
    <w:bookmarkEnd w:id="87"/>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Осы Еңбекті техникалық нормалау бойынша есепке қойылатын талаптар (бұдан әрі – Талаптар) өнеркәсіптік кәсіпорындарда еңбекті техникалық нормалау жүйесін әзірлеу және енгізу үшін дайындалған.</w:t>
      </w:r>
      <w:r>
        <w:br/>
      </w:r>
      <w:r>
        <w:rPr>
          <w:rFonts w:ascii="Times New Roman"/>
          <w:b w:val="false"/>
          <w:i w:val="false"/>
          <w:color w:val="000000"/>
          <w:sz w:val="28"/>
        </w:rPr>
        <w:t>
      Техникалық нормалау жүйелерін енгізудің әлеуметтік-экономикалық маңызы оның еңбекақының еңбек санына қатаң тәуелділігін, еңбек сапасына байланысты қызметкерлердің еңбекақысының негізгі бөлігін жан-жақты саралауды қамтамасыз етуге мүмкіндік беретіндігінде.</w:t>
      </w:r>
      <w:r>
        <w:br/>
      </w:r>
      <w:r>
        <w:rPr>
          <w:rFonts w:ascii="Times New Roman"/>
          <w:b w:val="false"/>
          <w:i w:val="false"/>
          <w:color w:val="000000"/>
          <w:sz w:val="28"/>
        </w:rPr>
        <w:t>
      Еңбекті техникалық нормалау бойынша есепті дайындау кезінде еңбекті нормалау жөніндегі консультант ұсынылған бастапқы деректер мен есептердің толықтығы мен дұрыстығы үшін барлық жауапкершілікті өзіне алады. Барлық бастапқы деректер мен есептік көлемдер үшін оларды алу дереккөздері көрсетіледі.</w:t>
      </w:r>
      <w:r>
        <w:br/>
      </w:r>
      <w:r>
        <w:rPr>
          <w:rFonts w:ascii="Times New Roman"/>
          <w:b w:val="false"/>
          <w:i w:val="false"/>
          <w:color w:val="000000"/>
          <w:sz w:val="28"/>
        </w:rPr>
        <w:t>
      Еңбекті техникалық нормалау бойынша есепті еңбекті нормалау жөніндегі консультант қағаз және электрондық тасығыштарда: мәтіндік құжаттарды Word-формат файлдарында, ал есептері бар кестелерді Excel-формат файлдарында ұсынады.</w:t>
      </w:r>
      <w:r>
        <w:br/>
      </w:r>
      <w:r>
        <w:rPr>
          <w:rFonts w:ascii="Times New Roman"/>
          <w:b w:val="false"/>
          <w:i w:val="false"/>
          <w:color w:val="000000"/>
          <w:sz w:val="28"/>
        </w:rPr>
        <w:t>
      Еңбекті техникалық нормалау бойынша есеп нөмірленеді, түптеледі, тігіледі, қағаз пломбамен бекітіледі, оған тігілген және нөмірленген парақтардың саны туралы жазба жазылады, сондай-ақ еңбекті нормалау жөніндегі консультант қол қойып, мөр таңбасын басады. Қолы мен мөр таңбасы ішінара қағаз пломбаға, ішінара құжат парағына қойылуы тиіс.</w:t>
      </w:r>
    </w:p>
    <w:p>
      <w:pPr>
        <w:spacing w:after="0"/>
        <w:ind w:left="0"/>
        <w:jc w:val="both"/>
      </w:pPr>
      <w:r>
        <w:rPr>
          <w:rFonts w:ascii="Times New Roman"/>
          <w:b w:val="false"/>
          <w:i w:val="false"/>
          <w:color w:val="000000"/>
          <w:sz w:val="28"/>
        </w:rPr>
        <w:t>      2. Мақсаты.</w:t>
      </w:r>
      <w:r>
        <w:br/>
      </w:r>
      <w:r>
        <w:rPr>
          <w:rFonts w:ascii="Times New Roman"/>
          <w:b w:val="false"/>
          <w:i w:val="false"/>
          <w:color w:val="000000"/>
          <w:sz w:val="28"/>
        </w:rPr>
        <w:t>
      Техникалық нормалау жүйесін енгізу мақсаты өндірістің тиімділігін арттыру және еңбек өнімділігін ұлғайту үшін еңбекті ұйымдастыруды және еңбекақыны жетілдіруді білдіреді.</w:t>
      </w:r>
    </w:p>
    <w:p>
      <w:pPr>
        <w:spacing w:after="0"/>
        <w:ind w:left="0"/>
        <w:jc w:val="both"/>
      </w:pPr>
      <w:r>
        <w:rPr>
          <w:rFonts w:ascii="Times New Roman"/>
          <w:b w:val="false"/>
          <w:i w:val="false"/>
          <w:color w:val="000000"/>
          <w:sz w:val="28"/>
        </w:rPr>
        <w:t>      3. Жоба міндеттері:</w:t>
      </w:r>
      <w:r>
        <w:br/>
      </w:r>
      <w:r>
        <w:rPr>
          <w:rFonts w:ascii="Times New Roman"/>
          <w:b w:val="false"/>
          <w:i w:val="false"/>
          <w:color w:val="000000"/>
          <w:sz w:val="28"/>
        </w:rPr>
        <w:t>
      1) Еңбекті техникалық нормалау жүйесін әзірлеу және енгізу</w:t>
      </w:r>
      <w:r>
        <w:br/>
      </w:r>
      <w:r>
        <w:rPr>
          <w:rFonts w:ascii="Times New Roman"/>
          <w:b w:val="false"/>
          <w:i w:val="false"/>
          <w:color w:val="000000"/>
          <w:sz w:val="28"/>
        </w:rPr>
        <w:t>
      2) Еңбекке ақы төлеудің тарифтік шарттары жүйесін әзірлеу және енгізу</w:t>
      </w:r>
      <w:r>
        <w:br/>
      </w:r>
      <w:r>
        <w:rPr>
          <w:rFonts w:ascii="Times New Roman"/>
          <w:b w:val="false"/>
          <w:i w:val="false"/>
          <w:color w:val="000000"/>
          <w:sz w:val="28"/>
        </w:rPr>
        <w:t>
      4. Өткізу тәртібі мен мазмұны, сондай-ақ еңбекті техникалық нормалау жүйесі бойынша жұмыстардың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4359"/>
        <w:gridCol w:w="2794"/>
        <w:gridCol w:w="3634"/>
      </w:tblGrid>
      <w:tr>
        <w:trPr>
          <w:trHeight w:val="10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кезеңдерінің атауы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мазмұны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 әзірлеу үшін талап етілетін құжаттар</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әзірленген құжаттаманың атауы</w:t>
            </w:r>
          </w:p>
        </w:tc>
      </w:tr>
      <w:tr>
        <w:trPr>
          <w:trHeight w:val="10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кезең – кәсіпорынның өндірістік мүмкіндіктерін тексеру және нормаланатын жұмыстардың құрылымын зерделеу.</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процестердің ұйымдастырылуын, қолданыстағы нормалардың орындалуы туралы деректерді зерделеу; нормативтер белгіленуі тиіс жұмыстардың тізбесін нақтылау; жұмыс жоспарын құрастыру және келісу; жабдық паспорттарын, қолданылатын құрал-саймандары мен аспаптарының сипаттамаларын іріктеу; басқа технологиялық параметрлерді анықтау (технологиялық процестің мазмұны, материалдардың, әзірлемелер мен шикізаттың сипаттамалары, жабдықтың жұмыс режимі және т.б.); еңбек процесінің мазмұнын, еңбектің озық тәсілдері мен әдістерін зерделеу; шығындардың көлеміне әсер ететін факторларды таңдау; орындаушылардың (бригадалар) құрамын және жұмыс орындарына қызмет көрсетуді ұйымдастыру тәртібін айқындау; жұмыс әдістемесін әзірлеу.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регламенттер.</w:t>
            </w:r>
            <w:r>
              <w:br/>
            </w:r>
            <w:r>
              <w:rPr>
                <w:rFonts w:ascii="Times New Roman"/>
                <w:b w:val="false"/>
                <w:i w:val="false"/>
                <w:color w:val="000000"/>
                <w:sz w:val="20"/>
              </w:rPr>
              <w:t>
</w:t>
            </w:r>
            <w:r>
              <w:rPr>
                <w:rFonts w:ascii="Times New Roman"/>
                <w:b w:val="false"/>
                <w:i w:val="false"/>
                <w:color w:val="000000"/>
                <w:sz w:val="20"/>
              </w:rPr>
              <w:t>- Жабдық паспорты</w:t>
            </w:r>
            <w:r>
              <w:br/>
            </w:r>
            <w:r>
              <w:rPr>
                <w:rFonts w:ascii="Times New Roman"/>
                <w:b w:val="false"/>
                <w:i w:val="false"/>
                <w:color w:val="000000"/>
                <w:sz w:val="20"/>
              </w:rPr>
              <w:t>
</w:t>
            </w:r>
            <w:r>
              <w:rPr>
                <w:rFonts w:ascii="Times New Roman"/>
                <w:b w:val="false"/>
                <w:i w:val="false"/>
                <w:color w:val="000000"/>
                <w:sz w:val="20"/>
              </w:rPr>
              <w:t>- Қолданылатын құрал-саймандары мен аспаптар тізбесі</w:t>
            </w:r>
            <w:r>
              <w:br/>
            </w:r>
            <w:r>
              <w:rPr>
                <w:rFonts w:ascii="Times New Roman"/>
                <w:b w:val="false"/>
                <w:i w:val="false"/>
                <w:color w:val="000000"/>
                <w:sz w:val="20"/>
              </w:rPr>
              <w:t>
</w:t>
            </w:r>
            <w:r>
              <w:rPr>
                <w:rFonts w:ascii="Times New Roman"/>
                <w:b w:val="false"/>
                <w:i w:val="false"/>
                <w:color w:val="000000"/>
                <w:sz w:val="20"/>
              </w:rPr>
              <w:t>- Басқарманың ұйымдық құрылымы</w:t>
            </w:r>
            <w:r>
              <w:br/>
            </w:r>
            <w:r>
              <w:rPr>
                <w:rFonts w:ascii="Times New Roman"/>
                <w:b w:val="false"/>
                <w:i w:val="false"/>
                <w:color w:val="000000"/>
                <w:sz w:val="20"/>
              </w:rPr>
              <w:t>
</w:t>
            </w:r>
            <w:r>
              <w:rPr>
                <w:rFonts w:ascii="Times New Roman"/>
                <w:b w:val="false"/>
                <w:i w:val="false"/>
                <w:color w:val="000000"/>
                <w:sz w:val="20"/>
              </w:rPr>
              <w:t>- Өндірістік құрылым</w:t>
            </w:r>
            <w:r>
              <w:br/>
            </w:r>
            <w:r>
              <w:rPr>
                <w:rFonts w:ascii="Times New Roman"/>
                <w:b w:val="false"/>
                <w:i w:val="false"/>
                <w:color w:val="000000"/>
                <w:sz w:val="20"/>
              </w:rPr>
              <w:t>
</w:t>
            </w:r>
            <w:r>
              <w:rPr>
                <w:rFonts w:ascii="Times New Roman"/>
                <w:b w:val="false"/>
                <w:i w:val="false"/>
                <w:color w:val="000000"/>
                <w:sz w:val="20"/>
              </w:rPr>
              <w:t>- Штаттық кесте және орналастыру</w:t>
            </w:r>
            <w:r>
              <w:br/>
            </w:r>
            <w:r>
              <w:rPr>
                <w:rFonts w:ascii="Times New Roman"/>
                <w:b w:val="false"/>
                <w:i w:val="false"/>
                <w:color w:val="000000"/>
                <w:sz w:val="20"/>
              </w:rPr>
              <w:t>
</w:t>
            </w:r>
            <w:r>
              <w:rPr>
                <w:rFonts w:ascii="Times New Roman"/>
                <w:b w:val="false"/>
                <w:i w:val="false"/>
                <w:color w:val="000000"/>
                <w:sz w:val="20"/>
              </w:rPr>
              <w:t>- Лауазымдық нұсқаулықтар</w:t>
            </w:r>
            <w:r>
              <w:br/>
            </w:r>
            <w:r>
              <w:rPr>
                <w:rFonts w:ascii="Times New Roman"/>
                <w:b w:val="false"/>
                <w:i w:val="false"/>
                <w:color w:val="000000"/>
                <w:sz w:val="20"/>
              </w:rPr>
              <w:t>
</w:t>
            </w:r>
            <w:r>
              <w:rPr>
                <w:rFonts w:ascii="Times New Roman"/>
                <w:b w:val="false"/>
                <w:i w:val="false"/>
                <w:color w:val="000000"/>
                <w:sz w:val="20"/>
              </w:rPr>
              <w:t>- Жұмыс режимі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1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кезең – жұмыс уақытының нақты жұмсалуын зерделеу.</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жұмыс орындарында жұмыс уақытының жұмсалуын хронометражды, фотохронометражды бақылау, жұмыс күнін суретке түсіру әдістерімен зерттеу және талдау және зерттеу нәтижелерін жұмыс уақыты шығындарының жекелеген санаттары бойынша жүйелендіру.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 жиынтық теңгерімі.</w:t>
            </w:r>
            <w:r>
              <w:br/>
            </w:r>
            <w:r>
              <w:rPr>
                <w:rFonts w:ascii="Times New Roman"/>
                <w:b w:val="false"/>
                <w:i w:val="false"/>
                <w:color w:val="000000"/>
                <w:sz w:val="20"/>
              </w:rPr>
              <w:t>
</w:t>
            </w:r>
            <w:r>
              <w:rPr>
                <w:rFonts w:ascii="Times New Roman"/>
                <w:b w:val="false"/>
                <w:i w:val="false"/>
                <w:color w:val="000000"/>
                <w:sz w:val="20"/>
              </w:rPr>
              <w:t>- Жеке және топтық хронометражды карталар</w:t>
            </w:r>
          </w:p>
        </w:tc>
      </w:tr>
      <w:tr>
        <w:trPr>
          <w:trHeight w:val="10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кезең:</w:t>
            </w:r>
            <w:r>
              <w:br/>
            </w:r>
            <w:r>
              <w:rPr>
                <w:rFonts w:ascii="Times New Roman"/>
                <w:b w:val="false"/>
                <w:i w:val="false"/>
                <w:color w:val="000000"/>
                <w:sz w:val="20"/>
              </w:rPr>
              <w:t>
</w:t>
            </w:r>
            <w:r>
              <w:rPr>
                <w:rFonts w:ascii="Times New Roman"/>
                <w:b w:val="false"/>
                <w:i w:val="false"/>
                <w:color w:val="000000"/>
                <w:sz w:val="20"/>
              </w:rPr>
              <w:t>а) бастапқы материалдарды дайындау</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үлгілік жалпы өнеркәсіптік және салалық нормативтерді, жұмыс уақыты шығынын зерделеудің жүйелендірілген материалдарын іріктеу.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үлгілік нормативтер</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Хронометражды карталар</w:t>
            </w:r>
          </w:p>
        </w:tc>
      </w:tr>
      <w:tr>
        <w:trPr>
          <w:trHeight w:val="10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анағұрлым өнімді жұмыс регламентін жобалау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анағұрлым тиімді мазмұны мен орындау ретін, еңбекті және жұмыс орындарында қызмет көрсетуді, қызметкерлердің шаршағанын азайтатын және олардың еңбегін жеңілдететін қалыпты физиологиялық жұмыс жағдайларын ең үздік ұйымдастыруды жобалау.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регламенті (жұмыс орындарында еңбекті ұйымдастыру карталары).</w:t>
            </w:r>
            <w:r>
              <w:br/>
            </w:r>
            <w:r>
              <w:rPr>
                <w:rFonts w:ascii="Times New Roman"/>
                <w:b w:val="false"/>
                <w:i w:val="false"/>
                <w:color w:val="000000"/>
                <w:sz w:val="20"/>
              </w:rPr>
              <w:t>
</w:t>
            </w:r>
            <w:r>
              <w:rPr>
                <w:rFonts w:ascii="Times New Roman"/>
                <w:b w:val="false"/>
                <w:i w:val="false"/>
                <w:color w:val="000000"/>
                <w:sz w:val="20"/>
              </w:rPr>
              <w:t>- Еңбекті ұйымдастырудың тиімді нысаны жөніндегі ұсынымдар (жеке, бригадалық).</w:t>
            </w:r>
            <w:r>
              <w:br/>
            </w:r>
            <w:r>
              <w:rPr>
                <w:rFonts w:ascii="Times New Roman"/>
                <w:b w:val="false"/>
                <w:i w:val="false"/>
                <w:color w:val="000000"/>
                <w:sz w:val="20"/>
              </w:rPr>
              <w:t>
</w:t>
            </w:r>
            <w:r>
              <w:rPr>
                <w:rFonts w:ascii="Times New Roman"/>
                <w:b w:val="false"/>
                <w:i w:val="false"/>
                <w:color w:val="000000"/>
                <w:sz w:val="20"/>
              </w:rPr>
              <w:t xml:space="preserve">- Тиімді жұмыс режимі жөніндегі ұсынымдар </w:t>
            </w:r>
          </w:p>
        </w:tc>
      </w:tr>
      <w:tr>
        <w:trPr>
          <w:trHeight w:val="10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еңбек шығынының техникалық негізделген нормаларын әзірлеу</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нормалаудың талдау әдісімен уақыт нормаларын, өңдеу нормаларын, қызмет көрсету нормаларын, сандық нормативтерді есептеу. Өнімді дайындаудың нормативтік еңбек қажетсінуін анықтау.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нормалары жинағының жобасы (уақыт нормалары, өңдеу нормалары, қызмет көрсету нормалары, сандық нормативтер) – математикалық модель </w:t>
            </w:r>
          </w:p>
        </w:tc>
      </w:tr>
      <w:tr>
        <w:trPr>
          <w:trHeight w:val="10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кезең –</w:t>
            </w:r>
            <w:r>
              <w:br/>
            </w:r>
            <w:r>
              <w:rPr>
                <w:rFonts w:ascii="Times New Roman"/>
                <w:b w:val="false"/>
                <w:i w:val="false"/>
                <w:color w:val="000000"/>
                <w:sz w:val="20"/>
              </w:rPr>
              <w:t>
</w:t>
            </w:r>
            <w:r>
              <w:rPr>
                <w:rFonts w:ascii="Times New Roman"/>
                <w:b w:val="false"/>
                <w:i w:val="false"/>
                <w:color w:val="000000"/>
                <w:sz w:val="20"/>
              </w:rPr>
              <w:t>а) Персоналды жіктеу</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кәсіби-білікті және функционалдық құрамын анықтау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кәсіптік құрылымы жөніндегі ереже</w:t>
            </w:r>
          </w:p>
        </w:tc>
      </w:tr>
      <w:tr>
        <w:trPr>
          <w:trHeight w:val="10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жұмыстарды тарифтеу</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Тарифтік-біліктілік анықтамалары бойынша жұмыс разрядтарын анықтау.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және жұмысшы кәсіптерінің қолданыстағы тарифтік-біліктілік анықтамалықтары (өзектендіру)</w:t>
            </w:r>
          </w:p>
        </w:tc>
      </w:tr>
      <w:tr>
        <w:trPr>
          <w:trHeight w:val="10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еңбекақы төлеу нысандары мен жүйелерін таңдау</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өндірістік жағдайлардағы анағұрлым орынды еңбекақы жүйелері мен нысандарын анықтау. Тарифтік ставкаларды белгілеу және келісілген бағаларды есептеу.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Еңбекақы төлеу туралы ереже</w:t>
            </w:r>
            <w:r>
              <w:br/>
            </w:r>
            <w:r>
              <w:rPr>
                <w:rFonts w:ascii="Times New Roman"/>
                <w:b w:val="false"/>
                <w:i w:val="false"/>
                <w:color w:val="000000"/>
                <w:sz w:val="20"/>
              </w:rPr>
              <w:t>
</w:t>
            </w:r>
            <w:r>
              <w:rPr>
                <w:rFonts w:ascii="Times New Roman"/>
                <w:b w:val="false"/>
                <w:i w:val="false"/>
                <w:color w:val="000000"/>
                <w:sz w:val="20"/>
              </w:rPr>
              <w:t>- Лауазымдық жалақылар сызбасы.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Еңбекақының тиімді жүйесі мен нысандары бойынша ұсынымдар (Ереже);</w:t>
            </w:r>
            <w:r>
              <w:br/>
            </w:r>
            <w:r>
              <w:rPr>
                <w:rFonts w:ascii="Times New Roman"/>
                <w:b w:val="false"/>
                <w:i w:val="false"/>
                <w:color w:val="000000"/>
                <w:sz w:val="20"/>
              </w:rPr>
              <w:t>
</w:t>
            </w:r>
            <w:r>
              <w:rPr>
                <w:rFonts w:ascii="Times New Roman"/>
                <w:b w:val="false"/>
                <w:i w:val="false"/>
                <w:color w:val="000000"/>
                <w:sz w:val="20"/>
              </w:rPr>
              <w:t>- Ең төменгі тарифтік ставка; тарифтік желі; тарифтік ставкалар, келісілген бағалар – математикалық модель</w:t>
            </w:r>
          </w:p>
        </w:tc>
      </w:tr>
      <w:tr>
        <w:trPr>
          <w:trHeight w:val="10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еңбекті есепке алу</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 жұмсалуын жүйелендіру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 жұмсау формуляры және оны жүргізу жөніндегі нұсқаулық</w:t>
            </w:r>
          </w:p>
        </w:tc>
      </w:tr>
      <w:tr>
        <w:trPr>
          <w:trHeight w:val="10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кезең – еңбек нормаларын енгізу</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 нормалары жинағының жобасын дайындау. Жинақ жобасын кәсіпорындарға тексеруге және қорытынды жасауға тарату. Тексеру нәтижелерін өңдеу және жүйелендіру. Жинақты түзету. Жинақ жобасын бекіту. Еңбек нормаларын орындаушыларға жеткізу және нормаларды әзірлеу кезінде көзделген ұйымдық-техникалық жағдайларды жасау арқылы нормалардың меңгерілуін қатамасыз ету.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тиісті құжаттары қоса берілген еңбек нормаларының жинағы</w:t>
            </w:r>
          </w:p>
        </w:tc>
      </w:tr>
    </w:tbl>
    <w:p>
      <w:pPr>
        <w:spacing w:after="0"/>
        <w:ind w:left="0"/>
        <w:jc w:val="both"/>
      </w:pPr>
      <w:r>
        <w:rPr>
          <w:rFonts w:ascii="Times New Roman"/>
          <w:b w:val="false"/>
          <w:i w:val="false"/>
          <w:color w:val="000000"/>
          <w:sz w:val="28"/>
        </w:rPr>
        <w:t>      5. Еңбекті техникалық нормалау жүйесі жөніндегі іс-шаралардың экономикалық тиімділігінің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088"/>
        <w:gridCol w:w="3892"/>
        <w:gridCol w:w="3827"/>
      </w:tblGrid>
      <w:tr>
        <w:trPr>
          <w:trHeight w:val="42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 енгізгенге дейін (факті)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 енгізгеннен кейін (жоспар)</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өнімділігінің өсуі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экономикалық тиімділік</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r>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еңбек қажетсінуінің төмендеуі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норма-сағат</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норма-сағат</w:t>
            </w:r>
          </w:p>
        </w:tc>
      </w:tr>
      <w:tr>
        <w:trPr>
          <w:trHeight w:val="4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санының қатыстық үнемделуі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көлемдерінің өсуі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 үнемделуі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сағат</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сағат</w:t>
            </w:r>
          </w:p>
        </w:tc>
      </w:tr>
      <w:tr>
        <w:trPr>
          <w:trHeight w:val="13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өзіндік құнының элементтері бойынша үнемдеу (еңбекақы)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r>
    </w:tbl>
    <w:bookmarkStart w:name="z191" w:id="88"/>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17-қосымша         </w:t>
      </w:r>
    </w:p>
    <w:bookmarkEnd w:id="88"/>
    <w:bookmarkStart w:name="z192" w:id="89"/>
    <w:p>
      <w:pPr>
        <w:spacing w:after="0"/>
        <w:ind w:left="0"/>
        <w:jc w:val="both"/>
      </w:pPr>
      <w:r>
        <w:rPr>
          <w:rFonts w:ascii="Times New Roman"/>
          <w:b w:val="false"/>
          <w:i w:val="false"/>
          <w:color w:val="000000"/>
          <w:sz w:val="28"/>
        </w:rPr>
        <w:t>
                                                          нысан</w:t>
      </w:r>
    </w:p>
    <w:bookmarkEnd w:id="89"/>
    <w:bookmarkStart w:name="z193" w:id="90"/>
    <w:p>
      <w:pPr>
        <w:spacing w:after="0"/>
        <w:ind w:left="0"/>
        <w:jc w:val="left"/>
      </w:pPr>
      <w:r>
        <w:rPr>
          <w:rFonts w:ascii="Times New Roman"/>
          <w:b/>
          <w:i w:val="false"/>
          <w:color w:val="000000"/>
        </w:rPr>
        <w:t xml:space="preserve"> 
Консалтингтік компанияның өтінімі</w:t>
      </w:r>
      <w:r>
        <w:br/>
      </w:r>
      <w:r>
        <w:rPr>
          <w:rFonts w:ascii="Times New Roman"/>
          <w:b/>
          <w:i w:val="false"/>
          <w:color w:val="000000"/>
        </w:rPr>
        <w:t>
(консалтингтік компанияның бланкісінде толтырылады)</w:t>
      </w:r>
    </w:p>
    <w:bookmarkEnd w:id="90"/>
    <w:p>
      <w:pPr>
        <w:spacing w:after="0"/>
        <w:ind w:left="0"/>
        <w:jc w:val="both"/>
      </w:pPr>
      <w:r>
        <w:rPr>
          <w:rFonts w:ascii="Times New Roman"/>
          <w:b w:val="false"/>
          <w:i w:val="false"/>
          <w:color w:val="000000"/>
          <w:sz w:val="28"/>
        </w:rPr>
        <w:t>      1. Консалтингтік компания туралы жалпы ақпарат (компанияның атауы, құрылған жылы және консалтингтік қызметтер нарығындағы жұмыс тәжірибесі, басшының тегі, аты, әкесінің аты, лауазымы, компанияның мекенжайы (телефон/ факс, e-mail, web-сайт) көрсетіледі).</w:t>
      </w:r>
      <w:r>
        <w:br/>
      </w:r>
      <w:r>
        <w:rPr>
          <w:rFonts w:ascii="Times New Roman"/>
          <w:b w:val="false"/>
          <w:i w:val="false"/>
          <w:color w:val="000000"/>
          <w:sz w:val="28"/>
        </w:rPr>
        <w:t>
      2. Құрылтайшылар туралы ақпарат (құрылтайшылардың тегі, аты, әкесінің аты не жарғылық капиталындағы үлесу бөлінісінде компанияның атауы көрсетіледі).</w:t>
      </w:r>
      <w:r>
        <w:br/>
      </w:r>
      <w:r>
        <w:rPr>
          <w:rFonts w:ascii="Times New Roman"/>
          <w:b w:val="false"/>
          <w:i w:val="false"/>
          <w:color w:val="000000"/>
          <w:sz w:val="28"/>
        </w:rPr>
        <w:t>
      3. Өңдеуші өнеркәсіптегі жобалар бойынша бизнес-жоспарлар мен ТЭН әзірлеу саласында кемінде 3 (үш) жыл тәжірибесінің болуын растайтын компанияның біліктілігі туралы мәліметтер.</w:t>
      </w:r>
    </w:p>
    <w:p>
      <w:pPr>
        <w:spacing w:after="0"/>
        <w:ind w:left="0"/>
        <w:jc w:val="both"/>
      </w:pPr>
      <w:r>
        <w:rPr>
          <w:rFonts w:ascii="Times New Roman"/>
          <w:b w:val="false"/>
          <w:i w:val="false"/>
          <w:color w:val="000000"/>
          <w:sz w:val="28"/>
        </w:rPr>
        <w:t>      Өтінімге құрылтайшылық құжаттардың нотариалды куәландырылған көшірмелері қоса берілсін: жарғы/құрылтайшылық шарт, заңды тұлғаны мемлекеттік тіркеу (қайта тіркеу) туралы куәлік, Қазақстан Республикасы салық төлеушісінің куәлігі, статистикалық карточка (бар болса).</w:t>
      </w:r>
    </w:p>
    <w:p>
      <w:pPr>
        <w:spacing w:after="0"/>
        <w:ind w:left="0"/>
        <w:jc w:val="both"/>
      </w:pPr>
      <w:r>
        <w:rPr>
          <w:rFonts w:ascii="Times New Roman"/>
          <w:b w:val="false"/>
          <w:i w:val="false"/>
          <w:color w:val="000000"/>
          <w:sz w:val="28"/>
        </w:rPr>
        <w:t>      4. Өңдеуші өнеркәсіпте жобалар бойынша бизнес-жоспарлар мен ТЭН әзірлеу саласында кемінде 3 (үш) ірі жұмысының болуы туралы мәліметтер төменде келтірілген кестеде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2896"/>
        <w:gridCol w:w="4943"/>
        <w:gridCol w:w="2625"/>
        <w:gridCol w:w="2646"/>
      </w:tblGrid>
      <w:tr>
        <w:trPr>
          <w:trHeight w:val="5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атауы</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атауы (мекенжай, телефон, факс, e-mail)</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 орны, жылы мен мерзімдері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сомасы, млн.теңге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Компания өңдеуші өнеркәсіпте жобалар бойынша бизнес-жоспарлар мен ТЭН әзірлеу саласында консалтингтік қызметтерді көрсеткен клиенттерден ұсынымдардың кемінде 3 (үш) түпнұсқалары немесе нотариалды куәландырылған көшірмелері қоса берілсін.</w:t>
      </w:r>
    </w:p>
    <w:p>
      <w:pPr>
        <w:spacing w:after="0"/>
        <w:ind w:left="0"/>
        <w:jc w:val="both"/>
      </w:pPr>
      <w:r>
        <w:rPr>
          <w:rFonts w:ascii="Times New Roman"/>
          <w:b w:val="false"/>
          <w:i w:val="false"/>
          <w:color w:val="000000"/>
          <w:sz w:val="28"/>
        </w:rPr>
        <w:t>      5. Консалтингтік компанияда өңдеуші өнеркәсіпте жобалар бойынша бизнес-жоспарлар мен ТЭН әзірлеу саласында жоғары арнайы білімі және кемінде 3 (үш) жыл өндірістік жұмыс тәжірибесі бар кемінде 5 (бес) маманның: технолог немесе салалық маман; маркетолог; қаржы талдаушысының болуын растайтын мәліметтер төменде келтірілген кестеде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609"/>
        <w:gridCol w:w="1381"/>
        <w:gridCol w:w="3113"/>
        <w:gridCol w:w="2452"/>
        <w:gridCol w:w="2248"/>
        <w:gridCol w:w="2454"/>
      </w:tblGrid>
      <w:tr>
        <w:trPr>
          <w:trHeight w:val="12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куәлігі немесе білімі туралы басқа құжаттары бойынша біліктілігі немесе мамандығы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санаты, разряды, сыныбы (ғылыми дәрежесі)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көрсету саласындағы жұмыс тәжірибесі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Әзірленуіне қатысқан жоба (бөлім) атауы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_______адам</w:t>
            </w:r>
          </w:p>
        </w:tc>
      </w:tr>
    </w:tbl>
    <w:p>
      <w:pPr>
        <w:spacing w:after="0"/>
        <w:ind w:left="0"/>
        <w:jc w:val="both"/>
      </w:pPr>
      <w:r>
        <w:rPr>
          <w:rFonts w:ascii="Times New Roman"/>
          <w:b w:val="false"/>
          <w:i w:val="false"/>
          <w:color w:val="000000"/>
          <w:sz w:val="28"/>
        </w:rPr>
        <w:t>      Өтінімге мамандардың дипломдары мен еңбек кітапшаларының көшірмелері қоса берілсін.</w:t>
      </w:r>
    </w:p>
    <w:p>
      <w:pPr>
        <w:spacing w:after="0"/>
        <w:ind w:left="0"/>
        <w:jc w:val="both"/>
      </w:pPr>
      <w:r>
        <w:rPr>
          <w:rFonts w:ascii="Times New Roman"/>
          <w:b w:val="false"/>
          <w:i w:val="false"/>
          <w:color w:val="000000"/>
          <w:sz w:val="28"/>
        </w:rPr>
        <w:t>      6. Өнеркәсіп салалары бөлінісінде зерттеулер жүргізу саласы (тізіп шықсын).</w:t>
      </w:r>
    </w:p>
    <w:p>
      <w:pPr>
        <w:spacing w:after="0"/>
        <w:ind w:left="0"/>
        <w:jc w:val="both"/>
      </w:pPr>
      <w:r>
        <w:rPr>
          <w:rFonts w:ascii="Times New Roman"/>
          <w:b w:val="false"/>
          <w:i w:val="false"/>
          <w:color w:val="000000"/>
          <w:sz w:val="28"/>
        </w:rPr>
        <w:t>      7. Консалтингтік компанияда салық берешегі және міндетті зейнетақы жарналары мен әлеуметтік аударымдары бойынша берешектің жоқ болуы туралы мәліметтер (салықтар және бюджетке төленетін басқа да міндетті төлемдер бойынша берешектің жоқ болуы туралы салық комитеті анықтамасының түпнұсқасын қоса беру).</w:t>
      </w:r>
    </w:p>
    <w:p>
      <w:pPr>
        <w:spacing w:after="0"/>
        <w:ind w:left="0"/>
        <w:jc w:val="both"/>
      </w:pPr>
      <w:r>
        <w:rPr>
          <w:rFonts w:ascii="Times New Roman"/>
          <w:b w:val="false"/>
          <w:i w:val="false"/>
          <w:color w:val="000000"/>
          <w:sz w:val="28"/>
        </w:rPr>
        <w:t>      8. Консалтингтік компанияда отандық және шетелдік статистиканың, маркетингтік зерттеулердің, нарық талдауының дерекқорына қолжетімділіктің, сондай-ақ қолжетімділіктің басқа көздерінің бар болуы туралы мәліметтер.</w:t>
      </w:r>
    </w:p>
    <w:p>
      <w:pPr>
        <w:spacing w:after="0"/>
        <w:ind w:left="0"/>
        <w:jc w:val="both"/>
      </w:pPr>
      <w:r>
        <w:rPr>
          <w:rFonts w:ascii="Times New Roman"/>
          <w:b w:val="false"/>
          <w:i w:val="false"/>
          <w:color w:val="000000"/>
          <w:sz w:val="28"/>
        </w:rPr>
        <w:t>      Компанияның біліктілігі туралы барлық мәліметтің дұрыстығын растаймын.</w:t>
      </w:r>
    </w:p>
    <w:p>
      <w:pPr>
        <w:spacing w:after="0"/>
        <w:ind w:left="0"/>
        <w:jc w:val="both"/>
      </w:pPr>
      <w:r>
        <w:rPr>
          <w:rFonts w:ascii="Times New Roman"/>
          <w:b w:val="false"/>
          <w:i w:val="false"/>
          <w:color w:val="000000"/>
          <w:sz w:val="28"/>
        </w:rPr>
        <w:t>      Компанияның басшысы</w:t>
      </w:r>
      <w:r>
        <w:br/>
      </w:r>
      <w:r>
        <w:rPr>
          <w:rFonts w:ascii="Times New Roman"/>
          <w:b w:val="false"/>
          <w:i w:val="false"/>
          <w:color w:val="000000"/>
          <w:sz w:val="28"/>
        </w:rPr>
        <w:t>
__________________________________________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w:t>
      </w:r>
    </w:p>
    <w:bookmarkStart w:name="z194" w:id="91"/>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18-қосымша        </w:t>
      </w:r>
    </w:p>
    <w:bookmarkEnd w:id="91"/>
    <w:bookmarkStart w:name="z195" w:id="92"/>
    <w:p>
      <w:pPr>
        <w:spacing w:after="0"/>
        <w:ind w:left="0"/>
        <w:jc w:val="both"/>
      </w:pPr>
      <w:r>
        <w:rPr>
          <w:rFonts w:ascii="Times New Roman"/>
          <w:b w:val="false"/>
          <w:i w:val="false"/>
          <w:color w:val="000000"/>
          <w:sz w:val="28"/>
        </w:rPr>
        <w:t>
                                                                нысан</w:t>
      </w:r>
    </w:p>
    <w:bookmarkEnd w:id="92"/>
    <w:bookmarkStart w:name="z196" w:id="93"/>
    <w:p>
      <w:pPr>
        <w:spacing w:after="0"/>
        <w:ind w:left="0"/>
        <w:jc w:val="left"/>
      </w:pPr>
      <w:r>
        <w:rPr>
          <w:rFonts w:ascii="Times New Roman"/>
          <w:b/>
          <w:i w:val="false"/>
          <w:color w:val="000000"/>
        </w:rPr>
        <w:t xml:space="preserve"> 
Тренингтік компанияның өтінімі</w:t>
      </w:r>
      <w:r>
        <w:br/>
      </w:r>
      <w:r>
        <w:rPr>
          <w:rFonts w:ascii="Times New Roman"/>
          <w:b/>
          <w:i w:val="false"/>
          <w:color w:val="000000"/>
        </w:rPr>
        <w:t>
(консалтингтік компанияның бланкісінде толтырылады)</w:t>
      </w:r>
    </w:p>
    <w:bookmarkEnd w:id="93"/>
    <w:p>
      <w:pPr>
        <w:spacing w:after="0"/>
        <w:ind w:left="0"/>
        <w:jc w:val="both"/>
      </w:pPr>
      <w:r>
        <w:rPr>
          <w:rFonts w:ascii="Times New Roman"/>
          <w:b w:val="false"/>
          <w:i w:val="false"/>
          <w:color w:val="000000"/>
          <w:sz w:val="28"/>
        </w:rPr>
        <w:t>      1. Тренингтік компания туралы жалпы ақпарат (компанияның атауы, құрылған жылы және еңбек өнімділігі мен энергия тиімділігінің әр түрлі бағдарламалары немесе жобалары шеңберінде (ұқыпты өндіріс, Лин-технологиялар, Кайдзен мәселелері) тренингтік және консалтингтік қызметтер нарығындағы жұмыс тәжірибесі, басшының тегі, аты, әкесінің аты, лауазымы, компанияның мекенжайы (телефон/ факс, e-mail, web-сайт) көрсетіледі.</w:t>
      </w:r>
      <w:r>
        <w:br/>
      </w:r>
      <w:r>
        <w:rPr>
          <w:rFonts w:ascii="Times New Roman"/>
          <w:b w:val="false"/>
          <w:i w:val="false"/>
          <w:color w:val="000000"/>
          <w:sz w:val="28"/>
        </w:rPr>
        <w:t>
      2. Құрылтайшылар туралы ақпарат (құрылтайшылардың тегі, аты, әкесінің аты не жарғылық капиталындағы үлес бөлісінде компанияның атауы көрсетіледі).</w:t>
      </w:r>
      <w:r>
        <w:br/>
      </w:r>
      <w:r>
        <w:rPr>
          <w:rFonts w:ascii="Times New Roman"/>
          <w:b w:val="false"/>
          <w:i w:val="false"/>
          <w:color w:val="000000"/>
          <w:sz w:val="28"/>
        </w:rPr>
        <w:t>
      3. Еңбек өнімділігін және энергия тиімділігін арттыру мәселелері бойынша корпоративтік тренингтерді, сертификаттау бағдарламаларын, дөңгелек үстелдерді, конференцияларды өткізу саласында кемінде 3 (үш) жыл практикалық жұмыс тәжірибесінің болуын растайтын компанияның біліктілігі туралы мәліметтер.</w:t>
      </w:r>
    </w:p>
    <w:p>
      <w:pPr>
        <w:spacing w:after="0"/>
        <w:ind w:left="0"/>
        <w:jc w:val="both"/>
      </w:pPr>
      <w:r>
        <w:rPr>
          <w:rFonts w:ascii="Times New Roman"/>
          <w:b w:val="false"/>
          <w:i w:val="false"/>
          <w:color w:val="000000"/>
          <w:sz w:val="28"/>
        </w:rPr>
        <w:t>      Өтінімге құрылтайшылық құжаттардың нотариалды куәландырылған көшірмелері қоса берілсін: жарғы/құрылтайшылық шарт, заңды тұлғаны мемлекеттік тіркеу (қайта тіркеу) туралы куәлік, Қазақстан Республикасы салық төлеушісінің куәлігі, статистикалық карточка (бар болса), бірінші басшының қолымен және мөрімен куәландырылған, еңбек өнімділігі мен энергия тиімділігінің әр түрлі бағдарламалары немесе жобалары шеңберінде (үнемді өндіріс, Лин-технологиялар, Кайдзен мәселелері) корпоративтік тренингтерді, сертификаттау бағдарламаларын, дөңгелек үстелдерді, конференцияларды өткізу саласындағы кемінде 3 (үш) жыл жұмыс тәжірибесінің сипаттамасы.</w:t>
      </w:r>
    </w:p>
    <w:p>
      <w:pPr>
        <w:spacing w:after="0"/>
        <w:ind w:left="0"/>
        <w:jc w:val="both"/>
      </w:pPr>
      <w:r>
        <w:rPr>
          <w:rFonts w:ascii="Times New Roman"/>
          <w:b w:val="false"/>
          <w:i w:val="false"/>
          <w:color w:val="000000"/>
          <w:sz w:val="28"/>
        </w:rPr>
        <w:t>      4. Кемінде 4 (төрт) ірі іс-шараның: еңбек өнімділігі мен энергия тиімділігінің әр түрлі бағдарламалары немесе жобалары шеңберінде (үнемді өндіріс, Лин-технологиялар, Кайдзен мәселелері) корпоративтік тренингтердің, сертификаттау бағдарламаларының, дөңгелек үстелдердің, конференциялардың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201"/>
        <w:gridCol w:w="5348"/>
        <w:gridCol w:w="4198"/>
      </w:tblGrid>
      <w:tr>
        <w:trPr>
          <w:trHeight w:val="5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атауы (мекенжай, телефон, факс, e-mail)</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 орны, жылы мен мерзімдері</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Компания жоғарыда көрсетілген іс-шараларды ұйымдастырған клиенттерден кемінде 4 (төрт) ұсыным өтінімге қоса берілсін.</w:t>
      </w:r>
    </w:p>
    <w:p>
      <w:pPr>
        <w:spacing w:after="0"/>
        <w:ind w:left="0"/>
        <w:jc w:val="both"/>
      </w:pPr>
      <w:r>
        <w:rPr>
          <w:rFonts w:ascii="Times New Roman"/>
          <w:b w:val="false"/>
          <w:i w:val="false"/>
          <w:color w:val="000000"/>
          <w:sz w:val="28"/>
        </w:rPr>
        <w:t>      5. Тренингтік компанияда еңбек өнімділігі мен энергия тиімділігінің әр түрлі бағдарламалары немесе жобалары шеңберінде (үнемді өндіріс, Лин-технологиялар, Кайдзен мәселелері) тренинг өткізу саласында жоғары арнайы білімі және кемінде 3 (үш) жыл жұмыс тәжірибесі бар кемінде 3 (үш) маманның болуын растайтын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145"/>
        <w:gridCol w:w="1715"/>
        <w:gridCol w:w="3271"/>
        <w:gridCol w:w="2361"/>
        <w:gridCol w:w="3823"/>
      </w:tblGrid>
      <w:tr>
        <w:trPr>
          <w:trHeight w:val="12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куәлігі немесе білімі туралы басқа құжаттары бойынша біліктілігі немесе мамандығы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Тренингтік қызметтер көрсету саласындағы жұмыс тәжірибесі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Тренингтердің мамандану саласы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p>
        </w:tc>
      </w:tr>
    </w:tbl>
    <w:p>
      <w:pPr>
        <w:spacing w:after="0"/>
        <w:ind w:left="0"/>
        <w:jc w:val="both"/>
      </w:pPr>
      <w:r>
        <w:rPr>
          <w:rFonts w:ascii="Times New Roman"/>
          <w:b w:val="false"/>
          <w:i w:val="false"/>
          <w:color w:val="000000"/>
          <w:sz w:val="28"/>
        </w:rPr>
        <w:t>      Өтінімге мамандардың дипломдарының, сертификаттарының көшірмелері және түйіндемелері қоса берілсін.</w:t>
      </w:r>
    </w:p>
    <w:p>
      <w:pPr>
        <w:spacing w:after="0"/>
        <w:ind w:left="0"/>
        <w:jc w:val="both"/>
      </w:pPr>
      <w:r>
        <w:rPr>
          <w:rFonts w:ascii="Times New Roman"/>
          <w:b w:val="false"/>
          <w:i w:val="false"/>
          <w:color w:val="000000"/>
          <w:sz w:val="28"/>
        </w:rPr>
        <w:t>      6. Тренингтік компанияда салық берешегі және міндетті зейнетақы жарналары мен әлеуметтік аударымдары бойынша берешектің жоқ болуы туралы мәліметтер (салықтар және бюджетке төленетін басқа да міндетті төлемдер бойынша берешектің жоқ болуы туралы салық комитеті анықтамасының түпнұсқасын қоса беру).</w:t>
      </w:r>
    </w:p>
    <w:p>
      <w:pPr>
        <w:spacing w:after="0"/>
        <w:ind w:left="0"/>
        <w:jc w:val="both"/>
      </w:pPr>
      <w:r>
        <w:rPr>
          <w:rFonts w:ascii="Times New Roman"/>
          <w:b w:val="false"/>
          <w:i w:val="false"/>
          <w:color w:val="000000"/>
          <w:sz w:val="28"/>
        </w:rPr>
        <w:t>      Компанияның біліктілігі туралы барлық мәліметтің дұрыстығын растаймын.</w:t>
      </w:r>
    </w:p>
    <w:p>
      <w:pPr>
        <w:spacing w:after="0"/>
        <w:ind w:left="0"/>
        <w:jc w:val="both"/>
      </w:pPr>
      <w:r>
        <w:rPr>
          <w:rFonts w:ascii="Times New Roman"/>
          <w:b w:val="false"/>
          <w:i w:val="false"/>
          <w:color w:val="000000"/>
          <w:sz w:val="28"/>
        </w:rPr>
        <w:t>Компанияның басшысы</w:t>
      </w:r>
      <w:r>
        <w:br/>
      </w:r>
      <w:r>
        <w:rPr>
          <w:rFonts w:ascii="Times New Roman"/>
          <w:b w:val="false"/>
          <w:i w:val="false"/>
          <w:color w:val="000000"/>
          <w:sz w:val="28"/>
        </w:rPr>
        <w:t>
__________________________________________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w:t>
      </w:r>
    </w:p>
    <w:bookmarkStart w:name="z197" w:id="94"/>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19-қосымша         </w:t>
      </w:r>
    </w:p>
    <w:bookmarkEnd w:id="94"/>
    <w:bookmarkStart w:name="z198" w:id="95"/>
    <w:p>
      <w:pPr>
        <w:spacing w:after="0"/>
        <w:ind w:left="0"/>
        <w:jc w:val="both"/>
      </w:pPr>
      <w:r>
        <w:rPr>
          <w:rFonts w:ascii="Times New Roman"/>
          <w:b w:val="false"/>
          <w:i w:val="false"/>
          <w:color w:val="000000"/>
          <w:sz w:val="28"/>
        </w:rPr>
        <w:t>
                                                                нысан</w:t>
      </w:r>
    </w:p>
    <w:bookmarkEnd w:id="95"/>
    <w:bookmarkStart w:name="z199" w:id="96"/>
    <w:p>
      <w:pPr>
        <w:spacing w:after="0"/>
        <w:ind w:left="0"/>
        <w:jc w:val="left"/>
      </w:pPr>
      <w:r>
        <w:rPr>
          <w:rFonts w:ascii="Times New Roman"/>
          <w:b/>
          <w:i w:val="false"/>
          <w:color w:val="000000"/>
        </w:rPr>
        <w:t xml:space="preserve"> 
Техникалық диагностика жөніндегі консультанттың өтінімі</w:t>
      </w:r>
      <w:r>
        <w:br/>
      </w:r>
      <w:r>
        <w:rPr>
          <w:rFonts w:ascii="Times New Roman"/>
          <w:b/>
          <w:i w:val="false"/>
          <w:color w:val="000000"/>
        </w:rPr>
        <w:t>
(консалтингтік компанияның бланкісінде толтырылады)</w:t>
      </w:r>
    </w:p>
    <w:bookmarkEnd w:id="96"/>
    <w:p>
      <w:pPr>
        <w:spacing w:after="0"/>
        <w:ind w:left="0"/>
        <w:jc w:val="both"/>
      </w:pPr>
      <w:r>
        <w:rPr>
          <w:rFonts w:ascii="Times New Roman"/>
          <w:b w:val="false"/>
          <w:i w:val="false"/>
          <w:color w:val="000000"/>
          <w:sz w:val="28"/>
        </w:rPr>
        <w:t>      1. Техникалық диагностика жөніндегі консультант туралы жалпы ақпарат (компанияның атауы, құрылған жылы және техникалық диагностика бойынша қызметтер нарығындағы жұмыс тәжірибесі, басшының тегі, аты, әкесінің аты, лауазымы, компанияның мекенжайы (телефон/ факс, e-mail, web-сайт) көрсетіледі.</w:t>
      </w:r>
      <w:r>
        <w:br/>
      </w:r>
      <w:r>
        <w:rPr>
          <w:rFonts w:ascii="Times New Roman"/>
          <w:b w:val="false"/>
          <w:i w:val="false"/>
          <w:color w:val="000000"/>
          <w:sz w:val="28"/>
        </w:rPr>
        <w:t>
      2. Құрылтайшылар туралы ақпарат (құрылтайшылардың тегі, аты, әкесінің аты не жарғылық капиталындағы үлес бөлісінде компанияның атауы көрсетіледі).</w:t>
      </w:r>
      <w:r>
        <w:br/>
      </w:r>
      <w:r>
        <w:rPr>
          <w:rFonts w:ascii="Times New Roman"/>
          <w:b w:val="false"/>
          <w:i w:val="false"/>
          <w:color w:val="000000"/>
          <w:sz w:val="28"/>
        </w:rPr>
        <w:t>
      3. Өнеркәсіптік кәсіпорынның техникалық диагностикасын жүргізу саласында кемінде 3 (үш) жыл жұмыс тәжірибесінің болуын растайтын компанияның біліктілігі туралы мәліметтер.</w:t>
      </w:r>
    </w:p>
    <w:p>
      <w:pPr>
        <w:spacing w:after="0"/>
        <w:ind w:left="0"/>
        <w:jc w:val="both"/>
      </w:pPr>
      <w:r>
        <w:rPr>
          <w:rFonts w:ascii="Times New Roman"/>
          <w:b w:val="false"/>
          <w:i w:val="false"/>
          <w:color w:val="000000"/>
          <w:sz w:val="28"/>
        </w:rPr>
        <w:t>      Өтінімге (заңды тұлға үшін) құрылтайшылық құжаттардың нотариалды куәландырылған көшірмелері қоса берілсін: жарғы/құрылтайшылық шарт, заңды тұлғаны мемлекеттік тіркеу (қайта тіркеу) туралы куәлік, Қазақстан Республикасы салық төлеушісінің куәлігі, статистикалық карточка (бар болса).</w:t>
      </w:r>
      <w:r>
        <w:br/>
      </w:r>
      <w:r>
        <w:rPr>
          <w:rFonts w:ascii="Times New Roman"/>
          <w:b w:val="false"/>
          <w:i w:val="false"/>
          <w:color w:val="000000"/>
          <w:sz w:val="28"/>
        </w:rPr>
        <w:t>
      Өтінімге (жеке тұлға үшін) жеке кәсіпкер куәлігінің нотариалды куәландырылған көшірмесі қоса берілсін.</w:t>
      </w:r>
      <w:r>
        <w:br/>
      </w:r>
      <w:r>
        <w:rPr>
          <w:rFonts w:ascii="Times New Roman"/>
          <w:b w:val="false"/>
          <w:i w:val="false"/>
          <w:color w:val="000000"/>
          <w:sz w:val="28"/>
        </w:rPr>
        <w:t>
      Техникалық диагностика жөніндегі консультант міндетті ҚҚС төлеуші болып табылады.</w:t>
      </w:r>
    </w:p>
    <w:p>
      <w:pPr>
        <w:spacing w:after="0"/>
        <w:ind w:left="0"/>
        <w:jc w:val="both"/>
      </w:pPr>
      <w:r>
        <w:rPr>
          <w:rFonts w:ascii="Times New Roman"/>
          <w:b w:val="false"/>
          <w:i w:val="false"/>
          <w:color w:val="000000"/>
          <w:sz w:val="28"/>
        </w:rPr>
        <w:t>      4. Өнеркәсіптік кәсіпорынның техникалық диагностикасын жүргізу саласында кемінде 3 (үш) ірі жұмысының болуы туралы мәліметтер төменде келтірілген кестеде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703"/>
        <w:gridCol w:w="4533"/>
        <w:gridCol w:w="5696"/>
      </w:tblGrid>
      <w:tr>
        <w:trPr>
          <w:trHeight w:val="57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атауы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атауы (мекенжай, телефон, факс, e-mail)</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 орны, жылы мен мерзімдері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Компания өнеркәсіптік кәсіпорынның техникалық диагностикасын жүргізу саласындағы қызметтерді көрсеткен клиенттерден ұсынымдардың кемінде 3 (үш) түпнұсқалары немесе нотариалды куәландырылған көшірмелері қоса берілсін.</w:t>
      </w:r>
    </w:p>
    <w:p>
      <w:pPr>
        <w:spacing w:after="0"/>
        <w:ind w:left="0"/>
        <w:jc w:val="both"/>
      </w:pPr>
      <w:r>
        <w:rPr>
          <w:rFonts w:ascii="Times New Roman"/>
          <w:b w:val="false"/>
          <w:i w:val="false"/>
          <w:color w:val="000000"/>
          <w:sz w:val="28"/>
        </w:rPr>
        <w:t>      5. Техникалық диагностика жөніндегі консультантта техникалық диагностика жүргізу саласында жоғары арнайы білімі және кемінде 3 (үш) жыл өндірістік жұмыс тәжірибесі бар мамандардың болуын растайтын мәліметтер төменде келтірілген кестеде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609"/>
        <w:gridCol w:w="1381"/>
        <w:gridCol w:w="3113"/>
        <w:gridCol w:w="2452"/>
        <w:gridCol w:w="2248"/>
        <w:gridCol w:w="2454"/>
      </w:tblGrid>
      <w:tr>
        <w:trPr>
          <w:trHeight w:val="12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куәлігі немесе білімі туралы басқа құжаттары бойынша біліктілігі немесе мамандығы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санаты, разряды, сыныбы (ғылыми дәрежесі)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диагностика бойынша қызметтер көрсету саласындағы жұмыс тәжірибесі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Диагностикасына қатысқан кәсіпорынның атауы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_______адам</w:t>
            </w:r>
          </w:p>
        </w:tc>
      </w:tr>
    </w:tbl>
    <w:p>
      <w:pPr>
        <w:spacing w:after="0"/>
        <w:ind w:left="0"/>
        <w:jc w:val="both"/>
      </w:pPr>
      <w:r>
        <w:rPr>
          <w:rFonts w:ascii="Times New Roman"/>
          <w:b w:val="false"/>
          <w:i w:val="false"/>
          <w:color w:val="000000"/>
          <w:sz w:val="28"/>
        </w:rPr>
        <w:t>      Өтінімге мамандардың дипломдары мен еңбек кітапшаларының көшірмелері қоса берілсін.</w:t>
      </w:r>
    </w:p>
    <w:p>
      <w:pPr>
        <w:spacing w:after="0"/>
        <w:ind w:left="0"/>
        <w:jc w:val="both"/>
      </w:pPr>
      <w:r>
        <w:rPr>
          <w:rFonts w:ascii="Times New Roman"/>
          <w:b w:val="false"/>
          <w:i w:val="false"/>
          <w:color w:val="000000"/>
          <w:sz w:val="28"/>
        </w:rPr>
        <w:t>      6. Өнеркәсіп салалары бөлінісінде жұмыстар жүргізу саласы (тізіп шықсын).</w:t>
      </w:r>
    </w:p>
    <w:p>
      <w:pPr>
        <w:spacing w:after="0"/>
        <w:ind w:left="0"/>
        <w:jc w:val="both"/>
      </w:pPr>
      <w:r>
        <w:rPr>
          <w:rFonts w:ascii="Times New Roman"/>
          <w:b w:val="false"/>
          <w:i w:val="false"/>
          <w:color w:val="000000"/>
          <w:sz w:val="28"/>
        </w:rPr>
        <w:t>      7. Техникалық диагностика жөніндегі консультантта салық берешегі және міндетті зейнетақы жарналары мен әлеуметтік аударымдары бойынша берешектің жоқ болуы туралы мәліметтер (салықтар және бюджетке төленетін басқа да міндетті төлемдер бойынша берешектің жоқ болуы туралы салық комитеті анықтамасының түпнұсқасын қоса беру).</w:t>
      </w:r>
    </w:p>
    <w:p>
      <w:pPr>
        <w:spacing w:after="0"/>
        <w:ind w:left="0"/>
        <w:jc w:val="both"/>
      </w:pPr>
      <w:r>
        <w:rPr>
          <w:rFonts w:ascii="Times New Roman"/>
          <w:b w:val="false"/>
          <w:i w:val="false"/>
          <w:color w:val="000000"/>
          <w:sz w:val="28"/>
        </w:rPr>
        <w:t>      8. Техникалық диагностика жөніндегі консультантта отандық және шетелдік статистиканың, маркетингтік зерттеулердің, нарық талдауының дерекқорына қолжетімділіктің, сондай-ақ қолжетімділіктің басқа көздерінің бар болуы туралы мәліметтер.</w:t>
      </w:r>
    </w:p>
    <w:p>
      <w:pPr>
        <w:spacing w:after="0"/>
        <w:ind w:left="0"/>
        <w:jc w:val="both"/>
      </w:pPr>
      <w:r>
        <w:rPr>
          <w:rFonts w:ascii="Times New Roman"/>
          <w:b w:val="false"/>
          <w:i w:val="false"/>
          <w:color w:val="000000"/>
          <w:sz w:val="28"/>
        </w:rPr>
        <w:t>      Компанияның біліктілігі туралы барлық мәліметтің дұрыстығын растаймын.</w:t>
      </w:r>
    </w:p>
    <w:p>
      <w:pPr>
        <w:spacing w:after="0"/>
        <w:ind w:left="0"/>
        <w:jc w:val="both"/>
      </w:pPr>
      <w:r>
        <w:rPr>
          <w:rFonts w:ascii="Times New Roman"/>
          <w:b w:val="false"/>
          <w:i w:val="false"/>
          <w:color w:val="000000"/>
          <w:sz w:val="28"/>
        </w:rPr>
        <w:t>Компанияның басшысы</w:t>
      </w:r>
      <w:r>
        <w:br/>
      </w:r>
      <w:r>
        <w:rPr>
          <w:rFonts w:ascii="Times New Roman"/>
          <w:b w:val="false"/>
          <w:i w:val="false"/>
          <w:color w:val="000000"/>
          <w:sz w:val="28"/>
        </w:rPr>
        <w:t>
__________________________________________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w:t>
      </w:r>
    </w:p>
    <w:bookmarkStart w:name="z200" w:id="97"/>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20-қосымша        </w:t>
      </w:r>
    </w:p>
    <w:bookmarkEnd w:id="97"/>
    <w:bookmarkStart w:name="z201" w:id="98"/>
    <w:p>
      <w:pPr>
        <w:spacing w:after="0"/>
        <w:ind w:left="0"/>
        <w:jc w:val="both"/>
      </w:pPr>
      <w:r>
        <w:rPr>
          <w:rFonts w:ascii="Times New Roman"/>
          <w:b w:val="false"/>
          <w:i w:val="false"/>
          <w:color w:val="000000"/>
          <w:sz w:val="28"/>
        </w:rPr>
        <w:t>
                                                      нысан</w:t>
      </w:r>
    </w:p>
    <w:bookmarkEnd w:id="98"/>
    <w:bookmarkStart w:name="z202" w:id="99"/>
    <w:p>
      <w:pPr>
        <w:spacing w:after="0"/>
        <w:ind w:left="0"/>
        <w:jc w:val="left"/>
      </w:pPr>
      <w:r>
        <w:rPr>
          <w:rFonts w:ascii="Times New Roman"/>
          <w:b/>
          <w:i w:val="false"/>
          <w:color w:val="000000"/>
        </w:rPr>
        <w:t xml:space="preserve"> 
Еңбекті техникалық нормалау жөніндегі консультанттың өтінімі</w:t>
      </w:r>
      <w:r>
        <w:br/>
      </w:r>
      <w:r>
        <w:rPr>
          <w:rFonts w:ascii="Times New Roman"/>
          <w:b/>
          <w:i w:val="false"/>
          <w:color w:val="000000"/>
        </w:rPr>
        <w:t>
(консультациялық компанияның бланкісінде толтырылады)</w:t>
      </w:r>
    </w:p>
    <w:bookmarkEnd w:id="99"/>
    <w:p>
      <w:pPr>
        <w:spacing w:after="0"/>
        <w:ind w:left="0"/>
        <w:jc w:val="both"/>
      </w:pPr>
      <w:r>
        <w:rPr>
          <w:rFonts w:ascii="Times New Roman"/>
          <w:b w:val="false"/>
          <w:i w:val="false"/>
          <w:color w:val="000000"/>
          <w:sz w:val="28"/>
        </w:rPr>
        <w:t>      1. Консультант туралы жалпы ақпарат (компанияның атауы, құрылған жылы және еңбекті техникалық нормалау жөніндегі консультациялық қызметтер нарығындағы жұмыс тәжірибесі, басшының тегі, аты, әкесінің аты, лауазымы, компанияның мекенжайы (телефон/ факс, e-mail, web-сайт) көрсетіледі.</w:t>
      </w:r>
      <w:r>
        <w:br/>
      </w:r>
      <w:r>
        <w:rPr>
          <w:rFonts w:ascii="Times New Roman"/>
          <w:b w:val="false"/>
          <w:i w:val="false"/>
          <w:color w:val="000000"/>
          <w:sz w:val="28"/>
        </w:rPr>
        <w:t>
      2. Құрылтайшылар туралы ақпарат (құрылтайшылардың тегі, аты, әкесінің аты не жарғылық капиталындағы үлес бөлісінде компанияның атауы көрсетіледі).</w:t>
      </w:r>
      <w:r>
        <w:br/>
      </w:r>
      <w:r>
        <w:rPr>
          <w:rFonts w:ascii="Times New Roman"/>
          <w:b w:val="false"/>
          <w:i w:val="false"/>
          <w:color w:val="000000"/>
          <w:sz w:val="28"/>
        </w:rPr>
        <w:t>
      3. Өңдеуші өнеркәсіптегі жобалар бойынша еңбекті техникалық нормалау жүйесін әзірлеу және енгізу саласында кемінде 3 (үш) жыл тәжірибесінің болуын растайтын компанияның біліктілігі туралы мәліметтер.</w:t>
      </w:r>
      <w:r>
        <w:br/>
      </w:r>
      <w:r>
        <w:rPr>
          <w:rFonts w:ascii="Times New Roman"/>
          <w:b w:val="false"/>
          <w:i w:val="false"/>
          <w:color w:val="000000"/>
          <w:sz w:val="28"/>
        </w:rPr>
        <w:t>
      Өтінімге құрылтайшылық құжаттардың нотариалды куәландырылған көшірмелері қоса берілсін: жарғы/құрылтайшылық шарт, заңды тұлғаны мемлекеттік тіркеу (қайта тіркеу) туралы куәлік, Қазақстан Республикасы салық төлеушісінің куәлігі, статистикалық карточка (бар болса).</w:t>
      </w:r>
      <w:r>
        <w:br/>
      </w:r>
      <w:r>
        <w:rPr>
          <w:rFonts w:ascii="Times New Roman"/>
          <w:b w:val="false"/>
          <w:i w:val="false"/>
          <w:color w:val="000000"/>
          <w:sz w:val="28"/>
        </w:rPr>
        <w:t>
      4. Өңдеуші өнеркәсіпте жобалар бойынша еңбекті техникалық нормалау жүйесін әзірлеу және енгізу саласында кемінде 3 (үш) ірі жұмысының болуы туралы мәліметтер төменде келтірілген кестеде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772"/>
        <w:gridCol w:w="4647"/>
        <w:gridCol w:w="5266"/>
      </w:tblGrid>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атауы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атауы (мекенжай, телефон, факс, e-mail)</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 орны, жылы мен мерзімдері</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Өңдеуші өнеркәсіпте жобалар бойынша еңбекті техникалық нормалау жүйесін әзірлеу және енгізу саласында консультациялық қызметтерді компания көрсеткен клиенттерден ұсынымдардың кемінде 3 (үш) түпнұсқалары немесе нотариалды куәландырылған көшірмелері қоса берілсін.</w:t>
      </w:r>
    </w:p>
    <w:p>
      <w:pPr>
        <w:spacing w:after="0"/>
        <w:ind w:left="0"/>
        <w:jc w:val="both"/>
      </w:pPr>
      <w:r>
        <w:rPr>
          <w:rFonts w:ascii="Times New Roman"/>
          <w:b w:val="false"/>
          <w:i w:val="false"/>
          <w:color w:val="000000"/>
          <w:sz w:val="28"/>
        </w:rPr>
        <w:t>      5. Консультациялық компанияда өңдеуші өнеркәсіпте инфрақұрылымдық жобалар мен жобалар бойынша еңбекті техникалық нормалау жүйесін әзірлеу және енгізу саласында жоғары арнайы білімі және кемінде 3 (үш) жыл өндірістік жұмыс тәжірибесі бар мамандардың болуын растайтын мәліметтер төменде келтірілген кестеде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609"/>
        <w:gridCol w:w="1381"/>
        <w:gridCol w:w="3113"/>
        <w:gridCol w:w="2452"/>
        <w:gridCol w:w="2248"/>
        <w:gridCol w:w="2454"/>
      </w:tblGrid>
      <w:tr>
        <w:trPr>
          <w:trHeight w:val="12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куәлігі немесе білімі туралы басқа құжаттары бойынша біліктілігі немесе мамандығы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санаты, разряды, сыныбы (ғылыми дәрежесі)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бойынша қызмет көрсету саласындағы жұмыс тәжірибесі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Енгізілуіне қатысқан кәсіпорындардың атауы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_______адам</w:t>
            </w:r>
          </w:p>
        </w:tc>
      </w:tr>
    </w:tbl>
    <w:p>
      <w:pPr>
        <w:spacing w:after="0"/>
        <w:ind w:left="0"/>
        <w:jc w:val="both"/>
      </w:pPr>
      <w:r>
        <w:rPr>
          <w:rFonts w:ascii="Times New Roman"/>
          <w:b w:val="false"/>
          <w:i w:val="false"/>
          <w:color w:val="000000"/>
          <w:sz w:val="28"/>
        </w:rPr>
        <w:t>      Өтінімге мамандардың дипломдарының, сертификаттарының және еңбек кітапшаларының көшірмелері қоса берілсін.</w:t>
      </w:r>
    </w:p>
    <w:p>
      <w:pPr>
        <w:spacing w:after="0"/>
        <w:ind w:left="0"/>
        <w:jc w:val="both"/>
      </w:pPr>
      <w:r>
        <w:rPr>
          <w:rFonts w:ascii="Times New Roman"/>
          <w:b w:val="false"/>
          <w:i w:val="false"/>
          <w:color w:val="000000"/>
          <w:sz w:val="28"/>
        </w:rPr>
        <w:t>      6. Өнеркәсіп салалары бөлінісінде зерттеулер жүргізу саласы (тізіп шықсын).</w:t>
      </w:r>
      <w:r>
        <w:br/>
      </w:r>
      <w:r>
        <w:rPr>
          <w:rFonts w:ascii="Times New Roman"/>
          <w:b w:val="false"/>
          <w:i w:val="false"/>
          <w:color w:val="000000"/>
          <w:sz w:val="28"/>
        </w:rPr>
        <w:t>
      7. Консультациялық компанияда салық берешегі және міндетті зейнетақы жарналары мен әлеуметтік аударымдары бойынша берешектің жоқ болуы туралы мәліметтер (салықтар және бюджетке төленетін басқа да міндетті төлемдер бойынша берешектің жоқ болуы туралы салық комитеті анықтамасының түпнұсқасын қоса беру).</w:t>
      </w:r>
      <w:r>
        <w:br/>
      </w:r>
      <w:r>
        <w:rPr>
          <w:rFonts w:ascii="Times New Roman"/>
          <w:b w:val="false"/>
          <w:i w:val="false"/>
          <w:color w:val="000000"/>
          <w:sz w:val="28"/>
        </w:rPr>
        <w:t>
      8. Консультациялық компанияда отандық және шетелдік статистиканың, маркетингтік зерттеулердің, нарық талдауының дерекқорына қолжетімділіктің, сондай-ақ қолжетімділіктің басқа көздерінің бар болуы туралы мәліметтер.</w:t>
      </w:r>
    </w:p>
    <w:p>
      <w:pPr>
        <w:spacing w:after="0"/>
        <w:ind w:left="0"/>
        <w:jc w:val="both"/>
      </w:pPr>
      <w:r>
        <w:rPr>
          <w:rFonts w:ascii="Times New Roman"/>
          <w:b w:val="false"/>
          <w:i w:val="false"/>
          <w:color w:val="000000"/>
          <w:sz w:val="28"/>
        </w:rPr>
        <w:t>      Компанияның біліктілігі туралы барлық мәліметтің дұрыстығын растаймын.</w:t>
      </w:r>
    </w:p>
    <w:p>
      <w:pPr>
        <w:spacing w:after="0"/>
        <w:ind w:left="0"/>
        <w:jc w:val="both"/>
      </w:pPr>
      <w:r>
        <w:rPr>
          <w:rFonts w:ascii="Times New Roman"/>
          <w:b w:val="false"/>
          <w:i w:val="false"/>
          <w:color w:val="000000"/>
          <w:sz w:val="28"/>
        </w:rPr>
        <w:t>Компанияның басшысы</w:t>
      </w:r>
      <w:r>
        <w:br/>
      </w:r>
      <w:r>
        <w:rPr>
          <w:rFonts w:ascii="Times New Roman"/>
          <w:b w:val="false"/>
          <w:i w:val="false"/>
          <w:color w:val="000000"/>
          <w:sz w:val="28"/>
        </w:rPr>
        <w:t>
__________________________________________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w:t>
      </w:r>
    </w:p>
    <w:bookmarkStart w:name="z203" w:id="100"/>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21-қосымша        </w:t>
      </w:r>
    </w:p>
    <w:bookmarkEnd w:id="100"/>
    <w:bookmarkStart w:name="z204" w:id="101"/>
    <w:p>
      <w:pPr>
        <w:spacing w:after="0"/>
        <w:ind w:left="0"/>
        <w:jc w:val="both"/>
      </w:pPr>
      <w:r>
        <w:rPr>
          <w:rFonts w:ascii="Times New Roman"/>
          <w:b w:val="false"/>
          <w:i w:val="false"/>
          <w:color w:val="000000"/>
          <w:sz w:val="28"/>
        </w:rPr>
        <w:t>
                                                              нысан</w:t>
      </w:r>
    </w:p>
    <w:bookmarkEnd w:id="101"/>
    <w:bookmarkStart w:name="z205" w:id="102"/>
    <w:p>
      <w:pPr>
        <w:spacing w:after="0"/>
        <w:ind w:left="0"/>
        <w:jc w:val="left"/>
      </w:pPr>
      <w:r>
        <w:rPr>
          <w:rFonts w:ascii="Times New Roman"/>
          <w:b/>
          <w:i w:val="false"/>
          <w:color w:val="000000"/>
        </w:rPr>
        <w:t xml:space="preserve"> 
______________жағдай бойынша</w:t>
      </w:r>
      <w:r>
        <w:br/>
      </w:r>
      <w:r>
        <w:rPr>
          <w:rFonts w:ascii="Times New Roman"/>
          <w:b/>
          <w:i w:val="false"/>
          <w:color w:val="000000"/>
        </w:rPr>
        <w:t>
«Өнімділік 2020» бағдарламасы шеңберінде «Ұзақ мерзімді</w:t>
      </w:r>
      <w:r>
        <w:br/>
      </w:r>
      <w:r>
        <w:rPr>
          <w:rFonts w:ascii="Times New Roman"/>
          <w:b/>
          <w:i w:val="false"/>
          <w:color w:val="000000"/>
        </w:rPr>
        <w:t>
лизингтік қаржыландыру» құралын ұсыну барысы туралы құрал</w:t>
      </w:r>
      <w:r>
        <w:br/>
      </w:r>
      <w:r>
        <w:rPr>
          <w:rFonts w:ascii="Times New Roman"/>
          <w:b/>
          <w:i w:val="false"/>
          <w:color w:val="000000"/>
        </w:rPr>
        <w:t>
операторының есебі</w:t>
      </w:r>
    </w:p>
    <w:bookmarkEnd w:id="10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913"/>
        <w:gridCol w:w="760"/>
        <w:gridCol w:w="913"/>
        <w:gridCol w:w="608"/>
        <w:gridCol w:w="608"/>
        <w:gridCol w:w="761"/>
        <w:gridCol w:w="761"/>
        <w:gridCol w:w="913"/>
        <w:gridCol w:w="761"/>
        <w:gridCol w:w="1065"/>
        <w:gridCol w:w="761"/>
        <w:gridCol w:w="761"/>
        <w:gridCol w:w="761"/>
        <w:gridCol w:w="761"/>
        <w:gridCol w:w="2589"/>
      </w:tblGrid>
      <w:tr>
        <w:trPr>
          <w:trHeight w:val="147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атауы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түскен күні</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пакетінің түсу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қатысушысымен жасалған шарттар бойынша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мәнінің сомасы</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күнге қаржыландыру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жабдықты жеткізуші бойынша ақпарат</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нақтылайтын ақпарат, жоба бойынша теріс шешім қабылданған жағдайда ресми хатты қоса беріп, бас тарту себебін көрсету</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комитеті, Басқарма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қаржыландыру талабы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мәлімдеушісінің өз қатысуы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w:t>
            </w: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жеткізушінің атауы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жеткізу шартын жасау күні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жеткізу күні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іске қосу күні</w:t>
            </w:r>
          </w:p>
        </w:tc>
        <w:tc>
          <w:tcPr>
            <w:tcW w:w="0" w:type="auto"/>
            <w:vMerge/>
            <w:tcBorders>
              <w:top w:val="nil"/>
              <w:left w:val="single" w:color="cfcfcf" w:sz="5"/>
              <w:bottom w:val="single" w:color="cfcfcf" w:sz="5"/>
              <w:right w:val="single" w:color="cfcfcf" w:sz="5"/>
            </w:tcBorders>
          </w:tcPr>
          <w:p/>
        </w:tc>
      </w:tr>
      <w:tr>
        <w:trPr>
          <w:trHeight w:val="7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Құрал операторының басшысы: _____________________ /Т.А.Ә./</w:t>
      </w:r>
      <w:r>
        <w:br/>
      </w:r>
      <w:r>
        <w:rPr>
          <w:rFonts w:ascii="Times New Roman"/>
          <w:b w:val="false"/>
          <w:i w:val="false"/>
          <w:color w:val="000000"/>
          <w:sz w:val="28"/>
        </w:rPr>
        <w:t>
(қолы)</w:t>
      </w:r>
      <w:r>
        <w:br/>
      </w:r>
      <w:r>
        <w:rPr>
          <w:rFonts w:ascii="Times New Roman"/>
          <w:b w:val="false"/>
          <w:i w:val="false"/>
          <w:color w:val="000000"/>
          <w:sz w:val="28"/>
        </w:rPr>
        <w:t>
(мөр)</w:t>
      </w:r>
    </w:p>
    <w:bookmarkStart w:name="z206" w:id="103"/>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22-қосымша         </w:t>
      </w:r>
    </w:p>
    <w:bookmarkEnd w:id="103"/>
    <w:bookmarkStart w:name="z207" w:id="104"/>
    <w:p>
      <w:pPr>
        <w:spacing w:after="0"/>
        <w:ind w:left="0"/>
        <w:jc w:val="both"/>
      </w:pPr>
      <w:r>
        <w:rPr>
          <w:rFonts w:ascii="Times New Roman"/>
          <w:b w:val="false"/>
          <w:i w:val="false"/>
          <w:color w:val="000000"/>
          <w:sz w:val="28"/>
        </w:rPr>
        <w:t>
                                                                нысан</w:t>
      </w:r>
    </w:p>
    <w:bookmarkEnd w:id="104"/>
    <w:bookmarkStart w:name="z208" w:id="105"/>
    <w:p>
      <w:pPr>
        <w:spacing w:after="0"/>
        <w:ind w:left="0"/>
        <w:jc w:val="left"/>
      </w:pPr>
      <w:r>
        <w:rPr>
          <w:rFonts w:ascii="Times New Roman"/>
          <w:b/>
          <w:i w:val="false"/>
          <w:color w:val="000000"/>
        </w:rPr>
        <w:t xml:space="preserve"> 
______________жағдай бойынша</w:t>
      </w:r>
      <w:r>
        <w:br/>
      </w:r>
      <w:r>
        <w:rPr>
          <w:rFonts w:ascii="Times New Roman"/>
          <w:b/>
          <w:i w:val="false"/>
          <w:color w:val="000000"/>
        </w:rPr>
        <w:t>
«Өнімділік 2020» бағдарламасы шеңберінде «инновациялық</w:t>
      </w:r>
      <w:r>
        <w:br/>
      </w:r>
      <w:r>
        <w:rPr>
          <w:rFonts w:ascii="Times New Roman"/>
          <w:b/>
          <w:i w:val="false"/>
          <w:color w:val="000000"/>
        </w:rPr>
        <w:t>
гранттарды ұсыну» құралын ұсыну</w:t>
      </w:r>
      <w:r>
        <w:br/>
      </w:r>
      <w:r>
        <w:rPr>
          <w:rFonts w:ascii="Times New Roman"/>
          <w:b/>
          <w:i w:val="false"/>
          <w:color w:val="000000"/>
        </w:rPr>
        <w:t>
барысы туралы құрал операторының есебі</w:t>
      </w:r>
    </w:p>
    <w:bookmarkEnd w:id="10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000"/>
        <w:gridCol w:w="2142"/>
        <w:gridCol w:w="1285"/>
        <w:gridCol w:w="1571"/>
        <w:gridCol w:w="1286"/>
        <w:gridCol w:w="1143"/>
        <w:gridCol w:w="1429"/>
        <w:gridCol w:w="2859"/>
      </w:tblGrid>
      <w:tr>
        <w:trPr>
          <w:trHeight w:val="24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атауы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 атауы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түскен күні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 ұсыну туралы шешім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 сомасы</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қаржыландыру сомасы</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нақтылайтын ақпарат, инновациялық грант ұсыну бойынша теріс шешім қабылданған жағдайда ресми хатты қоса беріп, бас тарту себебін көрсету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жеке қатысуы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Құрал операторының басшысы: _______________ /Тегі, аты, әкесінің аты/</w:t>
      </w:r>
      <w:r>
        <w:br/>
      </w:r>
      <w:r>
        <w:rPr>
          <w:rFonts w:ascii="Times New Roman"/>
          <w:b w:val="false"/>
          <w:i w:val="false"/>
          <w:color w:val="000000"/>
          <w:sz w:val="28"/>
        </w:rPr>
        <w:t>
(қолы)</w:t>
      </w:r>
      <w:r>
        <w:br/>
      </w:r>
      <w:r>
        <w:rPr>
          <w:rFonts w:ascii="Times New Roman"/>
          <w:b w:val="false"/>
          <w:i w:val="false"/>
          <w:color w:val="000000"/>
          <w:sz w:val="28"/>
        </w:rPr>
        <w:t>
(мөр)</w:t>
      </w:r>
    </w:p>
    <w:bookmarkStart w:name="z209" w:id="106"/>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23-қосымша        </w:t>
      </w:r>
    </w:p>
    <w:bookmarkEnd w:id="106"/>
    <w:bookmarkStart w:name="z210" w:id="107"/>
    <w:p>
      <w:pPr>
        <w:spacing w:after="0"/>
        <w:ind w:left="0"/>
        <w:jc w:val="both"/>
      </w:pPr>
      <w:r>
        <w:rPr>
          <w:rFonts w:ascii="Times New Roman"/>
          <w:b w:val="false"/>
          <w:i w:val="false"/>
          <w:color w:val="000000"/>
          <w:sz w:val="28"/>
        </w:rPr>
        <w:t>
                                                                нысан</w:t>
      </w:r>
    </w:p>
    <w:bookmarkEnd w:id="107"/>
    <w:bookmarkStart w:name="z211" w:id="108"/>
    <w:p>
      <w:pPr>
        <w:spacing w:after="0"/>
        <w:ind w:left="0"/>
        <w:jc w:val="left"/>
      </w:pPr>
      <w:r>
        <w:rPr>
          <w:rFonts w:ascii="Times New Roman"/>
          <w:b/>
          <w:i w:val="false"/>
          <w:color w:val="000000"/>
        </w:rPr>
        <w:t xml:space="preserve"> 
______________жағдай бойынша</w:t>
      </w:r>
      <w:r>
        <w:br/>
      </w:r>
      <w:r>
        <w:rPr>
          <w:rFonts w:ascii="Times New Roman"/>
          <w:b/>
          <w:i w:val="false"/>
          <w:color w:val="000000"/>
        </w:rPr>
        <w:t>
«Өнімділік 2020» бағдарламасы шеңберінде «Халықаралық</w:t>
      </w:r>
      <w:r>
        <w:br/>
      </w:r>
      <w:r>
        <w:rPr>
          <w:rFonts w:ascii="Times New Roman"/>
          <w:b/>
          <w:i w:val="false"/>
          <w:color w:val="000000"/>
        </w:rPr>
        <w:t>
стандарттарға сәйкес (API, ASTM, GMP, EN) өнімді және сапа</w:t>
      </w:r>
      <w:r>
        <w:br/>
      </w:r>
      <w:r>
        <w:rPr>
          <w:rFonts w:ascii="Times New Roman"/>
          <w:b/>
          <w:i w:val="false"/>
          <w:color w:val="000000"/>
        </w:rPr>
        <w:t>
менеджменті жүйелерін сертификаттау жөніндегі шығындардың бір</w:t>
      </w:r>
      <w:r>
        <w:br/>
      </w:r>
      <w:r>
        <w:rPr>
          <w:rFonts w:ascii="Times New Roman"/>
          <w:b/>
          <w:i w:val="false"/>
          <w:color w:val="000000"/>
        </w:rPr>
        <w:t>
бөлігін өтеу» құралын ұсыну барысы туралы құрал</w:t>
      </w:r>
      <w:r>
        <w:br/>
      </w:r>
      <w:r>
        <w:rPr>
          <w:rFonts w:ascii="Times New Roman"/>
          <w:b/>
          <w:i w:val="false"/>
          <w:color w:val="000000"/>
        </w:rPr>
        <w:t>
операторының есебі</w:t>
      </w:r>
    </w:p>
    <w:bookmarkEnd w:id="10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942"/>
        <w:gridCol w:w="2081"/>
        <w:gridCol w:w="1249"/>
        <w:gridCol w:w="1526"/>
        <w:gridCol w:w="1249"/>
        <w:gridCol w:w="1110"/>
        <w:gridCol w:w="1388"/>
        <w:gridCol w:w="2778"/>
      </w:tblGrid>
      <w:tr>
        <w:trPr>
          <w:trHeight w:val="24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атауы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және сапа менеджменті жүйесін сертификаттау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түскен күні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 ұсыну туралы шешім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және сапа менеджменті жүйесін сертификаттау сомасы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қаржыландыру сомасы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нақтылайтын ақпарат, инновациялық грант ұсыну бойынша теріс шешім қабылданған жағдайда ресми хатты қоса отырып бас тарту себебін көрсету</w:t>
            </w:r>
          </w:p>
        </w:tc>
      </w:tr>
      <w:tr>
        <w:trPr>
          <w:trHeight w:val="57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жеке қатысуы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Құрал операторының басшысы: _______________ /Тегі, аты, әкесінің аты/</w:t>
      </w:r>
      <w:r>
        <w:br/>
      </w:r>
      <w:r>
        <w:rPr>
          <w:rFonts w:ascii="Times New Roman"/>
          <w:b w:val="false"/>
          <w:i w:val="false"/>
          <w:color w:val="000000"/>
          <w:sz w:val="28"/>
        </w:rPr>
        <w:t>
(қолы)</w:t>
      </w:r>
      <w:r>
        <w:br/>
      </w:r>
      <w:r>
        <w:rPr>
          <w:rFonts w:ascii="Times New Roman"/>
          <w:b w:val="false"/>
          <w:i w:val="false"/>
          <w:color w:val="000000"/>
          <w:sz w:val="28"/>
        </w:rPr>
        <w:t>
(мөр)</w:t>
      </w:r>
    </w:p>
    <w:bookmarkStart w:name="z212" w:id="109"/>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24-қосымша         </w:t>
      </w:r>
    </w:p>
    <w:bookmarkEnd w:id="109"/>
    <w:p>
      <w:pPr>
        <w:spacing w:after="0"/>
        <w:ind w:left="0"/>
        <w:jc w:val="both"/>
      </w:pPr>
      <w:r>
        <w:rPr>
          <w:rFonts w:ascii="Times New Roman"/>
          <w:b w:val="false"/>
          <w:i w:val="false"/>
          <w:color w:val="000000"/>
          <w:sz w:val="28"/>
        </w:rPr>
        <w:t>                                                                нысан</w:t>
      </w:r>
    </w:p>
    <w:bookmarkStart w:name="z213" w:id="110"/>
    <w:p>
      <w:pPr>
        <w:spacing w:after="0"/>
        <w:ind w:left="0"/>
        <w:jc w:val="left"/>
      </w:pPr>
      <w:r>
        <w:rPr>
          <w:rFonts w:ascii="Times New Roman"/>
          <w:b/>
          <w:i w:val="false"/>
          <w:color w:val="000000"/>
        </w:rPr>
        <w:t xml:space="preserve"> 
____________ жағдай бойынша бірінші</w:t>
      </w:r>
      <w:r>
        <w:br/>
      </w:r>
      <w:r>
        <w:rPr>
          <w:rFonts w:ascii="Times New Roman"/>
          <w:b/>
          <w:i w:val="false"/>
          <w:color w:val="000000"/>
        </w:rPr>
        <w:t>
міндет шеңберінде Бағдарламаны іске асыру туралы</w:t>
      </w:r>
      <w:r>
        <w:br/>
      </w:r>
      <w:r>
        <w:rPr>
          <w:rFonts w:ascii="Times New Roman"/>
          <w:b/>
          <w:i w:val="false"/>
          <w:color w:val="000000"/>
        </w:rPr>
        <w:t>
Бағдарлама операторының есебі</w:t>
      </w:r>
    </w:p>
    <w:bookmarkEnd w:id="110"/>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772"/>
        <w:gridCol w:w="1027"/>
        <w:gridCol w:w="638"/>
        <w:gridCol w:w="772"/>
        <w:gridCol w:w="773"/>
        <w:gridCol w:w="638"/>
        <w:gridCol w:w="638"/>
        <w:gridCol w:w="518"/>
        <w:gridCol w:w="682"/>
        <w:gridCol w:w="682"/>
        <w:gridCol w:w="401"/>
        <w:gridCol w:w="428"/>
        <w:gridCol w:w="562"/>
        <w:gridCol w:w="562"/>
        <w:gridCol w:w="683"/>
        <w:gridCol w:w="683"/>
        <w:gridCol w:w="683"/>
        <w:gridCol w:w="683"/>
        <w:gridCol w:w="817"/>
        <w:gridCol w:w="683"/>
      </w:tblGrid>
      <w:tr>
        <w:trPr>
          <w:trHeight w:val="54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2020» бағдарламасының бірінші міндеті щенберіндегі Бағдарлама операторының оң сараптамалық бағалауының қорытындысын алған инвестициялық жобалардың мониторингі</w:t>
            </w:r>
          </w:p>
        </w:tc>
      </w:tr>
      <w:tr>
        <w:trPr>
          <w:trHeight w:val="600" w:hRule="atLeast"/>
        </w:trPr>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атауы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Өңір/инвестициялық жобаны іске асыру орны</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атауы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өтінім берілген мемлекеттік қолдау шаралары, млн тенге</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жүзеге асыру кезеңі, жыл</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 жоспарланған өнім өндірісі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 нақты өнім өндірісі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Қалыптастыруға жоспарланған жұмыс орны 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жүзеге асырылуының ағымдағы жағдайы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өнімділігінің өзгерісі, рет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Қуаттың орташа жүктемесінің өзгерісі, % *</w:t>
            </w:r>
          </w:p>
        </w:tc>
      </w:tr>
      <w:tr>
        <w:trPr>
          <w:trHeight w:val="3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кешенді жоспарын әзірлегені немесе сараптама жүргізгені үшін төлемдер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лизингтік қаржылындыру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инженерлік-техникалық персоналдың біліктілігін арттыру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және шетел мамандарды тарту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Консалгтингтік, жобалау және инжинирингтік ұйымдарды тарту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Басқарушылық және өндірістік технологияларды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баған инвестициялық жобаны бақылау жүргізу жөніндегі Келісімде қол койылған инвестициялық жобалар бойынша</w:t>
            </w:r>
          </w:p>
        </w:tc>
      </w:tr>
    </w:tbl>
    <w:p>
      <w:pPr>
        <w:spacing w:after="0"/>
        <w:ind w:left="0"/>
        <w:jc w:val="both"/>
      </w:pPr>
      <w:r>
        <w:rPr>
          <w:rFonts w:ascii="Times New Roman"/>
          <w:b w:val="false"/>
          <w:i w:val="false"/>
          <w:color w:val="000000"/>
          <w:sz w:val="28"/>
        </w:rPr>
        <w:t>Бағдалама операторының басшысы: ___________ /Тегі, аты, әкесінің аты/</w:t>
      </w:r>
      <w:r>
        <w:br/>
      </w:r>
      <w:r>
        <w:rPr>
          <w:rFonts w:ascii="Times New Roman"/>
          <w:b w:val="false"/>
          <w:i w:val="false"/>
          <w:color w:val="000000"/>
          <w:sz w:val="28"/>
        </w:rPr>
        <w:t>
(қолы)</w:t>
      </w:r>
      <w:r>
        <w:br/>
      </w:r>
      <w:r>
        <w:rPr>
          <w:rFonts w:ascii="Times New Roman"/>
          <w:b w:val="false"/>
          <w:i w:val="false"/>
          <w:color w:val="000000"/>
          <w:sz w:val="28"/>
        </w:rPr>
        <w:t>
(мөр)</w:t>
      </w:r>
    </w:p>
    <w:bookmarkStart w:name="z214" w:id="111"/>
    <w:p>
      <w:pPr>
        <w:spacing w:after="0"/>
        <w:ind w:left="0"/>
        <w:jc w:val="both"/>
      </w:pPr>
      <w:r>
        <w:rPr>
          <w:rFonts w:ascii="Times New Roman"/>
          <w:b w:val="false"/>
          <w:i w:val="false"/>
          <w:color w:val="000000"/>
          <w:sz w:val="28"/>
        </w:rPr>
        <w:t>
«Өнімділік 2020» бағдарламасын</w:t>
      </w:r>
      <w:r>
        <w:br/>
      </w:r>
      <w:r>
        <w:rPr>
          <w:rFonts w:ascii="Times New Roman"/>
          <w:b w:val="false"/>
          <w:i w:val="false"/>
          <w:color w:val="000000"/>
          <w:sz w:val="28"/>
        </w:rPr>
        <w:t xml:space="preserve">
іске асыру регламентіне   </w:t>
      </w:r>
      <w:r>
        <w:br/>
      </w:r>
      <w:r>
        <w:rPr>
          <w:rFonts w:ascii="Times New Roman"/>
          <w:b w:val="false"/>
          <w:i w:val="false"/>
          <w:color w:val="000000"/>
          <w:sz w:val="28"/>
        </w:rPr>
        <w:t xml:space="preserve">
25-қосымша         </w:t>
      </w:r>
    </w:p>
    <w:bookmarkEnd w:id="111"/>
    <w:bookmarkStart w:name="z215" w:id="112"/>
    <w:p>
      <w:pPr>
        <w:spacing w:after="0"/>
        <w:ind w:left="0"/>
        <w:jc w:val="both"/>
      </w:pPr>
      <w:r>
        <w:rPr>
          <w:rFonts w:ascii="Times New Roman"/>
          <w:b w:val="false"/>
          <w:i w:val="false"/>
          <w:color w:val="000000"/>
          <w:sz w:val="28"/>
        </w:rPr>
        <w:t>
                                                               Нысан</w:t>
      </w:r>
    </w:p>
    <w:bookmarkEnd w:id="112"/>
    <w:bookmarkStart w:name="z216" w:id="113"/>
    <w:p>
      <w:pPr>
        <w:spacing w:after="0"/>
        <w:ind w:left="0"/>
        <w:jc w:val="left"/>
      </w:pPr>
      <w:r>
        <w:rPr>
          <w:rFonts w:ascii="Times New Roman"/>
          <w:b/>
          <w:i w:val="false"/>
          <w:color w:val="000000"/>
        </w:rPr>
        <w:t xml:space="preserve"> 
__________жағдай бойынша кәсіпорынды</w:t>
      </w:r>
      <w:r>
        <w:br/>
      </w:r>
      <w:r>
        <w:rPr>
          <w:rFonts w:ascii="Times New Roman"/>
          <w:b/>
          <w:i w:val="false"/>
          <w:color w:val="000000"/>
        </w:rPr>
        <w:t>
сервистік қолдау щеңберінде Бағдарламаны іске асыру туралы</w:t>
      </w:r>
      <w:r>
        <w:br/>
      </w:r>
      <w:r>
        <w:rPr>
          <w:rFonts w:ascii="Times New Roman"/>
          <w:b/>
          <w:i w:val="false"/>
          <w:color w:val="000000"/>
        </w:rPr>
        <w:t>
Бағдарлама операторының есебі</w:t>
      </w:r>
    </w:p>
    <w:bookmarkEnd w:id="113"/>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000"/>
        <w:gridCol w:w="2142"/>
        <w:gridCol w:w="1285"/>
        <w:gridCol w:w="1571"/>
        <w:gridCol w:w="1286"/>
        <w:gridCol w:w="1143"/>
        <w:gridCol w:w="1429"/>
        <w:gridCol w:w="2859"/>
      </w:tblGrid>
      <w:tr>
        <w:trPr>
          <w:trHeight w:val="24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атауы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атауы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түскен күні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ұсыну туралы шешім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қаржыландыру сомасы</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нақтылайтын ақпарат, құралдарды </w:t>
            </w:r>
          </w:p>
          <w:p>
            <w:pPr>
              <w:spacing w:after="20"/>
              <w:ind w:left="20"/>
              <w:jc w:val="both"/>
            </w:pPr>
            <w:r>
              <w:rPr>
                <w:rFonts w:ascii="Times New Roman"/>
                <w:b w:val="false"/>
                <w:i w:val="false"/>
                <w:color w:val="000000"/>
                <w:sz w:val="20"/>
              </w:rPr>
              <w:t>ұсыну бойынша теріс шешім қабылданған жағдайда ресми хатты қоса отырып бас тарту себебін көрсету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жеке қатысуы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Бағдалама операторының басшысы: ___________ /Тегі, аты, әкесінің аты/</w:t>
      </w:r>
      <w:r>
        <w:br/>
      </w:r>
      <w:r>
        <w:rPr>
          <w:rFonts w:ascii="Times New Roman"/>
          <w:b w:val="false"/>
          <w:i w:val="false"/>
          <w:color w:val="000000"/>
          <w:sz w:val="28"/>
        </w:rPr>
        <w:t>
(қолы)</w:t>
      </w:r>
      <w:r>
        <w:br/>
      </w:r>
      <w:r>
        <w:rPr>
          <w:rFonts w:ascii="Times New Roman"/>
          <w:b w:val="false"/>
          <w:i w:val="false"/>
          <w:color w:val="000000"/>
          <w:sz w:val="28"/>
        </w:rPr>
        <w:t>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