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8fa" w14:textId="6f12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қызметімен айналысу құқығына лицензия беру, қайта ресімдеу, лицензияның телнұсқасын беру" электрондық мемлекеттік қызмет көрсету регламентін бекіту туралы" Қазақстан Республикасы Ішкі істер министрінің 2014 жылғы 26 ақпандағы № 110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24 маусымдағы № 371 бұйрығы. Қазақстан Республикасының Әділет министрлігінде 2014 жылы 25 шілдеде № 9613 тіркелді. Күші жойылды - Қазақстан Республикасы Ішкі істер министрінің 2015 жылғы 8 мамырдағы № 439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Ішкі істер министрінің 08.05.2015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жиырма бір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Қазақстан Республикасының 2013 жылғы 15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«Күзет қызметімен айналысу құқығына лицензия беру, қайта ресімдеу, лицензияның телнұсқасын беру» электрондық мемлекеттік қызмет көрсету регламентін бекіту туралы» Қазақстан Республикасы Ішкі істер министрі 2014 жылғы 26 ақпандағы № 110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9226 болып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 3-тарауы мынадай мазмұндағы 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 көрсету процесінде рәсімдердің (іс-қимылдардың), көрсетілетін қызметті берушінің, құрылымдық бөліністердің (қызметкерлерінің) өзара іс-қимыл жасасу дәйектілігінінің де толық сипаттамасы, сондай-ақ өзге көрсетілген қызмет берушілермен өзара іс-қимыл жасасу тәртібінің және мемлекеттік қызмет көрсету процесінде ақпараттық жүйелерді пайдалану тәртібінің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қосымшаға сәйкес 3-қосымшамен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Әкімшілік полиция комитеті (И.В.Лепеха):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 және оны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полиия генерал-майоры Е.З. Тургумбаевқа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 Қ. Қасымов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«Күзет қызметімен айналысу құқығына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беру, қайта ресімдеу, лицензияның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телнұсқасын беру» электрондық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 анықтамалығы «Күзет қызметімен айналысу құқығына лицензия беру,</w:t>
      </w:r>
      <w:r>
        <w:br/>
      </w:r>
      <w:r>
        <w:rPr>
          <w:rFonts w:ascii="Times New Roman"/>
          <w:b/>
          <w:i w:val="false"/>
          <w:color w:val="000000"/>
        </w:rPr>
        <w:t>
қайта ресімдеу, лицензияның телнұсқасын беру»</w:t>
      </w:r>
      <w:r>
        <w:br/>
      </w:r>
      <w:r>
        <w:rPr>
          <w:rFonts w:ascii="Times New Roman"/>
          <w:b/>
          <w:i w:val="false"/>
          <w:color w:val="000000"/>
        </w:rPr>
        <w:t>
(Мемлекетік көрсетілетін қызметатауы)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5631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366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мемлекеттікқызметкөрсетудіңбасталуынемесеаяқталуы;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73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көрсетілетінқызметтіалушырәсімінің (іс-қимылының)және (немесе)ҚФБ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2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таңдаунұсқасы;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84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келесірәсімге (іс-қимылға) өту.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