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5ea8" w14:textId="1c95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Авариялық-құтқару қызметтері мен құралымдарын тіркеу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2014 жылғы 23 маусымдағы № 313 бұйрығы. Қазақстан Республикасының Әділет министрлігінде 2014 жылы 21 шілдеде № 9601 тіркелді. Күші жойылды - Қазақстан Республикасы Ішкі істер министрінің 2015 жылғы 7 қарашадағы № 889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Қазақстан Республикасы Ішкі істер министрінің 2015 жылғы 7 қарашадағы </w:t>
      </w:r>
      <w:r>
        <w:rPr>
          <w:rFonts w:ascii="Times New Roman"/>
          <w:b w:val="false"/>
          <w:i w:val="false"/>
          <w:color w:val="ff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«Азаматтық қорғау туралы» 2014 жылғы 11 сәуірдегі Қазақстан Республикасы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Авариялық-құтқару қызметтері мен құралымдарын тіркеу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Төтенше жағдайлар жою департаменті (Д.Ж. Сатылғанов)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 мемлекеттік тіркелгеннен кейін күнтізбелік он күн ішінде мерзімдік баспа басылымдарына және «Әділет» ақпараттық-құқықтық жүйесінде ресми жариялауына жіберуін;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Төтенше жағдайлар министрлігінің ресми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Төтенше жағдайлар вице-министрі В.В. Петровқа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313 бұйрығымен бекітілген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Авариялық-құтқару қызметтері мен құралымдарын тіркеу</w:t>
      </w:r>
      <w:r>
        <w:br/>
      </w:r>
      <w:r>
        <w:rPr>
          <w:rFonts w:ascii="Times New Roman"/>
          <w:b/>
          <w:i w:val="false"/>
          <w:color w:val="000000"/>
        </w:rPr>
        <w:t>
қағидалары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авариялық-құтқару қызметтері мен құралымдарын тіркеу қағидалары (бұдан әрі - Қағида) меншік нысанына қарамастан Қазақстан Респубикасындағы авариялық-құтқару қызметтері мен құралымдарын тіркеу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Барлық авариялық-құтқару қызметтері мен құралымдары (бұдан әрі - АҚҚ) бастапқы аттестаттаудан өткеннен кейін және оларға авариялық-құтқару жұмыстарының белгілі бір түрін немесе түрлерін жүргізу құқығына куәлік бергеннен кейін міндетті тіркеуге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АҚҚ-ны тіркеуді Қазақстан Республикасы Төтенше жағдайлар министрлігі облыстар, Астана және Алматы қалаларының Төтенше жағдайлар департаменттері (бұдан әрі - Департамент) белгіленген тәртіппен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Тіркеу Қазақстан Республикасының тиісті облыстарында АҚҚ туралы деректерді қалыптастыру мақсатында АҚҚ-ны авариялық-құтқару жұмыстарының белгілі бір түрін немесе түрлерін жүргізу құқығына куәлік берген күннен бастап, он күнтізбелік күн ішінде Департаментте тіркеу есебіне қоюға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АҚҚ туралы ақпаратты жинау, есепке алу және сақтау мақсатында Департаменттің тиісті құрылымдық бөлімшелері осы Қағидаға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электрондық және қағаз түрінде жеке тізілім (бұдан әрі - тізілімдер)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Тізілмдер журнал түрінде болады. Тізілімдердің бір бетіне тек бір АҚҚ туралы мәлімет енгізіледі. Бір бетке екі және одан көп АҚҚ туралы мәліметті енгізуге жол берілмейді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Беттердің нөмірлері толассыз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Тізілімдер мемлекеттік және орыс тілдерінде жүргізіледі. Іс жүргізу бірыңғай мемлекеттік тілде жүргізілетін департаменттерде тізілімдерді жүргізу тек мемлекеттік тілде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АҚҚ орналасқан орнын ауыстыру, қайта бейіндеу немесе жою кезінде АҚҚ басшысы үш жұмыс күні ішінде Департаментке ақпарат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АҚҚ басшысы тиісті өзгертулерді растайтын құжаттардың көшірмелерін Департаментке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АҚҚ-ны тіркеуден шығару авариялық-құтқару жұмыстарының белгілі.р түрін немесе түрлерін жүргізу құқығына куәліктің күші жойылған, АҚҚ қайта бейіндеу және жою жағдайларында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АҚҚ-ны тіркеуге қою және одан шығару Департаменттің бірінші басшысының немесе оның міндетін атқаратын адамның бұйрығымен ресімделеді.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Авариялық-құтқару қызметтері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құралымдарын тіркеу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 1-қосымша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Тізілім</w:t>
      </w:r>
      <w:r>
        <w:br/>
      </w:r>
      <w:r>
        <w:rPr>
          <w:rFonts w:ascii="Times New Roman"/>
          <w:b/>
          <w:i w:val="false"/>
          <w:color w:val="000000"/>
        </w:rPr>
        <w:t>
(электрондық түрде жүргізіледі)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54"/>
        <w:gridCol w:w="488"/>
        <w:gridCol w:w="1376"/>
        <w:gridCol w:w="1416"/>
        <w:gridCol w:w="1533"/>
        <w:gridCol w:w="1498"/>
        <w:gridCol w:w="1134"/>
        <w:gridCol w:w="1363"/>
        <w:gridCol w:w="1285"/>
        <w:gridCol w:w="1231"/>
        <w:gridCol w:w="1515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</w:t>
            </w:r>
          </w:p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Құралымның атауы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жұмыстың негізгі түрлері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мекенжайы, телефон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Т.А.Ә., телефон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Куәліктің нөмірі және берілген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Тіркеуден шығару күні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құрам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техника, жүзу құралдары және басқа жабдықтар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аттестаттаудан өткен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аттестаттау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Авариялық-құтқару қызметтері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құралымдарын тіркеу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 2-қосымша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Тізілім</w:t>
      </w:r>
      <w:r>
        <w:br/>
      </w:r>
      <w:r>
        <w:rPr>
          <w:rFonts w:ascii="Times New Roman"/>
          <w:b/>
          <w:i w:val="false"/>
          <w:color w:val="000000"/>
        </w:rPr>
        <w:t>
(қағаз түрінде түрде жүргізіледі)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111"/>
        <w:gridCol w:w="1609"/>
        <w:gridCol w:w="1596"/>
        <w:gridCol w:w="1714"/>
        <w:gridCol w:w="1632"/>
        <w:gridCol w:w="1597"/>
        <w:gridCol w:w="1361"/>
        <w:gridCol w:w="1230"/>
        <w:gridCol w:w="1551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Құралымның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мекенжайы,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Тіркеуге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құрам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негізгі түрлері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Т.А.Ә., телефон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негіз, куәлік нөмірі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6..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