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6dba" w14:textId="70d6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 қару-жарақ, әскери техника мен жекелеген қару түрлері, жарылғыш және пиротехникалық заттар мен олар қолданыла отырып жасалған бұйымдар айналымы саласындағы жеке кәсіпкерлік аясында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29 сәуірдегі № 138 және Қазақстан Республикасы Өңірлік даму министрінің 2014 жылғы 5 мамырдағы № 125/ОД бірлескен бұйрығы. Қазақстан Республикасының Әділет министрлігінде 2014 жылы 13 маусымда № 9515 тіркелді. Күші жойылды - Қазақстан Республикасы Инвестициялар және даму министрінің м.а. 2015 жылғы 4 желтоқсандағы № 1160 және Қазақстан Республикасы Ұлттық экономика министрінің 2015 жылғы 25 желтоқсандағы № 790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04.12.2015 № 1160 және ҚР Ұлттық экономика министрінің 25.12.2015 № 790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уларды өндіру, өңдеу, сақтау, өткізу, жою бойынша;</w:t>
      </w:r>
      <w:r>
        <w:br/>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уларды сатып алу, сақтау, өткізу, пайдалану бойынша;</w:t>
      </w:r>
      <w:r>
        <w:br/>
      </w:r>
      <w:r>
        <w:rPr>
          <w:rFonts w:ascii="Times New Roman"/>
          <w:b w:val="false"/>
          <w:i w:val="false"/>
          <w:color w:val="000000"/>
          <w:sz w:val="28"/>
        </w:rPr>
        <w:t>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уларды сатып алу, сақтау, өткізу бойынша улар айналымы саласындағы жеке кәсіпкерлік аясында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1)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w:t>
      </w:r>
      <w:r>
        <w:br/>
      </w:r>
      <w:r>
        <w:rPr>
          <w:rFonts w:ascii="Times New Roman"/>
          <w:b w:val="false"/>
          <w:i w:val="false"/>
          <w:color w:val="000000"/>
          <w:sz w:val="28"/>
        </w:rPr>
        <w:t>
      2)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жөндеу;</w:t>
      </w:r>
      <w:r>
        <w:br/>
      </w:r>
      <w:r>
        <w:rPr>
          <w:rFonts w:ascii="Times New Roman"/>
          <w:b w:val="false"/>
          <w:i w:val="false"/>
          <w:color w:val="000000"/>
          <w:sz w:val="28"/>
        </w:rPr>
        <w:t>
      3)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сатып алу және өткiзу;</w:t>
      </w:r>
      <w:r>
        <w:br/>
      </w:r>
      <w:r>
        <w:rPr>
          <w:rFonts w:ascii="Times New Roman"/>
          <w:b w:val="false"/>
          <w:i w:val="false"/>
          <w:color w:val="000000"/>
          <w:sz w:val="28"/>
        </w:rPr>
        <w:t>
      4)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босатылған оқ-дәріні жою (құрту, кәдеге жарату, көму) және өңдеу;</w:t>
      </w:r>
      <w:r>
        <w:br/>
      </w:r>
      <w:r>
        <w:rPr>
          <w:rFonts w:ascii="Times New Roman"/>
          <w:b w:val="false"/>
          <w:i w:val="false"/>
          <w:color w:val="000000"/>
          <w:sz w:val="28"/>
        </w:rPr>
        <w:t>
      5)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босатылған қару-жарақты, әскери техниканы, арнайы құралдарды жою (құрту, кәдеге жарату, көму) және қайта өңдеу;</w:t>
      </w:r>
      <w:r>
        <w:br/>
      </w:r>
      <w:r>
        <w:rPr>
          <w:rFonts w:ascii="Times New Roman"/>
          <w:b w:val="false"/>
          <w:i w:val="false"/>
          <w:color w:val="000000"/>
          <w:sz w:val="28"/>
        </w:rPr>
        <w:t>
      6)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әзірлеу;</w:t>
      </w:r>
      <w:r>
        <w:br/>
      </w:r>
      <w:r>
        <w:rPr>
          <w:rFonts w:ascii="Times New Roman"/>
          <w:b w:val="false"/>
          <w:i w:val="false"/>
          <w:color w:val="000000"/>
          <w:sz w:val="28"/>
        </w:rPr>
        <w:t>
      7)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өндіру;</w:t>
      </w:r>
      <w:r>
        <w:br/>
      </w:r>
      <w:r>
        <w:rPr>
          <w:rFonts w:ascii="Times New Roman"/>
          <w:b w:val="false"/>
          <w:i w:val="false"/>
          <w:color w:val="000000"/>
          <w:sz w:val="28"/>
        </w:rPr>
        <w:t>
      8)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сатып алу және өткізу;</w:t>
      </w:r>
      <w:r>
        <w:br/>
      </w:r>
      <w:r>
        <w:rPr>
          <w:rFonts w:ascii="Times New Roman"/>
          <w:b w:val="false"/>
          <w:i w:val="false"/>
          <w:color w:val="000000"/>
          <w:sz w:val="28"/>
        </w:rPr>
        <w:t>
      9)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өзінің өндірістік мұқтажы үшін сатып алу бойынша қару-жарақ, әскери техника мен жекелеген қару түрлері, жарылғыш және пиротехникалық заттар мен олар қолданыла отырып жасалған бұйымдар айналымы саласындағы жеке кәсіпкерлік аясында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3. «Улар, қару-жарақ, әскери техника мен жекелеген қару түрлерi, жарылғыш заттар мен олар қолдана отырып жасалған бұйымдар айналымы саласындағы тексеру парақтарының нысандарын бекіту туралы» Қазақстан Республикасы Премьер-Министрiнiң орынбасары - Индустрия және жаңа технологиялар министрiнiң 2012 жылғы 28 қарашадағы № 428 және Қазақстан Республикасы Экономикалық даму және сауда министрiнiң 2012 жылғы 5 желтоқсандағы № 329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8206 болып тіркелген, «Егемен Қазақстан» газетінін 2013 жылғы 9 ақпандағы № 64 (28003)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Индустрия және жаңа технологиялар министрлігінің Өнеркәсіп комитеті (Б.Ә. Қасымбеков) заңнамада белгіленген тәртіппен:</w:t>
      </w:r>
      <w:r>
        <w:br/>
      </w: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r>
        <w:br/>
      </w:r>
      <w:r>
        <w:rPr>
          <w:rFonts w:ascii="Times New Roman"/>
          <w:b w:val="false"/>
          <w:i w:val="false"/>
          <w:color w:val="000000"/>
          <w:sz w:val="28"/>
        </w:rPr>
        <w:t>
      2) осы бірлескен бұйрықты Қазақстан Республикасы Әділет министрлігінде мемлекеттік тіркегеннен кейін оны күнтізбелік он күн ішінде бұқаралық ақпарат құралдарында және «Әділет» ақпараттық-құқықтық жүйесінде жариялауға жіберуді;</w:t>
      </w:r>
      <w:r>
        <w:br/>
      </w:r>
      <w:r>
        <w:rPr>
          <w:rFonts w:ascii="Times New Roman"/>
          <w:b w:val="false"/>
          <w:i w:val="false"/>
          <w:color w:val="000000"/>
          <w:sz w:val="28"/>
        </w:rPr>
        <w:t>
      3) осы бірлескен бұйрықты Қазақстан Республикасы Индустрия және жаңа технологиялар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Осы бірлескен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Премьер-Министрінің                   Өңірлік даму министрі</w:t>
      </w:r>
      <w:r>
        <w:br/>
      </w:r>
      <w:r>
        <w:rPr>
          <w:rFonts w:ascii="Times New Roman"/>
          <w:b w:val="false"/>
          <w:i w:val="false"/>
          <w:color w:val="000000"/>
          <w:sz w:val="28"/>
        </w:rPr>
        <w:t>
</w:t>
      </w:r>
      <w:r>
        <w:rPr>
          <w:rFonts w:ascii="Times New Roman"/>
          <w:b w:val="false"/>
          <w:i/>
          <w:color w:val="000000"/>
          <w:sz w:val="28"/>
        </w:rPr>
        <w:t>      орынбасары – Қазақстан</w:t>
      </w:r>
      <w:r>
        <w:br/>
      </w:r>
      <w:r>
        <w:rPr>
          <w:rFonts w:ascii="Times New Roman"/>
          <w:b w:val="false"/>
          <w:i w:val="false"/>
          <w:color w:val="000000"/>
          <w:sz w:val="28"/>
        </w:rPr>
        <w:t>
</w:t>
      </w:r>
      <w:r>
        <w:rPr>
          <w:rFonts w:ascii="Times New Roman"/>
          <w:b w:val="false"/>
          <w:i/>
          <w:color w:val="000000"/>
          <w:sz w:val="28"/>
        </w:rPr>
        <w:t>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________ Ә. Исекешев ________ Б. Жәмішев</w:t>
      </w:r>
    </w:p>
    <w:bookmarkStart w:name="z8" w:id="1"/>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1-қосымша  </w:t>
      </w:r>
    </w:p>
    <w:bookmarkEnd w:id="1"/>
    <w:p>
      <w:pPr>
        <w:spacing w:after="0"/>
        <w:ind w:left="0"/>
        <w:jc w:val="both"/>
      </w:pPr>
      <w:r>
        <w:rPr>
          <w:rFonts w:ascii="Times New Roman"/>
          <w:b w:val="false"/>
          <w:i w:val="false"/>
          <w:color w:val="000000"/>
          <w:sz w:val="28"/>
        </w:rPr>
        <w:t>Нысан</w:t>
      </w:r>
    </w:p>
    <w:bookmarkStart w:name="z9" w:id="2"/>
    <w:p>
      <w:pPr>
        <w:spacing w:after="0"/>
        <w:ind w:left="0"/>
        <w:jc w:val="left"/>
      </w:pPr>
      <w:r>
        <w:rPr>
          <w:rFonts w:ascii="Times New Roman"/>
          <w:b/>
          <w:i w:val="false"/>
          <w:color w:val="000000"/>
        </w:rPr>
        <w:t xml:space="preserve"> 
Уларды өндіру, өңдеу, сақтау, өткізу, жою бойынша улар айналымы</w:t>
      </w:r>
      <w:r>
        <w:br/>
      </w:r>
      <w:r>
        <w:rPr>
          <w:rFonts w:ascii="Times New Roman"/>
          <w:b/>
          <w:i w:val="false"/>
          <w:color w:val="000000"/>
        </w:rPr>
        <w:t>
саласындағы жеке кәсіпкерлік аясында тексеру парағы</w:t>
      </w:r>
    </w:p>
    <w:bookmarkEnd w:id="2"/>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9114"/>
        <w:gridCol w:w="1787"/>
        <w:gridCol w:w="2194"/>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құқығындағы өнеркәсiптiк, санитариялық-эпидемиологиялық қауiпсiздiк талаптарына сәйкес келетiн өндiрiстiк-техникалық базаны қамтитын: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желіні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қойманы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үй-жайдың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Уларды дайындауға және өңдеуге арналған технологиялық регламенттің болуы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тетiктердi, технологиялық желiлердi пайдалану мен техникалық қызмет көрсетудi</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қауiпсiздiгiн бақылау мен қоршаған ортаны қорғауды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есепке алынуын қамтамасыз ететiн қызметтердің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арнайы бiлiмi, мамандығы бойынша кемiнде бiр жыл практикалық жұмыс тәжiрибесi бар, өнеркәсiптiк қауiпсiздiк саласындағы уәкiлеттi органда аттестатталған ұйымда өнеркәсiптiк қауiпсiздiк қағидаларын оқудан және бiлiмiн тексеруден өткен мамандардың, инженерлiк-техникалық қызметкерлердiң және улармен жұмыс iстейтiн жұмысшы персоналдың бiлiктi құрамының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 күзетуге күзет қызметiне лицензиясы бар мамандандырылған ұйыммен шарттардың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қорғану құралдарының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жүргізу кезінде аварияларды жою жоспарының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өндіру, өңдеу, сақтау, өткізу, жою жұмыстарын қауіпсіз жүргізу жөніндегі нұсқаулықтардың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___________________________________________________</w:t>
      </w:r>
      <w:r>
        <w:br/>
      </w:r>
      <w:r>
        <w:rPr>
          <w:rFonts w:ascii="Times New Roman"/>
          <w:b w:val="false"/>
          <w:i w:val="false"/>
          <w:color w:val="000000"/>
          <w:sz w:val="28"/>
        </w:rPr>
        <w:t>
                 (тегі, аты, әкесінің аты-жөні, лауазымы) (қолы)</w:t>
      </w:r>
    </w:p>
    <w:bookmarkStart w:name="z10" w:id="3"/>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2-қосымша  </w:t>
      </w:r>
    </w:p>
    <w:bookmarkEnd w:id="3"/>
    <w:p>
      <w:pPr>
        <w:spacing w:after="0"/>
        <w:ind w:left="0"/>
        <w:jc w:val="both"/>
      </w:pPr>
      <w:r>
        <w:rPr>
          <w:rFonts w:ascii="Times New Roman"/>
          <w:b w:val="false"/>
          <w:i w:val="false"/>
          <w:color w:val="000000"/>
          <w:sz w:val="28"/>
        </w:rPr>
        <w:t>Нысан</w:t>
      </w:r>
    </w:p>
    <w:bookmarkStart w:name="z11" w:id="4"/>
    <w:p>
      <w:pPr>
        <w:spacing w:after="0"/>
        <w:ind w:left="0"/>
        <w:jc w:val="left"/>
      </w:pPr>
      <w:r>
        <w:rPr>
          <w:rFonts w:ascii="Times New Roman"/>
          <w:b/>
          <w:i w:val="false"/>
          <w:color w:val="000000"/>
        </w:rPr>
        <w:t xml:space="preserve"> 
Уларды сатып алу, сақтау, өткізу, пайдалану бойынша улар</w:t>
      </w:r>
      <w:r>
        <w:br/>
      </w:r>
      <w:r>
        <w:rPr>
          <w:rFonts w:ascii="Times New Roman"/>
          <w:b/>
          <w:i w:val="false"/>
          <w:color w:val="000000"/>
        </w:rPr>
        <w:t>
айналымы саласындағы жеке кәсіпкерлік аясында тексеру парағы</w:t>
      </w:r>
    </w:p>
    <w:bookmarkEnd w:id="4"/>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9520"/>
        <w:gridCol w:w="1787"/>
        <w:gridCol w:w="1788"/>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17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құқығындағы немесе өзге де заңды негiздегi өнеркәсiптiк, санитариялық-эпидемиологиялық қауiпсiздiк талаптарына сәйкес келетiн өндiрiстiк-техникалық базаны қамтитын: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ғимаратты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техникалық жобасына сай келетiн уларды сақтауға арналған арнайы жабдықталған қойма (үй-жай) немесе мамандандырылған сыйымдылықты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үй-жайдын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тетiктердi, технологиялық желiлердi пайдалану мен техникалық қызмет көрсетудi</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улардың есепке алынуын қамтамасыз ететiн қызметтердің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арнайы бiлiмi, мамандығы бойынша кемiнде бiр жыл практикалық жұмыс тәжiрибесi бар, өнеркәсiптiк қауiпсiздiк саласындағы уәкiлеттi орган аттестаттаған ұйымда өнеркәсiптiк қауiпсiздiк қағидаларын оқудан және бiлiмiн тексеруден өткен мамандардың, инженерлiк-техникалық қызметкерлердiң және улармен жұмыс iстейтiн жұмысшы персоналдың бiлiктi құрамының бар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Күзетуге өндiрiстiк-техникалық базаның иесi мен күзет қызметiне лицензиясы бар мамандандырылған ұйымның арасындағы шарттардың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қорғану құралдарының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басшысы бекіткен уларды сатып алу, сақтау, өткізу, пайдалану жұмыстарын жүргізу кезінде аварияларды жою жоспарының болуы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бекіткен уларды сатып алу, сақтау, өткізу, пайдалану жұмыстарын қауіпсіз жүргізу жөніндегі нұсқаулықтардың болуы.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12" w:id="5"/>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3-қосымша  </w:t>
      </w:r>
    </w:p>
    <w:bookmarkEnd w:id="5"/>
    <w:p>
      <w:pPr>
        <w:spacing w:after="0"/>
        <w:ind w:left="0"/>
        <w:jc w:val="both"/>
      </w:pPr>
      <w:r>
        <w:rPr>
          <w:rFonts w:ascii="Times New Roman"/>
          <w:b w:val="false"/>
          <w:i w:val="false"/>
          <w:color w:val="000000"/>
          <w:sz w:val="28"/>
        </w:rPr>
        <w:t>Нысан</w:t>
      </w:r>
    </w:p>
    <w:bookmarkStart w:name="z13" w:id="6"/>
    <w:p>
      <w:pPr>
        <w:spacing w:after="0"/>
        <w:ind w:left="0"/>
        <w:jc w:val="left"/>
      </w:pPr>
      <w:r>
        <w:rPr>
          <w:rFonts w:ascii="Times New Roman"/>
          <w:b/>
          <w:i w:val="false"/>
          <w:color w:val="000000"/>
        </w:rPr>
        <w:t xml:space="preserve"> 
Уларды сатып алу, сақтау өткізу бойынша улар айналымы</w:t>
      </w:r>
      <w:r>
        <w:br/>
      </w:r>
      <w:r>
        <w:rPr>
          <w:rFonts w:ascii="Times New Roman"/>
          <w:b/>
          <w:i w:val="false"/>
          <w:color w:val="000000"/>
        </w:rPr>
        <w:t>
саласындағы жеке кәсіпкерлік аясында тексеру парағы</w:t>
      </w:r>
    </w:p>
    <w:bookmarkEnd w:id="6"/>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8913"/>
        <w:gridCol w:w="1673"/>
        <w:gridCol w:w="149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сақтауға арналған жеке меншiк құқығындағы арнайы жабдықталған өнеркәсiптiк, санитарлық-эпидемиологиялық қауiпсiздiк талаптарына сәйкес келетiн қойманың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 мен қоршаған ортаны қорғауды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бақылауды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есепке алуды алынуын қамтамасыз ететін қызметтердің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Тиiстi арнайы бiлiмi, мамандығы бойынша кемiнде бiр жыл практикалық жұмыс тәжiрибесi бар, өнеркәсiптiк қауiпсiздiк саласындағы уәкiлеттi орган аттестаттаған ұйымда өнеркәсiптiк қауiпсiздiк қағидаларын оқудан және бiлiмiн тексеруден өткен мамандардың, инженерлiк-техникалық қызметкерлердiң және улармен жұмыс iстейтiн жұмысшы персоналдың бiлiктi құрамының бар болуы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жабдықталған қойманы күзетуге тиiстi лицензиясы бар мамандандырылған ұйыммен күзет қызметiне шарттың болуы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қорғаныш киімі, жеке қорғану құралдарының болуы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басшысы бекiткен уларды сатып алу, сақтау, өткiзу, пайдалану жұмыстарын қауiпсiз жүргiзу бойынша нұсқаулықтардың болуы.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14" w:id="7"/>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4-қосымша  </w:t>
      </w:r>
    </w:p>
    <w:bookmarkEnd w:id="7"/>
    <w:p>
      <w:pPr>
        <w:spacing w:after="0"/>
        <w:ind w:left="0"/>
        <w:jc w:val="both"/>
      </w:pPr>
      <w:r>
        <w:rPr>
          <w:rFonts w:ascii="Times New Roman"/>
          <w:b w:val="false"/>
          <w:i w:val="false"/>
          <w:color w:val="000000"/>
          <w:sz w:val="28"/>
        </w:rPr>
        <w:t>Нысан</w:t>
      </w:r>
    </w:p>
    <w:bookmarkStart w:name="z15" w:id="8"/>
    <w:p>
      <w:pPr>
        <w:spacing w:after="0"/>
        <w:ind w:left="0"/>
        <w:jc w:val="left"/>
      </w:pPr>
      <w:r>
        <w:rPr>
          <w:rFonts w:ascii="Times New Roman"/>
          <w:b/>
          <w:i w:val="false"/>
          <w:color w:val="000000"/>
        </w:rPr>
        <w:t xml:space="preserve"> 
Монтаждауды, реттеудi, жаңғыртуды, орнатуды, пайдалануды,</w:t>
      </w:r>
      <w:r>
        <w:br/>
      </w:r>
      <w:r>
        <w:rPr>
          <w:rFonts w:ascii="Times New Roman"/>
          <w:b/>
          <w:i w:val="false"/>
          <w:color w:val="000000"/>
        </w:rPr>
        <w:t>
сақтауды, жөндеудi және сервистiк қызмет көрсетудi қоса</w:t>
      </w:r>
      <w:r>
        <w:br/>
      </w:r>
      <w:r>
        <w:rPr>
          <w:rFonts w:ascii="Times New Roman"/>
          <w:b/>
          <w:i w:val="false"/>
          <w:color w:val="000000"/>
        </w:rPr>
        <w:t>
алғанда, оқ-дәрiлердi, қару жарақ пен әскери техниканы, олардың</w:t>
      </w:r>
      <w:r>
        <w:br/>
      </w:r>
      <w:r>
        <w:rPr>
          <w:rFonts w:ascii="Times New Roman"/>
          <w:b/>
          <w:i w:val="false"/>
          <w:color w:val="000000"/>
        </w:rPr>
        <w:t>
қосалқы бөлшектерiн, жиынтықтаушы бұйымдары мен аспаптарын,</w:t>
      </w:r>
      <w:r>
        <w:br/>
      </w:r>
      <w:r>
        <w:rPr>
          <w:rFonts w:ascii="Times New Roman"/>
          <w:b/>
          <w:i w:val="false"/>
          <w:color w:val="000000"/>
        </w:rPr>
        <w:t>
сондай-ақ оларды өндіруге арналған арнайы материалдарды,</w:t>
      </w:r>
      <w:r>
        <w:br/>
      </w:r>
      <w:r>
        <w:rPr>
          <w:rFonts w:ascii="Times New Roman"/>
          <w:b/>
          <w:i w:val="false"/>
          <w:color w:val="000000"/>
        </w:rPr>
        <w:t>
жабдықтарды әзiрлеу, өндiру саласындағы жеке кәсіпкерлік</w:t>
      </w:r>
      <w:r>
        <w:br/>
      </w:r>
      <w:r>
        <w:rPr>
          <w:rFonts w:ascii="Times New Roman"/>
          <w:b/>
          <w:i w:val="false"/>
          <w:color w:val="000000"/>
        </w:rPr>
        <w:t>
аясында тексеру парағы</w:t>
      </w:r>
    </w:p>
    <w:bookmarkEnd w:id="8"/>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9397"/>
        <w:gridCol w:w="1813"/>
        <w:gridCol w:w="1813"/>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басшысы орынбасарының, оның iшiнде оның филиалы басшысының немесе оның басшысы орынбасарының, сондай-ақ лицензияланатын қызмет түрiмен айналысатын жеке тұлғаның жоғары техникалық білімнің болуы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мамандардың болуы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қатысты әзірлеу және өндіру мәселелері жөніндегі нормативтік-техникалық құжаттар жиынтығы түріндегі ғылыми базаның болуы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стендіні, көтергіш механизмді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өндірілетін өнімді сақтау және оларға бақылау сынақтарын жүргізуге арналған арнайы жабдықталған аумақтар мен үй-жайларды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қызметтiк үй-жайларды қамтитын жеке меншiк құқығындағы немесе өзге де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өнеркәсiптiк, өрт, санитариялық-эпидемиологиялық қауiпсiздiк талаптарына сәйкес өндiрiстiк-техникалық базасының болуы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рұқсатының болуы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шарттарына және олар үшін белгіленген өлшем құралдарын қамтамасыз ету туралы заңнаманың талаптарына сәйкес келетін өлшем құралдары, оның ішінде радиацияны өлшеу құралдарының болуы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басшысы бекiткен әзiрлеу және өндiру жұмыстарын қауiпсiз жүргiзу жөнiндегi нұсқаулықтардың болуы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(әзiрлемелердi), жинақтаушы бөлшектердi, дайын және жарамсыз бұйымдарды есепке алу және сақтау жөнiндегi журналдың болуы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пайдалана отырып күзетуге арнайы жабдықталған қойманы иеленушi мен күзет қызметiне лицензиясы бар мамандандырылған ұйымның арасындағы шарттың болуы.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16" w:id="9"/>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5-қосымша  </w:t>
      </w:r>
    </w:p>
    <w:bookmarkEnd w:id="9"/>
    <w:p>
      <w:pPr>
        <w:spacing w:after="0"/>
        <w:ind w:left="0"/>
        <w:jc w:val="both"/>
      </w:pPr>
      <w:r>
        <w:rPr>
          <w:rFonts w:ascii="Times New Roman"/>
          <w:b w:val="false"/>
          <w:i w:val="false"/>
          <w:color w:val="000000"/>
          <w:sz w:val="28"/>
        </w:rPr>
        <w:t>Нысан</w:t>
      </w:r>
    </w:p>
    <w:bookmarkStart w:name="z17" w:id="10"/>
    <w:p>
      <w:pPr>
        <w:spacing w:after="0"/>
        <w:ind w:left="0"/>
        <w:jc w:val="left"/>
      </w:pPr>
      <w:r>
        <w:rPr>
          <w:rFonts w:ascii="Times New Roman"/>
          <w:b/>
          <w:i w:val="false"/>
          <w:color w:val="000000"/>
        </w:rPr>
        <w:t xml:space="preserve"> 
Монтаждауды, реттеудi, жаңғыртуды, орнатуды, пайдалануды,</w:t>
      </w:r>
      <w:r>
        <w:br/>
      </w:r>
      <w:r>
        <w:rPr>
          <w:rFonts w:ascii="Times New Roman"/>
          <w:b/>
          <w:i w:val="false"/>
          <w:color w:val="000000"/>
        </w:rPr>
        <w:t>
сақтауды, жөндеудi және сервистiк қызмет көрсетудi қоса</w:t>
      </w:r>
      <w:r>
        <w:br/>
      </w:r>
      <w:r>
        <w:rPr>
          <w:rFonts w:ascii="Times New Roman"/>
          <w:b/>
          <w:i w:val="false"/>
          <w:color w:val="000000"/>
        </w:rPr>
        <w:t>
алғанда, оқ-дәрiлердi, қару-жарақ пен әскери техниканы, олардың</w:t>
      </w:r>
      <w:r>
        <w:br/>
      </w:r>
      <w:r>
        <w:rPr>
          <w:rFonts w:ascii="Times New Roman"/>
          <w:b/>
          <w:i w:val="false"/>
          <w:color w:val="000000"/>
        </w:rPr>
        <w:t>
қосалқы бөлшектерiн, жиынтықтаушы бұйымдары мен аспаптарын,</w:t>
      </w:r>
      <w:r>
        <w:br/>
      </w:r>
      <w:r>
        <w:rPr>
          <w:rFonts w:ascii="Times New Roman"/>
          <w:b/>
          <w:i w:val="false"/>
          <w:color w:val="000000"/>
        </w:rPr>
        <w:t>
оларды өндiруге арналған арнайы материалдар мен жабдықтарды</w:t>
      </w:r>
      <w:r>
        <w:br/>
      </w:r>
      <w:r>
        <w:rPr>
          <w:rFonts w:ascii="Times New Roman"/>
          <w:b/>
          <w:i w:val="false"/>
          <w:color w:val="000000"/>
        </w:rPr>
        <w:t>
жөндеу жөніндегі айналымы саласындағы жеке кәсіпкерлік аясында</w:t>
      </w:r>
      <w:r>
        <w:br/>
      </w:r>
      <w:r>
        <w:rPr>
          <w:rFonts w:ascii="Times New Roman"/>
          <w:b/>
          <w:i w:val="false"/>
          <w:color w:val="000000"/>
        </w:rPr>
        <w:t>
тексеру парағы</w:t>
      </w:r>
    </w:p>
    <w:bookmarkEnd w:id="10"/>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550"/>
        <w:gridCol w:w="1355"/>
        <w:gridCol w:w="1162"/>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басшысы орынбасарының, оның iшiнде оның филиалы басшысының немесе оның басшысы орынбасарының, сондай-ақ лицензияланатын қызмет түрiмен айналысатын жеке тұлғаның жоғары техникалық бiлiмнің болуы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білімі, мамандығы бойынша кемінде бір жыл жұмыс өтілі бар білікті мамандардың болуы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көрсетілген кіші түріне қатысты әзірлеу және өндіру мәселелері жөніндегі нормативтік-техникалық құжаттар жиынтығы түріндегі ғылыми базаның болуы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өндірістік ғимаратты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стендiнi, көтергiш механизмдi</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жүргiзiлгеннен кейiн өнiмдi сақтау және оларға бақылау сынақтарын жүргiзуге арналған арнайы жабдықталған аумақтар мен үй-жайларды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қызметтiк үй-жайларды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құқығындағы немесе өзге де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өнеркәсiптiк, өрт, санитариялық-эпидемиологиялық қауiпсiздiк талаптарына сәйкес өндiрiстiк-техникалық базасының болуы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рұқсатының болуы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үшiн белгiленген өлшеу құралдарын қамтамасыз ету туралы заңнаманың талаптарына жауап беретiн өлшеу құралдары, оның iшiнде радиацияны өлшеу құралдарының болуы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бекiткен әзiрлеу, өндiру жұмыстарын қауiпсiз жүргiзу жөнiндегi нұсқаулықтардың болуы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(әзiрлемелердi), жинақтаушы бөлшектердi, дайын және жарамсыз бұйымдарды есепке алу және сақтау жөнiндегi журналдың болуы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пайдалана отырып күзетуге арнайы жабдықталған қойманы иеленушi мен күзет қызметiне лицензиясы бар мамандандырылған ұйымның арасындағы шарттын болуы.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18" w:id="11"/>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6-қосымша  </w:t>
      </w:r>
    </w:p>
    <w:bookmarkEnd w:id="11"/>
    <w:p>
      <w:pPr>
        <w:spacing w:after="0"/>
        <w:ind w:left="0"/>
        <w:jc w:val="both"/>
      </w:pPr>
      <w:r>
        <w:rPr>
          <w:rFonts w:ascii="Times New Roman"/>
          <w:b w:val="false"/>
          <w:i w:val="false"/>
          <w:color w:val="000000"/>
          <w:sz w:val="28"/>
        </w:rPr>
        <w:t>Нысан</w:t>
      </w:r>
    </w:p>
    <w:bookmarkStart w:name="z19" w:id="12"/>
    <w:p>
      <w:pPr>
        <w:spacing w:after="0"/>
        <w:ind w:left="0"/>
        <w:jc w:val="left"/>
      </w:pPr>
      <w:r>
        <w:rPr>
          <w:rFonts w:ascii="Times New Roman"/>
          <w:b/>
          <w:i w:val="false"/>
          <w:color w:val="000000"/>
        </w:rPr>
        <w:t xml:space="preserve"> 
Монтаждауды, реттеудi, жаңғыртуды, орнатуды, пайдалануды,</w:t>
      </w:r>
      <w:r>
        <w:br/>
      </w:r>
      <w:r>
        <w:rPr>
          <w:rFonts w:ascii="Times New Roman"/>
          <w:b/>
          <w:i w:val="false"/>
          <w:color w:val="000000"/>
        </w:rPr>
        <w:t>
сақтауды, жөндеудi және сервистiк қызмет көрсетудi қоса</w:t>
      </w:r>
      <w:r>
        <w:br/>
      </w:r>
      <w:r>
        <w:rPr>
          <w:rFonts w:ascii="Times New Roman"/>
          <w:b/>
          <w:i w:val="false"/>
          <w:color w:val="000000"/>
        </w:rPr>
        <w:t>
алғанда, оқ-дәрiлердi, қару-жарақ пен әскери техниканы, олардың</w:t>
      </w:r>
      <w:r>
        <w:br/>
      </w:r>
      <w:r>
        <w:rPr>
          <w:rFonts w:ascii="Times New Roman"/>
          <w:b/>
          <w:i w:val="false"/>
          <w:color w:val="000000"/>
        </w:rPr>
        <w:t>
қосалқы бөлшектерiн, жиынтықтаушы бұйымдары мен аспаптарын,</w:t>
      </w:r>
      <w:r>
        <w:br/>
      </w:r>
      <w:r>
        <w:rPr>
          <w:rFonts w:ascii="Times New Roman"/>
          <w:b/>
          <w:i w:val="false"/>
          <w:color w:val="000000"/>
        </w:rPr>
        <w:t>
оларды өндiруге арналған арнайы материалдарды, жабдықтарды алу</w:t>
      </w:r>
      <w:r>
        <w:br/>
      </w:r>
      <w:r>
        <w:rPr>
          <w:rFonts w:ascii="Times New Roman"/>
          <w:b/>
          <w:i w:val="false"/>
          <w:color w:val="000000"/>
        </w:rPr>
        <w:t>
және өткiзу айналымы саласындағы жеке кәсіпкерлік аясында</w:t>
      </w:r>
      <w:r>
        <w:br/>
      </w:r>
      <w:r>
        <w:rPr>
          <w:rFonts w:ascii="Times New Roman"/>
          <w:b/>
          <w:i w:val="false"/>
          <w:color w:val="000000"/>
        </w:rPr>
        <w:t>
тексеру парағы</w:t>
      </w:r>
    </w:p>
    <w:bookmarkEnd w:id="12"/>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10408"/>
        <w:gridCol w:w="1514"/>
        <w:gridCol w:w="1300"/>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басшысы орынбасарының, оның iшiнде филиалы басшысының немесе оның басшысы орынбасарының, сондай-ақ лицензияланатын қызмет түрiмен айналысатын жеке тұлғаның жоғары техникалық бiлiмiнің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техникалық бiлiмi, мамандығы бойынша кемiнде бiр жыл жұмыс өтiлi бар бiлiктi мамандардың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Оқ-дәрiлердi, қару-жарақ пен әскери техниканы, олардың қосалқы бөлшектерiн, жинақтаушы бұйымдары мен аспаптарын, жабдықтарын сақтауға арналған, қоршалған, оқшауланған, қолданыстағы нормативтерде көзделген тұрғын үйлер мен өндiрiстiк объектiлерден қауiпсiз қашықтықта орналасқан, өнеркәсiптiк, өрт, санитариялық- эпидемиологиялық қауiпсiздiк талаптарына сай келетiн жеке меншiк құқығындағы арнайы жабдықталған қойманың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мәлiмделген түрi бойынша мемлекеттiк құпияларды құрайтын мәлiметтердi пайдалана отырып, жұмыс жүргiзуге Қазақстан Республикасы Ұлттық қауiпсiздiк комитетiнiң немесе оның аумақтық органдарының рұқсаттарының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жинақтаушы бұйымдары мен аспаптарын, оларды өндiруге арналған арнайы материалдарды, жабдықтарды есепке алу және сақтау жөнiндегi журналдың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пайдалана отырып, күзетуге арнайы жабдықталған қойманы иеленушi мен күзет қызметiне лицензиясы бар мамандандырылған ұйымның арасындағы шарттың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20" w:id="13"/>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7-қосымша  </w:t>
      </w:r>
    </w:p>
    <w:bookmarkEnd w:id="13"/>
    <w:p>
      <w:pPr>
        <w:spacing w:after="0"/>
        <w:ind w:left="0"/>
        <w:jc w:val="both"/>
      </w:pPr>
      <w:r>
        <w:rPr>
          <w:rFonts w:ascii="Times New Roman"/>
          <w:b w:val="false"/>
          <w:i w:val="false"/>
          <w:color w:val="000000"/>
          <w:sz w:val="28"/>
        </w:rPr>
        <w:t>Нысан</w:t>
      </w:r>
    </w:p>
    <w:bookmarkStart w:name="z21" w:id="14"/>
    <w:p>
      <w:pPr>
        <w:spacing w:after="0"/>
        <w:ind w:left="0"/>
        <w:jc w:val="left"/>
      </w:pPr>
      <w:r>
        <w:rPr>
          <w:rFonts w:ascii="Times New Roman"/>
          <w:b/>
          <w:i w:val="false"/>
          <w:color w:val="000000"/>
        </w:rPr>
        <w:t xml:space="preserve"> 
Босатылатын оқ-дәрілерді жою (құрту, кәдеге жарату, көму) және</w:t>
      </w:r>
      <w:r>
        <w:br/>
      </w:r>
      <w:r>
        <w:rPr>
          <w:rFonts w:ascii="Times New Roman"/>
          <w:b/>
          <w:i w:val="false"/>
          <w:color w:val="000000"/>
        </w:rPr>
        <w:t>
қайта өңдеу айналымы саласындағы жеке кәсіпкерлік аясында</w:t>
      </w:r>
      <w:r>
        <w:br/>
      </w:r>
      <w:r>
        <w:rPr>
          <w:rFonts w:ascii="Times New Roman"/>
          <w:b/>
          <w:i w:val="false"/>
          <w:color w:val="000000"/>
        </w:rPr>
        <w:t>
тексеру парағы</w:t>
      </w:r>
    </w:p>
    <w:bookmarkEnd w:id="14"/>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9895"/>
        <w:gridCol w:w="1537"/>
        <w:gridCol w:w="1537"/>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бiлiмiнің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техникалық бiлiмi, мамандығы бойынша кемiнде бiр жыл жұмыс өтiлi бар бiлiктi мамандардың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(стационарлық және (немесе) ұтқыр) құқығында немесе өзге де заңды негiзде қоршалған, оқшауланған, қолданыстағы нормативтерде көзделген тұрғын үйлер мен өндiрiстiк объектiлерден қауiпсiз қашықтықта орналасқан, өнеркәсiптiк, өрт, санитариялық-эпидемиологиялық қауiпсiздiк талаптарына сәйкес және мыналарды қамтитын өндiрiстiк-техникалық базасының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ғимарат, құрылыс және (немесе) контейнерлiк типтегi ұтқыр модуль, көтергiш механизм,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оқ-дәрiлер мен олардың компоненттерiн сақтауға арналған жай тартқышы бар контурлы найзағайдан қорғау жүйесiмен жабдықталған арнайы жабдықталған қойма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оқ-дәрiлердiң қалдықтарын және қайта өңделген материалдарын сұрыптауға, кесуге, пакеттерге салуға арналған жабдықтар мен құрал-саймандары бар үй-жай немесе арнайы алаң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iстейтiн персоналды орналастыруға арналған қызметтiк үй-жай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үшiн белгiленген өлшем бiрлiгiн, оның iшiнде радиацияны өлшеу құралдарын қамтамасыз ету туралы заңнаманың талаптарына сәйкес келетiн өлшеу құралдарының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рұқсатының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бекiткен персоналға қауiпсiздiк техникасын оқыту жөнiндегi және босатылатын оқ-дәрiлердi жою (құрту, кәдеге жарату, көму) және қайта өңдеу жөнiндегi жұмысты ұйымдастыру тәртiбi туралы нұсқаулықтарының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жаратылған босатылатын оқ-дәрiлердiң материалдарын, жинақтаушы бөлшектерiн, бұйымдарын есепке алу және сақтау бойынша журналдың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қауiпсiздiгi және күзет шараларын ұйымдастыруға жауап беретiн лауазымды тұлғаның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 атыс қаруын пайдалана отырып, күзетуге күзет қызметiне лицензиясы бар мамандандырылған ұйыммен шарттың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22" w:id="15"/>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8-қосымша  </w:t>
      </w:r>
    </w:p>
    <w:bookmarkEnd w:id="15"/>
    <w:p>
      <w:pPr>
        <w:spacing w:after="0"/>
        <w:ind w:left="0"/>
        <w:jc w:val="both"/>
      </w:pPr>
      <w:r>
        <w:rPr>
          <w:rFonts w:ascii="Times New Roman"/>
          <w:b w:val="false"/>
          <w:i w:val="false"/>
          <w:color w:val="000000"/>
          <w:sz w:val="28"/>
        </w:rPr>
        <w:t>Нысан</w:t>
      </w:r>
    </w:p>
    <w:bookmarkStart w:name="z23" w:id="16"/>
    <w:p>
      <w:pPr>
        <w:spacing w:after="0"/>
        <w:ind w:left="0"/>
        <w:jc w:val="left"/>
      </w:pPr>
      <w:r>
        <w:rPr>
          <w:rFonts w:ascii="Times New Roman"/>
          <w:b/>
          <w:i w:val="false"/>
          <w:color w:val="000000"/>
        </w:rPr>
        <w:t xml:space="preserve"> 
Босатылатын қару-жарақты, әскери техниканы, арнайы құралдарды</w:t>
      </w:r>
      <w:r>
        <w:br/>
      </w:r>
      <w:r>
        <w:rPr>
          <w:rFonts w:ascii="Times New Roman"/>
          <w:b/>
          <w:i w:val="false"/>
          <w:color w:val="000000"/>
        </w:rPr>
        <w:t>
жою (құрту, кәдеге жарату, көму) және қайта өңдеу айналымы</w:t>
      </w:r>
      <w:r>
        <w:br/>
      </w:r>
      <w:r>
        <w:rPr>
          <w:rFonts w:ascii="Times New Roman"/>
          <w:b/>
          <w:i w:val="false"/>
          <w:color w:val="000000"/>
        </w:rPr>
        <w:t>
саласындағы жеке кәсіпкерлік аясында тексеру парағы</w:t>
      </w:r>
    </w:p>
    <w:bookmarkEnd w:id="16"/>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9974"/>
        <w:gridCol w:w="1514"/>
        <w:gridCol w:w="1515"/>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білімнің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бiлiмi, мамандығы бойынша кемiнде бiр жыл жұмыс өтiлi бар бiлiктi мамандардың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 қоршалған, оқшауланған, қолданыстағы нормативтерде көзделген тұрғын үйлер мен өндiрiстiк объектiлерден қауiпсiз қашықтықта орналасқан, өнеркәсiптiк, өрт, санитариялық-эпидемиологиялық қауiпсiздiк талаптарына сәйкес және мыналарды қамтитын өндiрiстiк-техникалық базасының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ғимарат, құрылыс, көтергiш механизм, жабдықтар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 әскери техниканы, арнайы құралдарды сақтауға арналған арнайы жабдықталған қойма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қару-жарақтардың, әскери техниканың, арнайы құралдардың қалдықтарын және қайта өңделген материалдарын сұрыптауға, кесуге, пакеттерге салуға арналған жабдықтар мен құрал-саймандар бар үй-жай немесе арнайы алаң</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орналастыруға арналған қызметтік үй-жай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шарттарына және олар үшiн белгiленген өлшем бiрлiгiн қамтамасыз ету туралы заңнаманың талаптарына сәйкес келетiн өлшеу құралдарының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мәлiмделген түрi бойынша мемлекеттiк құпияларды құрайтын мәлiметтер пайдаланылатын жұмысқа Қазақстан Республикасы Ұлттық қауiпсiздiк комитетiнiң немесе оның аумақтық органдарының рұқсатының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бекiткен персоналға қауiпсiздiк техникасын оқыту жөнiндегi және босатылатын қару-жарақтарды, әскери техниканы, арнайы құралдарды жою (құрту, кәдеге жарату, көму) жөнiндегi жұмысты ұйымдастыру тәртiбi туралы нұсқаулықтарының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қару-жарақтың, әскери техниканың, арнайы құралдардың материалдарын, жинақтаушы бөлшектерiн, бұйымдарын есепке алу және сақтау бойынша журналдың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қауiпсiздiгi және күзет шараларын ұйымдастыруға жауап беретiн лауазымды тұлғаның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 атыс қаруын пайдалана отырып, күзетуге күзет қызметiне лицензиясы бар мамандандырылған ұйыммен шарттың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24" w:id="17"/>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9-қосымша  </w:t>
      </w:r>
    </w:p>
    <w:bookmarkEnd w:id="17"/>
    <w:p>
      <w:pPr>
        <w:spacing w:after="0"/>
        <w:ind w:left="0"/>
        <w:jc w:val="both"/>
      </w:pPr>
      <w:r>
        <w:rPr>
          <w:rFonts w:ascii="Times New Roman"/>
          <w:b w:val="false"/>
          <w:i w:val="false"/>
          <w:color w:val="000000"/>
          <w:sz w:val="28"/>
        </w:rPr>
        <w:t>Нысан</w:t>
      </w:r>
    </w:p>
    <w:bookmarkStart w:name="z25" w:id="18"/>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әзірлеу айналымы саласындағы жеке</w:t>
      </w:r>
      <w:r>
        <w:br/>
      </w:r>
      <w:r>
        <w:rPr>
          <w:rFonts w:ascii="Times New Roman"/>
          <w:b/>
          <w:i w:val="false"/>
          <w:color w:val="000000"/>
        </w:rPr>
        <w:t>
кәсіпкерлік аясында тексеру парағы</w:t>
      </w:r>
    </w:p>
    <w:bookmarkEnd w:id="18"/>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0371"/>
        <w:gridCol w:w="1514"/>
        <w:gridCol w:w="1306"/>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 жарушының бiрыңғай кітапшасының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мамандардың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 немесе өзге заңды негiздегi қоршалған, оқшауланған қолданыстағы нормативтерде көзделген тұрғын үйлер мен өндiрiстiк объектiлерден қауiпсiз қашықтықта орналасқан, өрт, өнеркәсiптiк, санитариялық-эпидемиологиялық қауiпсiздiк талаптарына жауап беретiн және: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ғимаратты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қызметтiк үй-жайды қамтитын өндiрiстiк-техникалық базасының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бекiткен жарылғыш және пиротехникалық заттар мен олар қолданылып жасалған бұйымдардың тәжiрибелiк үлгiсiн әзiрлеу жөнiндегi жұмыстарды қауiпсiз жүргiзу жөнiндегi нұсқаулықтың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(әзiрлемелердi), жинақтаушы бөлшектердi, бұйымдарды есепке алу және сақтау бойынша журналдың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iшкi iстер органы берген жарылғыш заттарды сақтауға рұқсаттың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қызметiне лицензиясы бар мамандандырылған ұйыммен өндiрiстiк-техникалық базаны оқ-дәрiмен атылатын қаруды пайдалана отырып күзетуге арналған шарттың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26" w:id="19"/>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10-қосымша  </w:t>
      </w:r>
    </w:p>
    <w:bookmarkEnd w:id="19"/>
    <w:p>
      <w:pPr>
        <w:spacing w:after="0"/>
        <w:ind w:left="0"/>
        <w:jc w:val="both"/>
      </w:pPr>
      <w:r>
        <w:rPr>
          <w:rFonts w:ascii="Times New Roman"/>
          <w:b w:val="false"/>
          <w:i w:val="false"/>
          <w:color w:val="000000"/>
          <w:sz w:val="28"/>
        </w:rPr>
        <w:t>Нысан</w:t>
      </w:r>
    </w:p>
    <w:bookmarkStart w:name="z27" w:id="20"/>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өндіру саласындағы жеке кәсіпкерлік аясында</w:t>
      </w:r>
      <w:r>
        <w:br/>
      </w:r>
      <w:r>
        <w:rPr>
          <w:rFonts w:ascii="Times New Roman"/>
          <w:b/>
          <w:i w:val="false"/>
          <w:color w:val="000000"/>
        </w:rPr>
        <w:t>
тексеру парағы</w:t>
      </w:r>
    </w:p>
    <w:bookmarkEnd w:id="20"/>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0457"/>
        <w:gridCol w:w="1279"/>
        <w:gridCol w:w="1492"/>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 жарушының бiрыңғай кітапшасының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механизмдердi, құрылғыларды, жарақтарды, көлiктi, бақылау-өлшеу аспаптары мен автоматиканы пайдалануды және техникалық қызмет көрсетудi</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қауiпсiздiгiн, технологиялық регламенттiң орындалуын, периметр мен қоршаған ортаның қорғалуын бақылауды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қамтамасыз етудi, кiру бақылауы мен дайын өнiм сапасын қамтамасыз ететiн бiлiктi мамандардың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 бекiткен жарылғыш заттарды дайындауға арналған технологиялық процестiң регламентi мен жұмыстарды қауiпсiз жүргiзу жөнiндегi нұсқаулықтың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 немесе өзге заңды негiздегi қоршалған, оқшауланған қолданыстағы нормативтерде көзделген тұрғын үйлер мен өндiрiстiк объектiлерден қауiпсiз қашықтықта орналасқан, өрт, өнеркәсiптiк, санитариялық-эпидемиологиялық қауiпсiздiк талаптарына жауап беретiн және: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ғимаратты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қызметтiк үй-жайды қамтитын өндiрiстiк-техникалық базасының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жартылай фабрикаттарды (әзiрлемелердi), жинақтаушы бөлшектердi, бұйымдарды есепке алу және сақтау бойынша журналдың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iшкi iстер органы берген жарылғыш заттарды сақтауға рұқсаттың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өндiрiстiк-техникалық базаның иесi мен күзет қызметiне лицензиясы бар мамандандырылған ұйым арасында оқ-дәрiмен атылатын қаруды пайдалана отырып күзетуге арналған шарттың болуы.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w:t>
      </w:r>
      <w:r>
        <w:br/>
      </w:r>
      <w:r>
        <w:rPr>
          <w:rFonts w:ascii="Times New Roman"/>
          <w:b w:val="false"/>
          <w:i w:val="false"/>
          <w:color w:val="000000"/>
          <w:sz w:val="28"/>
        </w:rPr>
        <w:t>
               (тегі, аты, әкесінің аты-жөні, лауазымы) (қолы)</w:t>
      </w:r>
    </w:p>
    <w:bookmarkStart w:name="z28" w:id="21"/>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11-қосымша  </w:t>
      </w:r>
    </w:p>
    <w:bookmarkEnd w:id="21"/>
    <w:p>
      <w:pPr>
        <w:spacing w:after="0"/>
        <w:ind w:left="0"/>
        <w:jc w:val="both"/>
      </w:pPr>
      <w:r>
        <w:rPr>
          <w:rFonts w:ascii="Times New Roman"/>
          <w:b w:val="false"/>
          <w:i w:val="false"/>
          <w:color w:val="000000"/>
          <w:sz w:val="28"/>
        </w:rPr>
        <w:t>Нысан</w:t>
      </w:r>
    </w:p>
    <w:bookmarkStart w:name="z29" w:id="22"/>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сатып алу және өткізу айналымы саласындағы</w:t>
      </w:r>
      <w:r>
        <w:br/>
      </w:r>
      <w:r>
        <w:rPr>
          <w:rFonts w:ascii="Times New Roman"/>
          <w:b/>
          <w:i w:val="false"/>
          <w:color w:val="000000"/>
        </w:rPr>
        <w:t>
жеке кәсіпкерлік аясында</w:t>
      </w:r>
      <w:r>
        <w:br/>
      </w:r>
      <w:r>
        <w:rPr>
          <w:rFonts w:ascii="Times New Roman"/>
          <w:b/>
          <w:i w:val="false"/>
          <w:color w:val="000000"/>
        </w:rPr>
        <w:t>
тексеру парағы</w:t>
      </w:r>
    </w:p>
    <w:bookmarkEnd w:id="22"/>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0133"/>
        <w:gridCol w:w="1514"/>
        <w:gridCol w:w="1514"/>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 жарушының бiрыңғай кітапшасының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мамандардың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 қоршалған, оқшауланған қолданыстағы нормативтерде көзделгендей тұрғын үйлер мен өндiрiстiк объектiлерден қауiпсiз қашықтықта орналасқан, өрт, өнеркәсiптiк, санитариялық-эпидемиологиялық қауiпсiздiк талаптарына жауап беретiн жарылғыш және пиротехникалық заттарды және олар қолданылып жасалған бұйымдарды сақтауға арналған арнайы жабдықталған қойманың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журналдың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iшкi iстер органы берген жарылғыш заттарды сақтауға рұқсаттың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қызметiне лицензиясы бар мамандандырылған ұйыммен арнайы жабдықталған қойманы оқ-дәрiмен атылатын қаруды пайдалана отырып күзетуге арналған күзет қызметiне шарттың болуы.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bookmarkStart w:name="z30" w:id="23"/>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138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125/ОД     </w:t>
      </w:r>
      <w:r>
        <w:br/>
      </w:r>
      <w:r>
        <w:rPr>
          <w:rFonts w:ascii="Times New Roman"/>
          <w:b w:val="false"/>
          <w:i w:val="false"/>
          <w:color w:val="000000"/>
          <w:sz w:val="28"/>
        </w:rPr>
        <w:t xml:space="preserve">
бірлескен бұйрығына 12-қосымша  </w:t>
      </w:r>
    </w:p>
    <w:bookmarkEnd w:id="23"/>
    <w:p>
      <w:pPr>
        <w:spacing w:after="0"/>
        <w:ind w:left="0"/>
        <w:jc w:val="both"/>
      </w:pPr>
      <w:r>
        <w:rPr>
          <w:rFonts w:ascii="Times New Roman"/>
          <w:b w:val="false"/>
          <w:i w:val="false"/>
          <w:color w:val="000000"/>
          <w:sz w:val="28"/>
        </w:rPr>
        <w:t>Нысан</w:t>
      </w:r>
    </w:p>
    <w:bookmarkStart w:name="z31" w:id="24"/>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өзінің өндірістік мұқтажы үшін сатып алу</w:t>
      </w:r>
      <w:r>
        <w:br/>
      </w:r>
      <w:r>
        <w:rPr>
          <w:rFonts w:ascii="Times New Roman"/>
          <w:b/>
          <w:i w:val="false"/>
          <w:color w:val="000000"/>
        </w:rPr>
        <w:t>
айналымы саласындағы жеке кәсіпкерлік аясында тексеру парағы</w:t>
      </w:r>
    </w:p>
    <w:bookmarkEnd w:id="24"/>
    <w:p>
      <w:pPr>
        <w:spacing w:after="0"/>
        <w:ind w:left="0"/>
        <w:jc w:val="both"/>
      </w:pPr>
      <w:r>
        <w:rPr>
          <w:rFonts w:ascii="Times New Roman"/>
          <w:b w:val="false"/>
          <w:i w:val="false"/>
          <w:color w:val="000000"/>
          <w:sz w:val="28"/>
        </w:rPr>
        <w:t>Уәкілетті органның атауы_____________________________________________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Тексеріс тағайындау туралы акт_______________________________________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Тексерісті жүзеге асыратын лауазымды тұлғалардың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Кәсіпкерлік субъектісінің атауы______________________________________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сәйкестендіру нөмірі/Бизнес-сәйкестендіру нөмірі________________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Орналасқан мекенжайы_________________________________________________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0445"/>
        <w:gridCol w:w="1330"/>
        <w:gridCol w:w="1373"/>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 жарушының бiрыңғай кітапшасының болуы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мамандардың болуы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құқығында қоршалған, оқшауланған қолданыстағы нормативтерде көзделгендей тұрғын үйлер мен өндiрiстiк объектiлерден қауiпсiз қашықтықта орналасқан, өрт, өнеркәсiптiк, санитариялық-эпидемиологиялық қауiпсiздiк талаптарына жауап беретiн жарылғыш және пиротехникалық заттарды және олар қолданылып жасалған бұйымдарды сақтауға арналған арнайы жабдықталған қойманың болуы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заттарды және олар қолданылып жасалған бұйымдарды есепке алу және сақтау бойынша журналдың болуы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 берген жарылғыш заттарды сақтауға рұқсаттың болуы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қойманың иесi мен лицензиясы бар мамандандырылған ұйым арасында оқ-дәрiмен атылатын қаруды пайдалана отырып күзетуге арналған шарттың болуы.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Тексерілетін субъектінің тәуекел деңгейі_____________________________</w:t>
      </w:r>
      <w:r>
        <w:br/>
      </w:r>
      <w:r>
        <w:rPr>
          <w:rFonts w:ascii="Times New Roman"/>
          <w:b w:val="false"/>
          <w:i w:val="false"/>
          <w:color w:val="000000"/>
          <w:sz w:val="28"/>
        </w:rPr>
        <w:t>
                       (дәрежені көрсету: жоғары, орта, төмен)</w:t>
      </w:r>
    </w:p>
    <w:p>
      <w:pPr>
        <w:spacing w:after="0"/>
        <w:ind w:left="0"/>
        <w:jc w:val="both"/>
      </w:pPr>
      <w:r>
        <w:rPr>
          <w:rFonts w:ascii="Times New Roman"/>
          <w:b w:val="false"/>
          <w:i w:val="false"/>
          <w:color w:val="000000"/>
          <w:sz w:val="28"/>
        </w:rPr>
        <w:t>Субъектінің тексеру парағының көшірмесін алғаны туралы белгісі:</w:t>
      </w:r>
      <w:r>
        <w:br/>
      </w:r>
      <w:r>
        <w:rPr>
          <w:rFonts w:ascii="Times New Roman"/>
          <w:b w:val="false"/>
          <w:i w:val="false"/>
          <w:color w:val="000000"/>
          <w:sz w:val="28"/>
        </w:rPr>
        <w:t>
20 ____ ж. «____» _________ ________________________ ________________</w:t>
      </w:r>
      <w:r>
        <w:br/>
      </w:r>
      <w:r>
        <w:rPr>
          <w:rFonts w:ascii="Times New Roman"/>
          <w:b w:val="false"/>
          <w:i w:val="false"/>
          <w:color w:val="000000"/>
          <w:sz w:val="28"/>
        </w:rPr>
        <w:t>
                 (тегі, аты, әкесінің аты-жөні,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