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3fb76" w14:textId="703fb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 арқылы ауыр салмақты және (немесе) iрi көлемді көлiк құралдарының (шетелдiктердi қоса алғанда) жүрiп өтуі үшін арнайы рұқсат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2014 жылғы 25 сәуірдегі № 276 және Қазақстан Республикасы Премьер-Министрінің орынбасары - Қазақстан Республикасы Қаржы министрінің 2014 жылғы 30 сәуірдегі № 198 Бірлескен бұйрығы. Қазақстан Республикасының Әділет министрлігінде 2014 жылы 9 маусымда № 9489 тіркелді. Күші жойылды - Қазақстан Республикасы Инвестициялар және даму министрінің 2015 жылғы 29 мамырдағы № 672 және Қазақстан Республикасы Қаржы министрінің 2015 жылғы 31 желтоқсандағы № 739 бірлескен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29.05.2015 № 672 және ҚР Қаржы министрінің 31.12.2015 № 739 (алғашқы ресми жарияланған күнінен кейін күнтізбелік жиырма бір күн өткен соң қолданысқа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2) тармақшасына сәйкес </w:t>
      </w:r>
      <w:r>
        <w:rPr>
          <w:rFonts w:ascii="Times New Roman"/>
          <w:b/>
          <w:i w:val="false"/>
          <w:color w:val="000000"/>
          <w:sz w:val="28"/>
        </w:rPr>
        <w:t>БҰЙЫРАМЫЗ:</w:t>
      </w:r>
    </w:p>
    <w:bookmarkStart w:name="z2" w:id="0"/>
    <w:p>
      <w:pPr>
        <w:spacing w:after="0"/>
        <w:ind w:left="0"/>
        <w:jc w:val="both"/>
      </w:pPr>
      <w:r>
        <w:rPr>
          <w:rFonts w:ascii="Times New Roman"/>
          <w:b w:val="false"/>
          <w:i w:val="false"/>
          <w:color w:val="000000"/>
          <w:sz w:val="28"/>
        </w:rPr>
        <w:t xml:space="preserve">
      1. Қоса берiлiп отырған "Қазақстан Республикасының аумағы арқылы ауыр салмақты және (немесе) iрi көлемді көлік құралдарының (шетелдiктердi қоса алғанда) жүріп өтуіне арнайы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xml:space="preserve">
      2. "Қазақстан Республикасының аумағы арқылы ауыр салмақты және (немесе) iрi көлемді көлік құралдарының (шетелдiктердi қоса алғанда) жүріп өтуіне арнайы рұқсат беру" мемлекеттік көрсетілетін қызмет регламентін бекіту туралы" Қазақстан Республикасы Көлік және коммуникация министрінің 2012 жылғы 26 қарашадағы № 819 </w:t>
      </w:r>
      <w:r>
        <w:rPr>
          <w:rFonts w:ascii="Times New Roman"/>
          <w:b w:val="false"/>
          <w:i w:val="false"/>
          <w:color w:val="000000"/>
          <w:sz w:val="28"/>
        </w:rPr>
        <w:t>бұйрығының</w:t>
      </w:r>
      <w:r>
        <w:rPr>
          <w:rFonts w:ascii="Times New Roman"/>
          <w:b w:val="false"/>
          <w:i w:val="false"/>
          <w:color w:val="000000"/>
          <w:sz w:val="28"/>
        </w:rPr>
        <w:t xml:space="preserve"> күші жойылған деп танылсын (Нормативтік құқықтық актілерді мемлекеттік тіркеу тізілімінде № 8144 болып тіркелген, 2013 жылғы 5 маусымда № 141 (28080) "Егемен Қазақстан" газетінде жарияланған). </w:t>
      </w:r>
    </w:p>
    <w:bookmarkEnd w:id="1"/>
    <w:bookmarkStart w:name="z4" w:id="2"/>
    <w:p>
      <w:pPr>
        <w:spacing w:after="0"/>
        <w:ind w:left="0"/>
        <w:jc w:val="both"/>
      </w:pPr>
      <w:r>
        <w:rPr>
          <w:rFonts w:ascii="Times New Roman"/>
          <w:b w:val="false"/>
          <w:i w:val="false"/>
          <w:color w:val="000000"/>
          <w:sz w:val="28"/>
        </w:rPr>
        <w:t xml:space="preserve">
      3. Қазақстан Республикасы Көлік және коммуникация министрлігінің Көліктік бақылау комитеті (Ә.А. Асавбаев): </w:t>
      </w:r>
    </w:p>
    <w:bookmarkEnd w:id="2"/>
    <w:bookmarkStart w:name="z5" w:id="3"/>
    <w:p>
      <w:pPr>
        <w:spacing w:after="0"/>
        <w:ind w:left="0"/>
        <w:jc w:val="both"/>
      </w:pPr>
      <w:r>
        <w:rPr>
          <w:rFonts w:ascii="Times New Roman"/>
          <w:b w:val="false"/>
          <w:i w:val="false"/>
          <w:color w:val="000000"/>
          <w:sz w:val="28"/>
        </w:rPr>
        <w:t>
      1) осы бірлескен бұйрықтың Қазақстан Республикасы Әділет министрлігінде заңнамада белгіленген тәртіппен мемлекеттік тіркелуін;</w:t>
      </w:r>
    </w:p>
    <w:bookmarkEnd w:id="3"/>
    <w:bookmarkStart w:name="z6" w:id="4"/>
    <w:p>
      <w:pPr>
        <w:spacing w:after="0"/>
        <w:ind w:left="0"/>
        <w:jc w:val="both"/>
      </w:pPr>
      <w:r>
        <w:rPr>
          <w:rFonts w:ascii="Times New Roman"/>
          <w:b w:val="false"/>
          <w:i w:val="false"/>
          <w:color w:val="000000"/>
          <w:sz w:val="28"/>
        </w:rPr>
        <w:t>
      2) осы бірлескен бұйрық Қазақстан Республикасы Әділет министрлігінде мемлекеттік тіркелгеннен кейін бұқаралық ақпарат құралдарында, оның ішінде Қазақстан Республикасы Көлік және коммуникация министрлігінің интернет-ресурсында ресми жариялануын және мемлекеттік органдардың интранет-порталында орналастырылуын;</w:t>
      </w:r>
    </w:p>
    <w:bookmarkEnd w:id="4"/>
    <w:bookmarkStart w:name="z7" w:id="5"/>
    <w:p>
      <w:pPr>
        <w:spacing w:after="0"/>
        <w:ind w:left="0"/>
        <w:jc w:val="both"/>
      </w:pPr>
      <w:r>
        <w:rPr>
          <w:rFonts w:ascii="Times New Roman"/>
          <w:b w:val="false"/>
          <w:i w:val="false"/>
          <w:color w:val="000000"/>
          <w:sz w:val="28"/>
        </w:rPr>
        <w:t>
      3) осы бірлескен бұйрық Қазақстан Республикасы Әділет министрлігінде мемлекеттік тіркелгеннен кейін күнтізбелік он күн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жүйесіне ресми жариялауға көшірмесін жіберуді қамтамасыз етсін;</w:t>
      </w:r>
    </w:p>
    <w:bookmarkEnd w:id="5"/>
    <w:bookmarkStart w:name="z8" w:id="6"/>
    <w:p>
      <w:pPr>
        <w:spacing w:after="0"/>
        <w:ind w:left="0"/>
        <w:jc w:val="both"/>
      </w:pPr>
      <w:r>
        <w:rPr>
          <w:rFonts w:ascii="Times New Roman"/>
          <w:b w:val="false"/>
          <w:i w:val="false"/>
          <w:color w:val="000000"/>
          <w:sz w:val="28"/>
        </w:rPr>
        <w:t>
      4) осы бірлескен бұйрық Қазақстан Республикасы Әділет министрлігінде мемлекеттік тіркелгеннен кейін 5 жұмыс күні ішінде мемлекеттік тіркеу және бұқаралық ақпарат құралдарында жариялауға жіберу туралы мәліметтерді Қазақстан Республикасы Көлік және коммуникация министрлігінің Заң департаментіне ұсынуды қамтамасыз етсін.</w:t>
      </w:r>
    </w:p>
    <w:bookmarkEnd w:id="6"/>
    <w:bookmarkStart w:name="z9" w:id="7"/>
    <w:p>
      <w:pPr>
        <w:spacing w:after="0"/>
        <w:ind w:left="0"/>
        <w:jc w:val="both"/>
      </w:pPr>
      <w:r>
        <w:rPr>
          <w:rFonts w:ascii="Times New Roman"/>
          <w:b w:val="false"/>
          <w:i w:val="false"/>
          <w:color w:val="000000"/>
          <w:sz w:val="28"/>
        </w:rPr>
        <w:t>
      5. Осы бірлескен бұйрықтың орындалуын бақылау Қазақстан Республикасы Көлік және коммуникация министрлігінің Көліктік бақылау комитетінің төрағасы Ә.А. Асавбаевқа және Қазақстан Республикасы Қаржы министрлігі Кедендік бақылау комитетінің төрағасы Ғ.К. Әмринге жүктелсін.</w:t>
      </w:r>
    </w:p>
    <w:bookmarkEnd w:id="7"/>
    <w:bookmarkStart w:name="z10" w:id="8"/>
    <w:p>
      <w:pPr>
        <w:spacing w:after="0"/>
        <w:ind w:left="0"/>
        <w:jc w:val="both"/>
      </w:pPr>
      <w:r>
        <w:rPr>
          <w:rFonts w:ascii="Times New Roman"/>
          <w:b w:val="false"/>
          <w:i w:val="false"/>
          <w:color w:val="000000"/>
          <w:sz w:val="28"/>
        </w:rPr>
        <w:t>
      6. Осы бірлескен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Көлік және коммуникация</w:t>
            </w:r>
            <w:r>
              <w:br/>
            </w:r>
            <w:r>
              <w:rPr>
                <w:rFonts w:ascii="Times New Roman"/>
                <w:b w:val="false"/>
                <w:i w:val="false"/>
                <w:color w:val="000000"/>
                <w:sz w:val="20"/>
              </w:rPr>
              <w:t>министрі</w:t>
            </w:r>
            <w:r>
              <w:br/>
            </w:r>
            <w:r>
              <w:br/>
            </w:r>
            <w:r>
              <w:rPr>
                <w:rFonts w:ascii="Times New Roman"/>
                <w:b w:val="false"/>
                <w:i w:val="false"/>
                <w:color w:val="000000"/>
                <w:sz w:val="20"/>
              </w:rPr>
              <w:t>_____________ Ж. Қасымбек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вице-министрі</w:t>
            </w:r>
            <w:r>
              <w:br/>
            </w:r>
            <w:r>
              <w:rPr>
                <w:rFonts w:ascii="Times New Roman"/>
                <w:b w:val="false"/>
                <w:i w:val="false"/>
                <w:color w:val="000000"/>
                <w:sz w:val="20"/>
              </w:rPr>
              <w:t>_____________ Б. Сұлтанов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 министрінің</w:t>
            </w:r>
            <w:r>
              <w:br/>
            </w:r>
            <w:r>
              <w:rPr>
                <w:rFonts w:ascii="Times New Roman"/>
                <w:b w:val="false"/>
                <w:i w:val="false"/>
                <w:color w:val="000000"/>
                <w:sz w:val="20"/>
              </w:rPr>
              <w:t>2014 жылғы 25 сәуірдегі № 276</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2014 жылғы 30 сәуірдегі № 198 </w:t>
            </w:r>
            <w:r>
              <w:br/>
            </w:r>
            <w:r>
              <w:rPr>
                <w:rFonts w:ascii="Times New Roman"/>
                <w:b w:val="false"/>
                <w:i w:val="false"/>
                <w:color w:val="000000"/>
                <w:sz w:val="20"/>
              </w:rPr>
              <w:t>бірлескен бұйрығымен</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"Қазақстан Республикасының аумағы арқылы</w:t>
      </w:r>
      <w:r>
        <w:br/>
      </w:r>
      <w:r>
        <w:rPr>
          <w:rFonts w:ascii="Times New Roman"/>
          <w:b/>
          <w:i w:val="false"/>
          <w:color w:val="000000"/>
        </w:rPr>
        <w:t>ауыр салмақты және (немесе) iрi көлемді көлiк құралдарының</w:t>
      </w:r>
      <w:r>
        <w:br/>
      </w:r>
      <w:r>
        <w:rPr>
          <w:rFonts w:ascii="Times New Roman"/>
          <w:b/>
          <w:i w:val="false"/>
          <w:color w:val="000000"/>
        </w:rPr>
        <w:t>(шетелдiктердi қоса алғанда) жүрiп өтуі үшін арнайы рұқсат</w:t>
      </w:r>
      <w:r>
        <w:br/>
      </w:r>
      <w:r>
        <w:rPr>
          <w:rFonts w:ascii="Times New Roman"/>
          <w:b/>
          <w:i w:val="false"/>
          <w:color w:val="000000"/>
        </w:rPr>
        <w:t>беру" мемлекеттік көрсетілетін қызмет регламенті</w:t>
      </w:r>
      <w:r>
        <w:br/>
      </w:r>
      <w:r>
        <w:rPr>
          <w:rFonts w:ascii="Times New Roman"/>
          <w:b/>
          <w:i w:val="false"/>
          <w:color w:val="000000"/>
        </w:rPr>
        <w:t>1. Жалпы ережелер</w:t>
      </w:r>
    </w:p>
    <w:bookmarkEnd w:id="9"/>
    <w:bookmarkStart w:name="z14" w:id="10"/>
    <w:p>
      <w:pPr>
        <w:spacing w:after="0"/>
        <w:ind w:left="0"/>
        <w:jc w:val="both"/>
      </w:pPr>
      <w:r>
        <w:rPr>
          <w:rFonts w:ascii="Times New Roman"/>
          <w:b w:val="false"/>
          <w:i w:val="false"/>
          <w:color w:val="000000"/>
          <w:sz w:val="28"/>
        </w:rPr>
        <w:t xml:space="preserve">
      1. "Қазақстан Республикасының аумағы арқылы ауыр салмақты және (немесе) iрi көлемді көлiк құралдарының (шетелдiктердi қоса алғанда) жүрiп өтуіне арнайы рұқсат беру" мемлекеттік көрсетілетін қызметі (бұдан әрі – мемлекеттік көрсетілетін қызмет) "Автомобиль көлігі туралы" 2003 жылғы 4 шілдедегі Қазақстан Республикасы Заңының </w:t>
      </w:r>
      <w:r>
        <w:rPr>
          <w:rFonts w:ascii="Times New Roman"/>
          <w:b w:val="false"/>
          <w:i w:val="false"/>
          <w:color w:val="000000"/>
          <w:sz w:val="28"/>
        </w:rPr>
        <w:t>19-11-бабы</w:t>
      </w:r>
      <w:r>
        <w:rPr>
          <w:rFonts w:ascii="Times New Roman"/>
          <w:b w:val="false"/>
          <w:i w:val="false"/>
          <w:color w:val="000000"/>
          <w:sz w:val="28"/>
        </w:rPr>
        <w:t xml:space="preserve"> негізінде, сондай-ақ "Автокөлік саласында көрсетілетін мемлекеттік қызмет мәселелері туралы" Қазақстан Республикасы Үкіметінің 2014 жылғы 26 наурыздағы № 265 қаулысымен бекітілген, "Қазақстан Республикасының аумағы арқылы ауыр салмақты және (немесе) iрi көлемді көлiк құралдарының (шетелдiктердi қоса алғанда) жүрiп өтуіне арнайы рұқсат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сәйкес, Қазақстан Республикасы Көлік және коммуникация министрілігі Көлiктiк бақылау комитетiнiң аумақтық органдарымен (бұдан әрі –көрсетілетін қызметті беруші 1) және Кеден одағының кедендік шекарасымен тұспа-тұс келетін Қазақстан Республикасының Мемлекеттік шекарасы арқылы автокөлік құралдарын өткізу пункттеріндегі кеден органдары (бұдан әрі –көрсетілетін қызметті беруші 2) көрсетеді.</w:t>
      </w:r>
    </w:p>
    <w:bookmarkEnd w:id="10"/>
    <w:bookmarkStart w:name="z15" w:id="11"/>
    <w:p>
      <w:pPr>
        <w:spacing w:after="0"/>
        <w:ind w:left="0"/>
        <w:jc w:val="both"/>
      </w:pPr>
      <w:r>
        <w:rPr>
          <w:rFonts w:ascii="Times New Roman"/>
          <w:b w:val="false"/>
          <w:i w:val="false"/>
          <w:color w:val="000000"/>
          <w:sz w:val="28"/>
        </w:rPr>
        <w:t>
      2. Мемлекеттік көрсетілетін қызметті алуға өтініштерді қабылдау:</w:t>
      </w:r>
    </w:p>
    <w:bookmarkEnd w:id="11"/>
    <w:bookmarkStart w:name="z16" w:id="12"/>
    <w:p>
      <w:pPr>
        <w:spacing w:after="0"/>
        <w:ind w:left="0"/>
        <w:jc w:val="both"/>
      </w:pPr>
      <w:r>
        <w:rPr>
          <w:rFonts w:ascii="Times New Roman"/>
          <w:b w:val="false"/>
          <w:i w:val="false"/>
          <w:color w:val="000000"/>
          <w:sz w:val="28"/>
        </w:rPr>
        <w:t>
      1) отандық көрсетілетін қызметті алушы үшін:</w:t>
      </w:r>
    </w:p>
    <w:bookmarkEnd w:id="12"/>
    <w:p>
      <w:pPr>
        <w:spacing w:after="0"/>
        <w:ind w:left="0"/>
        <w:jc w:val="both"/>
      </w:pPr>
      <w:r>
        <w:rPr>
          <w:rFonts w:ascii="Times New Roman"/>
          <w:b w:val="false"/>
          <w:i w:val="false"/>
          <w:color w:val="000000"/>
          <w:sz w:val="28"/>
        </w:rPr>
        <w:t>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республикалық мемлекеттік кәсіпорны арқылы (бұдан әрі – ХҚО);</w:t>
      </w:r>
    </w:p>
    <w:p>
      <w:pPr>
        <w:spacing w:after="0"/>
        <w:ind w:left="0"/>
        <w:jc w:val="both"/>
      </w:pPr>
      <w:r>
        <w:rPr>
          <w:rFonts w:ascii="Times New Roman"/>
          <w:b w:val="false"/>
          <w:i w:val="false"/>
          <w:color w:val="000000"/>
          <w:sz w:val="28"/>
        </w:rPr>
        <w:t>
      көрсетілетін қызметті беруші 2 арқылы;</w:t>
      </w:r>
    </w:p>
    <w:p>
      <w:pPr>
        <w:spacing w:after="0"/>
        <w:ind w:left="0"/>
        <w:jc w:val="both"/>
      </w:pPr>
      <w:r>
        <w:rPr>
          <w:rFonts w:ascii="Times New Roman"/>
          <w:b w:val="false"/>
          <w:i w:val="false"/>
          <w:color w:val="000000"/>
          <w:sz w:val="28"/>
        </w:rPr>
        <w:t>
      "Электрондық үкіметтің" веб-порталы (бұдан әрі – Портал) арқылы жүзеге асырылады.</w:t>
      </w:r>
    </w:p>
    <w:bookmarkStart w:name="z17" w:id="13"/>
    <w:p>
      <w:pPr>
        <w:spacing w:after="0"/>
        <w:ind w:left="0"/>
        <w:jc w:val="both"/>
      </w:pPr>
      <w:r>
        <w:rPr>
          <w:rFonts w:ascii="Times New Roman"/>
          <w:b w:val="false"/>
          <w:i w:val="false"/>
          <w:color w:val="000000"/>
          <w:sz w:val="28"/>
        </w:rPr>
        <w:t>
      2) шетелдік көрсетілетін қызметті алушы не оның өкілі үшін көрсетілетін қызметті беруші 1 және 2 арқылы жүзеге асырылады.</w:t>
      </w:r>
    </w:p>
    <w:bookmarkEnd w:id="13"/>
    <w:bookmarkStart w:name="z18" w:id="14"/>
    <w:p>
      <w:pPr>
        <w:spacing w:after="0"/>
        <w:ind w:left="0"/>
        <w:jc w:val="both"/>
      </w:pPr>
      <w:r>
        <w:rPr>
          <w:rFonts w:ascii="Times New Roman"/>
          <w:b w:val="false"/>
          <w:i w:val="false"/>
          <w:color w:val="000000"/>
          <w:sz w:val="28"/>
        </w:rPr>
        <w:t>
      3. Мемлекеттік қызмет көрсету нәтижесін беру:</w:t>
      </w:r>
    </w:p>
    <w:bookmarkEnd w:id="14"/>
    <w:bookmarkStart w:name="z19" w:id="15"/>
    <w:p>
      <w:pPr>
        <w:spacing w:after="0"/>
        <w:ind w:left="0"/>
        <w:jc w:val="both"/>
      </w:pPr>
      <w:r>
        <w:rPr>
          <w:rFonts w:ascii="Times New Roman"/>
          <w:b w:val="false"/>
          <w:i w:val="false"/>
          <w:color w:val="000000"/>
          <w:sz w:val="28"/>
        </w:rPr>
        <w:t>
      1) отандық көрсетілетін қызметті алушы үшін:</w:t>
      </w:r>
    </w:p>
    <w:bookmarkEnd w:id="15"/>
    <w:p>
      <w:pPr>
        <w:spacing w:after="0"/>
        <w:ind w:left="0"/>
        <w:jc w:val="both"/>
      </w:pPr>
      <w:r>
        <w:rPr>
          <w:rFonts w:ascii="Times New Roman"/>
          <w:b w:val="false"/>
          <w:i w:val="false"/>
          <w:color w:val="000000"/>
          <w:sz w:val="28"/>
        </w:rPr>
        <w:t>
      ХҚО арқылы;</w:t>
      </w:r>
    </w:p>
    <w:p>
      <w:pPr>
        <w:spacing w:after="0"/>
        <w:ind w:left="0"/>
        <w:jc w:val="both"/>
      </w:pPr>
      <w:r>
        <w:rPr>
          <w:rFonts w:ascii="Times New Roman"/>
          <w:b w:val="false"/>
          <w:i w:val="false"/>
          <w:color w:val="000000"/>
          <w:sz w:val="28"/>
        </w:rPr>
        <w:t>
      көрсетілетін қызметті беруші 2 арқылы;</w:t>
      </w:r>
    </w:p>
    <w:bookmarkStart w:name="z20" w:id="16"/>
    <w:p>
      <w:pPr>
        <w:spacing w:after="0"/>
        <w:ind w:left="0"/>
        <w:jc w:val="both"/>
      </w:pPr>
      <w:r>
        <w:rPr>
          <w:rFonts w:ascii="Times New Roman"/>
          <w:b w:val="false"/>
          <w:i w:val="false"/>
          <w:color w:val="000000"/>
          <w:sz w:val="28"/>
        </w:rPr>
        <w:t>
      2) шетелдік көрсетілетін қызметті алушы үшін көрсетілетін қызметті беруші 1 және 2 арқылы жүзеге асырылады.</w:t>
      </w:r>
    </w:p>
    <w:bookmarkEnd w:id="16"/>
    <w:bookmarkStart w:name="z21" w:id="17"/>
    <w:p>
      <w:pPr>
        <w:spacing w:after="0"/>
        <w:ind w:left="0"/>
        <w:jc w:val="both"/>
      </w:pPr>
      <w:r>
        <w:rPr>
          <w:rFonts w:ascii="Times New Roman"/>
          <w:b w:val="false"/>
          <w:i w:val="false"/>
          <w:color w:val="000000"/>
          <w:sz w:val="28"/>
        </w:rPr>
        <w:t>
      4. Мемлекеттік қызметті көрсету нысаны: электрондық (ішінара автоматтандырылған) және (немесе) қағаз түрінде.</w:t>
      </w:r>
    </w:p>
    <w:bookmarkEnd w:id="17"/>
    <w:bookmarkStart w:name="z22" w:id="18"/>
    <w:p>
      <w:pPr>
        <w:spacing w:after="0"/>
        <w:ind w:left="0"/>
        <w:jc w:val="both"/>
      </w:pPr>
      <w:r>
        <w:rPr>
          <w:rFonts w:ascii="Times New Roman"/>
          <w:b w:val="false"/>
          <w:i w:val="false"/>
          <w:color w:val="000000"/>
          <w:sz w:val="28"/>
        </w:rPr>
        <w:t>
      5. Мемлекеттік қызметті көрсету нәтижесі – Қазақстан Республикасының аумағы арқылы ауыр салмақты және (немесе) iрi көлемді көлiк құралдарының жүрiп өтуіне арнайы рұқсат (бұдан әрі – арнайы рұқсат) және оған бақылау талоны қағаз түрінде.</w:t>
      </w:r>
    </w:p>
    <w:bookmarkEnd w:id="18"/>
    <w:bookmarkStart w:name="z23" w:id="19"/>
    <w:p>
      <w:pPr>
        <w:spacing w:after="0"/>
        <w:ind w:left="0"/>
        <w:jc w:val="left"/>
      </w:pPr>
      <w:r>
        <w:rPr>
          <w:rFonts w:ascii="Times New Roman"/>
          <w:b/>
          <w:i w:val="false"/>
          <w:color w:val="000000"/>
        </w:rPr>
        <w:t xml:space="preserve"> Көрсетілетін қызметті берушінің құрылымдық бөлімшелерінің</w:t>
      </w:r>
      <w:r>
        <w:br/>
      </w:r>
      <w:r>
        <w:rPr>
          <w:rFonts w:ascii="Times New Roman"/>
          <w:b/>
          <w:i w:val="false"/>
          <w:color w:val="000000"/>
        </w:rPr>
        <w:t>(қызметкерлерінің) мемлекеттік қызмет көрсету процесіндегі</w:t>
      </w:r>
      <w:r>
        <w:br/>
      </w:r>
      <w:r>
        <w:rPr>
          <w:rFonts w:ascii="Times New Roman"/>
          <w:b/>
          <w:i w:val="false"/>
          <w:color w:val="000000"/>
        </w:rPr>
        <w:t>іс-қимыл тәртібін сипаттау</w:t>
      </w:r>
    </w:p>
    <w:bookmarkEnd w:id="19"/>
    <w:bookmarkStart w:name="z24" w:id="20"/>
    <w:p>
      <w:pPr>
        <w:spacing w:after="0"/>
        <w:ind w:left="0"/>
        <w:jc w:val="both"/>
      </w:pPr>
      <w:r>
        <w:rPr>
          <w:rFonts w:ascii="Times New Roman"/>
          <w:b w:val="false"/>
          <w:i w:val="false"/>
          <w:color w:val="000000"/>
          <w:sz w:val="28"/>
        </w:rPr>
        <w:t>
      6. Мемлекеттік қызметті көрсету бойынша ресімді (іс-қимылды) бастау үшін негіз көрсетілетін қызметті берушінің белгіленген нысандағы өтінішті (бұдан әрі – көрсетілетін қызметті алушының өтініші) алуы болып табылады.</w:t>
      </w:r>
    </w:p>
    <w:bookmarkEnd w:id="20"/>
    <w:bookmarkStart w:name="z25" w:id="21"/>
    <w:p>
      <w:pPr>
        <w:spacing w:after="0"/>
        <w:ind w:left="0"/>
        <w:jc w:val="both"/>
      </w:pPr>
      <w:r>
        <w:rPr>
          <w:rFonts w:ascii="Times New Roman"/>
          <w:b w:val="false"/>
          <w:i w:val="false"/>
          <w:color w:val="000000"/>
          <w:sz w:val="28"/>
        </w:rPr>
        <w:t xml:space="preserve">
      7. Мемлекеттік қызметті көрсету процесінің құрамына кіретін әрбір рәсімнің (іс-қимылдың) мазмұны, оны орындау ұзақтығы: </w:t>
      </w:r>
    </w:p>
    <w:bookmarkEnd w:id="21"/>
    <w:bookmarkStart w:name="z26" w:id="22"/>
    <w:p>
      <w:pPr>
        <w:spacing w:after="0"/>
        <w:ind w:left="0"/>
        <w:jc w:val="both"/>
      </w:pPr>
      <w:r>
        <w:rPr>
          <w:rFonts w:ascii="Times New Roman"/>
          <w:b w:val="false"/>
          <w:i w:val="false"/>
          <w:color w:val="000000"/>
          <w:sz w:val="28"/>
        </w:rPr>
        <w:t xml:space="preserve">
      1) көрсетілетін қызметті беруші 1 жүгінген кезде: </w:t>
      </w:r>
    </w:p>
    <w:bookmarkEnd w:id="22"/>
    <w:p>
      <w:pPr>
        <w:spacing w:after="0"/>
        <w:ind w:left="0"/>
        <w:jc w:val="both"/>
      </w:pPr>
      <w:r>
        <w:rPr>
          <w:rFonts w:ascii="Times New Roman"/>
          <w:b w:val="false"/>
          <w:i w:val="false"/>
          <w:color w:val="000000"/>
          <w:sz w:val="28"/>
        </w:rPr>
        <w:t>
      көрсетілетін қызметті беруші 1 кеңсе қызметкері көрсетілетін қызметті алушының өтініші келіп түскеннен кейін бір сағат ішінде оны тіркейді және көрсетілетін қызметті беруші 1 басшысының немесе оны ауыстыратын тұлғаның қарастыруына береді;</w:t>
      </w:r>
    </w:p>
    <w:p>
      <w:pPr>
        <w:spacing w:after="0"/>
        <w:ind w:left="0"/>
        <w:jc w:val="both"/>
      </w:pPr>
      <w:r>
        <w:rPr>
          <w:rFonts w:ascii="Times New Roman"/>
          <w:b w:val="false"/>
          <w:i w:val="false"/>
          <w:color w:val="000000"/>
          <w:sz w:val="28"/>
        </w:rPr>
        <w:t>
      көрсетілетін қызметті беруші 1 басшысы немесе оны ауыстыратын тұлға бір сағат ішінде көрсетілетін қызметті алушының өтінішін қарастырады және көрсетілетін қызметті беруші 1 автомобиль көлігіндегі бақылау бөлімінің басшысына береді;</w:t>
      </w:r>
    </w:p>
    <w:p>
      <w:pPr>
        <w:spacing w:after="0"/>
        <w:ind w:left="0"/>
        <w:jc w:val="both"/>
      </w:pPr>
      <w:r>
        <w:rPr>
          <w:rFonts w:ascii="Times New Roman"/>
          <w:b w:val="false"/>
          <w:i w:val="false"/>
          <w:color w:val="000000"/>
          <w:sz w:val="28"/>
        </w:rPr>
        <w:t>
      көрсетілетін қызметті беруші 1 автомобиль көлігіндегі бақылау бөлімінің басшысы бір сағат ішінде көрсетілетін қызметті алушының өтінішін қарастырады және көрсетілетін қызметті беруші 1 автомобиль көлігіндегі бақылау бөлімінің маманына береді;</w:t>
      </w:r>
    </w:p>
    <w:p>
      <w:pPr>
        <w:spacing w:after="0"/>
        <w:ind w:left="0"/>
        <w:jc w:val="both"/>
      </w:pPr>
      <w:r>
        <w:rPr>
          <w:rFonts w:ascii="Times New Roman"/>
          <w:b w:val="false"/>
          <w:i w:val="false"/>
          <w:color w:val="000000"/>
          <w:sz w:val="28"/>
        </w:rPr>
        <w:t>
      көрсетілетін қызмет беруші 1 автомобиль көлігіндегі бақылау бөлімінің маманы:</w:t>
      </w:r>
    </w:p>
    <w:p>
      <w:pPr>
        <w:spacing w:after="0"/>
        <w:ind w:left="0"/>
        <w:jc w:val="both"/>
      </w:pPr>
      <w:r>
        <w:rPr>
          <w:rFonts w:ascii="Times New Roman"/>
          <w:b w:val="false"/>
          <w:i w:val="false"/>
          <w:color w:val="000000"/>
          <w:sz w:val="28"/>
        </w:rPr>
        <w:t>
      бес жұмыс күні ішінде, ал тасымалдау бағытын келісу қажет болмаған жағдайларда – бір жұмыс күні ішінде көрсетілетін қызметті алушының өтінішін қарастырады және белгіленген талаптардың сәйкестігіне тексереді;</w:t>
      </w:r>
    </w:p>
    <w:p>
      <w:pPr>
        <w:spacing w:after="0"/>
        <w:ind w:left="0"/>
        <w:jc w:val="both"/>
      </w:pPr>
      <w:r>
        <w:rPr>
          <w:rFonts w:ascii="Times New Roman"/>
          <w:b w:val="false"/>
          <w:i w:val="false"/>
          <w:color w:val="000000"/>
          <w:sz w:val="28"/>
        </w:rPr>
        <w:t>
      iрi көлемді және (немесе) ауыр салмақты отандық және шетелдiк автокөлiк құралдарының Қазақстан Республикасының аумағымен жүруге алым сомасын көрсете отырып мемлекеттік қызметті көрсету нәтижесін беру туралы хабарламаны (бұдан әрі – хабарлама) ресімдейді және оны ақпараттық жүйе арқылы ХҚО-ға жолдайды немесе шетелдік көрсетілетін қызметті алушыға береді;</w:t>
      </w:r>
    </w:p>
    <w:p>
      <w:pPr>
        <w:spacing w:after="0"/>
        <w:ind w:left="0"/>
        <w:jc w:val="both"/>
      </w:pPr>
      <w:r>
        <w:rPr>
          <w:rFonts w:ascii="Times New Roman"/>
          <w:b w:val="false"/>
          <w:i w:val="false"/>
          <w:color w:val="000000"/>
          <w:sz w:val="28"/>
        </w:rPr>
        <w:t>
      көрсетілетін қызметті алушымен алым сомасы республикалық бюджетке төленгені расталғаннан кейін бір жұмыс күн ішінде арнайы рұқсатты және оған бақылау талонын ресімдейді және оларды көрсетілетін қызметті беруші 1 басшысының немесе оны ауыстыратын тұлғаның қол қоюына жолдайды;</w:t>
      </w:r>
    </w:p>
    <w:p>
      <w:pPr>
        <w:spacing w:after="0"/>
        <w:ind w:left="0"/>
        <w:jc w:val="both"/>
      </w:pPr>
      <w:r>
        <w:rPr>
          <w:rFonts w:ascii="Times New Roman"/>
          <w:b w:val="false"/>
          <w:i w:val="false"/>
          <w:color w:val="000000"/>
          <w:sz w:val="28"/>
        </w:rPr>
        <w:t>
      көрсетілетін қызметті беруші 1 басшысы немесе оны ауыстыратын тұлға бір сағат ішінде арнайы рұқсатқа қол қойып, оны және оған бақылау талонын көрсетілетін қызметті беруші 1 кеңсесіне жолдайды;</w:t>
      </w:r>
    </w:p>
    <w:p>
      <w:pPr>
        <w:spacing w:after="0"/>
        <w:ind w:left="0"/>
        <w:jc w:val="both"/>
      </w:pPr>
      <w:r>
        <w:rPr>
          <w:rFonts w:ascii="Times New Roman"/>
          <w:b w:val="false"/>
          <w:i w:val="false"/>
          <w:color w:val="000000"/>
          <w:sz w:val="28"/>
        </w:rPr>
        <w:t>
      көрсетілетін қызметті беруші 1 кеңсе қызметкері қызмет көрсету нәтижесі түскеннен кейін бір сағат ішінде оны курьер арқылы ХҚО-ға жолдайды немесе 10 минут ішінде шетелдік қызмет алушыға немесе оның өкіліне береді;</w:t>
      </w:r>
    </w:p>
    <w:bookmarkStart w:name="z27" w:id="23"/>
    <w:p>
      <w:pPr>
        <w:spacing w:after="0"/>
        <w:ind w:left="0"/>
        <w:jc w:val="both"/>
      </w:pPr>
      <w:r>
        <w:rPr>
          <w:rFonts w:ascii="Times New Roman"/>
          <w:b w:val="false"/>
          <w:i w:val="false"/>
          <w:color w:val="000000"/>
          <w:sz w:val="28"/>
        </w:rPr>
        <w:t>
      2) көрсетілетін қызметті беруші 2 жүгінген кезде:</w:t>
      </w:r>
    </w:p>
    <w:bookmarkEnd w:id="23"/>
    <w:p>
      <w:pPr>
        <w:spacing w:after="0"/>
        <w:ind w:left="0"/>
        <w:jc w:val="both"/>
      </w:pPr>
      <w:r>
        <w:rPr>
          <w:rFonts w:ascii="Times New Roman"/>
          <w:b w:val="false"/>
          <w:i w:val="false"/>
          <w:color w:val="000000"/>
          <w:sz w:val="28"/>
        </w:rPr>
        <w:t>
      көрсетілетін қызметті беруші 2 кеңсе қызметкері немесе құжаттарды қабылдауды жүзеге асырушы лауазымды тұлға (бұдан әрі – лауазымды тұлға) құжаттар түскен сәттен бастап бір сағат ішінде көрсетілетін қызметті алушының өтінішін тіркейді және көрсетілетін қызметті беруші 2 басшысына немесе оны ауыстыратын тұлғаның қарастыруына береді;</w:t>
      </w:r>
    </w:p>
    <w:p>
      <w:pPr>
        <w:spacing w:after="0"/>
        <w:ind w:left="0"/>
        <w:jc w:val="both"/>
      </w:pPr>
      <w:r>
        <w:rPr>
          <w:rFonts w:ascii="Times New Roman"/>
          <w:b w:val="false"/>
          <w:i w:val="false"/>
          <w:color w:val="000000"/>
          <w:sz w:val="28"/>
        </w:rPr>
        <w:t>
      көрсетілетін қызметті беруші 2 басшысы немесе оны ауыстыратын тұлға бір сағат ішінде көрсетілетін қызметті алушының өтінішін қарастырады және көрсетілетін қызметті беруші 2 арнайы рұқсаттың және оған бақылау талонының ресімделуін жүзеге асырушы уәкілетті тұлғасына (бұдан әрі – уәкілетті тұлға) береді;</w:t>
      </w:r>
    </w:p>
    <w:p>
      <w:pPr>
        <w:spacing w:after="0"/>
        <w:ind w:left="0"/>
        <w:jc w:val="both"/>
      </w:pPr>
      <w:r>
        <w:rPr>
          <w:rFonts w:ascii="Times New Roman"/>
          <w:b w:val="false"/>
          <w:i w:val="false"/>
          <w:color w:val="000000"/>
          <w:sz w:val="28"/>
        </w:rPr>
        <w:t>
      көрсетілетін қызметті беруші 2 уәкілетті тұлғасы:</w:t>
      </w:r>
    </w:p>
    <w:p>
      <w:pPr>
        <w:spacing w:after="0"/>
        <w:ind w:left="0"/>
        <w:jc w:val="both"/>
      </w:pPr>
      <w:r>
        <w:rPr>
          <w:rFonts w:ascii="Times New Roman"/>
          <w:b w:val="false"/>
          <w:i w:val="false"/>
          <w:color w:val="000000"/>
          <w:sz w:val="28"/>
        </w:rPr>
        <w:t>
      бес жұмыс күні ішінде, ал тасымалдау бағытын келісу қажет болмаған жағдайларда бір жұмыс күн ішінде көрсетілетін қызметті алушының өтінішін қарастырады және белгіленген талаптардың сәйкестігіне тексереді;</w:t>
      </w:r>
    </w:p>
    <w:p>
      <w:pPr>
        <w:spacing w:after="0"/>
        <w:ind w:left="0"/>
        <w:jc w:val="both"/>
      </w:pPr>
      <w:r>
        <w:rPr>
          <w:rFonts w:ascii="Times New Roman"/>
          <w:b w:val="false"/>
          <w:i w:val="false"/>
          <w:color w:val="000000"/>
          <w:sz w:val="28"/>
        </w:rPr>
        <w:t>
      бір сағат ішінде хабарламаны ресімдейді және оны көрсетілетін қызметті алушыға немесе оның өкіліне береді;</w:t>
      </w:r>
    </w:p>
    <w:p>
      <w:pPr>
        <w:spacing w:after="0"/>
        <w:ind w:left="0"/>
        <w:jc w:val="both"/>
      </w:pPr>
      <w:r>
        <w:rPr>
          <w:rFonts w:ascii="Times New Roman"/>
          <w:b w:val="false"/>
          <w:i w:val="false"/>
          <w:color w:val="000000"/>
          <w:sz w:val="28"/>
        </w:rPr>
        <w:t>
      көрсетілетін қызметті алушымен алым сомасы республикалық бюджетке төленгені расталғаннан кейін бір жұмыс күн ішінде арнайы рұқсатты және оған бақылау талонын ресімдейді және оларды көрсетілетін қызметті беруші 2 басшысының немесе оны ауыстыратын тұлғаның қол қоюына жолдайды;</w:t>
      </w:r>
    </w:p>
    <w:p>
      <w:pPr>
        <w:spacing w:after="0"/>
        <w:ind w:left="0"/>
        <w:jc w:val="both"/>
      </w:pPr>
      <w:r>
        <w:rPr>
          <w:rFonts w:ascii="Times New Roman"/>
          <w:b w:val="false"/>
          <w:i w:val="false"/>
          <w:color w:val="000000"/>
          <w:sz w:val="28"/>
        </w:rPr>
        <w:t>
      көрсетілетін қызметті беруші 2 басшысы немесе оны ауыстыратын тұлға бір сағат ішінде арнайы рұқсатқа қол қояды және оны және оған бақылау талонын көрсетілетін қызметті беруші 2 кеңсе қызметкеріне немесе лауазымды тұлғаға жолдайды;</w:t>
      </w:r>
    </w:p>
    <w:p>
      <w:pPr>
        <w:spacing w:after="0"/>
        <w:ind w:left="0"/>
        <w:jc w:val="both"/>
      </w:pPr>
      <w:r>
        <w:rPr>
          <w:rFonts w:ascii="Times New Roman"/>
          <w:b w:val="false"/>
          <w:i w:val="false"/>
          <w:color w:val="000000"/>
          <w:sz w:val="28"/>
        </w:rPr>
        <w:t>
      көрсетілетін қызметті беруші 2 кеңсе қызметкері немесе лауазымды тұлға қызмет көрсету нәтижесі түскеннен кейін 10 минут ішінде оны көрсетілетін қызметті алушыға немесе оның өкіліне береді.</w:t>
      </w:r>
    </w:p>
    <w:bookmarkStart w:name="z28" w:id="24"/>
    <w:p>
      <w:pPr>
        <w:spacing w:after="0"/>
        <w:ind w:left="0"/>
        <w:jc w:val="both"/>
      </w:pPr>
      <w:r>
        <w:rPr>
          <w:rFonts w:ascii="Times New Roman"/>
          <w:b w:val="false"/>
          <w:i w:val="false"/>
          <w:color w:val="000000"/>
          <w:sz w:val="28"/>
        </w:rPr>
        <w:t>
      8. Мемлекеттік қызметті көрсету бойынша рәсімнің (әрекеттің) нәтижесі мынадай рәсімді (әрекетті) орындауды бастау үшін негіз болады:</w:t>
      </w:r>
    </w:p>
    <w:bookmarkEnd w:id="24"/>
    <w:bookmarkStart w:name="z29" w:id="25"/>
    <w:p>
      <w:pPr>
        <w:spacing w:after="0"/>
        <w:ind w:left="0"/>
        <w:jc w:val="both"/>
      </w:pPr>
      <w:r>
        <w:rPr>
          <w:rFonts w:ascii="Times New Roman"/>
          <w:b w:val="false"/>
          <w:i w:val="false"/>
          <w:color w:val="000000"/>
          <w:sz w:val="28"/>
        </w:rPr>
        <w:t>
      1) көрсетілетін қызметті беруші 1 жүгінген кезде:</w:t>
      </w:r>
    </w:p>
    <w:bookmarkEnd w:id="25"/>
    <w:p>
      <w:pPr>
        <w:spacing w:after="0"/>
        <w:ind w:left="0"/>
        <w:jc w:val="both"/>
      </w:pPr>
      <w:r>
        <w:rPr>
          <w:rFonts w:ascii="Times New Roman"/>
          <w:b w:val="false"/>
          <w:i w:val="false"/>
          <w:color w:val="000000"/>
          <w:sz w:val="28"/>
        </w:rPr>
        <w:t>
      көрсетілетін қызметті беруші 1 кеңсесінде көрсетілетін қызметті алушының өтінішін тіркеу және оны көрсетілетін қызметті беруші 1 басшысына немесе оны ауыстыратын тұлғаға беру;</w:t>
      </w:r>
    </w:p>
    <w:p>
      <w:pPr>
        <w:spacing w:after="0"/>
        <w:ind w:left="0"/>
        <w:jc w:val="both"/>
      </w:pPr>
      <w:r>
        <w:rPr>
          <w:rFonts w:ascii="Times New Roman"/>
          <w:b w:val="false"/>
          <w:i w:val="false"/>
          <w:color w:val="000000"/>
          <w:sz w:val="28"/>
        </w:rPr>
        <w:t>
      көрсетілетін қызметті беруші 1 басшысының немесе оның орынбасарының бұрыштамасы;</w:t>
      </w:r>
    </w:p>
    <w:p>
      <w:pPr>
        <w:spacing w:after="0"/>
        <w:ind w:left="0"/>
        <w:jc w:val="both"/>
      </w:pPr>
      <w:r>
        <w:rPr>
          <w:rFonts w:ascii="Times New Roman"/>
          <w:b w:val="false"/>
          <w:i w:val="false"/>
          <w:color w:val="000000"/>
          <w:sz w:val="28"/>
        </w:rPr>
        <w:t>
      көрсетілетін қызметті беруші 1 автомобиль көлігіндегі бақылау бөлімі басшысының бұрыштамасы;</w:t>
      </w:r>
    </w:p>
    <w:p>
      <w:pPr>
        <w:spacing w:after="0"/>
        <w:ind w:left="0"/>
        <w:jc w:val="both"/>
      </w:pPr>
      <w:r>
        <w:rPr>
          <w:rFonts w:ascii="Times New Roman"/>
          <w:b w:val="false"/>
          <w:i w:val="false"/>
          <w:color w:val="000000"/>
          <w:sz w:val="28"/>
        </w:rPr>
        <w:t>
      хабарламаны ресімдеу және оны ақпараттық жүйе арқылы ХҚО-ға жолдау немесе шетелдік қызмет алушыға не оның өкіліне беру;</w:t>
      </w:r>
    </w:p>
    <w:p>
      <w:pPr>
        <w:spacing w:after="0"/>
        <w:ind w:left="0"/>
        <w:jc w:val="both"/>
      </w:pPr>
      <w:r>
        <w:rPr>
          <w:rFonts w:ascii="Times New Roman"/>
          <w:b w:val="false"/>
          <w:i w:val="false"/>
          <w:color w:val="000000"/>
          <w:sz w:val="28"/>
        </w:rPr>
        <w:t>
      алым сомасын төлегені туралы төлем құжатын қабылдау;</w:t>
      </w:r>
    </w:p>
    <w:p>
      <w:pPr>
        <w:spacing w:after="0"/>
        <w:ind w:left="0"/>
        <w:jc w:val="both"/>
      </w:pPr>
      <w:r>
        <w:rPr>
          <w:rFonts w:ascii="Times New Roman"/>
          <w:b w:val="false"/>
          <w:i w:val="false"/>
          <w:color w:val="000000"/>
          <w:sz w:val="28"/>
        </w:rPr>
        <w:t>
      арнайы рұқсатты және оған бақылау талонын ресімдеу және оларды көрсетілетін қызметті беруші 1 басшысының немесе оны ауыстыратын тұлғаның қол қоюына беру;</w:t>
      </w:r>
    </w:p>
    <w:p>
      <w:pPr>
        <w:spacing w:after="0"/>
        <w:ind w:left="0"/>
        <w:jc w:val="both"/>
      </w:pPr>
      <w:r>
        <w:rPr>
          <w:rFonts w:ascii="Times New Roman"/>
          <w:b w:val="false"/>
          <w:i w:val="false"/>
          <w:color w:val="000000"/>
          <w:sz w:val="28"/>
        </w:rPr>
        <w:t>
      көрсетілетін қызметті беруші 1 кеңсесіне қызмет көрсету нәтижесін беру;</w:t>
      </w:r>
    </w:p>
    <w:p>
      <w:pPr>
        <w:spacing w:after="0"/>
        <w:ind w:left="0"/>
        <w:jc w:val="both"/>
      </w:pPr>
      <w:r>
        <w:rPr>
          <w:rFonts w:ascii="Times New Roman"/>
          <w:b w:val="false"/>
          <w:i w:val="false"/>
          <w:color w:val="000000"/>
          <w:sz w:val="28"/>
        </w:rPr>
        <w:t>
      мемлекеттік қызмет нәтижесін курьер арқылы ХҚО-ға жолдау немесе оны шетелдік көрсетілетін қызметті алушыға не оның өкіліне беру;</w:t>
      </w:r>
    </w:p>
    <w:bookmarkStart w:name="z30" w:id="26"/>
    <w:p>
      <w:pPr>
        <w:spacing w:after="0"/>
        <w:ind w:left="0"/>
        <w:jc w:val="both"/>
      </w:pPr>
      <w:r>
        <w:rPr>
          <w:rFonts w:ascii="Times New Roman"/>
          <w:b w:val="false"/>
          <w:i w:val="false"/>
          <w:color w:val="000000"/>
          <w:sz w:val="28"/>
        </w:rPr>
        <w:t>
      2) көрсетілетін қызметті беруші 2 жүгінген кезде:</w:t>
      </w:r>
    </w:p>
    <w:bookmarkEnd w:id="26"/>
    <w:p>
      <w:pPr>
        <w:spacing w:after="0"/>
        <w:ind w:left="0"/>
        <w:jc w:val="both"/>
      </w:pPr>
      <w:r>
        <w:rPr>
          <w:rFonts w:ascii="Times New Roman"/>
          <w:b w:val="false"/>
          <w:i w:val="false"/>
          <w:color w:val="000000"/>
          <w:sz w:val="28"/>
        </w:rPr>
        <w:t>
      көрсетілетін қызметті беруші 2 кеңсесінде немесе лауазымды тұлғамен көрсетілетін қызметті алушының өтінішін тіркеу және көрсетілетін қызметті беруші 2 басшысының немесе оны ауыстыратын тұлғаның қарастыруына беру;</w:t>
      </w:r>
    </w:p>
    <w:p>
      <w:pPr>
        <w:spacing w:after="0"/>
        <w:ind w:left="0"/>
        <w:jc w:val="both"/>
      </w:pPr>
      <w:r>
        <w:rPr>
          <w:rFonts w:ascii="Times New Roman"/>
          <w:b w:val="false"/>
          <w:i w:val="false"/>
          <w:color w:val="000000"/>
          <w:sz w:val="28"/>
        </w:rPr>
        <w:t>
      көрсетілетін қызметті беруші 2 басшысының немесе оны ауыстыратын тұлғаның бұрыштамасы;</w:t>
      </w:r>
    </w:p>
    <w:p>
      <w:pPr>
        <w:spacing w:after="0"/>
        <w:ind w:left="0"/>
        <w:jc w:val="both"/>
      </w:pPr>
      <w:r>
        <w:rPr>
          <w:rFonts w:ascii="Times New Roman"/>
          <w:b w:val="false"/>
          <w:i w:val="false"/>
          <w:color w:val="000000"/>
          <w:sz w:val="28"/>
        </w:rPr>
        <w:t>
      хабарламаны ресімдеу және көрсетілетін қызметті алушыға немесе оның өкіліне беру;</w:t>
      </w:r>
    </w:p>
    <w:p>
      <w:pPr>
        <w:spacing w:after="0"/>
        <w:ind w:left="0"/>
        <w:jc w:val="both"/>
      </w:pPr>
      <w:r>
        <w:rPr>
          <w:rFonts w:ascii="Times New Roman"/>
          <w:b w:val="false"/>
          <w:i w:val="false"/>
          <w:color w:val="000000"/>
          <w:sz w:val="28"/>
        </w:rPr>
        <w:t>
      алым сомасын төлегені туралы төлем құжатын қабылдау;</w:t>
      </w:r>
    </w:p>
    <w:p>
      <w:pPr>
        <w:spacing w:after="0"/>
        <w:ind w:left="0"/>
        <w:jc w:val="both"/>
      </w:pPr>
      <w:r>
        <w:rPr>
          <w:rFonts w:ascii="Times New Roman"/>
          <w:b w:val="false"/>
          <w:i w:val="false"/>
          <w:color w:val="000000"/>
          <w:sz w:val="28"/>
        </w:rPr>
        <w:t>
      арнайы рұқсатты және оған бақылау талонын ресімдеу және оларды көрсетілетін қызметті беруші 2 басшысының немесе оны ауыстыратын тұлғаның қол қоюына беру;</w:t>
      </w:r>
    </w:p>
    <w:p>
      <w:pPr>
        <w:spacing w:after="0"/>
        <w:ind w:left="0"/>
        <w:jc w:val="both"/>
      </w:pPr>
      <w:r>
        <w:rPr>
          <w:rFonts w:ascii="Times New Roman"/>
          <w:b w:val="false"/>
          <w:i w:val="false"/>
          <w:color w:val="000000"/>
          <w:sz w:val="28"/>
        </w:rPr>
        <w:t>
      мемлекеттік қызметті көрсету нәтижесін көрсетілетін қызметті алушыға немесе оның өкіліне беру.</w:t>
      </w:r>
    </w:p>
    <w:bookmarkStart w:name="z31" w:id="27"/>
    <w:p>
      <w:pPr>
        <w:spacing w:after="0"/>
        <w:ind w:left="0"/>
        <w:jc w:val="left"/>
      </w:pPr>
      <w:r>
        <w:rPr>
          <w:rFonts w:ascii="Times New Roman"/>
          <w:b/>
          <w:i w:val="false"/>
          <w:color w:val="000000"/>
        </w:rPr>
        <w:t xml:space="preserve"> 3. Көрсетілетін қызмет берушінің құрылымдық бөлімшелерінің</w:t>
      </w:r>
      <w:r>
        <w:br/>
      </w:r>
      <w:r>
        <w:rPr>
          <w:rFonts w:ascii="Times New Roman"/>
          <w:b/>
          <w:i w:val="false"/>
          <w:color w:val="000000"/>
        </w:rPr>
        <w:t>(қызметкерлерінің) мемлекеттік қызмет көрсету процесіндегі</w:t>
      </w:r>
      <w:r>
        <w:br/>
      </w:r>
      <w:r>
        <w:rPr>
          <w:rFonts w:ascii="Times New Roman"/>
          <w:b/>
          <w:i w:val="false"/>
          <w:color w:val="000000"/>
        </w:rPr>
        <w:t>өзара іс-қимыл тәртібін сипаттау</w:t>
      </w:r>
    </w:p>
    <w:bookmarkEnd w:id="27"/>
    <w:bookmarkStart w:name="z32" w:id="28"/>
    <w:p>
      <w:pPr>
        <w:spacing w:after="0"/>
        <w:ind w:left="0"/>
        <w:jc w:val="both"/>
      </w:pPr>
      <w:r>
        <w:rPr>
          <w:rFonts w:ascii="Times New Roman"/>
          <w:b w:val="false"/>
          <w:i w:val="false"/>
          <w:color w:val="000000"/>
          <w:sz w:val="28"/>
        </w:rPr>
        <w:t>
      9. Мемлекеттік қызметті көрсету процесіне қатысатын көрсетілетін қызметті берушінің құрылымдық бөлімшелерінің (қызметкерлерінің) тізбесі:</w:t>
      </w:r>
    </w:p>
    <w:bookmarkEnd w:id="28"/>
    <w:bookmarkStart w:name="z33" w:id="29"/>
    <w:p>
      <w:pPr>
        <w:spacing w:after="0"/>
        <w:ind w:left="0"/>
        <w:jc w:val="both"/>
      </w:pPr>
      <w:r>
        <w:rPr>
          <w:rFonts w:ascii="Times New Roman"/>
          <w:b w:val="false"/>
          <w:i w:val="false"/>
          <w:color w:val="000000"/>
          <w:sz w:val="28"/>
        </w:rPr>
        <w:t>
      1) көрсетілетін қызметті беруші 1 жүгінген кезде:</w:t>
      </w:r>
    </w:p>
    <w:bookmarkEnd w:id="29"/>
    <w:p>
      <w:pPr>
        <w:spacing w:after="0"/>
        <w:ind w:left="0"/>
        <w:jc w:val="both"/>
      </w:pPr>
      <w:r>
        <w:rPr>
          <w:rFonts w:ascii="Times New Roman"/>
          <w:b w:val="false"/>
          <w:i w:val="false"/>
          <w:color w:val="000000"/>
          <w:sz w:val="28"/>
        </w:rPr>
        <w:t>
      көрсетілетін қызметті беруші 1 кеңсе қызметкері;</w:t>
      </w:r>
    </w:p>
    <w:p>
      <w:pPr>
        <w:spacing w:after="0"/>
        <w:ind w:left="0"/>
        <w:jc w:val="both"/>
      </w:pPr>
      <w:r>
        <w:rPr>
          <w:rFonts w:ascii="Times New Roman"/>
          <w:b w:val="false"/>
          <w:i w:val="false"/>
          <w:color w:val="000000"/>
          <w:sz w:val="28"/>
        </w:rPr>
        <w:t>
      көрсетілетін қызметті беруші 1 басшысы немесе оны ауыстыратын тұлға;</w:t>
      </w:r>
    </w:p>
    <w:p>
      <w:pPr>
        <w:spacing w:after="0"/>
        <w:ind w:left="0"/>
        <w:jc w:val="both"/>
      </w:pPr>
      <w:r>
        <w:rPr>
          <w:rFonts w:ascii="Times New Roman"/>
          <w:b w:val="false"/>
          <w:i w:val="false"/>
          <w:color w:val="000000"/>
          <w:sz w:val="28"/>
        </w:rPr>
        <w:t>
      көрсетілетін қызметті беруші 1 автомобиль көлігіндегі бақылау бөлімінің басшысы;</w:t>
      </w:r>
    </w:p>
    <w:p>
      <w:pPr>
        <w:spacing w:after="0"/>
        <w:ind w:left="0"/>
        <w:jc w:val="both"/>
      </w:pPr>
      <w:r>
        <w:rPr>
          <w:rFonts w:ascii="Times New Roman"/>
          <w:b w:val="false"/>
          <w:i w:val="false"/>
          <w:color w:val="000000"/>
          <w:sz w:val="28"/>
        </w:rPr>
        <w:t>
      көрсетілетін қызметті беруші 1 автомобиль көлігіндегі бақылау бөлімінің маманы;</w:t>
      </w:r>
    </w:p>
    <w:bookmarkStart w:name="z34" w:id="30"/>
    <w:p>
      <w:pPr>
        <w:spacing w:after="0"/>
        <w:ind w:left="0"/>
        <w:jc w:val="both"/>
      </w:pPr>
      <w:r>
        <w:rPr>
          <w:rFonts w:ascii="Times New Roman"/>
          <w:b w:val="false"/>
          <w:i w:val="false"/>
          <w:color w:val="000000"/>
          <w:sz w:val="28"/>
        </w:rPr>
        <w:t>
      2) көрсетілетін қызметті беруші 2 жүгінген кезде:</w:t>
      </w:r>
    </w:p>
    <w:bookmarkEnd w:id="30"/>
    <w:p>
      <w:pPr>
        <w:spacing w:after="0"/>
        <w:ind w:left="0"/>
        <w:jc w:val="both"/>
      </w:pPr>
      <w:r>
        <w:rPr>
          <w:rFonts w:ascii="Times New Roman"/>
          <w:b w:val="false"/>
          <w:i w:val="false"/>
          <w:color w:val="000000"/>
          <w:sz w:val="28"/>
        </w:rPr>
        <w:t>
      көрсетілетін қызметті беруші 2 кеңсе қызметкері немесе лауазымды тұлға;</w:t>
      </w:r>
    </w:p>
    <w:p>
      <w:pPr>
        <w:spacing w:after="0"/>
        <w:ind w:left="0"/>
        <w:jc w:val="both"/>
      </w:pPr>
      <w:r>
        <w:rPr>
          <w:rFonts w:ascii="Times New Roman"/>
          <w:b w:val="false"/>
          <w:i w:val="false"/>
          <w:color w:val="000000"/>
          <w:sz w:val="28"/>
        </w:rPr>
        <w:t>
      көрсетілетін қызметті беруші 2 басшысы немесе оны ауыстыратын тұлға;</w:t>
      </w:r>
    </w:p>
    <w:p>
      <w:pPr>
        <w:spacing w:after="0"/>
        <w:ind w:left="0"/>
        <w:jc w:val="both"/>
      </w:pPr>
      <w:r>
        <w:rPr>
          <w:rFonts w:ascii="Times New Roman"/>
          <w:b w:val="false"/>
          <w:i w:val="false"/>
          <w:color w:val="000000"/>
          <w:sz w:val="28"/>
        </w:rPr>
        <w:t>
      көрсетілетін қызметті беруші 2 уәкілетті тұлғасы.</w:t>
      </w:r>
    </w:p>
    <w:bookmarkStart w:name="z35" w:id="31"/>
    <w:p>
      <w:pPr>
        <w:spacing w:after="0"/>
        <w:ind w:left="0"/>
        <w:jc w:val="both"/>
      </w:pPr>
      <w:r>
        <w:rPr>
          <w:rFonts w:ascii="Times New Roman"/>
          <w:b w:val="false"/>
          <w:i w:val="false"/>
          <w:color w:val="000000"/>
          <w:sz w:val="28"/>
        </w:rPr>
        <w:t>
      10. Көрсетілетін қызметті берушінің құрылымдық бөлімшелері арасындағы рәсімдердің (іс-қимылдарының) дәйектілігін сипаттау:</w:t>
      </w:r>
    </w:p>
    <w:bookmarkEnd w:id="31"/>
    <w:bookmarkStart w:name="z36" w:id="32"/>
    <w:p>
      <w:pPr>
        <w:spacing w:after="0"/>
        <w:ind w:left="0"/>
        <w:jc w:val="both"/>
      </w:pPr>
      <w:r>
        <w:rPr>
          <w:rFonts w:ascii="Times New Roman"/>
          <w:b w:val="false"/>
          <w:i w:val="false"/>
          <w:color w:val="000000"/>
          <w:sz w:val="28"/>
        </w:rPr>
        <w:t xml:space="preserve">
      1) көрсетілетін қызметті беруші 1 жүгінген кезде: </w:t>
      </w:r>
    </w:p>
    <w:bookmarkEnd w:id="32"/>
    <w:p>
      <w:pPr>
        <w:spacing w:after="0"/>
        <w:ind w:left="0"/>
        <w:jc w:val="both"/>
      </w:pPr>
      <w:r>
        <w:rPr>
          <w:rFonts w:ascii="Times New Roman"/>
          <w:b w:val="false"/>
          <w:i w:val="false"/>
          <w:color w:val="000000"/>
          <w:sz w:val="28"/>
        </w:rPr>
        <w:t>
      көрсетілетін қызметті беруші 1 кеңсе қызметкері көрсетілетін қызметті алушының өтініші келіп түскеннен кейін бір сағат ішінде оны тіркейді және көрсетілетін қызметті беруші 1 басшысының немесе оны ауыстыратын тұлғаның қарастыруына береді;</w:t>
      </w:r>
    </w:p>
    <w:p>
      <w:pPr>
        <w:spacing w:after="0"/>
        <w:ind w:left="0"/>
        <w:jc w:val="both"/>
      </w:pPr>
      <w:r>
        <w:rPr>
          <w:rFonts w:ascii="Times New Roman"/>
          <w:b w:val="false"/>
          <w:i w:val="false"/>
          <w:color w:val="000000"/>
          <w:sz w:val="28"/>
        </w:rPr>
        <w:t>
      көрсетілетін қызметті беруші 1 басшысы немесе оны ауыстыратын тұлға бір сағат ішінде көрсетілетін қызметті алушының өтінішін қарастырады және көрсетілетін қызметті беруші 1 автомобиль көлігіндегі бақылау бөлімінің басшысына береді;</w:t>
      </w:r>
    </w:p>
    <w:p>
      <w:pPr>
        <w:spacing w:after="0"/>
        <w:ind w:left="0"/>
        <w:jc w:val="both"/>
      </w:pPr>
      <w:r>
        <w:rPr>
          <w:rFonts w:ascii="Times New Roman"/>
          <w:b w:val="false"/>
          <w:i w:val="false"/>
          <w:color w:val="000000"/>
          <w:sz w:val="28"/>
        </w:rPr>
        <w:t>
      көрсетілетін қызметті беруші 1 автомобиль көлігіндегі бақылау бөлімінің басшысы бір сағат ішінде көрсетілетін қызметті алушының өтінішін қарастырады және көрсетілетін қызметті беруші 1 автомобиль көлігіндегі бақылау бөлімінің маманына береді;</w:t>
      </w:r>
    </w:p>
    <w:p>
      <w:pPr>
        <w:spacing w:after="0"/>
        <w:ind w:left="0"/>
        <w:jc w:val="both"/>
      </w:pPr>
      <w:r>
        <w:rPr>
          <w:rFonts w:ascii="Times New Roman"/>
          <w:b w:val="false"/>
          <w:i w:val="false"/>
          <w:color w:val="000000"/>
          <w:sz w:val="28"/>
        </w:rPr>
        <w:t>
      көрсетілетін қызмет беруші 1 автомобиль көлігіндегі бақылау бөлімінің маманы:</w:t>
      </w:r>
    </w:p>
    <w:p>
      <w:pPr>
        <w:spacing w:after="0"/>
        <w:ind w:left="0"/>
        <w:jc w:val="both"/>
      </w:pPr>
      <w:r>
        <w:rPr>
          <w:rFonts w:ascii="Times New Roman"/>
          <w:b w:val="false"/>
          <w:i w:val="false"/>
          <w:color w:val="000000"/>
          <w:sz w:val="28"/>
        </w:rPr>
        <w:t>
      бес жұмыс күні ішінде, ал тасымалдау бағытын келісу қажет болмаған жағдайларда – бір жұмыс күні ішінде көрсетілетін қызметті алушының өтінішін қарастырады және белгіленген талаптардың сәйкестігіне тексереді;</w:t>
      </w:r>
    </w:p>
    <w:p>
      <w:pPr>
        <w:spacing w:after="0"/>
        <w:ind w:left="0"/>
        <w:jc w:val="both"/>
      </w:pPr>
      <w:r>
        <w:rPr>
          <w:rFonts w:ascii="Times New Roman"/>
          <w:b w:val="false"/>
          <w:i w:val="false"/>
          <w:color w:val="000000"/>
          <w:sz w:val="28"/>
        </w:rPr>
        <w:t>
      iрi көлемді және (немесе) ауыр салмақты отандық және шетелдік автокөлік құралдарының Қазақстан Республикасының аумағымен жүруге алым сомасын көрсете отырып мемлекеттік қызметті көрсету нәтижесін беру туралы хабарламаны (бұдан әрі – хабарлама) ресімдейді және оны ақпараттық жүйе арқылы ХҚО-ға жолдайды немесе шетелдік көрсетілетін қызметті алушыға береді;</w:t>
      </w:r>
    </w:p>
    <w:p>
      <w:pPr>
        <w:spacing w:after="0"/>
        <w:ind w:left="0"/>
        <w:jc w:val="both"/>
      </w:pPr>
      <w:r>
        <w:rPr>
          <w:rFonts w:ascii="Times New Roman"/>
          <w:b w:val="false"/>
          <w:i w:val="false"/>
          <w:color w:val="000000"/>
          <w:sz w:val="28"/>
        </w:rPr>
        <w:t>
      көрсетілетін қызметті алушымен алым сомасы республикалық бюджетке төленгені расталғаннан кейін бір жұмыс күн ішінде арнайы рұқсатты және оған бақылау талонын ресімдейді және оларды көрсетілетін қызметті беруші 1 басшысының немесе оны ауыстыратын тұлғаның қол қоюына жолдайды;</w:t>
      </w:r>
    </w:p>
    <w:p>
      <w:pPr>
        <w:spacing w:after="0"/>
        <w:ind w:left="0"/>
        <w:jc w:val="both"/>
      </w:pPr>
      <w:r>
        <w:rPr>
          <w:rFonts w:ascii="Times New Roman"/>
          <w:b w:val="false"/>
          <w:i w:val="false"/>
          <w:color w:val="000000"/>
          <w:sz w:val="28"/>
        </w:rPr>
        <w:t>
      көрсетілетін қызметті беруші 1 басшысы немесе оны ауыстыратын тұлға бір сағат ішінде арнайы рұқсатқа қол қойып, оны және оған бақылау талонын көрсетілетін қызметті беруші 1 кеңсесіне жолдайды;</w:t>
      </w:r>
    </w:p>
    <w:p>
      <w:pPr>
        <w:spacing w:after="0"/>
        <w:ind w:left="0"/>
        <w:jc w:val="both"/>
      </w:pPr>
      <w:r>
        <w:rPr>
          <w:rFonts w:ascii="Times New Roman"/>
          <w:b w:val="false"/>
          <w:i w:val="false"/>
          <w:color w:val="000000"/>
          <w:sz w:val="28"/>
        </w:rPr>
        <w:t>
      көрсетілетін қызметті беруші 1 кеңсе қызметкері қызмет көрсету нәтижесі түскеннен кейін бір сағат ішінде оны курьер арқылы ХҚО-ға жолдайды немесе 10 минут ішінде шетелдік қызмет алушыға немесе оның өкіліне береді;</w:t>
      </w:r>
    </w:p>
    <w:bookmarkStart w:name="z37" w:id="33"/>
    <w:p>
      <w:pPr>
        <w:spacing w:after="0"/>
        <w:ind w:left="0"/>
        <w:jc w:val="both"/>
      </w:pPr>
      <w:r>
        <w:rPr>
          <w:rFonts w:ascii="Times New Roman"/>
          <w:b w:val="false"/>
          <w:i w:val="false"/>
          <w:color w:val="000000"/>
          <w:sz w:val="28"/>
        </w:rPr>
        <w:t>
      2) көрсетілетін қызметті беруші 2 жүгінген кезде:</w:t>
      </w:r>
    </w:p>
    <w:bookmarkEnd w:id="33"/>
    <w:p>
      <w:pPr>
        <w:spacing w:after="0"/>
        <w:ind w:left="0"/>
        <w:jc w:val="both"/>
      </w:pPr>
      <w:r>
        <w:rPr>
          <w:rFonts w:ascii="Times New Roman"/>
          <w:b w:val="false"/>
          <w:i w:val="false"/>
          <w:color w:val="000000"/>
          <w:sz w:val="28"/>
        </w:rPr>
        <w:t>
      көрсетілетін қызметті беруші 2 кеңсе қызметкері немесе құжаттарды қабылдауды жүзеге асырушы лауазымды тұлға (бұдан әрі – лауазымды тұлға) құжаттар түскен сәттен бастап бір сағат ішінде көрсетілетін қызметті алушының өтінішін тіркейді және көрсетілетін қызметті беруші 2 басшысына немесе оны ауыстыратын тұлғаның қарастыруына береді;</w:t>
      </w:r>
    </w:p>
    <w:p>
      <w:pPr>
        <w:spacing w:after="0"/>
        <w:ind w:left="0"/>
        <w:jc w:val="both"/>
      </w:pPr>
      <w:r>
        <w:rPr>
          <w:rFonts w:ascii="Times New Roman"/>
          <w:b w:val="false"/>
          <w:i w:val="false"/>
          <w:color w:val="000000"/>
          <w:sz w:val="28"/>
        </w:rPr>
        <w:t>
      көрсетілетін қызметті беруші 2 басшысы немесе оны ауыстыратын тұлға бір сағат ішінде көрсетілетін қызметті алушының өтінішін қарастырады және көрсетілетін қызметті беруші 2 арнайы рұқсаттың және оған бақылау талонының ресімделуін жүзеге асырушы уәкілетті тұлғасына (бұдан әрі – уәкілетті тұлға) береді;</w:t>
      </w:r>
    </w:p>
    <w:p>
      <w:pPr>
        <w:spacing w:after="0"/>
        <w:ind w:left="0"/>
        <w:jc w:val="both"/>
      </w:pPr>
      <w:r>
        <w:rPr>
          <w:rFonts w:ascii="Times New Roman"/>
          <w:b w:val="false"/>
          <w:i w:val="false"/>
          <w:color w:val="000000"/>
          <w:sz w:val="28"/>
        </w:rPr>
        <w:t>
      көрсетілетін қызметті беруші 2 уәкілетті тұлғасы:</w:t>
      </w:r>
    </w:p>
    <w:p>
      <w:pPr>
        <w:spacing w:after="0"/>
        <w:ind w:left="0"/>
        <w:jc w:val="both"/>
      </w:pPr>
      <w:r>
        <w:rPr>
          <w:rFonts w:ascii="Times New Roman"/>
          <w:b w:val="false"/>
          <w:i w:val="false"/>
          <w:color w:val="000000"/>
          <w:sz w:val="28"/>
        </w:rPr>
        <w:t>
      бес жұмыс күні ішінде, ал тасымалдау бағытын келісу қажет болмаған жағдайларда бір жұмыс күн ішінде көрсетілетін қызметті алушының өтінішін қарастырады және белгіленген талаптардың сәйкестігіне тексереді;</w:t>
      </w:r>
    </w:p>
    <w:p>
      <w:pPr>
        <w:spacing w:after="0"/>
        <w:ind w:left="0"/>
        <w:jc w:val="both"/>
      </w:pPr>
      <w:r>
        <w:rPr>
          <w:rFonts w:ascii="Times New Roman"/>
          <w:b w:val="false"/>
          <w:i w:val="false"/>
          <w:color w:val="000000"/>
          <w:sz w:val="28"/>
        </w:rPr>
        <w:t>
      бір сағат ішінде хабарламаны ресімдейді және оны көрсетілетін қызметті алушыға немесе оның өкіліне береді;</w:t>
      </w:r>
    </w:p>
    <w:p>
      <w:pPr>
        <w:spacing w:after="0"/>
        <w:ind w:left="0"/>
        <w:jc w:val="both"/>
      </w:pPr>
      <w:r>
        <w:rPr>
          <w:rFonts w:ascii="Times New Roman"/>
          <w:b w:val="false"/>
          <w:i w:val="false"/>
          <w:color w:val="000000"/>
          <w:sz w:val="28"/>
        </w:rPr>
        <w:t>
      көрсетілетін қызметті алушымен алым сомасы республикалық бюджетке төленгені расталғаннан кейін бір жұмыс күн ішінде арнайы рұқсатты және оған бақылау талонын ресімдейді және оларды көрсетілетін қызметті беруші 2 басшысының немесе оны ауыстыратын тұлғаның қол қоюына жолдайды;</w:t>
      </w:r>
    </w:p>
    <w:p>
      <w:pPr>
        <w:spacing w:after="0"/>
        <w:ind w:left="0"/>
        <w:jc w:val="both"/>
      </w:pPr>
      <w:r>
        <w:rPr>
          <w:rFonts w:ascii="Times New Roman"/>
          <w:b w:val="false"/>
          <w:i w:val="false"/>
          <w:color w:val="000000"/>
          <w:sz w:val="28"/>
        </w:rPr>
        <w:t>
      көрсетілетін қызметті беруші 2 басшысы немесе оны ауыстыратын тұлға бір сағат ішінде арнайы рұқсатқа қол қояды және оны және оған бақылау талонын көрсетілетін қызметті беруші 2 кеңсе қызметкеріне немесе лауазымды тұлғаға жолдайды;</w:t>
      </w:r>
    </w:p>
    <w:p>
      <w:pPr>
        <w:spacing w:after="0"/>
        <w:ind w:left="0"/>
        <w:jc w:val="both"/>
      </w:pPr>
      <w:r>
        <w:rPr>
          <w:rFonts w:ascii="Times New Roman"/>
          <w:b w:val="false"/>
          <w:i w:val="false"/>
          <w:color w:val="000000"/>
          <w:sz w:val="28"/>
        </w:rPr>
        <w:t>
      көрсетілетін қызметті беруші 2 кеңсе қызметкері немесе лауазымды тұлға қызмет көрсету нәтижесі түскеннен кейін 10 минут ішінде оны көрсетілетін қызметті алушыға немесе оның өкіліне береді.</w:t>
      </w:r>
    </w:p>
    <w:bookmarkStart w:name="z38" w:id="34"/>
    <w:p>
      <w:pPr>
        <w:spacing w:after="0"/>
        <w:ind w:left="0"/>
        <w:jc w:val="both"/>
      </w:pPr>
      <w:r>
        <w:rPr>
          <w:rFonts w:ascii="Times New Roman"/>
          <w:b w:val="false"/>
          <w:i w:val="false"/>
          <w:color w:val="000000"/>
          <w:sz w:val="28"/>
        </w:rPr>
        <w:t xml:space="preserve">
      11. Көрсетілетін қызметті берушілер 1 және 2 құрылымдық бөлімшелерінің (қызметкерлерінің) арасындағы рәсімдердің (іс-қимылдардың) дәйектілігін сипаттау "Қазақстан Республикасының аумағы арқылы ауыр салмақты және (немесе) iрi көлемді көлiк құралдарының (шетелдiктердi қоса алғанда) жүрiп өтуіне арнайы рұқсат беру" мемлекеттік көрсетілетін қызмет регламентіне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көрсетілетін қызметті берушілер 1 және 2 құрылымдық бөлімшелерінің (қызметкерлерінің) өзара іс-қимыл блок-схемаларында көрсетілген.</w:t>
      </w:r>
    </w:p>
    <w:bookmarkEnd w:id="34"/>
    <w:bookmarkStart w:name="z39" w:id="35"/>
    <w:p>
      <w:pPr>
        <w:spacing w:after="0"/>
        <w:ind w:left="0"/>
        <w:jc w:val="left"/>
      </w:pPr>
      <w:r>
        <w:rPr>
          <w:rFonts w:ascii="Times New Roman"/>
          <w:b/>
          <w:i w:val="false"/>
          <w:color w:val="000000"/>
        </w:rPr>
        <w:t xml:space="preserve"> 4. ХҚО өзара іс-қимыл тәртібін, сондай-ақ мемлекеттік</w:t>
      </w:r>
      <w:r>
        <w:br/>
      </w:r>
      <w:r>
        <w:rPr>
          <w:rFonts w:ascii="Times New Roman"/>
          <w:b/>
          <w:i w:val="false"/>
          <w:color w:val="000000"/>
        </w:rPr>
        <w:t>қызмет көрсету процесінде ақпараттық жүйелерді пайдалану</w:t>
      </w:r>
      <w:r>
        <w:br/>
      </w:r>
      <w:r>
        <w:rPr>
          <w:rFonts w:ascii="Times New Roman"/>
          <w:b/>
          <w:i w:val="false"/>
          <w:color w:val="000000"/>
        </w:rPr>
        <w:t>тәртібін сипаттау</w:t>
      </w:r>
    </w:p>
    <w:bookmarkEnd w:id="35"/>
    <w:bookmarkStart w:name="z40" w:id="36"/>
    <w:p>
      <w:pPr>
        <w:spacing w:after="0"/>
        <w:ind w:left="0"/>
        <w:jc w:val="both"/>
      </w:pPr>
      <w:r>
        <w:rPr>
          <w:rFonts w:ascii="Times New Roman"/>
          <w:b w:val="false"/>
          <w:i w:val="false"/>
          <w:color w:val="000000"/>
          <w:sz w:val="28"/>
        </w:rPr>
        <w:t>
      12. ХҚО жүгінудің тәртібін сипаттау, көрсетілетін қызметті алушының өтінішін өңдеу ұзақтығы:</w:t>
      </w:r>
    </w:p>
    <w:bookmarkEnd w:id="36"/>
    <w:p>
      <w:pPr>
        <w:spacing w:after="0"/>
        <w:ind w:left="0"/>
        <w:jc w:val="both"/>
      </w:pPr>
      <w:r>
        <w:rPr>
          <w:rFonts w:ascii="Times New Roman"/>
          <w:b w:val="false"/>
          <w:i w:val="false"/>
          <w:color w:val="000000"/>
          <w:sz w:val="28"/>
        </w:rPr>
        <w:t>
      ХҚО қызметкері 15 минут ішінде көрсетілетін қызметті алушының өтінішін тіркейді және көрсетілетін қызметті алушыға ХҚО қызметкерінің электрондық цифрлық қолтаңбасымен (бұдан әрі – ЭЦҚ) куәландырылған ақпараттық жүйе арқылы электрондық құжат нысанындағы құжаттардың көшірмесін жолдайды.</w:t>
      </w:r>
    </w:p>
    <w:bookmarkStart w:name="z41" w:id="37"/>
    <w:p>
      <w:pPr>
        <w:spacing w:after="0"/>
        <w:ind w:left="0"/>
        <w:jc w:val="both"/>
      </w:pPr>
      <w:r>
        <w:rPr>
          <w:rFonts w:ascii="Times New Roman"/>
          <w:b w:val="false"/>
          <w:i w:val="false"/>
          <w:color w:val="000000"/>
          <w:sz w:val="28"/>
        </w:rPr>
        <w:t>
      13. Құжаттар пакетін ХҚО тапсыру үшін кезек күтудің рұқсат етілген ең ұзақ уақыты – 15 минут.</w:t>
      </w:r>
    </w:p>
    <w:bookmarkEnd w:id="37"/>
    <w:p>
      <w:pPr>
        <w:spacing w:after="0"/>
        <w:ind w:left="0"/>
        <w:jc w:val="both"/>
      </w:pPr>
      <w:r>
        <w:rPr>
          <w:rFonts w:ascii="Times New Roman"/>
          <w:b w:val="false"/>
          <w:i w:val="false"/>
          <w:color w:val="000000"/>
          <w:sz w:val="28"/>
        </w:rPr>
        <w:t>
      ХҚО көрсетілетін қызметті алушыға қызмет көрсетудің рұқсат етілген ең ұзақ уақыты – 15 минут.</w:t>
      </w:r>
    </w:p>
    <w:bookmarkStart w:name="z42" w:id="38"/>
    <w:p>
      <w:pPr>
        <w:spacing w:after="0"/>
        <w:ind w:left="0"/>
        <w:jc w:val="both"/>
      </w:pPr>
      <w:r>
        <w:rPr>
          <w:rFonts w:ascii="Times New Roman"/>
          <w:b w:val="false"/>
          <w:i w:val="false"/>
          <w:color w:val="000000"/>
          <w:sz w:val="28"/>
        </w:rPr>
        <w:t>
      14. Мемлекеттік қызмет алу үшін көрсетілетін қызметті алушы (немесе сенімхат бойынша оның өкілі) ХҚО-ға жүгіну кезінде қажетті құжаттардың тізбесі:</w:t>
      </w:r>
    </w:p>
    <w:bookmarkEnd w:id="38"/>
    <w:bookmarkStart w:name="z43" w:id="39"/>
    <w:p>
      <w:pPr>
        <w:spacing w:after="0"/>
        <w:ind w:left="0"/>
        <w:jc w:val="both"/>
      </w:pPr>
      <w:r>
        <w:rPr>
          <w:rFonts w:ascii="Times New Roman"/>
          <w:b w:val="false"/>
          <w:i w:val="false"/>
          <w:color w:val="000000"/>
          <w:sz w:val="28"/>
        </w:rPr>
        <w:t>
      1) белгіленген нысандағы өтініш;</w:t>
      </w:r>
    </w:p>
    <w:bookmarkEnd w:id="39"/>
    <w:bookmarkStart w:name="z44" w:id="40"/>
    <w:p>
      <w:pPr>
        <w:spacing w:after="0"/>
        <w:ind w:left="0"/>
        <w:jc w:val="both"/>
      </w:pPr>
      <w:r>
        <w:rPr>
          <w:rFonts w:ascii="Times New Roman"/>
          <w:b w:val="false"/>
          <w:i w:val="false"/>
          <w:color w:val="000000"/>
          <w:sz w:val="28"/>
        </w:rPr>
        <w:t>
      2) алым сомасы республикалық бюджетке төленгенін растайтын төлем құжаты.</w:t>
      </w:r>
    </w:p>
    <w:bookmarkEnd w:id="40"/>
    <w:bookmarkStart w:name="z45" w:id="41"/>
    <w:p>
      <w:pPr>
        <w:spacing w:after="0"/>
        <w:ind w:left="0"/>
        <w:jc w:val="both"/>
      </w:pPr>
      <w:r>
        <w:rPr>
          <w:rFonts w:ascii="Times New Roman"/>
          <w:b w:val="false"/>
          <w:i w:val="false"/>
          <w:color w:val="000000"/>
          <w:sz w:val="28"/>
        </w:rPr>
        <w:t>
      15. ХҚО-ға құжаттарды тапсырған кезде ХҚО-ның қызметкері отандық көрсетілетін қызметті алушыға мыналарды:</w:t>
      </w:r>
    </w:p>
    <w:bookmarkEnd w:id="41"/>
    <w:bookmarkStart w:name="z46" w:id="42"/>
    <w:p>
      <w:pPr>
        <w:spacing w:after="0"/>
        <w:ind w:left="0"/>
        <w:jc w:val="both"/>
      </w:pPr>
      <w:r>
        <w:rPr>
          <w:rFonts w:ascii="Times New Roman"/>
          <w:b w:val="false"/>
          <w:i w:val="false"/>
          <w:color w:val="000000"/>
          <w:sz w:val="28"/>
        </w:rPr>
        <w:t>
      1) құжаттың нөмірі және қабылданған күнін;</w:t>
      </w:r>
    </w:p>
    <w:bookmarkEnd w:id="42"/>
    <w:bookmarkStart w:name="z47" w:id="43"/>
    <w:p>
      <w:pPr>
        <w:spacing w:after="0"/>
        <w:ind w:left="0"/>
        <w:jc w:val="both"/>
      </w:pPr>
      <w:r>
        <w:rPr>
          <w:rFonts w:ascii="Times New Roman"/>
          <w:b w:val="false"/>
          <w:i w:val="false"/>
          <w:color w:val="000000"/>
          <w:sz w:val="28"/>
        </w:rPr>
        <w:t>
      2) сұрау салынған мемлекеттiк көрсетілетін қызметтiң атауын;</w:t>
      </w:r>
    </w:p>
    <w:bookmarkEnd w:id="43"/>
    <w:bookmarkStart w:name="z48" w:id="44"/>
    <w:p>
      <w:pPr>
        <w:spacing w:after="0"/>
        <w:ind w:left="0"/>
        <w:jc w:val="both"/>
      </w:pPr>
      <w:r>
        <w:rPr>
          <w:rFonts w:ascii="Times New Roman"/>
          <w:b w:val="false"/>
          <w:i w:val="false"/>
          <w:color w:val="000000"/>
          <w:sz w:val="28"/>
        </w:rPr>
        <w:t>
      3) қоса берілген құжаттардың саны мен атауларын;</w:t>
      </w:r>
    </w:p>
    <w:bookmarkEnd w:id="44"/>
    <w:bookmarkStart w:name="z49" w:id="45"/>
    <w:p>
      <w:pPr>
        <w:spacing w:after="0"/>
        <w:ind w:left="0"/>
        <w:jc w:val="both"/>
      </w:pPr>
      <w:r>
        <w:rPr>
          <w:rFonts w:ascii="Times New Roman"/>
          <w:b w:val="false"/>
          <w:i w:val="false"/>
          <w:color w:val="000000"/>
          <w:sz w:val="28"/>
        </w:rPr>
        <w:t>
      4) мемлекеттік көрсетілетін қызметті алу күні (уақыты) және құжаттарды беру орнын;</w:t>
      </w:r>
    </w:p>
    <w:bookmarkEnd w:id="45"/>
    <w:bookmarkStart w:name="z50" w:id="46"/>
    <w:p>
      <w:pPr>
        <w:spacing w:after="0"/>
        <w:ind w:left="0"/>
        <w:jc w:val="both"/>
      </w:pPr>
      <w:r>
        <w:rPr>
          <w:rFonts w:ascii="Times New Roman"/>
          <w:b w:val="false"/>
          <w:i w:val="false"/>
          <w:color w:val="000000"/>
          <w:sz w:val="28"/>
        </w:rPr>
        <w:t>
      5) құжатты қабылдаған жауапты тұлғаның тегі, аты, әкесінің атын (бар болған кезде);</w:t>
      </w:r>
    </w:p>
    <w:bookmarkEnd w:id="46"/>
    <w:bookmarkStart w:name="z51" w:id="47"/>
    <w:p>
      <w:pPr>
        <w:spacing w:after="0"/>
        <w:ind w:left="0"/>
        <w:jc w:val="both"/>
      </w:pPr>
      <w:r>
        <w:rPr>
          <w:rFonts w:ascii="Times New Roman"/>
          <w:b w:val="false"/>
          <w:i w:val="false"/>
          <w:color w:val="000000"/>
          <w:sz w:val="28"/>
        </w:rPr>
        <w:t>
      6) көрсетілетін қызметті алушының тегі, аты, әкесінің аты (бар болған кезде) – жеке тұлғалар үшін; немесе атауы – заңды тұлғалар үшін, байланыс деректерін көрсете отырып, тиісті құжаттарды қабылдау туралы қолхат береді;</w:t>
      </w:r>
    </w:p>
    <w:bookmarkEnd w:id="47"/>
    <w:bookmarkStart w:name="z52" w:id="48"/>
    <w:p>
      <w:pPr>
        <w:spacing w:after="0"/>
        <w:ind w:left="0"/>
        <w:jc w:val="both"/>
      </w:pPr>
      <w:r>
        <w:rPr>
          <w:rFonts w:ascii="Times New Roman"/>
          <w:b w:val="false"/>
          <w:i w:val="false"/>
          <w:color w:val="000000"/>
          <w:sz w:val="28"/>
        </w:rPr>
        <w:t>
      16. Мемлекеттік қызметті ХҚО арқылы нәтижесін алу процесінің сипаты, оның ұзақтығы:</w:t>
      </w:r>
    </w:p>
    <w:bookmarkEnd w:id="48"/>
    <w:p>
      <w:pPr>
        <w:spacing w:after="0"/>
        <w:ind w:left="0"/>
        <w:jc w:val="both"/>
      </w:pPr>
      <w:r>
        <w:rPr>
          <w:rFonts w:ascii="Times New Roman"/>
          <w:b w:val="false"/>
          <w:i w:val="false"/>
          <w:color w:val="000000"/>
          <w:sz w:val="28"/>
        </w:rPr>
        <w:t>
      ХҚО қызметкері орындалған құжаттар түскеннен кейін 15 минут ішінде Сканер штрихкодтың көмегімен мемлекеттік қызметті көрсету нәтижесін қабылдауды жүзеге асырады;</w:t>
      </w:r>
    </w:p>
    <w:p>
      <w:pPr>
        <w:spacing w:after="0"/>
        <w:ind w:left="0"/>
        <w:jc w:val="both"/>
      </w:pPr>
      <w:r>
        <w:rPr>
          <w:rFonts w:ascii="Times New Roman"/>
          <w:b w:val="false"/>
          <w:i w:val="false"/>
          <w:color w:val="000000"/>
          <w:sz w:val="28"/>
        </w:rPr>
        <w:t>
      көрсетілетін қызметті алушы жүгінген сәттен бастап 15 минут ішінде көрсетілетін қызмет алушыға немесе оның өкіліне мемлекеттік қызметті көрсету нәтижесін береді.</w:t>
      </w:r>
    </w:p>
    <w:bookmarkStart w:name="z53" w:id="49"/>
    <w:p>
      <w:pPr>
        <w:spacing w:after="0"/>
        <w:ind w:left="0"/>
        <w:jc w:val="both"/>
      </w:pPr>
      <w:r>
        <w:rPr>
          <w:rFonts w:ascii="Times New Roman"/>
          <w:b w:val="false"/>
          <w:i w:val="false"/>
          <w:color w:val="000000"/>
          <w:sz w:val="28"/>
        </w:rPr>
        <w:t xml:space="preserve">
      17. Мемлекеттік ақпараттық жүйелерде қамтылған жеке басын куәландыратын құжат туралы, заңды тұлғаларды мемлекеттік тіркеу (қайта тіркеу) туралы, жеке кәсіпкерді мемлекеттік тіркеу туралы мәліметтерді ХҚО қызметкері мемлекеттік органдардың уәкілетті тұлғаларының ЭЦҚ-сымен куәландырылған электрондық құжат нысанындағы мемлекеттік қызметтерді көрсетудің ақпараттық мониторинг жүргізу жүйесі арқылы алады. </w:t>
      </w:r>
    </w:p>
    <w:bookmarkEnd w:id="49"/>
    <w:bookmarkStart w:name="z54" w:id="50"/>
    <w:p>
      <w:pPr>
        <w:spacing w:after="0"/>
        <w:ind w:left="0"/>
        <w:jc w:val="both"/>
      </w:pPr>
      <w:r>
        <w:rPr>
          <w:rFonts w:ascii="Times New Roman"/>
          <w:b w:val="false"/>
          <w:i w:val="false"/>
          <w:color w:val="000000"/>
          <w:sz w:val="28"/>
        </w:rPr>
        <w:t xml:space="preserve">
      18. ХҚО арқылы мемлекеттік қызмет көрсету кезінде функционалдық өзара іс-қимыл диаграммасы осы "Қазақстан Республикасының аумағы арқылы ауыр салмақты және (немесе) iрi көлемді көлік құралдарының (шетелдiктердi қоса алғанда) жүріп өтуіне арнайы рұқсат беру" мемлекеттік көрсетілетін қызмет регламентіне </w:t>
      </w:r>
      <w:r>
        <w:rPr>
          <w:rFonts w:ascii="Times New Roman"/>
          <w:b w:val="false"/>
          <w:i w:val="false"/>
          <w:color w:val="000000"/>
          <w:sz w:val="28"/>
        </w:rPr>
        <w:t>3-қосымшада</w:t>
      </w:r>
      <w:r>
        <w:rPr>
          <w:rFonts w:ascii="Times New Roman"/>
          <w:b w:val="false"/>
          <w:i w:val="false"/>
          <w:color w:val="000000"/>
          <w:sz w:val="28"/>
        </w:rPr>
        <w:t xml:space="preserve"> көрсетілген.</w:t>
      </w:r>
    </w:p>
    <w:bookmarkEnd w:id="50"/>
    <w:bookmarkStart w:name="z55" w:id="51"/>
    <w:p>
      <w:pPr>
        <w:spacing w:after="0"/>
        <w:ind w:left="0"/>
        <w:jc w:val="both"/>
      </w:pPr>
      <w:r>
        <w:rPr>
          <w:rFonts w:ascii="Times New Roman"/>
          <w:b w:val="false"/>
          <w:i w:val="false"/>
          <w:color w:val="000000"/>
          <w:sz w:val="28"/>
        </w:rPr>
        <w:t>
      19. ХҚО-да құжаттарды қабылдау "электрондық" кезек тәртiбiмен, жеделдетіп қызмет көрсетусiз операциялық залда жүзеге асырылады, Портал арқылы электрондық кезекті броньдау мүмкіндігі бар.</w:t>
      </w:r>
    </w:p>
    <w:bookmarkEnd w:id="51"/>
    <w:bookmarkStart w:name="z56" w:id="52"/>
    <w:p>
      <w:pPr>
        <w:spacing w:after="0"/>
        <w:ind w:left="0"/>
        <w:jc w:val="both"/>
      </w:pPr>
      <w:r>
        <w:rPr>
          <w:rFonts w:ascii="Times New Roman"/>
          <w:b w:val="false"/>
          <w:i w:val="false"/>
          <w:color w:val="000000"/>
          <w:sz w:val="28"/>
        </w:rPr>
        <w:t>
      20. "Электрондық үкімет" веб-порталы арқылы мемлекеттік қызметтерді көрсету кезінде көрсетілетін қызметті берушінің және көрсетілетін қызметті алушының жүгіну тәртібін және рәсімдерінің (іс-қимылдардың) дәйектілігін сипаттау:</w:t>
      </w:r>
    </w:p>
    <w:bookmarkEnd w:id="52"/>
    <w:p>
      <w:pPr>
        <w:spacing w:after="0"/>
        <w:ind w:left="0"/>
        <w:jc w:val="both"/>
      </w:pPr>
      <w:r>
        <w:rPr>
          <w:rFonts w:ascii="Times New Roman"/>
          <w:b w:val="false"/>
          <w:i w:val="false"/>
          <w:color w:val="000000"/>
          <w:sz w:val="28"/>
        </w:rPr>
        <w:t>
      портал арқылы электрондық сұрау салу кезінде көрсетілетін қызметті алушының "жеке кабинетінде" мемлекеттік қызметті көрсету нәтижесін алу күнін көрсету арқылы мемлекеттік қызметті көрсету үшін сұрау салуды қабылдау туралы мәртебе көрсетіледі.</w:t>
      </w:r>
    </w:p>
    <w:bookmarkStart w:name="z57" w:id="53"/>
    <w:p>
      <w:pPr>
        <w:spacing w:after="0"/>
        <w:ind w:left="0"/>
        <w:jc w:val="both"/>
      </w:pPr>
      <w:r>
        <w:rPr>
          <w:rFonts w:ascii="Times New Roman"/>
          <w:b w:val="false"/>
          <w:i w:val="false"/>
          <w:color w:val="000000"/>
          <w:sz w:val="28"/>
        </w:rPr>
        <w:t>
      21. Көрсетілетін қызметті алушыға мемлекеттік қызметті көрсету нәтижесін беру тиісті құжаттарды қабылдау туралы қолхаттың, онда көрсетілген мерзімде (мемлекеттік қызмет көрсету нәтижесін беру туралы хабарламаны алғаннан кейін) жеке өзі келген және жеке басын куәландыратын құжатты ұсынған кезде, тауарлық-материалдық құндылықтарды алуға арналған белгіленген нысандағы сенімхатының және "электронды үкіметтің" төлем шлюзі арқылы төлеуді қоспағанда, төлем құжатының негізінде жүзеге асырылады.</w:t>
      </w:r>
    </w:p>
    <w:bookmarkEnd w:id="53"/>
    <w:bookmarkStart w:name="z58" w:id="54"/>
    <w:p>
      <w:pPr>
        <w:spacing w:after="0"/>
        <w:ind w:left="0"/>
        <w:jc w:val="both"/>
      </w:pPr>
      <w:r>
        <w:rPr>
          <w:rFonts w:ascii="Times New Roman"/>
          <w:b w:val="false"/>
          <w:i w:val="false"/>
          <w:color w:val="000000"/>
          <w:sz w:val="28"/>
        </w:rPr>
        <w:t xml:space="preserve">
      22. Портал арқылы арқылы мемлекеттік қызмет көрсету кезінде функционалдық өзара іс-қимыл диаграммасы осы "Қазақстан Республикасының аумағы арқылы ауыр салмақты және (немесе) iрi көлемді көлiк құралдарының (шетелдiктердi қоса алғанда) жүрiп өтуіне арнайы рұқсат беру" мемлекеттік көрсетілетін қызмет регламентіне </w:t>
      </w:r>
      <w:r>
        <w:rPr>
          <w:rFonts w:ascii="Times New Roman"/>
          <w:b w:val="false"/>
          <w:i w:val="false"/>
          <w:color w:val="000000"/>
          <w:sz w:val="28"/>
        </w:rPr>
        <w:t>4-қосымшада</w:t>
      </w:r>
      <w:r>
        <w:rPr>
          <w:rFonts w:ascii="Times New Roman"/>
          <w:b w:val="false"/>
          <w:i w:val="false"/>
          <w:color w:val="000000"/>
          <w:sz w:val="28"/>
        </w:rPr>
        <w:t xml:space="preserve"> көрсетілген.</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аумағы</w:t>
            </w:r>
            <w:r>
              <w:br/>
            </w:r>
            <w:r>
              <w:rPr>
                <w:rFonts w:ascii="Times New Roman"/>
                <w:b w:val="false"/>
                <w:i w:val="false"/>
                <w:color w:val="000000"/>
                <w:sz w:val="20"/>
              </w:rPr>
              <w:t xml:space="preserve">арқылы ауыр салмақты және (немесе) </w:t>
            </w:r>
            <w:r>
              <w:br/>
            </w:r>
            <w:r>
              <w:rPr>
                <w:rFonts w:ascii="Times New Roman"/>
                <w:b w:val="false"/>
                <w:i w:val="false"/>
                <w:color w:val="000000"/>
                <w:sz w:val="20"/>
              </w:rPr>
              <w:t>iрi көлемді көлiк құралдарының</w:t>
            </w:r>
            <w:r>
              <w:br/>
            </w:r>
            <w:r>
              <w:rPr>
                <w:rFonts w:ascii="Times New Roman"/>
                <w:b w:val="false"/>
                <w:i w:val="false"/>
                <w:color w:val="000000"/>
                <w:sz w:val="20"/>
              </w:rPr>
              <w:t>(шетелдiктердi қоса алғанда) жүрiп</w:t>
            </w:r>
            <w:r>
              <w:br/>
            </w:r>
            <w:r>
              <w:rPr>
                <w:rFonts w:ascii="Times New Roman"/>
                <w:b w:val="false"/>
                <w:i w:val="false"/>
                <w:color w:val="000000"/>
                <w:sz w:val="20"/>
              </w:rPr>
              <w:t>өтуі үшін арнайы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60" w:id="55"/>
    <w:p>
      <w:pPr>
        <w:spacing w:after="0"/>
        <w:ind w:left="0"/>
        <w:jc w:val="left"/>
      </w:pPr>
      <w:r>
        <w:rPr>
          <w:rFonts w:ascii="Times New Roman"/>
          <w:b/>
          <w:i w:val="false"/>
          <w:color w:val="000000"/>
        </w:rPr>
        <w:t xml:space="preserve"> Көрсетілетін қызметті беруші 1 құрылымдық бөлімшелерінің</w:t>
      </w:r>
      <w:r>
        <w:br/>
      </w:r>
      <w:r>
        <w:rPr>
          <w:rFonts w:ascii="Times New Roman"/>
          <w:b/>
          <w:i w:val="false"/>
          <w:color w:val="000000"/>
        </w:rPr>
        <w:t>(қызметкерлерінің) өзара іс-қимыл блок-схемасы</w:t>
      </w:r>
    </w:p>
    <w:bookmarkEnd w:id="55"/>
    <w:p>
      <w:pPr>
        <w:spacing w:after="0"/>
        <w:ind w:left="0"/>
        <w:jc w:val="left"/>
      </w:pPr>
      <w:r>
        <w:br/>
      </w:r>
    </w:p>
    <w:p>
      <w:pPr>
        <w:spacing w:after="0"/>
        <w:ind w:left="0"/>
        <w:jc w:val="both"/>
      </w:pPr>
      <w:r>
        <w:drawing>
          <wp:inline distT="0" distB="0" distL="0" distR="0">
            <wp:extent cx="78105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98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аумағы</w:t>
            </w:r>
            <w:r>
              <w:br/>
            </w:r>
            <w:r>
              <w:rPr>
                <w:rFonts w:ascii="Times New Roman"/>
                <w:b w:val="false"/>
                <w:i w:val="false"/>
                <w:color w:val="000000"/>
                <w:sz w:val="20"/>
              </w:rPr>
              <w:t xml:space="preserve">арқылы ауыр салмақты және (немесе) </w:t>
            </w:r>
            <w:r>
              <w:br/>
            </w:r>
            <w:r>
              <w:rPr>
                <w:rFonts w:ascii="Times New Roman"/>
                <w:b w:val="false"/>
                <w:i w:val="false"/>
                <w:color w:val="000000"/>
                <w:sz w:val="20"/>
              </w:rPr>
              <w:t>iрi көлемді көлiк құралдарының</w:t>
            </w:r>
            <w:r>
              <w:br/>
            </w:r>
            <w:r>
              <w:rPr>
                <w:rFonts w:ascii="Times New Roman"/>
                <w:b w:val="false"/>
                <w:i w:val="false"/>
                <w:color w:val="000000"/>
                <w:sz w:val="20"/>
              </w:rPr>
              <w:t>(шетелдiктердi қоса алғанда) жүрiп</w:t>
            </w:r>
            <w:r>
              <w:br/>
            </w:r>
            <w:r>
              <w:rPr>
                <w:rFonts w:ascii="Times New Roman"/>
                <w:b w:val="false"/>
                <w:i w:val="false"/>
                <w:color w:val="000000"/>
                <w:sz w:val="20"/>
              </w:rPr>
              <w:t>өтуі үшін арнайы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62" w:id="56"/>
    <w:p>
      <w:pPr>
        <w:spacing w:after="0"/>
        <w:ind w:left="0"/>
        <w:jc w:val="left"/>
      </w:pPr>
      <w:r>
        <w:rPr>
          <w:rFonts w:ascii="Times New Roman"/>
          <w:b/>
          <w:i w:val="false"/>
          <w:color w:val="000000"/>
        </w:rPr>
        <w:t xml:space="preserve"> Көрсетілетін қызметті беруші 2 құрылымдық бөлімшелерінің</w:t>
      </w:r>
      <w:r>
        <w:br/>
      </w:r>
      <w:r>
        <w:rPr>
          <w:rFonts w:ascii="Times New Roman"/>
          <w:b/>
          <w:i w:val="false"/>
          <w:color w:val="000000"/>
        </w:rPr>
        <w:t>(қызметкерлерінің) өзара іс-қимыл блок-схемасы</w:t>
      </w:r>
    </w:p>
    <w:bookmarkEnd w:id="56"/>
    <w:p>
      <w:pPr>
        <w:spacing w:after="0"/>
        <w:ind w:left="0"/>
        <w:jc w:val="left"/>
      </w:pPr>
      <w:r>
        <w:br/>
      </w:r>
    </w:p>
    <w:p>
      <w:pPr>
        <w:spacing w:after="0"/>
        <w:ind w:left="0"/>
        <w:jc w:val="both"/>
      </w:pPr>
      <w:r>
        <w:drawing>
          <wp:inline distT="0" distB="0" distL="0" distR="0">
            <wp:extent cx="78105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аумағы</w:t>
            </w:r>
            <w:r>
              <w:br/>
            </w:r>
            <w:r>
              <w:rPr>
                <w:rFonts w:ascii="Times New Roman"/>
                <w:b w:val="false"/>
                <w:i w:val="false"/>
                <w:color w:val="000000"/>
                <w:sz w:val="20"/>
              </w:rPr>
              <w:t xml:space="preserve">арқылы ауыр салмақты және (немесе) </w:t>
            </w:r>
            <w:r>
              <w:br/>
            </w:r>
            <w:r>
              <w:rPr>
                <w:rFonts w:ascii="Times New Roman"/>
                <w:b w:val="false"/>
                <w:i w:val="false"/>
                <w:color w:val="000000"/>
                <w:sz w:val="20"/>
              </w:rPr>
              <w:t>iрi көлемді көлiк құралдарының</w:t>
            </w:r>
            <w:r>
              <w:br/>
            </w:r>
            <w:r>
              <w:rPr>
                <w:rFonts w:ascii="Times New Roman"/>
                <w:b w:val="false"/>
                <w:i w:val="false"/>
                <w:color w:val="000000"/>
                <w:sz w:val="20"/>
              </w:rPr>
              <w:t>(шетелдiктердi қоса алғанда) жүрiп</w:t>
            </w:r>
            <w:r>
              <w:br/>
            </w:r>
            <w:r>
              <w:rPr>
                <w:rFonts w:ascii="Times New Roman"/>
                <w:b w:val="false"/>
                <w:i w:val="false"/>
                <w:color w:val="000000"/>
                <w:sz w:val="20"/>
              </w:rPr>
              <w:t>өтуі үшін арнайы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64" w:id="57"/>
    <w:p>
      <w:pPr>
        <w:spacing w:after="0"/>
        <w:ind w:left="0"/>
        <w:jc w:val="left"/>
      </w:pPr>
      <w:r>
        <w:rPr>
          <w:rFonts w:ascii="Times New Roman"/>
          <w:b/>
          <w:i w:val="false"/>
          <w:color w:val="000000"/>
        </w:rPr>
        <w:t xml:space="preserve"> ХҚКО арқылы мемлекеттік қызметті көрсету кезінде</w:t>
      </w:r>
      <w:r>
        <w:br/>
      </w:r>
      <w:r>
        <w:rPr>
          <w:rFonts w:ascii="Times New Roman"/>
          <w:b/>
          <w:i w:val="false"/>
          <w:color w:val="000000"/>
        </w:rPr>
        <w:t>функционалдық өзара іс-қимыл диаграммасы</w:t>
      </w:r>
    </w:p>
    <w:bookmarkEnd w:id="57"/>
    <w:p>
      <w:pPr>
        <w:spacing w:after="0"/>
        <w:ind w:left="0"/>
        <w:jc w:val="left"/>
      </w:pPr>
      <w:r>
        <w:br/>
      </w:r>
    </w:p>
    <w:p>
      <w:pPr>
        <w:spacing w:after="0"/>
        <w:ind w:left="0"/>
        <w:jc w:val="both"/>
      </w:pPr>
      <w:r>
        <w:drawing>
          <wp:inline distT="0" distB="0" distL="0" distR="0">
            <wp:extent cx="70993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0993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 w:id="58"/>
    <w:p>
      <w:pPr>
        <w:spacing w:after="0"/>
        <w:ind w:left="0"/>
        <w:jc w:val="left"/>
      </w:pPr>
      <w:r>
        <w:rPr>
          <w:rFonts w:ascii="Times New Roman"/>
          <w:b/>
          <w:i w:val="false"/>
          <w:color w:val="000000"/>
        </w:rPr>
        <w:t xml:space="preserve"> Шартты белгілер:</w:t>
      </w:r>
    </w:p>
    <w:bookmarkEnd w:id="58"/>
    <w:p>
      <w:pPr>
        <w:spacing w:after="0"/>
        <w:ind w:left="0"/>
        <w:jc w:val="left"/>
      </w:pPr>
      <w:r>
        <w:br/>
      </w:r>
    </w:p>
    <w:p>
      <w:pPr>
        <w:spacing w:after="0"/>
        <w:ind w:left="0"/>
        <w:jc w:val="both"/>
      </w:pPr>
      <w:r>
        <w:drawing>
          <wp:inline distT="0" distB="0" distL="0" distR="0">
            <wp:extent cx="56769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6769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аумағы</w:t>
            </w:r>
            <w:r>
              <w:br/>
            </w:r>
            <w:r>
              <w:rPr>
                <w:rFonts w:ascii="Times New Roman"/>
                <w:b w:val="false"/>
                <w:i w:val="false"/>
                <w:color w:val="000000"/>
                <w:sz w:val="20"/>
              </w:rPr>
              <w:t xml:space="preserve">арқылы ауыр салмақты және (немесе) </w:t>
            </w:r>
            <w:r>
              <w:br/>
            </w:r>
            <w:r>
              <w:rPr>
                <w:rFonts w:ascii="Times New Roman"/>
                <w:b w:val="false"/>
                <w:i w:val="false"/>
                <w:color w:val="000000"/>
                <w:sz w:val="20"/>
              </w:rPr>
              <w:t>iрi көлемді көлiк құралдарының</w:t>
            </w:r>
            <w:r>
              <w:br/>
            </w:r>
            <w:r>
              <w:rPr>
                <w:rFonts w:ascii="Times New Roman"/>
                <w:b w:val="false"/>
                <w:i w:val="false"/>
                <w:color w:val="000000"/>
                <w:sz w:val="20"/>
              </w:rPr>
              <w:t>(шетелдiктердi қоса алғанда) жүрiп</w:t>
            </w:r>
            <w:r>
              <w:br/>
            </w:r>
            <w:r>
              <w:rPr>
                <w:rFonts w:ascii="Times New Roman"/>
                <w:b w:val="false"/>
                <w:i w:val="false"/>
                <w:color w:val="000000"/>
                <w:sz w:val="20"/>
              </w:rPr>
              <w:t>өтуі үшін арнайы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4-қосымша</w:t>
            </w:r>
          </w:p>
        </w:tc>
      </w:tr>
    </w:tbl>
    <w:bookmarkStart w:name="z67" w:id="59"/>
    <w:p>
      <w:pPr>
        <w:spacing w:after="0"/>
        <w:ind w:left="0"/>
        <w:jc w:val="left"/>
      </w:pPr>
      <w:r>
        <w:rPr>
          <w:rFonts w:ascii="Times New Roman"/>
          <w:b/>
          <w:i w:val="false"/>
          <w:color w:val="000000"/>
        </w:rPr>
        <w:t xml:space="preserve"> Портал арқылы арқылы мемлекеттік қызметті көрсету кезінде</w:t>
      </w:r>
      <w:r>
        <w:br/>
      </w:r>
      <w:r>
        <w:rPr>
          <w:rFonts w:ascii="Times New Roman"/>
          <w:b/>
          <w:i w:val="false"/>
          <w:color w:val="000000"/>
        </w:rPr>
        <w:t>функционалдық өзара іс-қимыл диаграммасы</w:t>
      </w:r>
    </w:p>
    <w:bookmarkEnd w:id="59"/>
    <w:p>
      <w:pPr>
        <w:spacing w:after="0"/>
        <w:ind w:left="0"/>
        <w:jc w:val="left"/>
      </w:pPr>
      <w:r>
        <w:br/>
      </w:r>
    </w:p>
    <w:p>
      <w:pPr>
        <w:spacing w:after="0"/>
        <w:ind w:left="0"/>
        <w:jc w:val="both"/>
      </w:pPr>
      <w:r>
        <w:drawing>
          <wp:inline distT="0" distB="0" distL="0" distR="0">
            <wp:extent cx="72390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2390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 w:id="60"/>
    <w:p>
      <w:pPr>
        <w:spacing w:after="0"/>
        <w:ind w:left="0"/>
        <w:jc w:val="left"/>
      </w:pPr>
      <w:r>
        <w:rPr>
          <w:rFonts w:ascii="Times New Roman"/>
          <w:b/>
          <w:i w:val="false"/>
          <w:color w:val="000000"/>
        </w:rPr>
        <w:t xml:space="preserve"> Шартты белгілер:</w:t>
      </w:r>
    </w:p>
    <w:bookmarkEnd w:id="60"/>
    <w:p>
      <w:pPr>
        <w:spacing w:after="0"/>
        <w:ind w:left="0"/>
        <w:jc w:val="left"/>
      </w:pPr>
      <w:r>
        <w:br/>
      </w:r>
    </w:p>
    <w:p>
      <w:pPr>
        <w:spacing w:after="0"/>
        <w:ind w:left="0"/>
        <w:jc w:val="both"/>
      </w:pPr>
      <w:r>
        <w:drawing>
          <wp:inline distT="0" distB="0" distL="0" distR="0">
            <wp:extent cx="57023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7023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