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6651" w14:textId="8736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28 сәуірдегі № 189 бұйрығы. Қазақстан Республикасының Әділет министрлігінде 2014 жылы 3 маусымда № 9478 тіркелді. Күші жойылды - Қазақстан Республикасы Премьер-Министрінің Бірінші орынбасары - Қазақстан Республикасы Қаржы министрінің 2020 жылғы 1 сәуірдегі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01.04.2020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Заңының </w:t>
      </w:r>
      <w:r>
        <w:rPr>
          <w:rFonts w:ascii="Times New Roman"/>
          <w:b w:val="false"/>
          <w:i w:val="false"/>
          <w:color w:val="000000"/>
          <w:sz w:val="28"/>
        </w:rPr>
        <w:t>15-бабы</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Уақытша әкімшінің, оңалтуды, уақытша және банкроттықты басқарушылардың біліктілігін арттыру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Салық комитеті (Ә.С.Жұмаділдаев)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бұқаралық ақпарат құралдарында ресми жариялауды;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ресми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Орынбасары -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сәуірдегі</w:t>
            </w:r>
            <w:r>
              <w:br/>
            </w:r>
            <w:r>
              <w:rPr>
                <w:rFonts w:ascii="Times New Roman"/>
                <w:b w:val="false"/>
                <w:i w:val="false"/>
                <w:color w:val="000000"/>
                <w:sz w:val="20"/>
              </w:rPr>
              <w:t>№ 189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 (бұдан әрі – Қағидалар) "Оңалту және банкроттық туралы" 2014 жылғы 7 наурыздағы Қазақстан Республикасының Заңы (бұдан әрі – Заң) </w:t>
      </w:r>
      <w:r>
        <w:rPr>
          <w:rFonts w:ascii="Times New Roman"/>
          <w:b w:val="false"/>
          <w:i w:val="false"/>
          <w:color w:val="000000"/>
          <w:sz w:val="28"/>
        </w:rPr>
        <w:t>15-бабының</w:t>
      </w:r>
      <w:r>
        <w:rPr>
          <w:rFonts w:ascii="Times New Roman"/>
          <w:b w:val="false"/>
          <w:i w:val="false"/>
          <w:color w:val="000000"/>
          <w:sz w:val="28"/>
        </w:rPr>
        <w:t xml:space="preserve"> 13)-тармақшасына сәйкес әзірленіп, Уақытша әкімшіні, оңалтуды, уақытша және банкроттықты басқарушыларды есепке алу, оңалтуды және банкроттықты басқарушыларды тағайындау және шеттету тәртібін айқындайды.</w:t>
      </w:r>
    </w:p>
    <w:bookmarkEnd w:id="11"/>
    <w:bookmarkStart w:name="z14" w:id="12"/>
    <w:p>
      <w:pPr>
        <w:spacing w:after="0"/>
        <w:ind w:left="0"/>
        <w:jc w:val="both"/>
      </w:pPr>
      <w:r>
        <w:rPr>
          <w:rFonts w:ascii="Times New Roman"/>
          <w:b w:val="false"/>
          <w:i w:val="false"/>
          <w:color w:val="000000"/>
          <w:sz w:val="28"/>
        </w:rPr>
        <w:t xml:space="preserve">
      2. Уәкілетті орган – Қазақстан Республикасы Қаржы министрлігінің Мемлекеттік кірістер комитеті. </w:t>
      </w:r>
    </w:p>
    <w:bookmarkEnd w:id="12"/>
    <w:bookmarkStart w:name="z54" w:id="13"/>
    <w:p>
      <w:pPr>
        <w:spacing w:after="0"/>
        <w:ind w:left="0"/>
        <w:jc w:val="both"/>
      </w:pPr>
      <w:r>
        <w:rPr>
          <w:rFonts w:ascii="Times New Roman"/>
          <w:b w:val="false"/>
          <w:i w:val="false"/>
          <w:color w:val="000000"/>
          <w:sz w:val="28"/>
        </w:rPr>
        <w:t>
      Уәкілетті органның аумақтық бөлімшелеріне облыстар, республикалық маңызы бар қалалар, астана бойынша мемлекттік кірістер департаменттері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10.12.2018 </w:t>
      </w:r>
      <w:r>
        <w:rPr>
          <w:rFonts w:ascii="Times New Roman"/>
          <w:b w:val="false"/>
          <w:i w:val="false"/>
          <w:color w:val="000000"/>
          <w:sz w:val="28"/>
        </w:rPr>
        <w:t>№ 1067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Уақытша әкімшіні, оңалтуды, уақытша және банкроттықты басқарушыларды есепке алу тәртібі</w:t>
      </w:r>
    </w:p>
    <w:bookmarkEnd w:id="14"/>
    <w:bookmarkStart w:name="z16" w:id="15"/>
    <w:p>
      <w:pPr>
        <w:spacing w:after="0"/>
        <w:ind w:left="0"/>
        <w:jc w:val="both"/>
      </w:pPr>
      <w:r>
        <w:rPr>
          <w:rFonts w:ascii="Times New Roman"/>
          <w:b w:val="false"/>
          <w:i w:val="false"/>
          <w:color w:val="000000"/>
          <w:sz w:val="28"/>
        </w:rPr>
        <w:t>
      3. Уақытша әкімшіні, оңалтуды, уақытша және банкроттықты басқарушыларды есепке алу (бұдан әрі – Есепке алу) әкімші қызметін жүзеге асыруға құқығы бар адамдар хабарламаларының тізіліміндегі адамдарды әкімші кандидатурасын таңдау мүмкіндігін қамтамасыз ету мақсатында бірыңғай есепке алу үшін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30.12.2016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Уәкілетті орган Есепке алуды уәкілетті органның интернет-ресурсында орналастырылатын, осы Қағидаларға қосымшасына сәйкес нысан бойынша хабарламалары әкімші қызметін жүзеге асыруға құқығы бар адамдар хабарламаларының тізіліміне енгізілгендердің Бірыңғай тізілімін (бұдан әрі – Бірыңғай тізілім) жүргізу жолымен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30.12.2016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Хабарламасы әкімші қызметін жүзеге асыруға құқығы бар адамдар тізіліміне енгізілгені және (немесе) тізілімнен алып тасталғаны туралы мәліметтер Бірыңғай тізілімге қызметінің басталғаны туралы хабарламаны берген және (немесе) әкімші қызметін жүзеге асыруға құқығы бар адамдар тізілімінен алып тасталған күннен кейінгі күні енгізіледі. Әкімшілер қызметінің нәтижелері туралы мәліметтер Бірыңғай тізілімге тоқсан сайын есепті кезеңнен кейінгі айдың 25-күнінен кешіктірмей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30.12.2016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3. Оңалтуды және банкроттықты басқарушыларды</w:t>
      </w:r>
      <w:r>
        <w:br/>
      </w:r>
      <w:r>
        <w:rPr>
          <w:rFonts w:ascii="Times New Roman"/>
          <w:b/>
          <w:i w:val="false"/>
          <w:color w:val="000000"/>
        </w:rPr>
        <w:t>тағайындау тәртібі</w:t>
      </w:r>
    </w:p>
    <w:bookmarkEnd w:id="18"/>
    <w:bookmarkStart w:name="z20" w:id="19"/>
    <w:p>
      <w:pPr>
        <w:spacing w:after="0"/>
        <w:ind w:left="0"/>
        <w:jc w:val="both"/>
      </w:pPr>
      <w:r>
        <w:rPr>
          <w:rFonts w:ascii="Times New Roman"/>
          <w:b w:val="false"/>
          <w:i w:val="false"/>
          <w:color w:val="000000"/>
          <w:sz w:val="28"/>
        </w:rPr>
        <w:t>
      6. Оңалту рәсімінде, егерде кредиторлар жиналысы борышкер мүлкi меншiк иесiнiң, құрылтайшылардың (қатысушылардың) борышкердің мүлкi мен iстерiн басқару құқығының күшiн жою туралы шешiм қабылдаған жағдайда, борышкер мүлкiнiң меншiк иесi, құрылтайшылар (қатысушылар) борышкердiң мүлкi мен iстерiн басқарудан шеттетiлген жағдайда, кредиторлар жиналысында уәкілетті органда тіркелген тұлғалардың ішінен оңалтуды басқарушының кандидатурасын таңдайды.</w:t>
      </w:r>
    </w:p>
    <w:bookmarkEnd w:id="19"/>
    <w:p>
      <w:pPr>
        <w:spacing w:after="0"/>
        <w:ind w:left="0"/>
        <w:jc w:val="both"/>
      </w:pPr>
      <w:r>
        <w:rPr>
          <w:rFonts w:ascii="Times New Roman"/>
          <w:b w:val="false"/>
          <w:i w:val="false"/>
          <w:color w:val="000000"/>
          <w:sz w:val="28"/>
        </w:rPr>
        <w:t>
      Банкрот рәсімінде кредиторлардың алғашқы жиналысында уәкілетті органда тіркелген тұлғалардың ішінен банкроттықты басқарушының кандидатурасын кредиторлар таңдайды.</w:t>
      </w:r>
    </w:p>
    <w:bookmarkStart w:name="z21" w:id="20"/>
    <w:p>
      <w:pPr>
        <w:spacing w:after="0"/>
        <w:ind w:left="0"/>
        <w:jc w:val="both"/>
      </w:pPr>
      <w:r>
        <w:rPr>
          <w:rFonts w:ascii="Times New Roman"/>
          <w:b w:val="false"/>
          <w:i w:val="false"/>
          <w:color w:val="000000"/>
          <w:sz w:val="28"/>
        </w:rPr>
        <w:t>
      7. Оңалтуды немесе банкроттықты басқарушыға кандидатураны таңдау кезінде кредиторлар жиналысы уәкiлеттi органда есепте тұрған тұлғаларға қатысты ұсынымдарды дәрменсiз борышкердiң мүлкi мен iстерiн басқару жөнiндегi қызметтi жүзеге асыратын тұлғалардың кәсiптiк бiрлестiктерiнен алуы мүмкін.</w:t>
      </w:r>
    </w:p>
    <w:bookmarkEnd w:id="20"/>
    <w:bookmarkStart w:name="z22" w:id="21"/>
    <w:p>
      <w:pPr>
        <w:spacing w:after="0"/>
        <w:ind w:left="0"/>
        <w:jc w:val="both"/>
      </w:pPr>
      <w:r>
        <w:rPr>
          <w:rFonts w:ascii="Times New Roman"/>
          <w:b w:val="false"/>
          <w:i w:val="false"/>
          <w:color w:val="000000"/>
          <w:sz w:val="28"/>
        </w:rPr>
        <w:t>
      8. Кредиторлар жиналысы оңалтуды немесе банкроттықты басқарушының таңдалған кандидатурасын уәкілетті органның аумақтық бөлімшелеріне ұсынады.</w:t>
      </w:r>
    </w:p>
    <w:bookmarkEnd w:id="21"/>
    <w:p>
      <w:pPr>
        <w:spacing w:after="0"/>
        <w:ind w:left="0"/>
        <w:jc w:val="both"/>
      </w:pPr>
      <w:r>
        <w:rPr>
          <w:rFonts w:ascii="Times New Roman"/>
          <w:b w:val="false"/>
          <w:i w:val="false"/>
          <w:color w:val="000000"/>
          <w:sz w:val="28"/>
        </w:rPr>
        <w:t>
      Уәкілетті органның аумақтық бөлімшелеріне таңдалған кандидатураны ұсынғанға дейін кредиторлар жиналысы оны оңалтуды немесе банкроттықты басқарушы болып таңдалғаны туралы хабарлайды.</w:t>
      </w:r>
    </w:p>
    <w:bookmarkStart w:name="z23" w:id="22"/>
    <w:p>
      <w:pPr>
        <w:spacing w:after="0"/>
        <w:ind w:left="0"/>
        <w:jc w:val="both"/>
      </w:pPr>
      <w:r>
        <w:rPr>
          <w:rFonts w:ascii="Times New Roman"/>
          <w:b w:val="false"/>
          <w:i w:val="false"/>
          <w:color w:val="000000"/>
          <w:sz w:val="28"/>
        </w:rPr>
        <w:t xml:space="preserve">
      9. Осы Заңның 12-бабы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мән-жайларды анықтаған жағдайда, уәкілетті органның аумақтық бөлімшелері оңалтуды немесе банкроттықты басқарушының кредиторлар жиналысы ұсынған кандидатурасын тағайындаудан дәлелді бас тартуды ол анықталған күннен бастап бес жұмыс күні ішінде жолдайды. Кредиторлар жиналысының тиісті хабарламасы, кредиторлар жиналысының төрағасына жазбаша хабарламаны жіберу деп танылады.</w:t>
      </w:r>
    </w:p>
    <w:bookmarkEnd w:id="22"/>
    <w:p>
      <w:pPr>
        <w:spacing w:after="0"/>
        <w:ind w:left="0"/>
        <w:jc w:val="both"/>
      </w:pPr>
      <w:r>
        <w:rPr>
          <w:rFonts w:ascii="Times New Roman"/>
          <w:b w:val="false"/>
          <w:i w:val="false"/>
          <w:color w:val="000000"/>
          <w:sz w:val="28"/>
        </w:rPr>
        <w:t>
      Уәкілетті органның аумақтық бөлімшелері ұсынылған кандидатураны тағайындаудан бас тартқан жағдайда, дәлелді бас тартуды алған күннен кейінгі күннен бастап жиырма күнтізбелік күннен кешіктірімей кредиторлар жиналысы оңалтуды немесе банкроттықты басқарушы етiп тағайындау үшін басқа кандидатураны ұсынады.</w:t>
      </w:r>
    </w:p>
    <w:bookmarkStart w:name="z24" w:id="23"/>
    <w:p>
      <w:pPr>
        <w:spacing w:after="0"/>
        <w:ind w:left="0"/>
        <w:jc w:val="both"/>
      </w:pPr>
      <w:r>
        <w:rPr>
          <w:rFonts w:ascii="Times New Roman"/>
          <w:b w:val="false"/>
          <w:i w:val="false"/>
          <w:color w:val="000000"/>
          <w:sz w:val="28"/>
        </w:rPr>
        <w:t>
      10. Оңалтуды басқарушы оңалту жоспарын бекіту туралы немесе борышкердің мүлік иесін, мүлікті басқарудан құрылтайшыларды (қатысушыларды) шеттету туралы сот ұйғарымының заңды күшіне енген күннен бастап бес жұмыс күн ішінде, ал оңалтуды басқарушыны шеттеткен жағдайда кредиторлар жиналысы кандидатурны ұсынаған күннен бастап бес жұмыс күн ішінде уәкілетті органның аумақтық бөлімшесінің бұйрығымен тағайындалады.</w:t>
      </w:r>
    </w:p>
    <w:bookmarkEnd w:id="23"/>
    <w:p>
      <w:pPr>
        <w:spacing w:after="0"/>
        <w:ind w:left="0"/>
        <w:jc w:val="both"/>
      </w:pPr>
      <w:r>
        <w:rPr>
          <w:rFonts w:ascii="Times New Roman"/>
          <w:b w:val="false"/>
          <w:i w:val="false"/>
          <w:color w:val="000000"/>
          <w:sz w:val="28"/>
        </w:rPr>
        <w:t>
      Банкроттықты басқарушы кредиторлар жиналысы кандидатураны ұсынған күнінен бастап бес жұмыс күні ішінде уәкілетті органның аумақтық бөлімшесінің бұйрығымен тағайындалады.</w:t>
      </w:r>
    </w:p>
    <w:bookmarkStart w:name="z25" w:id="24"/>
    <w:p>
      <w:pPr>
        <w:spacing w:after="0"/>
        <w:ind w:left="0"/>
        <w:jc w:val="both"/>
      </w:pPr>
      <w:r>
        <w:rPr>
          <w:rFonts w:ascii="Times New Roman"/>
          <w:b w:val="false"/>
          <w:i w:val="false"/>
          <w:color w:val="000000"/>
          <w:sz w:val="28"/>
        </w:rPr>
        <w:t xml:space="preserve">
      11. Тағайындау туралы бұйрық екі данада жасалып, уәкілетті органның аумақтық бөлімшесінің басшысы, не болмаса оның орынбасары қол қояды және мөрмен расталады. Бұйрықтың бір данасы қолма-қол, бұйрықтың екінші данасына алғаны жөнінде қол қойдырып беріледі, бұйрықтың екінші данасы уәкілетті органның аумақтық бөлімшесінде сақталады. </w:t>
      </w:r>
    </w:p>
    <w:bookmarkEnd w:id="24"/>
    <w:bookmarkStart w:name="z26" w:id="25"/>
    <w:p>
      <w:pPr>
        <w:spacing w:after="0"/>
        <w:ind w:left="0"/>
        <w:jc w:val="both"/>
      </w:pPr>
      <w:r>
        <w:rPr>
          <w:rFonts w:ascii="Times New Roman"/>
          <w:b w:val="false"/>
          <w:i w:val="false"/>
          <w:color w:val="000000"/>
          <w:sz w:val="28"/>
        </w:rPr>
        <w:t>
      12. Оңалтуды және банкроттықты басқарушыларды тағайындау туралы бұйрық қабылданған күні уәкілетті органның интернет-ресурсында орналастырылады.</w:t>
      </w:r>
    </w:p>
    <w:bookmarkEnd w:id="25"/>
    <w:bookmarkStart w:name="z27" w:id="26"/>
    <w:p>
      <w:pPr>
        <w:spacing w:after="0"/>
        <w:ind w:left="0"/>
        <w:jc w:val="both"/>
      </w:pPr>
      <w:r>
        <w:rPr>
          <w:rFonts w:ascii="Times New Roman"/>
          <w:b w:val="false"/>
          <w:i w:val="false"/>
          <w:color w:val="000000"/>
          <w:sz w:val="28"/>
        </w:rPr>
        <w:t>
      13. Оңалтуды және банкроттықты басқарушыларды тағайындау туралы бұйрық шығарылған күннен өздерінің өкілеттіктерін орындауын бастады деп саналады.</w:t>
      </w:r>
    </w:p>
    <w:bookmarkEnd w:id="26"/>
    <w:bookmarkStart w:name="z28" w:id="27"/>
    <w:p>
      <w:pPr>
        <w:spacing w:after="0"/>
        <w:ind w:left="0"/>
        <w:jc w:val="left"/>
      </w:pPr>
      <w:r>
        <w:rPr>
          <w:rFonts w:ascii="Times New Roman"/>
          <w:b/>
          <w:i w:val="false"/>
          <w:color w:val="000000"/>
        </w:rPr>
        <w:t xml:space="preserve"> 4. Оңалтуды және банкроттықты басқарушыларды</w:t>
      </w:r>
      <w:r>
        <w:br/>
      </w:r>
      <w:r>
        <w:rPr>
          <w:rFonts w:ascii="Times New Roman"/>
          <w:b/>
          <w:i w:val="false"/>
          <w:color w:val="000000"/>
        </w:rPr>
        <w:t>шеттету тәртібі</w:t>
      </w:r>
    </w:p>
    <w:bookmarkEnd w:id="27"/>
    <w:bookmarkStart w:name="z29"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12 бабының</w:t>
      </w:r>
      <w:r>
        <w:rPr>
          <w:rFonts w:ascii="Times New Roman"/>
          <w:b w:val="false"/>
          <w:i w:val="false"/>
          <w:color w:val="000000"/>
          <w:sz w:val="28"/>
        </w:rPr>
        <w:t xml:space="preserve"> 10-тармағымен көзделген жағдайларда уәкілетті органның аумақтық бөлімшесінің бұйрығымен оңалтуды және банкроттықты басқарушылар өздерінің өкілеттіктерін орындаудан:</w:t>
      </w:r>
    </w:p>
    <w:bookmarkEnd w:id="28"/>
    <w:bookmarkStart w:name="z33" w:id="29"/>
    <w:p>
      <w:pPr>
        <w:spacing w:after="0"/>
        <w:ind w:left="0"/>
        <w:jc w:val="both"/>
      </w:pPr>
      <w:r>
        <w:rPr>
          <w:rFonts w:ascii="Times New Roman"/>
          <w:b w:val="false"/>
          <w:i w:val="false"/>
          <w:color w:val="000000"/>
          <w:sz w:val="28"/>
        </w:rPr>
        <w:t>
      1) әкімші қызметін жүзеге асыру құқығы бар адамдар хабарламаларының тізілімінен алып тасталғаны туралы хабарламаны алған;</w:t>
      </w:r>
    </w:p>
    <w:bookmarkEnd w:id="29"/>
    <w:bookmarkStart w:name="z34" w:id="30"/>
    <w:p>
      <w:pPr>
        <w:spacing w:after="0"/>
        <w:ind w:left="0"/>
        <w:jc w:val="both"/>
      </w:pPr>
      <w:r>
        <w:rPr>
          <w:rFonts w:ascii="Times New Roman"/>
          <w:b w:val="false"/>
          <w:i w:val="false"/>
          <w:color w:val="000000"/>
          <w:sz w:val="28"/>
        </w:rPr>
        <w:t>
      2) әкімшіден арыз түскен;</w:t>
      </w:r>
    </w:p>
    <w:bookmarkEnd w:id="30"/>
    <w:bookmarkStart w:name="z35" w:id="31"/>
    <w:p>
      <w:pPr>
        <w:spacing w:after="0"/>
        <w:ind w:left="0"/>
        <w:jc w:val="both"/>
      </w:pPr>
      <w:r>
        <w:rPr>
          <w:rFonts w:ascii="Times New Roman"/>
          <w:b w:val="false"/>
          <w:i w:val="false"/>
          <w:color w:val="000000"/>
          <w:sz w:val="28"/>
        </w:rPr>
        <w:t>
      3) кредиторлар жиналысының хаттамасы түскен;</w:t>
      </w:r>
    </w:p>
    <w:bookmarkEnd w:id="31"/>
    <w:p>
      <w:pPr>
        <w:spacing w:after="0"/>
        <w:ind w:left="0"/>
        <w:jc w:val="both"/>
      </w:pPr>
      <w:r>
        <w:rPr>
          <w:rFonts w:ascii="Times New Roman"/>
          <w:b w:val="false"/>
          <w:i w:val="false"/>
          <w:color w:val="000000"/>
          <w:sz w:val="28"/>
        </w:rPr>
        <w:t>
      4) тексеру актісі шығарылған күннен бастап екі күні ішінде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30.12.2016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15. Оңалтуды және банкроттықты басқарушылар өз еркі бойынша босату туралы өтінішін беру жолымен өкілеттіктерін орындаудан бас тартқан жағдайда, жүктелген өкілеттіктерінен уәкілетті органның аумақтық бөлімшесінің бұйрығымен шеттетіледі.</w:t>
      </w:r>
    </w:p>
    <w:bookmarkEnd w:id="32"/>
    <w:bookmarkStart w:name="z31" w:id="33"/>
    <w:p>
      <w:pPr>
        <w:spacing w:after="0"/>
        <w:ind w:left="0"/>
        <w:jc w:val="both"/>
      </w:pPr>
      <w:r>
        <w:rPr>
          <w:rFonts w:ascii="Times New Roman"/>
          <w:b w:val="false"/>
          <w:i w:val="false"/>
          <w:color w:val="000000"/>
          <w:sz w:val="28"/>
        </w:rPr>
        <w:t>
      16. Оңалтуды және банкроттықты басқарушыларды шеттету (босату) туралы бұйрық қабылданған күні уәкілетті органның интернет-ресурсында орналастырылады.</w:t>
      </w:r>
    </w:p>
    <w:bookmarkEnd w:id="33"/>
    <w:bookmarkStart w:name="z32" w:id="34"/>
    <w:p>
      <w:pPr>
        <w:spacing w:after="0"/>
        <w:ind w:left="0"/>
        <w:jc w:val="both"/>
      </w:pPr>
      <w:r>
        <w:rPr>
          <w:rFonts w:ascii="Times New Roman"/>
          <w:b w:val="false"/>
          <w:i w:val="false"/>
          <w:color w:val="000000"/>
          <w:sz w:val="28"/>
        </w:rPr>
        <w:t>
      17. Жүктелген өкілеттіктерін орындаудан шеттеткен (босатқан) күннен бір жұмыс күн ішінде ол туралы уәкілетті орган кредиторлар жиналысына хабарлама жібереді. Кредиторлар жиналысының тиісті хабарламасы, кредиторлар жиналысының төрағасына жазбаша хабарламаны жіберу деп танылады.</w:t>
      </w:r>
    </w:p>
    <w:bookmarkEnd w:id="34"/>
    <w:bookmarkStart w:name="z33" w:id="35"/>
    <w:p>
      <w:pPr>
        <w:spacing w:after="0"/>
        <w:ind w:left="0"/>
        <w:jc w:val="both"/>
      </w:pPr>
      <w:r>
        <w:rPr>
          <w:rFonts w:ascii="Times New Roman"/>
          <w:b w:val="false"/>
          <w:i w:val="false"/>
          <w:color w:val="000000"/>
          <w:sz w:val="28"/>
        </w:rPr>
        <w:t>
      18. Кредиторлар жиналысы хабарламаны алған күннен бастап жиырма күнтізбелік күннен кешіктірмей уәкілетті органда тіркелген адамдардың ішінен оңалтуды және банкроттықты басқарушы кандидатурасын уәкілетті органның аумақтық бөлімшесіне ұсынады.</w:t>
      </w:r>
    </w:p>
    <w:bookmarkEnd w:id="35"/>
    <w:bookmarkStart w:name="z34" w:id="36"/>
    <w:p>
      <w:pPr>
        <w:spacing w:after="0"/>
        <w:ind w:left="0"/>
        <w:jc w:val="both"/>
      </w:pPr>
      <w:r>
        <w:rPr>
          <w:rFonts w:ascii="Times New Roman"/>
          <w:b w:val="false"/>
          <w:i w:val="false"/>
          <w:color w:val="000000"/>
          <w:sz w:val="28"/>
        </w:rPr>
        <w:t>
      19. Оңалтуды және банкроттықты басқарушыларды шеттету (босату) туралы бұйрық шығарылған күннен бастап үш жұмыс күн ішінде құрылтайшылық құжаттарын (бар болған жағдайда), есепке алу құжаттамасын, борышкердің мүлкіне құқық белгiлейтiн құжаттарын, мөрлерін, мөртабандарын, банкротқа тиесілі материалдық және өзге де құндылықтарды, жаңадан тағайындалған оңалтуды және банкроттықты басқарушыларға немесе борышкерді банкрот деп тану туралы сот шешімі жойылған жағдайда борышкерге береді.</w:t>
      </w:r>
    </w:p>
    <w:bookmarkEnd w:id="36"/>
    <w:bookmarkStart w:name="z35" w:id="37"/>
    <w:p>
      <w:pPr>
        <w:spacing w:after="0"/>
        <w:ind w:left="0"/>
        <w:jc w:val="left"/>
      </w:pPr>
      <w:r>
        <w:rPr>
          <w:rFonts w:ascii="Times New Roman"/>
          <w:b/>
          <w:i w:val="false"/>
          <w:color w:val="000000"/>
        </w:rPr>
        <w:t xml:space="preserve"> 5. Қорытынды ережелер</w:t>
      </w:r>
    </w:p>
    <w:bookmarkEnd w:id="37"/>
    <w:bookmarkStart w:name="z36" w:id="38"/>
    <w:p>
      <w:pPr>
        <w:spacing w:after="0"/>
        <w:ind w:left="0"/>
        <w:jc w:val="both"/>
      </w:pPr>
      <w:r>
        <w:rPr>
          <w:rFonts w:ascii="Times New Roman"/>
          <w:b w:val="false"/>
          <w:i w:val="false"/>
          <w:color w:val="000000"/>
          <w:sz w:val="28"/>
        </w:rPr>
        <w:t>
      20. Осы Қағидаларды енгізуге дейін уәкілетті органда оңалтуды және (немесе) конкурстық басқарушының және (немесе) сырттай байқау әкімшінің қызметін жүзеге асыру мақсатында тіркелген адамдар туралы мәліметтер Бірыңғай тізілімге енгізіледі.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Уақытша әкімшіні, оңалтуды,</w:t>
            </w:r>
            <w:r>
              <w:br/>
            </w:r>
            <w:r>
              <w:rPr>
                <w:rFonts w:ascii="Times New Roman"/>
                <w:b w:val="false"/>
                <w:i w:val="false"/>
                <w:color w:val="000000"/>
                <w:sz w:val="20"/>
              </w:rPr>
              <w:t>уақытша және банкроттықты</w:t>
            </w:r>
            <w:r>
              <w:br/>
            </w:r>
            <w:r>
              <w:rPr>
                <w:rFonts w:ascii="Times New Roman"/>
                <w:b w:val="false"/>
                <w:i w:val="false"/>
                <w:color w:val="000000"/>
                <w:sz w:val="20"/>
              </w:rPr>
              <w:t>басқарушыларды</w:t>
            </w:r>
            <w:r>
              <w:br/>
            </w:r>
            <w:r>
              <w:rPr>
                <w:rFonts w:ascii="Times New Roman"/>
                <w:b w:val="false"/>
                <w:i w:val="false"/>
                <w:color w:val="000000"/>
                <w:sz w:val="20"/>
              </w:rPr>
              <w:t>есепке алу, оңалтуды және</w:t>
            </w:r>
            <w:r>
              <w:br/>
            </w:r>
            <w:r>
              <w:rPr>
                <w:rFonts w:ascii="Times New Roman"/>
                <w:b w:val="false"/>
                <w:i w:val="false"/>
                <w:color w:val="000000"/>
                <w:sz w:val="20"/>
              </w:rPr>
              <w:t>банкроттықты басқарушыларды</w:t>
            </w:r>
            <w:r>
              <w:br/>
            </w:r>
            <w:r>
              <w:rPr>
                <w:rFonts w:ascii="Times New Roman"/>
                <w:b w:val="false"/>
                <w:i w:val="false"/>
                <w:color w:val="000000"/>
                <w:sz w:val="20"/>
              </w:rPr>
              <w:t>тағайындау және шеттету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9" w:id="39"/>
    <w:p>
      <w:pPr>
        <w:spacing w:after="0"/>
        <w:ind w:left="0"/>
        <w:jc w:val="left"/>
      </w:pPr>
      <w:r>
        <w:rPr>
          <w:rFonts w:ascii="Times New Roman"/>
          <w:b/>
          <w:i w:val="false"/>
          <w:color w:val="000000"/>
        </w:rPr>
        <w:t xml:space="preserve"> Хабарламалары әкімші қызметін жүзеге асыруға құқығы бар адамдар хабарламаларының тізіліміне енгізілгендердің бірыңғай тізілімі</w:t>
      </w:r>
    </w:p>
    <w:bookmarkEnd w:id="39"/>
    <w:p>
      <w:pPr>
        <w:spacing w:after="0"/>
        <w:ind w:left="0"/>
        <w:jc w:val="both"/>
      </w:pPr>
      <w:r>
        <w:rPr>
          <w:rFonts w:ascii="Times New Roman"/>
          <w:b w:val="false"/>
          <w:i w:val="false"/>
          <w:color w:val="ff0000"/>
          <w:sz w:val="28"/>
        </w:rPr>
        <w:t xml:space="preserve">
      Ескерту. Тізілім жаңа редакцияда – ҚР Қаржы министрінің 30.12.2016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813"/>
        <w:gridCol w:w="1221"/>
        <w:gridCol w:w="1716"/>
        <w:gridCol w:w="925"/>
        <w:gridCol w:w="1420"/>
        <w:gridCol w:w="1420"/>
        <w:gridCol w:w="1124"/>
        <w:gridCol w:w="2129"/>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аты, тегі, әкесінің аты (бар болса)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қызметін жүзеге асыруға құқығы бар адамдар хабарламаларының тізіліміне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ретінде жұмыс тәжирибесі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оңалтушы рәсімдері жүзеге асырылып жатқан борышкерлердің саны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 рәсімдері аяқталған борышкерлердің саны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аяқталған оңалту рәсімдердің нәтижісі (мақсатқа қол жеткізді/ жеткізбеді)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рәсімі аяқталған борышкерлердің негізгі қызмет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188"/>
        <w:gridCol w:w="1447"/>
        <w:gridCol w:w="1447"/>
        <w:gridCol w:w="873"/>
        <w:gridCol w:w="1291"/>
        <w:gridCol w:w="1604"/>
        <w:gridCol w:w="1604"/>
        <w:gridCol w:w="1345"/>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рәсімдері жүзеге асырылып жатқан борышкерлердің 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рәсімдері аяқталған борышкерлердің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аяқталған банкроттық рәсімдердің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мәлімдеген талаптарының сомасы (мың теңге)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өтелген талаптарының сомасы (мың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өтелген талаптарының пайызы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рәсімдерін өткізу мерзімі (жыл)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 барысындағы түсім сомасы (мың теңге)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шығыстарды жабуға жіберілген сома (мың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 барысындағы түсімнен алынған әкімшілік шығыстардың пайызы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3299"/>
        <w:gridCol w:w="1920"/>
      </w:tblGrid>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тексеру және камералдық бақылау нәтижесі, оның ішінде шағымдар бойынша оңалту және банкроттық рәсімдер барысында жіберілген бұзушылықтар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бойынша әкімшіні әкімшілік жауапкершілікке тартқаны туралы мәліметтер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туралы деректер</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сәуірдегі</w:t>
            </w:r>
            <w:r>
              <w:br/>
            </w:r>
            <w:r>
              <w:rPr>
                <w:rFonts w:ascii="Times New Roman"/>
                <w:b w:val="false"/>
                <w:i w:val="false"/>
                <w:color w:val="000000"/>
                <w:sz w:val="20"/>
              </w:rPr>
              <w:t>№ 189 бұйрығына</w:t>
            </w:r>
            <w:r>
              <w:br/>
            </w:r>
            <w:r>
              <w:rPr>
                <w:rFonts w:ascii="Times New Roman"/>
                <w:b w:val="false"/>
                <w:i w:val="false"/>
                <w:color w:val="000000"/>
                <w:sz w:val="20"/>
              </w:rPr>
              <w:t>2-қосымша</w:t>
            </w:r>
          </w:p>
        </w:tc>
      </w:tr>
    </w:tbl>
    <w:bookmarkStart w:name="z41" w:id="40"/>
    <w:p>
      <w:pPr>
        <w:spacing w:after="0"/>
        <w:ind w:left="0"/>
        <w:jc w:val="left"/>
      </w:pPr>
      <w:r>
        <w:rPr>
          <w:rFonts w:ascii="Times New Roman"/>
          <w:b/>
          <w:i w:val="false"/>
          <w:color w:val="000000"/>
        </w:rPr>
        <w:t xml:space="preserve"> Уақытша әкімшінің, оңалтуды, уақытша және банкроттықты</w:t>
      </w:r>
      <w:r>
        <w:br/>
      </w:r>
      <w:r>
        <w:rPr>
          <w:rFonts w:ascii="Times New Roman"/>
          <w:b/>
          <w:i w:val="false"/>
          <w:color w:val="000000"/>
        </w:rPr>
        <w:t>басқарушылардың біліктілігін арттыру қағидалары</w:t>
      </w:r>
    </w:p>
    <w:bookmarkEnd w:id="40"/>
    <w:bookmarkStart w:name="z42" w:id="41"/>
    <w:p>
      <w:pPr>
        <w:spacing w:after="0"/>
        <w:ind w:left="0"/>
        <w:jc w:val="both"/>
      </w:pPr>
      <w:r>
        <w:rPr>
          <w:rFonts w:ascii="Times New Roman"/>
          <w:b w:val="false"/>
          <w:i w:val="false"/>
          <w:color w:val="000000"/>
          <w:sz w:val="28"/>
        </w:rPr>
        <w:t xml:space="preserve">
      1. Осы Уақытша әкімшінің, оңалтуды, уақытша және банкроттықты басқарушылардың біліктілігін арттыру қағидалары (бұдан әрі – Қағидалар) "Оңалту және банкроттық туралы" 2014 жылғы 7 наурыздағы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13)-тармақшасына сәйкес әзірленіп, уақытша әкімшінің, оңалтуды, уақытша және банкроттықты басқарушылардың біліктілігін арттыру тәртібін айқындайды.</w:t>
      </w:r>
    </w:p>
    <w:bookmarkEnd w:id="41"/>
    <w:bookmarkStart w:name="z43" w:id="42"/>
    <w:p>
      <w:pPr>
        <w:spacing w:after="0"/>
        <w:ind w:left="0"/>
        <w:jc w:val="both"/>
      </w:pPr>
      <w:r>
        <w:rPr>
          <w:rFonts w:ascii="Times New Roman"/>
          <w:b w:val="false"/>
          <w:i w:val="false"/>
          <w:color w:val="000000"/>
          <w:sz w:val="28"/>
        </w:rPr>
        <w:t>
      2. Уақытша әкімшінің, оңалтуды, уақытша және банкроттықты басқарушылардың біліктілігін арттырудың мақсаты, теориялық білімі мен тәжірибелік дағдысын қолданыстағы заңнамаға сәйкес жаңарту, сондай-ақ әкімшінің қызметін жүзеге асыру кезінде бұрын алған білімі мен дағдыларын одан әрі жетілдіру болып табылады.</w:t>
      </w:r>
    </w:p>
    <w:bookmarkEnd w:id="42"/>
    <w:p>
      <w:pPr>
        <w:spacing w:after="0"/>
        <w:ind w:left="0"/>
        <w:jc w:val="both"/>
      </w:pPr>
      <w:r>
        <w:rPr>
          <w:rFonts w:ascii="Times New Roman"/>
          <w:b w:val="false"/>
          <w:i w:val="false"/>
          <w:color w:val="000000"/>
          <w:sz w:val="28"/>
        </w:rPr>
        <w:t>
      3. Уақытша әкімші, оңалтуды, уақытша және банкроттықты басқарушылар өзінің біліктілігін уәкілетті орган бекітілген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қағидаларына сәйкес әкімші қызметін жүзеге асыруға құқығы бар адамдар хабарламаларының тізіліміне енгізілгендердің бірыңғай тізіліміне деректер енгізілген күнінен бастап әрбір үш жыл сайын арттырып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30.12.2016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4. Біліктілігін арттыру экономикалық, қаржы немесе заң салаларында оқу және дағды алуды, заң және экономикалық жоғары мамандарды даярлайтын білім мекемелерінде өту жолымен жүзеге асырылады.</w:t>
      </w:r>
    </w:p>
    <w:bookmarkEnd w:id="43"/>
    <w:bookmarkStart w:name="z45" w:id="44"/>
    <w:p>
      <w:pPr>
        <w:spacing w:after="0"/>
        <w:ind w:left="0"/>
        <w:jc w:val="both"/>
      </w:pPr>
      <w:r>
        <w:rPr>
          <w:rFonts w:ascii="Times New Roman"/>
          <w:b w:val="false"/>
          <w:i w:val="false"/>
          <w:color w:val="000000"/>
          <w:sz w:val="28"/>
        </w:rPr>
        <w:t>
      5. Біліктілігін арттыру бағдарламасы оңалту және банкроттық мәселелері бойынша 120 (жүз жиырма) білім сағатынан кем болмауы тиіс және мыналардан тұрады:</w:t>
      </w:r>
    </w:p>
    <w:bookmarkEnd w:id="44"/>
    <w:p>
      <w:pPr>
        <w:spacing w:after="0"/>
        <w:ind w:left="0"/>
        <w:jc w:val="both"/>
      </w:pPr>
      <w:r>
        <w:rPr>
          <w:rFonts w:ascii="Times New Roman"/>
          <w:b w:val="false"/>
          <w:i w:val="false"/>
          <w:color w:val="000000"/>
          <w:sz w:val="28"/>
        </w:rPr>
        <w:t>
      әкімшінің қызметіне қатысты заңнамадағы өзгертулер;</w:t>
      </w:r>
    </w:p>
    <w:p>
      <w:pPr>
        <w:spacing w:after="0"/>
        <w:ind w:left="0"/>
        <w:jc w:val="both"/>
      </w:pPr>
      <w:r>
        <w:rPr>
          <w:rFonts w:ascii="Times New Roman"/>
          <w:b w:val="false"/>
          <w:i w:val="false"/>
          <w:color w:val="000000"/>
          <w:sz w:val="28"/>
        </w:rPr>
        <w:t>
      борышкердің қаржы-шаруашылық жағдайын бағалау бойынша ұсыныстар;</w:t>
      </w:r>
    </w:p>
    <w:p>
      <w:pPr>
        <w:spacing w:after="0"/>
        <w:ind w:left="0"/>
        <w:jc w:val="both"/>
      </w:pPr>
      <w:r>
        <w:rPr>
          <w:rFonts w:ascii="Times New Roman"/>
          <w:b w:val="false"/>
          <w:i w:val="false"/>
          <w:color w:val="000000"/>
          <w:sz w:val="28"/>
        </w:rPr>
        <w:t>
      оңалту рәсімдері мақсатына қол жеткізуге тәуекелдерді белгілеуді қоса алғанда, оңалту жоспарының тиімділігін бағалау әдістері;</w:t>
      </w:r>
    </w:p>
    <w:p>
      <w:pPr>
        <w:spacing w:after="0"/>
        <w:ind w:left="0"/>
        <w:jc w:val="both"/>
      </w:pPr>
      <w:r>
        <w:rPr>
          <w:rFonts w:ascii="Times New Roman"/>
          <w:b w:val="false"/>
          <w:i w:val="false"/>
          <w:color w:val="000000"/>
          <w:sz w:val="28"/>
        </w:rPr>
        <w:t>
      әкімшілердің қызметін ұйымдастырудың өзекті мәселелері;</w:t>
      </w:r>
    </w:p>
    <w:p>
      <w:pPr>
        <w:spacing w:after="0"/>
        <w:ind w:left="0"/>
        <w:jc w:val="both"/>
      </w:pPr>
      <w:r>
        <w:rPr>
          <w:rFonts w:ascii="Times New Roman"/>
          <w:b w:val="false"/>
          <w:i w:val="false"/>
          <w:color w:val="000000"/>
          <w:sz w:val="28"/>
        </w:rPr>
        <w:t>
      әкімшілердің қатысуымен өткен істер бойынша сот тәжірибесі;</w:t>
      </w:r>
    </w:p>
    <w:p>
      <w:pPr>
        <w:spacing w:after="0"/>
        <w:ind w:left="0"/>
        <w:jc w:val="both"/>
      </w:pPr>
      <w:r>
        <w:rPr>
          <w:rFonts w:ascii="Times New Roman"/>
          <w:b w:val="false"/>
          <w:i w:val="false"/>
          <w:color w:val="000000"/>
          <w:sz w:val="28"/>
        </w:rPr>
        <w:t>
      тәжірибені есепке алумен әдейі және жалған банкроттық белгілерін анықтау бойынша ұсыныстар;</w:t>
      </w:r>
    </w:p>
    <w:p>
      <w:pPr>
        <w:spacing w:after="0"/>
        <w:ind w:left="0"/>
        <w:jc w:val="both"/>
      </w:pPr>
      <w:r>
        <w:rPr>
          <w:rFonts w:ascii="Times New Roman"/>
          <w:b w:val="false"/>
          <w:i w:val="false"/>
          <w:color w:val="000000"/>
          <w:sz w:val="28"/>
        </w:rPr>
        <w:t>
      білімді тұрақты түрде жаңартуды және жетілдіруді талап ететін әкімшілердің қызметімен байланысты басқа да мәселелер.</w:t>
      </w:r>
    </w:p>
    <w:bookmarkStart w:name="z46" w:id="45"/>
    <w:p>
      <w:pPr>
        <w:spacing w:after="0"/>
        <w:ind w:left="0"/>
        <w:jc w:val="both"/>
      </w:pPr>
      <w:r>
        <w:rPr>
          <w:rFonts w:ascii="Times New Roman"/>
          <w:b w:val="false"/>
          <w:i w:val="false"/>
          <w:color w:val="000000"/>
          <w:sz w:val="28"/>
        </w:rPr>
        <w:t>
      6. Біліктілігін арттыру курсын бітіргеннен соң уақытша әкімшілер, оңалтуды, уақытша және банкроттықты басқарушылар эмтиханды білім мекемесіне тапсырады.</w:t>
      </w:r>
    </w:p>
    <w:bookmarkEnd w:id="45"/>
    <w:p>
      <w:pPr>
        <w:spacing w:after="0"/>
        <w:ind w:left="0"/>
        <w:jc w:val="both"/>
      </w:pPr>
      <w:r>
        <w:rPr>
          <w:rFonts w:ascii="Times New Roman"/>
          <w:b w:val="false"/>
          <w:i w:val="false"/>
          <w:color w:val="000000"/>
          <w:sz w:val="28"/>
        </w:rPr>
        <w:t>
      Эмтихан билетіне оңалту және банкрот рәсімінде борышкердің жұмысы және мүлікті басқаруға қатысты теориялық сұрақтар мен практикалық тапсырмалар кіреді.</w:t>
      </w:r>
    </w:p>
    <w:bookmarkStart w:name="z47" w:id="46"/>
    <w:p>
      <w:pPr>
        <w:spacing w:after="0"/>
        <w:ind w:left="0"/>
        <w:jc w:val="both"/>
      </w:pPr>
      <w:r>
        <w:rPr>
          <w:rFonts w:ascii="Times New Roman"/>
          <w:b w:val="false"/>
          <w:i w:val="false"/>
          <w:color w:val="000000"/>
          <w:sz w:val="28"/>
        </w:rPr>
        <w:t>
      7. Уақытша әкімші, оңалтуды, уақытша және банкроттықты басқарушыларға білімдерінің оңды нәтижесі бойынша оқуды аяқтау қорытындысымен біліктілікті арттыруды жүргізген білім мекемесі тарапынан білім мекемесі басшысының қолы қойылған, берілген уақытысын көрсетіп, біліктілігін арттырғаны туралы құжат (сертификат) беріледі.</w:t>
      </w:r>
    </w:p>
    <w:bookmarkEnd w:id="46"/>
    <w:bookmarkStart w:name="z48" w:id="47"/>
    <w:p>
      <w:pPr>
        <w:spacing w:after="0"/>
        <w:ind w:left="0"/>
        <w:jc w:val="both"/>
      </w:pPr>
      <w:r>
        <w:rPr>
          <w:rFonts w:ascii="Times New Roman"/>
          <w:b w:val="false"/>
          <w:i w:val="false"/>
          <w:color w:val="000000"/>
          <w:sz w:val="28"/>
        </w:rPr>
        <w:t>
      8. Уақытша әкімші, оңалтуды, уақытша және банкроттықты басқарушылар біліктілігін арттырудан өткендігі туралы уәкілетті органға құжаттардың көшірмесін біліктілігін арттырудан өту мерзімі біткенге дейін отыз күнтізбелік күн бұрын табыс етеді.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сәуірдегі</w:t>
            </w:r>
            <w:r>
              <w:br/>
            </w:r>
            <w:r>
              <w:rPr>
                <w:rFonts w:ascii="Times New Roman"/>
                <w:b w:val="false"/>
                <w:i w:val="false"/>
                <w:color w:val="000000"/>
                <w:sz w:val="20"/>
              </w:rPr>
              <w:t>№ 189 бұйрығына</w:t>
            </w:r>
            <w:r>
              <w:br/>
            </w:r>
            <w:r>
              <w:rPr>
                <w:rFonts w:ascii="Times New Roman"/>
                <w:b w:val="false"/>
                <w:i w:val="false"/>
                <w:color w:val="000000"/>
                <w:sz w:val="20"/>
              </w:rPr>
              <w:t>3-қосымша</w:t>
            </w:r>
          </w:p>
        </w:tc>
      </w:tr>
    </w:tbl>
    <w:bookmarkStart w:name="z50" w:id="48"/>
    <w:p>
      <w:pPr>
        <w:spacing w:after="0"/>
        <w:ind w:left="0"/>
        <w:jc w:val="left"/>
      </w:pPr>
      <w:r>
        <w:rPr>
          <w:rFonts w:ascii="Times New Roman"/>
          <w:b/>
          <w:i w:val="false"/>
          <w:color w:val="000000"/>
        </w:rPr>
        <w:t xml:space="preserve"> Қазақстан Республикасы Қаржы министрінің күші жойылған</w:t>
      </w:r>
      <w:r>
        <w:br/>
      </w:r>
      <w:r>
        <w:rPr>
          <w:rFonts w:ascii="Times New Roman"/>
          <w:b/>
          <w:i w:val="false"/>
          <w:color w:val="000000"/>
        </w:rPr>
        <w:t>кейбір бұйрықтарының тізбесі</w:t>
      </w:r>
    </w:p>
    <w:bookmarkEnd w:id="48"/>
    <w:bookmarkStart w:name="z51" w:id="49"/>
    <w:p>
      <w:pPr>
        <w:spacing w:after="0"/>
        <w:ind w:left="0"/>
        <w:jc w:val="both"/>
      </w:pPr>
      <w:r>
        <w:rPr>
          <w:rFonts w:ascii="Times New Roman"/>
          <w:b w:val="false"/>
          <w:i w:val="false"/>
          <w:color w:val="000000"/>
          <w:sz w:val="28"/>
        </w:rPr>
        <w:t>
      1. Оңалтушы және конкурстық басқарушыларды, сырттай байқау әкімшісін, тағайындау және шеттету қағидасын бекіту туралы</w:t>
      </w:r>
    </w:p>
    <w:bookmarkEnd w:id="49"/>
    <w:p>
      <w:pPr>
        <w:spacing w:after="0"/>
        <w:ind w:left="0"/>
        <w:jc w:val="both"/>
      </w:pPr>
      <w:r>
        <w:rPr>
          <w:rFonts w:ascii="Times New Roman"/>
          <w:b w:val="false"/>
          <w:i w:val="false"/>
          <w:color w:val="000000"/>
          <w:sz w:val="28"/>
        </w:rPr>
        <w:t xml:space="preserve">
      Қазақстан Республикасы Қаржы министрінің 2011 жылғы 15 желтоқсандағы № 637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7374 тіркелген, 2012 жылғы 21 сәуірдегі № 112-113 (26931-26932) "Казахстанская правда" газетінде жарияланған).</w:t>
      </w:r>
    </w:p>
    <w:bookmarkStart w:name="z52" w:id="50"/>
    <w:p>
      <w:pPr>
        <w:spacing w:after="0"/>
        <w:ind w:left="0"/>
        <w:jc w:val="both"/>
      </w:pPr>
      <w:r>
        <w:rPr>
          <w:rFonts w:ascii="Times New Roman"/>
          <w:b w:val="false"/>
          <w:i w:val="false"/>
          <w:color w:val="000000"/>
          <w:sz w:val="28"/>
        </w:rPr>
        <w:t xml:space="preserve">
      2. "Оңалтушы және конкурстық басқарушыларды, сырттай байқау әкімшісін тағайындау және шеттету қағидасын бекіту туралы" Қазақстан Республикасы Қаржы министрінің 2011 жылғы 15 желтоқсандағы № 637 бұйрығына өзгерістер мен толықтырулар енгізу туралы Қазақстан Республикасы Қаржы министрінің 2012 жылғы 9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7651 тіркелген, 2012 жылғы 21 сәуірдегі № 201-202 (27020-27021) "Казахстанская правда" газетінде жарияланған).</w:t>
      </w:r>
    </w:p>
    <w:bookmarkEnd w:id="50"/>
    <w:bookmarkStart w:name="z53" w:id="51"/>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Премьер-Министрінің Орынбасары – Қазақстан Республикасы Қаржы министрінің 2014 жылғы 13 қаңтардағы № 3 бұйрығымен бекітілген Қазақстан Республиксы Қаржы министрлігінің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9153 тіркелген, 2014 жылғы 21 ақпанында "Әділет" ақпараттық-құқықтық жүйеде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