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78960" w14:textId="e8789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Экономика және бюджеттік жоспарлау министрінің 2014 жылғы 28 сәуірдегі № 116 бұйрығы. Қазақстан Республикасының Әділет министрлігінде 2014 жылы 21 мамырда № 9454 тіркелді. Күші жойылды - Қазақстан Республикасы Ұлттық экономика министрінің 2015 жылғы 20 мамырдағы № 396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20.05.2015 </w:t>
      </w:r>
      <w:r>
        <w:rPr>
          <w:rFonts w:ascii="Times New Roman"/>
          <w:b w:val="false"/>
          <w:i w:val="false"/>
          <w:color w:val="ff0000"/>
          <w:sz w:val="28"/>
        </w:rPr>
        <w:t>№ 396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2) тармақшасына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Беріліп отырған:</w:t>
      </w:r>
      <w:r>
        <w:br/>
      </w:r>
      <w:r>
        <w:rPr>
          <w:rFonts w:ascii="Times New Roman"/>
          <w:b w:val="false"/>
          <w:i w:val="false"/>
          <w:color w:val="000000"/>
          <w:sz w:val="28"/>
        </w:rPr>
        <w:t>
</w:t>
      </w:r>
      <w:r>
        <w:rPr>
          <w:rFonts w:ascii="Times New Roman"/>
          <w:b w:val="false"/>
          <w:i w:val="false"/>
          <w:color w:val="000000"/>
          <w:sz w:val="28"/>
        </w:rPr>
        <w:t>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Үкіметі және (немесе) Еуразиялық экономикалық комиссия шешімдерінің негізінде сыртқы сауда қызметін кедендік-тарифтік және тарифтік емес реттеу шаралары, сондай-ақ арнайы қорғау шаралары қолданылған кезде тауарлар импортына және (немесе) экспортына лицензия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«Талқылау объектiлерi болып табылатын тауарлардың Қазақстан Республикасының аумағына импортына сандық шектеулердi қолданбай лицензия беру, қайта ресiмдеу, лицензияның телнұсқаларын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«Тауарлардың жекелеген түрлерiнің Қазақстан Республикасының аумағына импортына рұқсат беру»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«Тауар биржалары саласында дилерлік қызметпен айналысу құқығына лицензия беру, лицензияны қайта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«Тауар биржалары саласында брокерлік қызметпен айналысу құқығына лицензия беру, лицензияны қайта ресімдеу» мемлекеттік көрсетілетін қызмет регламенті;</w:t>
      </w:r>
      <w:r>
        <w:br/>
      </w:r>
      <w:r>
        <w:rPr>
          <w:rFonts w:ascii="Times New Roman"/>
          <w:b w:val="false"/>
          <w:i w:val="false"/>
          <w:color w:val="000000"/>
          <w:sz w:val="28"/>
        </w:rPr>
        <w:t>
</w:t>
      </w:r>
      <w:r>
        <w:rPr>
          <w:rFonts w:ascii="Times New Roman"/>
          <w:b w:val="false"/>
          <w:i w:val="false"/>
          <w:color w:val="000000"/>
          <w:sz w:val="28"/>
        </w:rPr>
        <w:t>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«Тауар биржалары қызметімен айналысу құқығына лицензия беру, лицензияны қайта ресімдеу»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Экономикалық даму және сауда министрлігі көрсететін электрондық мемлекеттік қызметтер регламенттерін бекіту туралы» Қазақстан Республикасы Экономикалық даму және сауда министрінің м.а. 2012 жылғы 8 тамыздағы № 242 </w:t>
      </w:r>
      <w:r>
        <w:rPr>
          <w:rFonts w:ascii="Times New Roman"/>
          <w:b w:val="false"/>
          <w:i w:val="false"/>
          <w:color w:val="000000"/>
          <w:sz w:val="28"/>
        </w:rPr>
        <w:t>бұйрығының</w:t>
      </w:r>
      <w:r>
        <w:rPr>
          <w:rFonts w:ascii="Times New Roman"/>
          <w:b w:val="false"/>
          <w:i w:val="false"/>
          <w:color w:val="000000"/>
          <w:sz w:val="28"/>
        </w:rPr>
        <w:t xml:space="preserve"> ("Егемен Қазақстан" газеті 27.12.2012 ж. № 852-856 (27927) күші жойылды деп танылсын.</w:t>
      </w:r>
      <w:r>
        <w:br/>
      </w:r>
      <w:r>
        <w:rPr>
          <w:rFonts w:ascii="Times New Roman"/>
          <w:b w:val="false"/>
          <w:i w:val="false"/>
          <w:color w:val="000000"/>
          <w:sz w:val="28"/>
        </w:rPr>
        <w:t>
</w:t>
      </w:r>
      <w:r>
        <w:rPr>
          <w:rFonts w:ascii="Times New Roman"/>
          <w:b w:val="false"/>
          <w:i w:val="false"/>
          <w:color w:val="000000"/>
          <w:sz w:val="28"/>
        </w:rPr>
        <w:t>
      3. Қазақстан Республикасы Экономика және бюджеттік жорспарлау министрлігінің Сауда комитеті (Д.В. Вагапов) заңнамамен белгіленген тәртіпте Қазақстан Республикасының Әділет министрлігінде осы бұйрықтың мемлекеттік тіркелуін және «Әділет» ақпараттық құқықтық жүйесі мен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Экономика және бюджеттік жоспарлау вице-министрі Т.М. Жақсылықовқа жүктелсін.</w:t>
      </w:r>
      <w:r>
        <w:br/>
      </w:r>
      <w:r>
        <w:rPr>
          <w:rFonts w:ascii="Times New Roman"/>
          <w:b w:val="false"/>
          <w:i w:val="false"/>
          <w:color w:val="000000"/>
          <w:sz w:val="28"/>
        </w:rPr>
        <w:t>
</w:t>
      </w:r>
      <w:r>
        <w:rPr>
          <w:rFonts w:ascii="Times New Roman"/>
          <w:b w:val="false"/>
          <w:i w:val="false"/>
          <w:color w:val="000000"/>
          <w:sz w:val="28"/>
        </w:rPr>
        <w:t>
      5. Осы бұйрық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Экономика және бюджеттік жоспарлау</w:t>
      </w:r>
      <w:r>
        <w:br/>
      </w:r>
      <w:r>
        <w:rPr>
          <w:rFonts w:ascii="Times New Roman"/>
          <w:b w:val="false"/>
          <w:i w:val="false"/>
          <w:color w:val="000000"/>
          <w:sz w:val="28"/>
        </w:rPr>
        <w:t>
</w:t>
      </w:r>
      <w:r>
        <w:rPr>
          <w:rFonts w:ascii="Times New Roman"/>
          <w:b w:val="false"/>
          <w:i/>
          <w:color w:val="000000"/>
          <w:sz w:val="28"/>
        </w:rPr>
        <w:t>      министрі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1-қосымша          </w:t>
      </w:r>
    </w:p>
    <w:bookmarkEnd w:id="1"/>
    <w:bookmarkStart w:name="z11" w:id="2"/>
    <w:p>
      <w:pPr>
        <w:spacing w:after="0"/>
        <w:ind w:left="0"/>
        <w:jc w:val="left"/>
      </w:pPr>
      <w:r>
        <w:rPr>
          <w:rFonts w:ascii="Times New Roman"/>
          <w:b/>
          <w:i w:val="false"/>
          <w:color w:val="000000"/>
        </w:rPr>
        <w:t xml:space="preserve"> 
«Қазақстан Республикасының Үкіметі және (немесе) Еуразиялық</w:t>
      </w:r>
      <w:r>
        <w:br/>
      </w:r>
      <w:r>
        <w:rPr>
          <w:rFonts w:ascii="Times New Roman"/>
          <w:b/>
          <w:i w:val="false"/>
          <w:color w:val="000000"/>
        </w:rPr>
        <w:t>
экономикалық комиссия шешімдерінің негізінде сыртқы сауда</w:t>
      </w:r>
      <w:r>
        <w:br/>
      </w:r>
      <w:r>
        <w:rPr>
          <w:rFonts w:ascii="Times New Roman"/>
          <w:b/>
          <w:i w:val="false"/>
          <w:color w:val="000000"/>
        </w:rPr>
        <w:t>
қызметінің кедендік-тарифтік және тарифтік емес реттеу</w:t>
      </w:r>
      <w:r>
        <w:br/>
      </w:r>
      <w:r>
        <w:rPr>
          <w:rFonts w:ascii="Times New Roman"/>
          <w:b/>
          <w:i w:val="false"/>
          <w:color w:val="000000"/>
        </w:rPr>
        <w:t>
шаралары, сондай-ақ арнайы қорғау шаралары қолданылған кезде</w:t>
      </w:r>
      <w:r>
        <w:br/>
      </w:r>
      <w:r>
        <w:rPr>
          <w:rFonts w:ascii="Times New Roman"/>
          <w:b/>
          <w:i w:val="false"/>
          <w:color w:val="000000"/>
        </w:rPr>
        <w:t>
тауарлар импортына және (немесе) экспортына лицензия беру»</w:t>
      </w:r>
      <w:r>
        <w:br/>
      </w:r>
      <w:r>
        <w:rPr>
          <w:rFonts w:ascii="Times New Roman"/>
          <w:b/>
          <w:i w:val="false"/>
          <w:color w:val="000000"/>
        </w:rPr>
        <w:t>
мемлекеттiк көрсетілетін қызмет регламенті»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Қазақстан Республикасы Байланыс және ақпарат агенттігі «Халыққа қызмет көрсету орталығы»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3)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тауарлардың жекелеген түрлерінің импортына және (немесе) экспортына лицензия не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w:t>
      </w:r>
      <w:r>
        <w:rPr>
          <w:rFonts w:ascii="Times New Roman"/>
          <w:b w:val="false"/>
          <w:i w:val="false"/>
          <w:color w:val="000000"/>
          <w:sz w:val="28"/>
        </w:rPr>
        <w:t>
      Мемлекеттік қызмет көрсету нәтижесін беру нысаны: электрондық.</w:t>
      </w:r>
    </w:p>
    <w:bookmarkEnd w:id="4"/>
    <w:bookmarkStart w:name="z20" w:id="5"/>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 қызметкерлерінің іс-қимылы тәртібінің сипаттамасы</w:t>
      </w:r>
    </w:p>
    <w:bookmarkEnd w:id="5"/>
    <w:bookmarkStart w:name="z21" w:id="6"/>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w:t>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 басшысының жауапты орындаушыны таңдауы - өтініш түскен күні; </w:t>
      </w:r>
      <w:r>
        <w:br/>
      </w:r>
      <w:r>
        <w:rPr>
          <w:rFonts w:ascii="Times New Roman"/>
          <w:b w:val="false"/>
          <w:i w:val="false"/>
          <w:color w:val="000000"/>
          <w:sz w:val="28"/>
        </w:rPr>
        <w:t>
</w:t>
      </w:r>
      <w:r>
        <w:rPr>
          <w:rFonts w:ascii="Times New Roman"/>
          <w:b w:val="false"/>
          <w:i w:val="false"/>
          <w:color w:val="000000"/>
          <w:sz w:val="28"/>
        </w:rPr>
        <w:t>
      3) қажет болған жағдайда екі жұмыс күн мерзімінде жауапты орындаушының келісуші мемлекеттік органға келісуге сұрау дайындауы;</w:t>
      </w:r>
      <w:r>
        <w:br/>
      </w:r>
      <w:r>
        <w:rPr>
          <w:rFonts w:ascii="Times New Roman"/>
          <w:b w:val="false"/>
          <w:i w:val="false"/>
          <w:color w:val="000000"/>
          <w:sz w:val="28"/>
        </w:rPr>
        <w:t>
</w:t>
      </w:r>
      <w:r>
        <w:rPr>
          <w:rFonts w:ascii="Times New Roman"/>
          <w:b w:val="false"/>
          <w:i w:val="false"/>
          <w:color w:val="000000"/>
          <w:sz w:val="28"/>
        </w:rPr>
        <w:t>
      5) келісуші мемлекеттік органның оң жауабы болған кезде он бір жұмыс күн мерзімінде тиісті лицензия дайындалады, теріс жауабы болған кезде - мемлекеттік қызмет көрсетуден бас тарту туралы уәжді жауабы дайындалады;</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бір жұмыс күн мерзімінде лицензияға қол қоюы не мемлекеттік қызмет көрсетуден бас тартуы туралы уәжді жауабына қол қояды.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келісуші мемлекеттік органға сұраныс жолдау;</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ЭЦҚ қойылған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r>
        <w:br/>
      </w:r>
      <w:r>
        <w:rPr>
          <w:rFonts w:ascii="Times New Roman"/>
          <w:b w:val="false"/>
          <w:i w:val="false"/>
          <w:color w:val="000000"/>
          <w:sz w:val="28"/>
        </w:rPr>
        <w:t>
      қағаз тәсілімен берілген жағдайда – мемлекеттік қызмет көрсету нәтижесі электрондық құжат нысанында рәсімделеді, басып шығарылады, көрсетілетін қызметті беруші басшысының қолы қойылады және мөрі басылады.</w:t>
      </w:r>
    </w:p>
    <w:bookmarkEnd w:id="6"/>
    <w:bookmarkStart w:name="z35" w:id="7"/>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 қызметкерлерінің өзара іс-қимылы тәртібінің сипаттамасы</w:t>
      </w:r>
    </w:p>
    <w:bookmarkEnd w:id="7"/>
    <w:bookmarkStart w:name="z36" w:id="8"/>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басасының ақпарттық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қажет болған жағдайда екі жұмыс күні ішінде келісуші мемлекеттік органға жолдауы;</w:t>
      </w:r>
      <w:r>
        <w:br/>
      </w:r>
      <w:r>
        <w:rPr>
          <w:rFonts w:ascii="Times New Roman"/>
          <w:b w:val="false"/>
          <w:i w:val="false"/>
          <w:color w:val="000000"/>
          <w:sz w:val="28"/>
        </w:rPr>
        <w:t>
</w:t>
      </w:r>
      <w:r>
        <w:rPr>
          <w:rFonts w:ascii="Times New Roman"/>
          <w:b w:val="false"/>
          <w:i w:val="false"/>
          <w:color w:val="000000"/>
          <w:sz w:val="28"/>
        </w:rPr>
        <w:t>
      3) он бір жұмыс күні ішінде келісуші мемлекеттік органның басшысы қол қойған келісу немесе келісуден бас тарту туралы жауап дайындау;</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оң жауабы болған кезде он бір жұмыс күн мерзімінде тиісті лицензия дайындалады, теріс жауабы болған кезде - мемлекеттік қызмет көрсетуден бас тарту туралы уәжді жауабы дайындалады;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бір жұмыс күн мерзімінде лицензияға не мемлекеттік қызмет көрсетуден бас тарту туралы уәжді жауапқа қол қоюы.</w:t>
      </w:r>
    </w:p>
    <w:bookmarkEnd w:id="8"/>
    <w:bookmarkStart w:name="z45" w:id="9"/>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9"/>
    <w:bookmarkStart w:name="z46" w:id="10"/>
    <w:p>
      <w:pPr>
        <w:spacing w:after="0"/>
        <w:ind w:left="0"/>
        <w:jc w:val="both"/>
      </w:pPr>
      <w:r>
        <w:rPr>
          <w:rFonts w:ascii="Times New Roman"/>
          <w:b w:val="false"/>
          <w:i w:val="false"/>
          <w:color w:val="000000"/>
          <w:sz w:val="28"/>
        </w:rPr>
        <w:t>
      9. Орталыққа немесе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үшін көрсетілетін қызметті алушы Орталыққа немесе көрсетілетін қызметті берушіге жүгінеді;</w:t>
      </w:r>
      <w:r>
        <w:br/>
      </w:r>
      <w:r>
        <w:rPr>
          <w:rFonts w:ascii="Times New Roman"/>
          <w:b w:val="false"/>
          <w:i w:val="false"/>
          <w:color w:val="000000"/>
          <w:sz w:val="28"/>
        </w:rPr>
        <w:t>
      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Өтініштің қабылдануын растау осы Орталықтың немесе көрсетілетін қызметті берушінің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сұранысын өңдеу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Орталыққа:</w:t>
      </w:r>
      <w:r>
        <w:br/>
      </w:r>
      <w:r>
        <w:rPr>
          <w:rFonts w:ascii="Times New Roman"/>
          <w:b w:val="false"/>
          <w:i w:val="false"/>
          <w:color w:val="000000"/>
          <w:sz w:val="28"/>
        </w:rPr>
        <w:t>
      Қазақстан Республикасы Үкіметінің 2014 жылғы 25 ақпандағы № 149 қаулысымен бекітілген «Қазақстан Республикасы Үкіметі шешімдерінің негізінде сыртқы сауда қызметінің кедендік-тарифтік және тарифтік емес реттеу шараларын қолданған кезде импортқа және (немесе) экспортқа лицензия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сәйкес көрсетілген бойынша өтініш;</w:t>
      </w:r>
      <w:r>
        <w:br/>
      </w:r>
      <w:r>
        <w:rPr>
          <w:rFonts w:ascii="Times New Roman"/>
          <w:b w:val="false"/>
          <w:i w:val="false"/>
          <w:color w:val="000000"/>
          <w:sz w:val="28"/>
        </w:rPr>
        <w:t>
      Еуразиялық экономикалық комиссия (бұдан әрі – комиссия) бекіткен, комиссия әзірлеген бағдарламалық қамтамасыз ету көмегімен құрылған нысандағы және өтеусіз негізде сыртқы сауда қызметінің қатысушыларына берілетін өтініштің электрондық көшірмесі. Сыртқы сауда қызметінің қатысушысы комиссия бекіткен форматқа қатаң сәйкестікте өтініштің электрондық көшірмесін қалыптастыратын меншік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оған қосымшалар және (немесе толықтырулар) (бір жолғы лицензиялар үшін), сыртқы сауда шарты (келісімшарты) болмаған жағдайда – тараптардың ниетін растайтын өзге құжаттың көшірмесі;</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xml:space="preserve">
      қызметтің жекелеген түрімен айналысуға құқығы үшін бюджетке лицензиялық алым төлеуді растайтын құжат; </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 не құжаттардың көшірмелері тігілуі және көрсетілетін қызметті алушының қолымен және мөрімен расталуы тиіс.</w:t>
      </w:r>
      <w:r>
        <w:br/>
      </w:r>
      <w:r>
        <w:rPr>
          <w:rFonts w:ascii="Times New Roman"/>
          <w:b w:val="false"/>
          <w:i w:val="false"/>
          <w:color w:val="000000"/>
          <w:sz w:val="28"/>
        </w:rPr>
        <w:t>
      Көрсетілетін қызметті алушы Қазақстан Республикасының заңдарында өзгеше көзделмесе Орталық ұсынған нысан бойынша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Орталықта көрсетілетін қызметті алушыға құжаттарды беруді қолхат негізінде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 куәландырылған электрондық құжат нысанындағы Стандартпен бекітілген нысан бойынша өтініш;</w:t>
      </w:r>
      <w:r>
        <w:br/>
      </w:r>
      <w:r>
        <w:rPr>
          <w:rFonts w:ascii="Times New Roman"/>
          <w:b w:val="false"/>
          <w:i w:val="false"/>
          <w:color w:val="000000"/>
          <w:sz w:val="28"/>
        </w:rPr>
        <w:t>
      электрондық өтінішке мыналар коса беріледі:</w:t>
      </w:r>
      <w:r>
        <w:br/>
      </w:r>
      <w:r>
        <w:rPr>
          <w:rFonts w:ascii="Times New Roman"/>
          <w:b w:val="false"/>
          <w:i w:val="false"/>
          <w:color w:val="000000"/>
          <w:sz w:val="28"/>
        </w:rPr>
        <w:t>
      комиссия бекіткен, комиссия әзірлеген бағдарламалық қамтамасыз ету көмегімен құрылған нысандағы және өтеусіз негізде сыртқы сауда қызметінің қатысушыларына берілетін өтініштің электрондық көшірмесі. Сыртқы сауда қызметінің қатысушысы комиссия бекіткен форматқа қатаң сәйкестікте өтініштің электрондық көшірмесін қалыптастыратын меншік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оған қосымшалар және (немесе толықтырулар) (бір жолғы лицензиялар үшін), сыртқы сауда шарты (келісімшарты) болмаған жағдайда – тараптардың ниетін растайтын өзге құжаттың көшірмесі;</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лицензиялық алымды «электрондық үкімет» төлем шлюзі (бұдан әрі - ЭҮТШ) арқылы төлеу жағдайларын қоспағанда қызметтің жекелеген түрімен айналысуға құқығы үшін бюджетке лицензиялық алым төлеуді растайтын құжат;</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w:t>
      </w:r>
      <w:r>
        <w:br/>
      </w:r>
      <w:r>
        <w:rPr>
          <w:rFonts w:ascii="Times New Roman"/>
          <w:b w:val="false"/>
          <w:i w:val="false"/>
          <w:color w:val="000000"/>
          <w:sz w:val="28"/>
        </w:rPr>
        <w:t>
      портал арқылы жүгінген жағдайда көрсетілетін қызметті алушыға «жеке кабинетінде» мемлекеттік қызмет көрсету нәтижесін алу күнін көрсете отырып өтінішті қабылдау туралы статус көрініс табады.</w:t>
      </w:r>
      <w:r>
        <w:br/>
      </w:r>
      <w:r>
        <w:rPr>
          <w:rFonts w:ascii="Times New Roman"/>
          <w:b w:val="false"/>
          <w:i w:val="false"/>
          <w:color w:val="000000"/>
          <w:sz w:val="28"/>
        </w:rPr>
        <w:t>
      Орталықтың кіріктірілген ақпараттық жүйесі арқылы қадамдық іс-қимылдар мен шешімдер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Орталықтың ақпараттық жүйесіне Орталық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w:t>
      </w:r>
      <w:r>
        <w:rPr>
          <w:rFonts w:ascii="Times New Roman"/>
          <w:b w:val="false"/>
          <w:i w:val="false"/>
          <w:color w:val="000000"/>
          <w:sz w:val="28"/>
        </w:rPr>
        <w:t>
      2)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w:t>
      </w:r>
      <w:r>
        <w:rPr>
          <w:rFonts w:ascii="Times New Roman"/>
          <w:b w:val="false"/>
          <w:i w:val="false"/>
          <w:color w:val="000000"/>
          <w:sz w:val="28"/>
        </w:rPr>
        <w:t>
      7)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w:t>
      </w:r>
      <w:r>
        <w:rPr>
          <w:rFonts w:ascii="Times New Roman"/>
          <w:b w:val="false"/>
          <w:i w:val="false"/>
          <w:color w:val="000000"/>
          <w:sz w:val="28"/>
        </w:rPr>
        <w:t xml:space="preserve">
      8) 7-үрдіс – сұранымды «Е-лицензиялау» МДБ АЖ-да тіркеу және «Е-лицензиялау» МДБ АЖ-да мемлекеттік көрсетілетін қызметті өңдеу; </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11) 9-үрдіс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10.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нәтижесін алу үшін өтініш берген кезде көрсетілетін қызметті алушыға берілген қолхаты бар көрсетілетін қызметті алушы Орталыққа жүгінеді;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алушыға мемлекеттік қызмет көрсету нәтижесін беру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көрсетілетін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w:t>
      </w:r>
      <w:r>
        <w:rPr>
          <w:rFonts w:ascii="Times New Roman"/>
          <w:b w:val="false"/>
          <w:i w:val="false"/>
          <w:color w:val="000000"/>
          <w:sz w:val="28"/>
        </w:rPr>
        <w:t>
      13) 9-үрдіс – электрондық құжатты тіркеу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сәйкестігін тексеруі;</w:t>
      </w:r>
      <w:r>
        <w:br/>
      </w:r>
      <w:r>
        <w:rPr>
          <w:rFonts w:ascii="Times New Roman"/>
          <w:b w:val="false"/>
          <w:i w:val="false"/>
          <w:color w:val="000000"/>
          <w:sz w:val="28"/>
        </w:rPr>
        <w:t>
</w:t>
      </w:r>
      <w:r>
        <w:rPr>
          <w:rFonts w:ascii="Times New Roman"/>
          <w:b w:val="false"/>
          <w:i w:val="false"/>
          <w:color w:val="000000"/>
          <w:sz w:val="28"/>
        </w:rPr>
        <w:t>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Көрсетілетін қызметті беруші арқылы қадамдық іс-қимылдар мен шешімдер (мемлекеттік қызмет көрсету кезінде функционалдық өзара іс-қимылдардың № 3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көрсетілетін қызметті беруші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2)1-шарт – «Е-лицензиялау» МДҚ АЖ-да көрсетілетін қызметті берушінің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xml:space="preserve">
      3) 2-үрдіс – көрсетілетін қызметті берушінің қызметкері туралы деректерде бұзушылықтар болуына байланысты «Е-лицензиялау» МДҚ АЖ-да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4) 3-үрдіс – көрсетілетін қызметті берушінің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алушының деректері туралы сұранымды «Заңды тұлға» (бұдан әрі – ЗТ МДБ) мемлекеттік деректер базасына «электрондық үкімет» шлюзі арқылы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ЗТ МДБ-да болуын тексеру;</w:t>
      </w:r>
      <w:r>
        <w:br/>
      </w:r>
      <w:r>
        <w:rPr>
          <w:rFonts w:ascii="Times New Roman"/>
          <w:b w:val="false"/>
          <w:i w:val="false"/>
          <w:color w:val="000000"/>
          <w:sz w:val="28"/>
        </w:rPr>
        <w:t>
</w:t>
      </w:r>
      <w:r>
        <w:rPr>
          <w:rFonts w:ascii="Times New Roman"/>
          <w:b w:val="false"/>
          <w:i w:val="false"/>
          <w:color w:val="000000"/>
          <w:sz w:val="28"/>
        </w:rPr>
        <w:t>
      7) 5-үрдіс – ЗТ МДБ көрсетілетін қызметті алушы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6-үрдіс – қағаз нысанда құжаттың болуы туралы белгі бөлігінде сұраным нысанын толтыру және қажет болған жағдайда көрсетілетін қызметті беруші қызметкерінің көрсетілетін қызметті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9) 7-үрдіс – сұранымды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xml:space="preserve">
      11) 8-үрдіс – «Е-лицензиялауда» көрсетілетін қызметті алушы деректерінде бұзушылықтардың болуына байланысты мемлекеттік қызмет көрсетуден бас тарту туралы хабарламасын қалыптастыру; </w:t>
      </w:r>
      <w:r>
        <w:br/>
      </w:r>
      <w:r>
        <w:rPr>
          <w:rFonts w:ascii="Times New Roman"/>
          <w:b w:val="false"/>
          <w:i w:val="false"/>
          <w:color w:val="000000"/>
          <w:sz w:val="28"/>
        </w:rPr>
        <w:t>
</w:t>
      </w:r>
      <w:r>
        <w:rPr>
          <w:rFonts w:ascii="Times New Roman"/>
          <w:b w:val="false"/>
          <w:i w:val="false"/>
          <w:color w:val="000000"/>
          <w:sz w:val="28"/>
        </w:rPr>
        <w:t>
      12) 9-үрдіс – көрсетілетін қызметті алушының «Е-лицензилау» қалыптастырған мемлекеттік қызмет көрсету нәтижесін (электрондық лицензия)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нәтижелері ұсынылатын оң және теріс жауаптардың шығыс нысаны келтірілген.</w:t>
      </w:r>
      <w:r>
        <w:br/>
      </w:r>
      <w:r>
        <w:rPr>
          <w:rFonts w:ascii="Times New Roman"/>
          <w:b w:val="false"/>
          <w:i w:val="false"/>
          <w:color w:val="000000"/>
          <w:sz w:val="28"/>
        </w:rPr>
        <w:t>
</w:t>
      </w:r>
      <w:r>
        <w:rPr>
          <w:rFonts w:ascii="Times New Roman"/>
          <w:b w:val="false"/>
          <w:i w:val="false"/>
          <w:color w:val="000000"/>
          <w:sz w:val="28"/>
        </w:rPr>
        <w:t>
      13.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10"/>
    <w:bookmarkStart w:name="z100" w:id="11"/>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w:t>
      </w:r>
      <w:r>
        <w:br/>
      </w:r>
      <w:r>
        <w:rPr>
          <w:rFonts w:ascii="Times New Roman"/>
          <w:b w:val="false"/>
          <w:i w:val="false"/>
          <w:color w:val="000000"/>
          <w:sz w:val="28"/>
        </w:rPr>
        <w:t xml:space="preserve">
тауарлар импортына және (немесе) экспортына   </w:t>
      </w:r>
      <w:r>
        <w:br/>
      </w:r>
      <w:r>
        <w:rPr>
          <w:rFonts w:ascii="Times New Roman"/>
          <w:b w:val="false"/>
          <w:i w:val="false"/>
          <w:color w:val="000000"/>
          <w:sz w:val="28"/>
        </w:rPr>
        <w:t>
лицензия беру» мемлекеттік қызметінің регламентіне</w:t>
      </w:r>
      <w:r>
        <w:br/>
      </w:r>
      <w:r>
        <w:rPr>
          <w:rFonts w:ascii="Times New Roman"/>
          <w:b w:val="false"/>
          <w:i w:val="false"/>
          <w:color w:val="000000"/>
          <w:sz w:val="28"/>
        </w:rPr>
        <w:t xml:space="preserve">
1-қосымша                     </w:t>
      </w:r>
    </w:p>
    <w:bookmarkEnd w:id="11"/>
    <w:bookmarkStart w:name="z101" w:id="12"/>
    <w:p>
      <w:pPr>
        <w:spacing w:after="0"/>
        <w:ind w:left="0"/>
        <w:jc w:val="left"/>
      </w:pPr>
      <w:r>
        <w:rPr>
          <w:rFonts w:ascii="Times New Roman"/>
          <w:b/>
          <w:i w:val="false"/>
          <w:color w:val="000000"/>
        </w:rPr>
        <w:t xml:space="preserve"> 
«Қазақстан Республикасының Үкіметі және (немесе) Еуразиялық</w:t>
      </w:r>
      <w:r>
        <w:br/>
      </w:r>
      <w:r>
        <w:rPr>
          <w:rFonts w:ascii="Times New Roman"/>
          <w:b/>
          <w:i w:val="false"/>
          <w:color w:val="000000"/>
        </w:rPr>
        <w:t>
экономикалық комиссия шешімдерінің негізінде сыртқы сауда</w:t>
      </w:r>
      <w:r>
        <w:br/>
      </w:r>
      <w:r>
        <w:rPr>
          <w:rFonts w:ascii="Times New Roman"/>
          <w:b/>
          <w:i w:val="false"/>
          <w:color w:val="000000"/>
        </w:rPr>
        <w:t>
қызметінің кедендік-тарифтік және тарифтік емес реттеу</w:t>
      </w:r>
      <w:r>
        <w:br/>
      </w:r>
      <w:r>
        <w:rPr>
          <w:rFonts w:ascii="Times New Roman"/>
          <w:b/>
          <w:i w:val="false"/>
          <w:color w:val="000000"/>
        </w:rPr>
        <w:t>
шаралары, сондай-ақ арнайы қорғау шаралары қолданылған кезде</w:t>
      </w:r>
      <w:r>
        <w:br/>
      </w:r>
      <w:r>
        <w:rPr>
          <w:rFonts w:ascii="Times New Roman"/>
          <w:b/>
          <w:i w:val="false"/>
          <w:color w:val="000000"/>
        </w:rPr>
        <w:t>
тауарлар импортына және (немесе) экспортына лицензия беру»</w:t>
      </w:r>
      <w:r>
        <w:br/>
      </w:r>
      <w:r>
        <w:rPr>
          <w:rFonts w:ascii="Times New Roman"/>
          <w:b/>
          <w:i w:val="false"/>
          <w:color w:val="000000"/>
        </w:rPr>
        <w:t>
мемлекеттік қызмет көрсетудің бизнес-процестерінің анықтамалығы</w:t>
      </w:r>
    </w:p>
    <w:bookmarkEnd w:id="12"/>
    <w:p>
      <w:pPr>
        <w:spacing w:after="0"/>
        <w:ind w:left="0"/>
        <w:jc w:val="both"/>
      </w:pPr>
      <w:r>
        <w:drawing>
          <wp:inline distT="0" distB="0" distL="0" distR="0">
            <wp:extent cx="9728200" cy="843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728200" cy="8432800"/>
                    </a:xfrm>
                    <a:prstGeom prst="rect">
                      <a:avLst/>
                    </a:prstGeom>
                  </pic:spPr>
                </pic:pic>
              </a:graphicData>
            </a:graphic>
          </wp:inline>
        </w:drawing>
      </w:r>
    </w:p>
    <w:bookmarkStart w:name="z102" w:id="13"/>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w:t>
      </w:r>
      <w:r>
        <w:br/>
      </w:r>
      <w:r>
        <w:rPr>
          <w:rFonts w:ascii="Times New Roman"/>
          <w:b w:val="false"/>
          <w:i w:val="false"/>
          <w:color w:val="000000"/>
          <w:sz w:val="28"/>
        </w:rPr>
        <w:t xml:space="preserve">
тауарлар импортына және (немесе) экспортына   </w:t>
      </w:r>
      <w:r>
        <w:br/>
      </w:r>
      <w:r>
        <w:rPr>
          <w:rFonts w:ascii="Times New Roman"/>
          <w:b w:val="false"/>
          <w:i w:val="false"/>
          <w:color w:val="000000"/>
          <w:sz w:val="28"/>
        </w:rPr>
        <w:t>
лицензия беру» мемлекеттік қызметінің регламентіне</w:t>
      </w:r>
      <w:r>
        <w:br/>
      </w:r>
      <w:r>
        <w:rPr>
          <w:rFonts w:ascii="Times New Roman"/>
          <w:b w:val="false"/>
          <w:i w:val="false"/>
          <w:color w:val="000000"/>
          <w:sz w:val="28"/>
        </w:rPr>
        <w:t xml:space="preserve">
2-қосымша                     </w:t>
      </w:r>
    </w:p>
    <w:bookmarkEnd w:id="13"/>
    <w:bookmarkStart w:name="z103" w:id="14"/>
    <w:p>
      <w:pPr>
        <w:spacing w:after="0"/>
        <w:ind w:left="0"/>
        <w:jc w:val="left"/>
      </w:pPr>
      <w:r>
        <w:rPr>
          <w:rFonts w:ascii="Times New Roman"/>
          <w:b/>
          <w:i w:val="false"/>
          <w:color w:val="000000"/>
        </w:rPr>
        <w:t xml:space="preserve"> 
Орталық арқылы мемлекеттік қызмет көрсету кезіндегі</w:t>
      </w:r>
      <w:r>
        <w:br/>
      </w:r>
      <w:r>
        <w:rPr>
          <w:rFonts w:ascii="Times New Roman"/>
          <w:b/>
          <w:i w:val="false"/>
          <w:color w:val="000000"/>
        </w:rPr>
        <w:t>
функционалдық өзара әрекеттесудің N 3 диаграммасы</w:t>
      </w:r>
    </w:p>
    <w:bookmarkEnd w:id="14"/>
    <w:p>
      <w:pPr>
        <w:spacing w:after="0"/>
        <w:ind w:left="0"/>
        <w:jc w:val="both"/>
      </w:pPr>
      <w:r>
        <w:drawing>
          <wp:inline distT="0" distB="0" distL="0" distR="0">
            <wp:extent cx="7200900" cy="396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00900" cy="3962400"/>
                    </a:xfrm>
                    <a:prstGeom prst="rect">
                      <a:avLst/>
                    </a:prstGeom>
                  </pic:spPr>
                </pic:pic>
              </a:graphicData>
            </a:graphic>
          </wp:inline>
        </w:drawing>
      </w:r>
    </w:p>
    <w:bookmarkStart w:name="z104" w:id="15"/>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 1 диаграммасы</w:t>
      </w:r>
    </w:p>
    <w:bookmarkEnd w:id="15"/>
    <w:p>
      <w:pPr>
        <w:spacing w:after="0"/>
        <w:ind w:left="0"/>
        <w:jc w:val="both"/>
      </w:pPr>
      <w:r>
        <w:drawing>
          <wp:inline distT="0" distB="0" distL="0" distR="0">
            <wp:extent cx="7340600" cy="323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40600" cy="3238500"/>
                    </a:xfrm>
                    <a:prstGeom prst="rect">
                      <a:avLst/>
                    </a:prstGeom>
                  </pic:spPr>
                </pic:pic>
              </a:graphicData>
            </a:graphic>
          </wp:inline>
        </w:drawing>
      </w:r>
    </w:p>
    <w:bookmarkStart w:name="z105" w:id="16"/>
    <w:p>
      <w:pPr>
        <w:spacing w:after="0"/>
        <w:ind w:left="0"/>
        <w:jc w:val="left"/>
      </w:pPr>
      <w:r>
        <w:rPr>
          <w:rFonts w:ascii="Times New Roman"/>
          <w:b/>
          <w:i w:val="false"/>
          <w:color w:val="000000"/>
        </w:rPr>
        <w:t xml:space="preserve"> 
Қызмет көрсетуші арқылы электрондық мемлекеттік қызмет көрсету</w:t>
      </w:r>
      <w:r>
        <w:br/>
      </w:r>
      <w:r>
        <w:rPr>
          <w:rFonts w:ascii="Times New Roman"/>
          <w:b/>
          <w:i w:val="false"/>
          <w:color w:val="000000"/>
        </w:rPr>
        <w:t>
кезінде функционалдық өзара іс-қимылдың № 2 диаграммасы</w:t>
      </w:r>
    </w:p>
    <w:bookmarkEnd w:id="16"/>
    <w:p>
      <w:pPr>
        <w:spacing w:after="0"/>
        <w:ind w:left="0"/>
        <w:jc w:val="both"/>
      </w:pPr>
      <w:r>
        <w:drawing>
          <wp:inline distT="0" distB="0" distL="0" distR="0">
            <wp:extent cx="77089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08900" cy="4686300"/>
                    </a:xfrm>
                    <a:prstGeom prst="rect">
                      <a:avLst/>
                    </a:prstGeom>
                  </pic:spPr>
                </pic:pic>
              </a:graphicData>
            </a:graphic>
          </wp:inline>
        </w:drawing>
      </w:r>
    </w:p>
    <w:bookmarkStart w:name="z106" w:id="17"/>
    <w:p>
      <w:pPr>
        <w:spacing w:after="0"/>
        <w:ind w:left="0"/>
        <w:jc w:val="left"/>
      </w:pPr>
      <w:r>
        <w:rPr>
          <w:rFonts w:ascii="Times New Roman"/>
          <w:b/>
          <w:i w:val="false"/>
          <w:color w:val="000000"/>
        </w:rPr>
        <w:t xml:space="preserve"> 
Шартты белгілер:</w:t>
      </w:r>
    </w:p>
    <w:bookmarkEnd w:id="17"/>
    <w:p>
      <w:pPr>
        <w:spacing w:after="0"/>
        <w:ind w:left="0"/>
        <w:jc w:val="both"/>
      </w:pPr>
      <w:r>
        <w:drawing>
          <wp:inline distT="0" distB="0" distL="0" distR="0">
            <wp:extent cx="2692400" cy="494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92400" cy="4940300"/>
                    </a:xfrm>
                    <a:prstGeom prst="rect">
                      <a:avLst/>
                    </a:prstGeom>
                  </pic:spPr>
                </pic:pic>
              </a:graphicData>
            </a:graphic>
          </wp:inline>
        </w:drawing>
      </w:r>
    </w:p>
    <w:bookmarkStart w:name="z107" w:id="18"/>
    <w:p>
      <w:pPr>
        <w:spacing w:after="0"/>
        <w:ind w:left="0"/>
        <w:jc w:val="both"/>
      </w:pPr>
      <w:r>
        <w:rPr>
          <w:rFonts w:ascii="Times New Roman"/>
          <w:b w:val="false"/>
          <w:i w:val="false"/>
          <w:color w:val="000000"/>
          <w:sz w:val="28"/>
        </w:rPr>
        <w:t xml:space="preserve">
«Қазақстан Республикасының Үкіметі        </w:t>
      </w:r>
      <w:r>
        <w:br/>
      </w:r>
      <w:r>
        <w:rPr>
          <w:rFonts w:ascii="Times New Roman"/>
          <w:b w:val="false"/>
          <w:i w:val="false"/>
          <w:color w:val="000000"/>
          <w:sz w:val="28"/>
        </w:rPr>
        <w:t xml:space="preserve">
және (немесе) Еуразиялық экономикалық       </w:t>
      </w:r>
      <w:r>
        <w:br/>
      </w:r>
      <w:r>
        <w:rPr>
          <w:rFonts w:ascii="Times New Roman"/>
          <w:b w:val="false"/>
          <w:i w:val="false"/>
          <w:color w:val="000000"/>
          <w:sz w:val="28"/>
        </w:rPr>
        <w:t xml:space="preserve">
комиссия шешімдерінің негізінде сыртқы      </w:t>
      </w:r>
      <w:r>
        <w:br/>
      </w:r>
      <w:r>
        <w:rPr>
          <w:rFonts w:ascii="Times New Roman"/>
          <w:b w:val="false"/>
          <w:i w:val="false"/>
          <w:color w:val="000000"/>
          <w:sz w:val="28"/>
        </w:rPr>
        <w:t xml:space="preserve">
сауда қызметінің кедендік-тарифтік және     </w:t>
      </w:r>
      <w:r>
        <w:br/>
      </w:r>
      <w:r>
        <w:rPr>
          <w:rFonts w:ascii="Times New Roman"/>
          <w:b w:val="false"/>
          <w:i w:val="false"/>
          <w:color w:val="000000"/>
          <w:sz w:val="28"/>
        </w:rPr>
        <w:t xml:space="preserve">
тарифтік емес реттеу шаралары, сондай-ақ     </w:t>
      </w:r>
      <w:r>
        <w:br/>
      </w:r>
      <w:r>
        <w:rPr>
          <w:rFonts w:ascii="Times New Roman"/>
          <w:b w:val="false"/>
          <w:i w:val="false"/>
          <w:color w:val="000000"/>
          <w:sz w:val="28"/>
        </w:rPr>
        <w:t xml:space="preserve">
арнайы қорғау шаралары қолданылған кезде     </w:t>
      </w:r>
      <w:r>
        <w:br/>
      </w:r>
      <w:r>
        <w:rPr>
          <w:rFonts w:ascii="Times New Roman"/>
          <w:b w:val="false"/>
          <w:i w:val="false"/>
          <w:color w:val="000000"/>
          <w:sz w:val="28"/>
        </w:rPr>
        <w:t xml:space="preserve">
тауарлар импортына және (немесе) экспортына   </w:t>
      </w:r>
      <w:r>
        <w:br/>
      </w:r>
      <w:r>
        <w:rPr>
          <w:rFonts w:ascii="Times New Roman"/>
          <w:b w:val="false"/>
          <w:i w:val="false"/>
          <w:color w:val="000000"/>
          <w:sz w:val="28"/>
        </w:rPr>
        <w:t>
лицензия беру» мемлекеттік қызметінің регламентіне</w:t>
      </w:r>
      <w:r>
        <w:br/>
      </w:r>
      <w:r>
        <w:rPr>
          <w:rFonts w:ascii="Times New Roman"/>
          <w:b w:val="false"/>
          <w:i w:val="false"/>
          <w:color w:val="000000"/>
          <w:sz w:val="28"/>
        </w:rPr>
        <w:t xml:space="preserve">
3-қосымша                     </w:t>
      </w:r>
    </w:p>
    <w:bookmarkEnd w:id="18"/>
    <w:bookmarkStart w:name="z108" w:id="19"/>
    <w:p>
      <w:pPr>
        <w:spacing w:after="0"/>
        <w:ind w:left="0"/>
        <w:jc w:val="left"/>
      </w:pPr>
      <w:r>
        <w:rPr>
          <w:rFonts w:ascii="Times New Roman"/>
          <w:b/>
          <w:i w:val="false"/>
          <w:color w:val="000000"/>
        </w:rPr>
        <w:t xml:space="preserve"> 
Оң және теріс жауаптардың шығыс нысаны</w:t>
      </w:r>
    </w:p>
    <w:bookmarkEnd w:id="19"/>
    <w:p>
      <w:pPr>
        <w:spacing w:after="0"/>
        <w:ind w:left="0"/>
        <w:jc w:val="both"/>
      </w:pPr>
      <w:r>
        <w:drawing>
          <wp:inline distT="0" distB="0" distL="0" distR="0">
            <wp:extent cx="68199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819900" cy="7175500"/>
                    </a:xfrm>
                    <a:prstGeom prst="rect">
                      <a:avLst/>
                    </a:prstGeom>
                  </pic:spPr>
                </pic:pic>
              </a:graphicData>
            </a:graphic>
          </wp:inline>
        </w:drawing>
      </w:r>
    </w:p>
    <w:p>
      <w:pPr>
        <w:spacing w:after="0"/>
        <w:ind w:left="0"/>
        <w:jc w:val="both"/>
      </w:pPr>
      <w:r>
        <w:drawing>
          <wp:inline distT="0" distB="0" distL="0" distR="0">
            <wp:extent cx="67691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69100" cy="7086600"/>
                    </a:xfrm>
                    <a:prstGeom prst="rect">
                      <a:avLst/>
                    </a:prstGeom>
                  </pic:spPr>
                </pic:pic>
              </a:graphicData>
            </a:graphic>
          </wp:inline>
        </w:drawing>
      </w:r>
    </w:p>
    <w:p>
      <w:pPr>
        <w:spacing w:after="0"/>
        <w:ind w:left="0"/>
        <w:jc w:val="both"/>
      </w:pPr>
      <w:r>
        <w:drawing>
          <wp:inline distT="0" distB="0" distL="0" distR="0">
            <wp:extent cx="6705600" cy="694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705600" cy="6946900"/>
                    </a:xfrm>
                    <a:prstGeom prst="rect">
                      <a:avLst/>
                    </a:prstGeom>
                  </pic:spPr>
                </pic:pic>
              </a:graphicData>
            </a:graphic>
          </wp:inline>
        </w:drawing>
      </w:r>
    </w:p>
    <w:bookmarkStart w:name="z109" w:id="2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2014 жылғы 28 сәуірдегі</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2-қосымша        </w:t>
      </w:r>
    </w:p>
    <w:bookmarkEnd w:id="20"/>
    <w:bookmarkStart w:name="z110" w:id="21"/>
    <w:p>
      <w:pPr>
        <w:spacing w:after="0"/>
        <w:ind w:left="0"/>
        <w:jc w:val="left"/>
      </w:pPr>
      <w:r>
        <w:rPr>
          <w:rFonts w:ascii="Times New Roman"/>
          <w:b/>
          <w:i w:val="false"/>
          <w:color w:val="000000"/>
        </w:rPr>
        <w:t xml:space="preserve"> 
«Талқылау объектілері болып табылатын тауарлардың</w:t>
      </w:r>
      <w:r>
        <w:br/>
      </w:r>
      <w:r>
        <w:rPr>
          <w:rFonts w:ascii="Times New Roman"/>
          <w:b/>
          <w:i w:val="false"/>
          <w:color w:val="000000"/>
        </w:rPr>
        <w:t>
импортына сандық шектеулерді қолданбай</w:t>
      </w:r>
      <w:r>
        <w:br/>
      </w:r>
      <w:r>
        <w:rPr>
          <w:rFonts w:ascii="Times New Roman"/>
          <w:b/>
          <w:i w:val="false"/>
          <w:color w:val="000000"/>
        </w:rPr>
        <w:t>
Қазақстан Республикасының аумағына лицензия беру,</w:t>
      </w:r>
      <w:r>
        <w:br/>
      </w:r>
      <w:r>
        <w:rPr>
          <w:rFonts w:ascii="Times New Roman"/>
          <w:b/>
          <w:i w:val="false"/>
          <w:color w:val="000000"/>
        </w:rPr>
        <w:t>
қайта рәсімдеу, лицензия төлнұсқасын беру» мемлекеттік</w:t>
      </w:r>
      <w:r>
        <w:br/>
      </w:r>
      <w:r>
        <w:rPr>
          <w:rFonts w:ascii="Times New Roman"/>
          <w:b/>
          <w:i w:val="false"/>
          <w:color w:val="000000"/>
        </w:rPr>
        <w:t>
қызметінің регламенті</w:t>
      </w:r>
    </w:p>
    <w:bookmarkEnd w:id="21"/>
    <w:bookmarkStart w:name="z111" w:id="22"/>
    <w:p>
      <w:pPr>
        <w:spacing w:after="0"/>
        <w:ind w:left="0"/>
        <w:jc w:val="left"/>
      </w:pPr>
      <w:r>
        <w:rPr>
          <w:rFonts w:ascii="Times New Roman"/>
          <w:b/>
          <w:i w:val="false"/>
          <w:color w:val="000000"/>
        </w:rPr>
        <w:t xml:space="preserve"> 
1. Жалпы ережелер</w:t>
      </w:r>
    </w:p>
    <w:bookmarkEnd w:id="22"/>
    <w:bookmarkStart w:name="z112" w:id="23"/>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агенттігі «Халыққа қызмет көрсету орталығы»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талқылау объектілері болып табылатын тауарлардың импортына сандық шектеулерді қолданбай Қазақстан Республикасының аумағына лицензия беру, қайта рәсімдеу, лицензия төлнұсқасын беру лицензия не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Мемлекеттік қызмет көрсету нәтижесін беру нысаны: электрондық.</w:t>
      </w:r>
    </w:p>
    <w:bookmarkEnd w:id="23"/>
    <w:bookmarkStart w:name="z117" w:id="24"/>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 қызметкерлерінің іс-қимылы тәртібінің сипаттамасы</w:t>
      </w:r>
    </w:p>
    <w:bookmarkEnd w:id="24"/>
    <w:bookmarkStart w:name="z118" w:id="25"/>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жауапты орындаушыны таңдауы өтініш түскен күні;</w:t>
      </w:r>
      <w:r>
        <w:br/>
      </w:r>
      <w:r>
        <w:rPr>
          <w:rFonts w:ascii="Times New Roman"/>
          <w:b w:val="false"/>
          <w:i w:val="false"/>
          <w:color w:val="000000"/>
          <w:sz w:val="28"/>
        </w:rPr>
        <w:t>
</w:t>
      </w:r>
      <w:r>
        <w:rPr>
          <w:rFonts w:ascii="Times New Roman"/>
          <w:b w:val="false"/>
          <w:i w:val="false"/>
          <w:color w:val="000000"/>
          <w:sz w:val="28"/>
        </w:rPr>
        <w:t>
      3) жауапты орындаушының өтінішке қоса берілген құжаттарды осы Мемлекеттік көрсетілетін қызмет регламентінің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тізбеге сәйкес толықтығын қарау;</w:t>
      </w:r>
      <w:r>
        <w:br/>
      </w:r>
      <w:r>
        <w:rPr>
          <w:rFonts w:ascii="Times New Roman"/>
          <w:b w:val="false"/>
          <w:i w:val="false"/>
          <w:color w:val="000000"/>
          <w:sz w:val="28"/>
        </w:rPr>
        <w:t>
</w:t>
      </w:r>
      <w:r>
        <w:rPr>
          <w:rFonts w:ascii="Times New Roman"/>
          <w:b w:val="false"/>
          <w:i w:val="false"/>
          <w:color w:val="000000"/>
          <w:sz w:val="28"/>
        </w:rPr>
        <w:t>
      4) жауапты орындаушы он бір жүмыс күн мерзімінде тиісті лицензия дайындайды, немесе мемлекеттік қызмет көрсетуден бас тарту туралы уәжді жауабы;</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бір жүмыс күн мерзімінде лицензияға қол қоюы не мемлекеттік қызмет көрсетуден бас тартуы туралы уәжді жауабы.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келісуші мемлекеттік органға сұраныс жолдау;</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ЭЦҚ қойылған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r>
        <w:br/>
      </w:r>
      <w:r>
        <w:rPr>
          <w:rFonts w:ascii="Times New Roman"/>
          <w:b w:val="false"/>
          <w:i w:val="false"/>
          <w:color w:val="000000"/>
          <w:sz w:val="28"/>
        </w:rPr>
        <w:t>
      қағаз тәсілімен берілген жағдайда – мемлекеттік қызмет көрсету нәтижесі электрондық құжат нысанында рәсімделеді, басып шығарылады, көрсетілетін қызметті беруші басшысының қолы қойылады және мөрі басылады.</w:t>
      </w:r>
    </w:p>
    <w:bookmarkEnd w:id="25"/>
    <w:bookmarkStart w:name="z131" w:id="26"/>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 қызметкерлерінің өзара іс-қимылы тәртібінің</w:t>
      </w:r>
      <w:r>
        <w:br/>
      </w:r>
      <w:r>
        <w:rPr>
          <w:rFonts w:ascii="Times New Roman"/>
          <w:b/>
          <w:i w:val="false"/>
          <w:color w:val="000000"/>
        </w:rPr>
        <w:t>
сипаттамасы</w:t>
      </w:r>
    </w:p>
    <w:bookmarkEnd w:id="26"/>
    <w:bookmarkStart w:name="z132" w:id="27"/>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базасының ақпараттық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қажет болған жағдайда екі жұмыс күні ішінде келісуші мемлекеттік органға жолдауы;</w:t>
      </w:r>
      <w:r>
        <w:br/>
      </w:r>
      <w:r>
        <w:rPr>
          <w:rFonts w:ascii="Times New Roman"/>
          <w:b w:val="false"/>
          <w:i w:val="false"/>
          <w:color w:val="000000"/>
          <w:sz w:val="28"/>
        </w:rPr>
        <w:t>
</w:t>
      </w:r>
      <w:r>
        <w:rPr>
          <w:rFonts w:ascii="Times New Roman"/>
          <w:b w:val="false"/>
          <w:i w:val="false"/>
          <w:color w:val="000000"/>
          <w:sz w:val="28"/>
        </w:rPr>
        <w:t>
      3) он жұмыс күні ішінде келісуші мемлекеттік органның басшысы қол қойған келісу немесе келісуден бас тарту туралы жауап дайындау;</w:t>
      </w:r>
      <w:r>
        <w:br/>
      </w:r>
      <w:r>
        <w:rPr>
          <w:rFonts w:ascii="Times New Roman"/>
          <w:b w:val="false"/>
          <w:i w:val="false"/>
          <w:color w:val="000000"/>
          <w:sz w:val="28"/>
        </w:rPr>
        <w:t>
</w:t>
      </w:r>
      <w:r>
        <w:rPr>
          <w:rFonts w:ascii="Times New Roman"/>
          <w:b w:val="false"/>
          <w:i w:val="false"/>
          <w:color w:val="000000"/>
          <w:sz w:val="28"/>
        </w:rPr>
        <w:t>
      4) келісуші мемлекеттік органнан түскен жауапты үш жұмыс күні ішінде өңдеу және лицензия не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лицензияға не мемлекеттік қызмет көрсетуден бас тарту туралы уәжді жауапқа қол қоюы.</w:t>
      </w:r>
    </w:p>
    <w:bookmarkEnd w:id="27"/>
    <w:bookmarkStart w:name="z141" w:id="28"/>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28"/>
    <w:bookmarkStart w:name="z142" w:id="29"/>
    <w:p>
      <w:pPr>
        <w:spacing w:after="0"/>
        <w:ind w:left="0"/>
        <w:jc w:val="both"/>
      </w:pPr>
      <w:r>
        <w:rPr>
          <w:rFonts w:ascii="Times New Roman"/>
          <w:b w:val="false"/>
          <w:i w:val="false"/>
          <w:color w:val="000000"/>
          <w:sz w:val="28"/>
        </w:rPr>
        <w:t>
      9. Орталыққа немесе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үшін көрсетілетін қызметті алушы Орталыққа немесе көрсетілетін қызметті берушіге жүгінеді;</w:t>
      </w:r>
      <w:r>
        <w:br/>
      </w:r>
      <w:r>
        <w:rPr>
          <w:rFonts w:ascii="Times New Roman"/>
          <w:b w:val="false"/>
          <w:i w:val="false"/>
          <w:color w:val="000000"/>
          <w:sz w:val="28"/>
        </w:rPr>
        <w:t>
      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Өтініштің қабылдануын растау осы Орталықтың немесе көрсетілетін қызметті берушінің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сұранысын өңдеу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немесе Орталыққа:</w:t>
      </w:r>
      <w:r>
        <w:br/>
      </w:r>
      <w:r>
        <w:rPr>
          <w:rFonts w:ascii="Times New Roman"/>
          <w:b w:val="false"/>
          <w:i w:val="false"/>
          <w:color w:val="000000"/>
          <w:sz w:val="28"/>
        </w:rPr>
        <w:t>
      Қазақстан Республикасы Үкіметінің 2014 жылғы 25 ақпандағы № 149 қаулысымен бекітілген «Талқылау объектілері болып табылатын тауарлардың импортына сандық шектеулерді қолданбай Қазақстан Республикасының аумағына лицензия беру, қайта рәсімдеу, лицензия төлнұсқасын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сәйкес көрсетілген бойынша өтініш;</w:t>
      </w:r>
      <w:r>
        <w:br/>
      </w:r>
      <w:r>
        <w:rPr>
          <w:rFonts w:ascii="Times New Roman"/>
          <w:b w:val="false"/>
          <w:i w:val="false"/>
          <w:color w:val="000000"/>
          <w:sz w:val="28"/>
        </w:rPr>
        <w:t>
      Еуразиялық экономикалық комиссия (бұдан әрі – комиссия) бекіткен, комиссия әзірлеген бағдарламалық қамтамасыз ету көмегімен құрылған нысандағы және өтеусіз негізде сыртқы сауда қызметінің қатысушыларына берілетін өтініштің электрондық көшірмесі. Сыртқы сауда қызметінің қатысушысы комиссия бекіткен форматқа қатаң сәйкестікте өтініштің электрондық көшірмесін қалыптастыратын меншік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оған қосымшалар және (немесе толықтырулар) (бір жолғы лицензиялар үшін), сыртқы сауда шарты (келісімшарты) болмаған жағдайда – тараптардың ниетін растайтын өзге құжаттың көшірмесі;</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xml:space="preserve">
      қызметтің жекелеген түрімен айналысуға құқығы үшін бюджетке лицензиялық алым төлеуді растайтын құжат; </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 не құжаттардың көшірмелері тігілуі және көрсетілетін қызметті алушының қолымен және мөрімен расталуы тиіс.</w:t>
      </w:r>
      <w:r>
        <w:br/>
      </w:r>
      <w:r>
        <w:rPr>
          <w:rFonts w:ascii="Times New Roman"/>
          <w:b w:val="false"/>
          <w:i w:val="false"/>
          <w:color w:val="000000"/>
          <w:sz w:val="28"/>
        </w:rPr>
        <w:t>
      Көрсетілетін қызметті алушы Қазақстан Республикасының заңдарында өзгеше көзделмесе Орталық ұсынған нысан бойынша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Орталықта көрсетілетін қызметті алушыға құжаттарды беруді қолхат негізінде Орталық қызметкері жүзеге асырады;</w:t>
      </w:r>
      <w:r>
        <w:br/>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 куәландырылған электрондық құжат нысанындағы Стандартпен бекітілген нысан бойынша өтініш;</w:t>
      </w:r>
      <w:r>
        <w:br/>
      </w:r>
      <w:r>
        <w:rPr>
          <w:rFonts w:ascii="Times New Roman"/>
          <w:b w:val="false"/>
          <w:i w:val="false"/>
          <w:color w:val="000000"/>
          <w:sz w:val="28"/>
        </w:rPr>
        <w:t>
      электрондық өтінішке мыналар коса беріледі:</w:t>
      </w:r>
      <w:r>
        <w:br/>
      </w:r>
      <w:r>
        <w:rPr>
          <w:rFonts w:ascii="Times New Roman"/>
          <w:b w:val="false"/>
          <w:i w:val="false"/>
          <w:color w:val="000000"/>
          <w:sz w:val="28"/>
        </w:rPr>
        <w:t>
      комиссия бекіткен, комиссия әзірлеген бағдарламалық қамтамасыз ету көмегімен құрылған нысандағы және өтеусіз негізде сыртқы сауда қызметінің қатысушыларына берілетін өтініштің электрондық көшірмесі. Сыртқы сауда қызметінің қатысушысы комиссия бекіткен форматқа қатаң сәйкестікте өтініштің электрондық көшірмесін қалыптастыратын меншік бағдарламалық қамтамасыз етуін пайдалана алады;</w:t>
      </w:r>
      <w:r>
        <w:br/>
      </w:r>
      <w:r>
        <w:rPr>
          <w:rFonts w:ascii="Times New Roman"/>
          <w:b w:val="false"/>
          <w:i w:val="false"/>
          <w:color w:val="000000"/>
          <w:sz w:val="28"/>
        </w:rPr>
        <w:t>
      сыртқы сауда шартының (келісімшартының) көшірмесі, оған қосымшалар және (немесе толықтырулар) (бір жолғы лицензиялар үшін), сыртқы сауда шарты (келісімшарты) болмаған жағдайда – тараптардың ниетін растайтын өзге құжаттың көшірмесі;</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лицензиялық алымды «электрондық үкімет» төлем шлюзі (бұдан әрі - ЭҮТШ) арқылы төлеу жағдайларын қоспағанда қызметтің жекелеген түрімен айналысуға құқығы үшін бюджетке лицензиялық алым төлеуді растайтын құжат;</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w:t>
      </w:r>
      <w:r>
        <w:br/>
      </w:r>
      <w:r>
        <w:rPr>
          <w:rFonts w:ascii="Times New Roman"/>
          <w:b w:val="false"/>
          <w:i w:val="false"/>
          <w:color w:val="000000"/>
          <w:sz w:val="28"/>
        </w:rPr>
        <w:t>
      портал арқылы жүгінген жағдайда көрсетілетін қызметті алушыға «жеке кабинетінде» мемлекеттік қызмет көрсету нәтижесін алу күнін көрсете отырып өтінішті қабылдау туралы статус көрініс табады.</w:t>
      </w:r>
      <w:r>
        <w:br/>
      </w:r>
      <w:r>
        <w:rPr>
          <w:rFonts w:ascii="Times New Roman"/>
          <w:b w:val="false"/>
          <w:i w:val="false"/>
          <w:color w:val="000000"/>
          <w:sz w:val="28"/>
        </w:rPr>
        <w:t>
      Орталықтың кіріктірілген ақпараттық жүйесі арқылы қадамдық іс-қимылдар мен шешімдер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Орталықтың ақпараттық жүйесіне Орталық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w:t>
      </w:r>
      <w:r>
        <w:rPr>
          <w:rFonts w:ascii="Times New Roman"/>
          <w:b w:val="false"/>
          <w:i w:val="false"/>
          <w:color w:val="000000"/>
          <w:sz w:val="28"/>
        </w:rPr>
        <w:t>
      2)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w:t>
      </w:r>
      <w:r>
        <w:rPr>
          <w:rFonts w:ascii="Times New Roman"/>
          <w:b w:val="false"/>
          <w:i w:val="false"/>
          <w:color w:val="000000"/>
          <w:sz w:val="28"/>
        </w:rPr>
        <w:t>
      7)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w:t>
      </w:r>
      <w:r>
        <w:rPr>
          <w:rFonts w:ascii="Times New Roman"/>
          <w:b w:val="false"/>
          <w:i w:val="false"/>
          <w:color w:val="000000"/>
          <w:sz w:val="28"/>
        </w:rPr>
        <w:t>
      8) 7-үрдіс – сұранымды «Е-лицензиялау» МДБ АЖ-да тіркеу және «Е-лицензиялау» МДБ АЖ-да мемлекеттік көрсетілетін қызметті өңдеу;</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осы Мемлекеттік көрсетілетін қызмет регламентіне</w:t>
      </w:r>
      <w:r>
        <w:rPr>
          <w:rFonts w:ascii="Times New Roman"/>
          <w:b w:val="false"/>
          <w:i w:val="false"/>
          <w:color w:val="000000"/>
          <w:sz w:val="28"/>
        </w:rPr>
        <w:t xml:space="preserve"> 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11) 9-үрдіс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10.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нәтижесін алу үшін өтініш берген кезде көрсетілетін қызметті алушыға берілген қолхаты бар көрсетілетін қызметті алушы Орталыққа жүгінеді;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алушыға мемлекеттік қызмет көрсету нәтижесін беру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w:t>
      </w:r>
      <w:r>
        <w:rPr>
          <w:rFonts w:ascii="Times New Roman"/>
          <w:b w:val="false"/>
          <w:i w:val="false"/>
          <w:color w:val="000000"/>
          <w:sz w:val="28"/>
        </w:rPr>
        <w:t xml:space="preserve"> 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w:t>
      </w:r>
      <w:r>
        <w:rPr>
          <w:rFonts w:ascii="Times New Roman"/>
          <w:b w:val="false"/>
          <w:i w:val="false"/>
          <w:color w:val="000000"/>
          <w:sz w:val="28"/>
        </w:rPr>
        <w:t>
      13) 9-үрдіс – электрондық құжатты тіркеу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14) 4-шарт – көрсетілетін қызметті берушінің көрсетілетін қызметті алушының біліктілік талаптарына және лицензия беру үшін сәйкестігін тексеруі;</w:t>
      </w:r>
      <w:r>
        <w:br/>
      </w:r>
      <w:r>
        <w:rPr>
          <w:rFonts w:ascii="Times New Roman"/>
          <w:b w:val="false"/>
          <w:i w:val="false"/>
          <w:color w:val="000000"/>
          <w:sz w:val="28"/>
        </w:rPr>
        <w:t>
</w:t>
      </w:r>
      <w:r>
        <w:rPr>
          <w:rFonts w:ascii="Times New Roman"/>
          <w:b w:val="false"/>
          <w:i w:val="false"/>
          <w:color w:val="000000"/>
          <w:sz w:val="28"/>
        </w:rPr>
        <w:t>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16) 11-үрдіс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Көрсетілетін қызметті беруші арқылы қадамдық іс-қимылдар мен шешімдер (мемлекеттік қызмет көрсету кезінде функционалдық өзара іс-қимылдардың № 3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көрсетілетін қызметті беруші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2)1-шарт – «Е-лицензиялау» МДҚ АЖ-да көрсетілетін қызметті берушінің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3) 2-үрдіс – көрсетілетін қызметті берушінің қызметкері туралы деректерде бұзушылықтар болуына байланысты «Е-лицензиялау» МДҚ АЖ-да авторландырудан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4) 3-үрдіс – көрсетілетін қызметті берушінің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алушының деректері туралы сұранымды «Заңды тұлға» (бұдан әрі – ЗТ МДБ) мемлекеттік деректер базасына «электрондық үкімет» шлюзі арқылы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ЗТ МДБ-да болуын тексеру;</w:t>
      </w:r>
      <w:r>
        <w:br/>
      </w:r>
      <w:r>
        <w:rPr>
          <w:rFonts w:ascii="Times New Roman"/>
          <w:b w:val="false"/>
          <w:i w:val="false"/>
          <w:color w:val="000000"/>
          <w:sz w:val="28"/>
        </w:rPr>
        <w:t>
</w:t>
      </w:r>
      <w:r>
        <w:rPr>
          <w:rFonts w:ascii="Times New Roman"/>
          <w:b w:val="false"/>
          <w:i w:val="false"/>
          <w:color w:val="000000"/>
          <w:sz w:val="28"/>
        </w:rPr>
        <w:t>
      7) 5-үрдіс – ЗТ МДБ көрсетілетін қызметті алушы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6-үрдіс – қағаз нысанда құжаттың болуы туралы белгі бөлігінде сұраным нысанын толтыру және қажет болған жағдайда көрсетілетін қызметті беруші қызметкерінің көрсетілетін қызметті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9) 7-үрдіс – сұранымды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11) 8-үрдіс – «Е-лицензиялауда» көрсетілетін қызметті алушы деректерінде бұзушылықтардың болуына байланысты мемлекеттік қызмет көрсетуден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12) 9-үрдіс – көрсетілетін қызметті алушының «Е-лицензилау» қалыптастырған мемлекеттік қызмет көрсету нәтижесін (электрондық лицензия)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нәтижелері ұсынылатын оң және теріс жауаптардың шығыс нысаны келтірілген.</w:t>
      </w:r>
      <w:r>
        <w:br/>
      </w:r>
      <w:r>
        <w:rPr>
          <w:rFonts w:ascii="Times New Roman"/>
          <w:b w:val="false"/>
          <w:i w:val="false"/>
          <w:color w:val="000000"/>
          <w:sz w:val="28"/>
        </w:rPr>
        <w:t>
</w:t>
      </w:r>
      <w:r>
        <w:rPr>
          <w:rFonts w:ascii="Times New Roman"/>
          <w:b w:val="false"/>
          <w:i w:val="false"/>
          <w:color w:val="000000"/>
          <w:sz w:val="28"/>
        </w:rPr>
        <w:t>
      13.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29"/>
    <w:bookmarkStart w:name="z194" w:id="30"/>
    <w:p>
      <w:pPr>
        <w:spacing w:after="0"/>
        <w:ind w:left="0"/>
        <w:jc w:val="both"/>
      </w:pPr>
      <w:r>
        <w:rPr>
          <w:rFonts w:ascii="Times New Roman"/>
          <w:b w:val="false"/>
          <w:i w:val="false"/>
          <w:color w:val="000000"/>
          <w:sz w:val="28"/>
        </w:rPr>
        <w:t xml:space="preserve">
«Талқылау объектілері болып табылатын тауарлардың </w:t>
      </w:r>
      <w:r>
        <w:br/>
      </w:r>
      <w:r>
        <w:rPr>
          <w:rFonts w:ascii="Times New Roman"/>
          <w:b w:val="false"/>
          <w:i w:val="false"/>
          <w:color w:val="000000"/>
          <w:sz w:val="28"/>
        </w:rPr>
        <w:t xml:space="preserve">
импортына сандық шектеулерді қолданбай       </w:t>
      </w:r>
      <w:r>
        <w:br/>
      </w:r>
      <w:r>
        <w:rPr>
          <w:rFonts w:ascii="Times New Roman"/>
          <w:b w:val="false"/>
          <w:i w:val="false"/>
          <w:color w:val="000000"/>
          <w:sz w:val="28"/>
        </w:rPr>
        <w:t xml:space="preserve">
Қазақстан Республикасының аумағына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xml:space="preserve">
мемлекеттік қызметінің регламентіне 1-қосымша    </w:t>
      </w:r>
    </w:p>
    <w:bookmarkEnd w:id="30"/>
    <w:bookmarkStart w:name="z195" w:id="31"/>
    <w:p>
      <w:pPr>
        <w:spacing w:after="0"/>
        <w:ind w:left="0"/>
        <w:jc w:val="left"/>
      </w:pPr>
      <w:r>
        <w:rPr>
          <w:rFonts w:ascii="Times New Roman"/>
          <w:b/>
          <w:i w:val="false"/>
          <w:color w:val="000000"/>
        </w:rPr>
        <w:t xml:space="preserve"> 
«Талқылау объектілері болып табылатын тауарлардың импортына</w:t>
      </w:r>
      <w:r>
        <w:br/>
      </w:r>
      <w:r>
        <w:rPr>
          <w:rFonts w:ascii="Times New Roman"/>
          <w:b/>
          <w:i w:val="false"/>
          <w:color w:val="000000"/>
        </w:rPr>
        <w:t>
сандық шектеулерді қолданбай Қазақстан Республикасының аумағына</w:t>
      </w:r>
      <w:r>
        <w:br/>
      </w:r>
      <w:r>
        <w:rPr>
          <w:rFonts w:ascii="Times New Roman"/>
          <w:b/>
          <w:i w:val="false"/>
          <w:color w:val="000000"/>
        </w:rPr>
        <w:t>
лицензия беру, қайта рәсімдеу, лицензия төлнұсқасын</w:t>
      </w:r>
      <w:r>
        <w:br/>
      </w:r>
      <w:r>
        <w:rPr>
          <w:rFonts w:ascii="Times New Roman"/>
          <w:b/>
          <w:i w:val="false"/>
          <w:color w:val="000000"/>
        </w:rPr>
        <w:t>
беру» мемлекеттік қызмет көрсетудің бизнес-процестерінің</w:t>
      </w:r>
      <w:r>
        <w:br/>
      </w:r>
      <w:r>
        <w:rPr>
          <w:rFonts w:ascii="Times New Roman"/>
          <w:b/>
          <w:i w:val="false"/>
          <w:color w:val="000000"/>
        </w:rPr>
        <w:t>
анықтамалығы</w:t>
      </w:r>
    </w:p>
    <w:bookmarkEnd w:id="31"/>
    <w:p>
      <w:pPr>
        <w:spacing w:after="0"/>
        <w:ind w:left="0"/>
        <w:jc w:val="both"/>
      </w:pPr>
      <w:r>
        <w:drawing>
          <wp:inline distT="0" distB="0" distL="0" distR="0">
            <wp:extent cx="8775700" cy="875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8775700" cy="8750300"/>
                    </a:xfrm>
                    <a:prstGeom prst="rect">
                      <a:avLst/>
                    </a:prstGeom>
                  </pic:spPr>
                </pic:pic>
              </a:graphicData>
            </a:graphic>
          </wp:inline>
        </w:drawing>
      </w:r>
    </w:p>
    <w:bookmarkStart w:name="z196" w:id="32"/>
    <w:p>
      <w:pPr>
        <w:spacing w:after="0"/>
        <w:ind w:left="0"/>
        <w:jc w:val="both"/>
      </w:pPr>
      <w:r>
        <w:rPr>
          <w:rFonts w:ascii="Times New Roman"/>
          <w:b w:val="false"/>
          <w:i w:val="false"/>
          <w:color w:val="000000"/>
          <w:sz w:val="28"/>
        </w:rPr>
        <w:t xml:space="preserve">
«Талқылау объектілері болып табылатын тауарлардың </w:t>
      </w:r>
      <w:r>
        <w:br/>
      </w:r>
      <w:r>
        <w:rPr>
          <w:rFonts w:ascii="Times New Roman"/>
          <w:b w:val="false"/>
          <w:i w:val="false"/>
          <w:color w:val="000000"/>
          <w:sz w:val="28"/>
        </w:rPr>
        <w:t xml:space="preserve">
импортына сандық шектеулерді қолданбай       </w:t>
      </w:r>
      <w:r>
        <w:br/>
      </w:r>
      <w:r>
        <w:rPr>
          <w:rFonts w:ascii="Times New Roman"/>
          <w:b w:val="false"/>
          <w:i w:val="false"/>
          <w:color w:val="000000"/>
          <w:sz w:val="28"/>
        </w:rPr>
        <w:t xml:space="preserve">
Қазақстан Республикасының аумағына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xml:space="preserve">
мемлекеттік қызметінің регламентіне 2-қосымша    </w:t>
      </w:r>
    </w:p>
    <w:bookmarkEnd w:id="32"/>
    <w:bookmarkStart w:name="z197" w:id="33"/>
    <w:p>
      <w:pPr>
        <w:spacing w:after="0"/>
        <w:ind w:left="0"/>
        <w:jc w:val="left"/>
      </w:pPr>
      <w:r>
        <w:rPr>
          <w:rFonts w:ascii="Times New Roman"/>
          <w:b/>
          <w:i w:val="false"/>
          <w:color w:val="000000"/>
        </w:rPr>
        <w:t xml:space="preserve"> 
Орталық арқылы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33"/>
    <w:p>
      <w:pPr>
        <w:spacing w:after="0"/>
        <w:ind w:left="0"/>
        <w:jc w:val="both"/>
      </w:pPr>
      <w:r>
        <w:drawing>
          <wp:inline distT="0" distB="0" distL="0" distR="0">
            <wp:extent cx="7429500" cy="411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429500" cy="4114800"/>
                    </a:xfrm>
                    <a:prstGeom prst="rect">
                      <a:avLst/>
                    </a:prstGeom>
                  </pic:spPr>
                </pic:pic>
              </a:graphicData>
            </a:graphic>
          </wp:inline>
        </w:drawing>
      </w:r>
    </w:p>
    <w:bookmarkStart w:name="z198" w:id="34"/>
    <w:p>
      <w:pPr>
        <w:spacing w:after="0"/>
        <w:ind w:left="0"/>
        <w:jc w:val="left"/>
      </w:pPr>
      <w:r>
        <w:rPr>
          <w:rFonts w:ascii="Times New Roman"/>
          <w:b/>
          <w:i w:val="false"/>
          <w:color w:val="000000"/>
        </w:rPr>
        <w:t xml:space="preserve"> 
ЭҮП арқылы электрондық мемлекеттік қызмет көрсету кезінде функционалдық өзара іс-қимылдың № 2 диаграммасы</w:t>
      </w:r>
    </w:p>
    <w:bookmarkEnd w:id="34"/>
    <w:p>
      <w:pPr>
        <w:spacing w:after="0"/>
        <w:ind w:left="0"/>
        <w:jc w:val="both"/>
      </w:pPr>
      <w:r>
        <w:drawing>
          <wp:inline distT="0" distB="0" distL="0" distR="0">
            <wp:extent cx="74676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467600" cy="3302000"/>
                    </a:xfrm>
                    <a:prstGeom prst="rect">
                      <a:avLst/>
                    </a:prstGeom>
                  </pic:spPr>
                </pic:pic>
              </a:graphicData>
            </a:graphic>
          </wp:inline>
        </w:drawing>
      </w:r>
    </w:p>
    <w:bookmarkStart w:name="z199" w:id="35"/>
    <w:p>
      <w:pPr>
        <w:spacing w:after="0"/>
        <w:ind w:left="0"/>
        <w:jc w:val="left"/>
      </w:pPr>
      <w:r>
        <w:rPr>
          <w:rFonts w:ascii="Times New Roman"/>
          <w:b/>
          <w:i w:val="false"/>
          <w:color w:val="000000"/>
        </w:rPr>
        <w:t xml:space="preserve"> 
Шартты белгілер:</w:t>
      </w:r>
    </w:p>
    <w:bookmarkEnd w:id="35"/>
    <w:p>
      <w:pPr>
        <w:spacing w:after="0"/>
        <w:ind w:left="0"/>
        <w:jc w:val="both"/>
      </w:pPr>
      <w:r>
        <w:drawing>
          <wp:inline distT="0" distB="0" distL="0" distR="0">
            <wp:extent cx="54483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5448300" cy="4927600"/>
                    </a:xfrm>
                    <a:prstGeom prst="rect">
                      <a:avLst/>
                    </a:prstGeom>
                  </pic:spPr>
                </pic:pic>
              </a:graphicData>
            </a:graphic>
          </wp:inline>
        </w:drawing>
      </w:r>
    </w:p>
    <w:bookmarkStart w:name="z200" w:id="36"/>
    <w:p>
      <w:pPr>
        <w:spacing w:after="0"/>
        <w:ind w:left="0"/>
        <w:jc w:val="both"/>
      </w:pPr>
      <w:r>
        <w:rPr>
          <w:rFonts w:ascii="Times New Roman"/>
          <w:b w:val="false"/>
          <w:i w:val="false"/>
          <w:color w:val="000000"/>
          <w:sz w:val="28"/>
        </w:rPr>
        <w:t xml:space="preserve">
«Талқылау объектілері болып табылатын тауарлардың </w:t>
      </w:r>
      <w:r>
        <w:br/>
      </w:r>
      <w:r>
        <w:rPr>
          <w:rFonts w:ascii="Times New Roman"/>
          <w:b w:val="false"/>
          <w:i w:val="false"/>
          <w:color w:val="000000"/>
          <w:sz w:val="28"/>
        </w:rPr>
        <w:t xml:space="preserve">
импортына сандық шектеулерді қолданбай       </w:t>
      </w:r>
      <w:r>
        <w:br/>
      </w:r>
      <w:r>
        <w:rPr>
          <w:rFonts w:ascii="Times New Roman"/>
          <w:b w:val="false"/>
          <w:i w:val="false"/>
          <w:color w:val="000000"/>
          <w:sz w:val="28"/>
        </w:rPr>
        <w:t xml:space="preserve">
Қазақстан Республикасының аумағына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xml:space="preserve">
мемлекеттік қызметінің регламентіне 3-қосымша    </w:t>
      </w:r>
    </w:p>
    <w:bookmarkEnd w:id="36"/>
    <w:bookmarkStart w:name="z201" w:id="37"/>
    <w:p>
      <w:pPr>
        <w:spacing w:after="0"/>
        <w:ind w:left="0"/>
        <w:jc w:val="left"/>
      </w:pPr>
      <w:r>
        <w:rPr>
          <w:rFonts w:ascii="Times New Roman"/>
          <w:b/>
          <w:i w:val="false"/>
          <w:color w:val="000000"/>
        </w:rPr>
        <w:t xml:space="preserve"> 
Оң және теріс жауаптардың шығыс нысаны</w:t>
      </w:r>
    </w:p>
    <w:bookmarkEnd w:id="37"/>
    <w:p>
      <w:pPr>
        <w:spacing w:after="0"/>
        <w:ind w:left="0"/>
        <w:jc w:val="both"/>
      </w:pPr>
      <w:r>
        <w:drawing>
          <wp:inline distT="0" distB="0" distL="0" distR="0">
            <wp:extent cx="57658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5765800" cy="7226300"/>
                    </a:xfrm>
                    <a:prstGeom prst="rect">
                      <a:avLst/>
                    </a:prstGeom>
                  </pic:spPr>
                </pic:pic>
              </a:graphicData>
            </a:graphic>
          </wp:inline>
        </w:drawing>
      </w:r>
    </w:p>
    <w:p>
      <w:pPr>
        <w:spacing w:after="0"/>
        <w:ind w:left="0"/>
        <w:jc w:val="both"/>
      </w:pPr>
      <w:r>
        <w:drawing>
          <wp:inline distT="0" distB="0" distL="0" distR="0">
            <wp:extent cx="57023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5702300" cy="6959600"/>
                    </a:xfrm>
                    <a:prstGeom prst="rect">
                      <a:avLst/>
                    </a:prstGeom>
                  </pic:spPr>
                </pic:pic>
              </a:graphicData>
            </a:graphic>
          </wp:inline>
        </w:drawing>
      </w:r>
    </w:p>
    <w:bookmarkStart w:name="z202" w:id="3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3-қосымша         </w:t>
      </w:r>
    </w:p>
    <w:bookmarkEnd w:id="38"/>
    <w:bookmarkStart w:name="z203" w:id="39"/>
    <w:p>
      <w:pPr>
        <w:spacing w:after="0"/>
        <w:ind w:left="0"/>
        <w:jc w:val="left"/>
      </w:pPr>
      <w:r>
        <w:rPr>
          <w:rFonts w:ascii="Times New Roman"/>
          <w:b/>
          <w:i w:val="false"/>
          <w:color w:val="000000"/>
        </w:rPr>
        <w:t xml:space="preserve"> 
«Тауарлардың жекелеген түрлерiн</w:t>
      </w:r>
      <w:r>
        <w:br/>
      </w:r>
      <w:r>
        <w:rPr>
          <w:rFonts w:ascii="Times New Roman"/>
          <w:b/>
          <w:i w:val="false"/>
          <w:color w:val="000000"/>
        </w:rPr>
        <w:t>
Қазақстан Республикасының аумағына импорттауға рұқсат беру»</w:t>
      </w:r>
      <w:r>
        <w:br/>
      </w:r>
      <w:r>
        <w:rPr>
          <w:rFonts w:ascii="Times New Roman"/>
          <w:b/>
          <w:i w:val="false"/>
          <w:color w:val="000000"/>
        </w:rPr>
        <w:t>
мемлекеттік қызметінің регламенті</w:t>
      </w:r>
    </w:p>
    <w:bookmarkEnd w:id="39"/>
    <w:bookmarkStart w:name="z204" w:id="40"/>
    <w:p>
      <w:pPr>
        <w:spacing w:after="0"/>
        <w:ind w:left="0"/>
        <w:jc w:val="left"/>
      </w:pPr>
      <w:r>
        <w:rPr>
          <w:rFonts w:ascii="Times New Roman"/>
          <w:b/>
          <w:i w:val="false"/>
          <w:color w:val="000000"/>
        </w:rPr>
        <w:t xml:space="preserve"> 
1. Жалпы ережелер</w:t>
      </w:r>
    </w:p>
    <w:bookmarkEnd w:id="40"/>
    <w:bookmarkStart w:name="z205" w:id="41"/>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мемлекеттік көрсетілетін қызметті берушінің басшысы немесе оны алмастыратын адам қол қоятын және көрсетілетін қызметті берушінің мөрімен куәландырылатын электрондық құжат нысанында немесе қатаң үлгідегі бланкіде жекелеген тауар түрлерін импорттауға берілетін рұқсат.</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Мемлекеттік қызмет көрсету нәтижесін беру нысаны: электрондық және (немесе) қағаз түрінде.</w:t>
      </w:r>
    </w:p>
    <w:bookmarkEnd w:id="41"/>
    <w:bookmarkStart w:name="z210" w:id="42"/>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 қызметкерлерінің іс-қимылы тәртібінің</w:t>
      </w:r>
      <w:r>
        <w:br/>
      </w:r>
      <w:r>
        <w:rPr>
          <w:rFonts w:ascii="Times New Roman"/>
          <w:b/>
          <w:i w:val="false"/>
          <w:color w:val="000000"/>
        </w:rPr>
        <w:t>
сипаттамасы</w:t>
      </w:r>
    </w:p>
    <w:bookmarkEnd w:id="42"/>
    <w:bookmarkStart w:name="z211" w:id="43"/>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жауапты орындаушыны таңдауы өтініш түскен күні;</w:t>
      </w:r>
      <w:r>
        <w:br/>
      </w:r>
      <w:r>
        <w:rPr>
          <w:rFonts w:ascii="Times New Roman"/>
          <w:b w:val="false"/>
          <w:i w:val="false"/>
          <w:color w:val="000000"/>
          <w:sz w:val="28"/>
        </w:rPr>
        <w:t>
</w:t>
      </w:r>
      <w:r>
        <w:rPr>
          <w:rFonts w:ascii="Times New Roman"/>
          <w:b w:val="false"/>
          <w:i w:val="false"/>
          <w:color w:val="000000"/>
          <w:sz w:val="28"/>
        </w:rPr>
        <w:t>
      3) жауапты орындаушының өтінішке қоса берілген құжаттарды осы Мемлекеттік көрсетілетін қызмет регламентінің </w:t>
      </w:r>
      <w:r>
        <w:rPr>
          <w:rFonts w:ascii="Times New Roman"/>
          <w:b w:val="false"/>
          <w:i w:val="false"/>
          <w:color w:val="000000"/>
          <w:sz w:val="28"/>
        </w:rPr>
        <w:t>9-тармағының</w:t>
      </w:r>
      <w:r>
        <w:rPr>
          <w:rFonts w:ascii="Times New Roman"/>
          <w:b w:val="false"/>
          <w:i w:val="false"/>
          <w:color w:val="000000"/>
          <w:sz w:val="28"/>
        </w:rPr>
        <w:t xml:space="preserve"> 4) тармақшасында көресетілген тізбеге сәйкес толықтығын қарау;</w:t>
      </w:r>
      <w:r>
        <w:br/>
      </w:r>
      <w:r>
        <w:rPr>
          <w:rFonts w:ascii="Times New Roman"/>
          <w:b w:val="false"/>
          <w:i w:val="false"/>
          <w:color w:val="000000"/>
          <w:sz w:val="28"/>
        </w:rPr>
        <w:t>
</w:t>
      </w:r>
      <w:r>
        <w:rPr>
          <w:rFonts w:ascii="Times New Roman"/>
          <w:b w:val="false"/>
          <w:i w:val="false"/>
          <w:color w:val="000000"/>
          <w:sz w:val="28"/>
        </w:rPr>
        <w:t>
      4) қажет болған жағдайда жауапты орындаушының келісуші мемлекеттік органға келісуге сұрау дайындауы;</w:t>
      </w:r>
      <w:r>
        <w:br/>
      </w:r>
      <w:r>
        <w:rPr>
          <w:rFonts w:ascii="Times New Roman"/>
          <w:b w:val="false"/>
          <w:i w:val="false"/>
          <w:color w:val="000000"/>
          <w:sz w:val="28"/>
        </w:rPr>
        <w:t>
</w:t>
      </w:r>
      <w:r>
        <w:rPr>
          <w:rFonts w:ascii="Times New Roman"/>
          <w:b w:val="false"/>
          <w:i w:val="false"/>
          <w:color w:val="000000"/>
          <w:sz w:val="28"/>
        </w:rPr>
        <w:t>
      5) келісуші мемлекеттік органға жолдау үшін көрсетілетін қызметті беруші басшысының қол қоюы не мемлекеттік қызмет көрсетуден бас тартуы туралы уәжді жауабы;</w:t>
      </w:r>
      <w:r>
        <w:br/>
      </w:r>
      <w:r>
        <w:rPr>
          <w:rFonts w:ascii="Times New Roman"/>
          <w:b w:val="false"/>
          <w:i w:val="false"/>
          <w:color w:val="000000"/>
          <w:sz w:val="28"/>
        </w:rPr>
        <w:t>
</w:t>
      </w:r>
      <w:r>
        <w:rPr>
          <w:rFonts w:ascii="Times New Roman"/>
          <w:b w:val="false"/>
          <w:i w:val="false"/>
          <w:color w:val="000000"/>
          <w:sz w:val="28"/>
        </w:rPr>
        <w:t>
      6) келісуші мемлекеттік органның оң жауабы болған кезде тиісті лицензия дайындалады, теріс жауабы болған кезде - мемлекеттік қызмет көрсетуден бас тарту туралы уәжді жауабы;</w:t>
      </w:r>
      <w:r>
        <w:br/>
      </w:r>
      <w:r>
        <w:rPr>
          <w:rFonts w:ascii="Times New Roman"/>
          <w:b w:val="false"/>
          <w:i w:val="false"/>
          <w:color w:val="000000"/>
          <w:sz w:val="28"/>
        </w:rPr>
        <w:t>
</w:t>
      </w:r>
      <w:r>
        <w:rPr>
          <w:rFonts w:ascii="Times New Roman"/>
          <w:b w:val="false"/>
          <w:i w:val="false"/>
          <w:color w:val="000000"/>
          <w:sz w:val="28"/>
        </w:rPr>
        <w:t>
      7) көрсетілетін қызметті беруші басшысының лицензияға қол қоюы не мемлекеттік қызмет көрсетуден бас тартуы туралы уәжді жауабы.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келісуші мемлекеттік органға сұраныс жолдау;</w:t>
      </w:r>
      <w:r>
        <w:br/>
      </w:r>
      <w:r>
        <w:rPr>
          <w:rFonts w:ascii="Times New Roman"/>
          <w:b w:val="false"/>
          <w:i w:val="false"/>
          <w:color w:val="000000"/>
          <w:sz w:val="28"/>
        </w:rPr>
        <w:t>
</w:t>
      </w:r>
      <w:r>
        <w:rPr>
          <w:rFonts w:ascii="Times New Roman"/>
          <w:b w:val="false"/>
          <w:i w:val="false"/>
          <w:color w:val="000000"/>
          <w:sz w:val="28"/>
        </w:rPr>
        <w:t>
      4) келісуші мемлекеттік органның жауаптарын талдау;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ЭЦҚ қойылған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r>
        <w:br/>
      </w:r>
      <w:r>
        <w:rPr>
          <w:rFonts w:ascii="Times New Roman"/>
          <w:b w:val="false"/>
          <w:i w:val="false"/>
          <w:color w:val="000000"/>
          <w:sz w:val="28"/>
        </w:rPr>
        <w:t>
      қағаз тәсілімен берілген жағдайда – мемлекеттік қызмет көрсету нәтижесі электрондық құжат нысанында рәсімделеді, басып шығарылады, көрсетілетін қызметті беруші басшысының қолы қойылады және мөрі басылады.</w:t>
      </w:r>
    </w:p>
    <w:bookmarkEnd w:id="43"/>
    <w:bookmarkStart w:name="z226" w:id="44"/>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 қызметкерлерінің өзара іс-қимылы тәртібінің</w:t>
      </w:r>
      <w:r>
        <w:br/>
      </w:r>
      <w:r>
        <w:rPr>
          <w:rFonts w:ascii="Times New Roman"/>
          <w:b/>
          <w:i w:val="false"/>
          <w:color w:val="000000"/>
        </w:rPr>
        <w:t>
сипаттамасы</w:t>
      </w:r>
    </w:p>
    <w:bookmarkEnd w:id="44"/>
    <w:bookmarkStart w:name="z227" w:id="45"/>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басасының ақпараттық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он жұмыс күні ішінде келісуші мемлекеттік органның басшысы қол қойған келісу немесе келісуден бас тарту туралы жауап дайындау;</w:t>
      </w:r>
      <w:r>
        <w:br/>
      </w:r>
      <w:r>
        <w:rPr>
          <w:rFonts w:ascii="Times New Roman"/>
          <w:b w:val="false"/>
          <w:i w:val="false"/>
          <w:color w:val="000000"/>
          <w:sz w:val="28"/>
        </w:rPr>
        <w:t>
</w:t>
      </w:r>
      <w:r>
        <w:rPr>
          <w:rFonts w:ascii="Times New Roman"/>
          <w:b w:val="false"/>
          <w:i w:val="false"/>
          <w:color w:val="000000"/>
          <w:sz w:val="28"/>
        </w:rPr>
        <w:t>
      3) келісуші мемлекеттік органнан түскен жауапты үш жұмыс күні ішінде өңдеу және лицензия не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4) көрсетілетін қызметті беруші басшысының лицензияға не мемлекеттік қызмет көрсетуден бас тарту туралы уәжді жауапқа қол қоюы.</w:t>
      </w:r>
    </w:p>
    <w:bookmarkEnd w:id="45"/>
    <w:bookmarkStart w:name="z235" w:id="46"/>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46"/>
    <w:bookmarkStart w:name="z236" w:id="47"/>
    <w:p>
      <w:pPr>
        <w:spacing w:after="0"/>
        <w:ind w:left="0"/>
        <w:jc w:val="both"/>
      </w:pPr>
      <w:r>
        <w:rPr>
          <w:rFonts w:ascii="Times New Roman"/>
          <w:b w:val="false"/>
          <w:i w:val="false"/>
          <w:color w:val="000000"/>
          <w:sz w:val="28"/>
        </w:rPr>
        <w:t>
      9.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Мемлекеттік қызметті көрсету үшін көрсетілетін қызметті алушы көрсетілетін қызметті берушіге немесе порталға жүгінеді;</w:t>
      </w:r>
      <w:r>
        <w:br/>
      </w:r>
      <w:r>
        <w:rPr>
          <w:rFonts w:ascii="Times New Roman"/>
          <w:b w:val="false"/>
          <w:i w:val="false"/>
          <w:color w:val="000000"/>
          <w:sz w:val="28"/>
        </w:rPr>
        <w:t>
</w:t>
      </w:r>
      <w:r>
        <w:rPr>
          <w:rFonts w:ascii="Times New Roman"/>
          <w:b w:val="false"/>
          <w:i w:val="false"/>
          <w:color w:val="000000"/>
          <w:sz w:val="28"/>
        </w:rPr>
        <w:t>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берушіге - Қазақстан Республикасы Үкіметінің 2014 жылғы 25 ақпандағы № 149 қаулысымен бекітілген «Тауарлардың жекелеген түрлерiн Қазақстан Республикасының аумағына импорттауға рұқсат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қағаз жеткізгіште рәсімделетін рұқсат жобасы және кеден одағының комиссиясы (бұдан әрі – комиссия) бекіткен форматтағы комиссия әзірлеген және сыртқы сауда қызметіне қатысушыларға өтеусіз негізде берілетін бағдарламалық қамтамасыз етудің көмегімен жасалған рұқсат жобасын электрондық көшірмесі;сәйкес көрсетілген бойынша рұқсаттың жобасы;</w:t>
      </w:r>
      <w:r>
        <w:br/>
      </w:r>
      <w:r>
        <w:rPr>
          <w:rFonts w:ascii="Times New Roman"/>
          <w:b w:val="false"/>
          <w:i w:val="false"/>
          <w:color w:val="000000"/>
          <w:sz w:val="28"/>
        </w:rPr>
        <w:t>
</w:t>
      </w:r>
      <w:r>
        <w:rPr>
          <w:rFonts w:ascii="Times New Roman"/>
          <w:b w:val="false"/>
          <w:i w:val="false"/>
          <w:color w:val="000000"/>
          <w:sz w:val="28"/>
        </w:rPr>
        <w:t>
      2) порталға – осы Регламенттің 9 тармақ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рұқсат жобасы.</w:t>
      </w:r>
      <w:r>
        <w:br/>
      </w:r>
      <w:r>
        <w:rPr>
          <w:rFonts w:ascii="Times New Roman"/>
          <w:b w:val="false"/>
          <w:i w:val="false"/>
          <w:color w:val="000000"/>
          <w:sz w:val="28"/>
        </w:rPr>
        <w:t>
</w:t>
      </w:r>
      <w:r>
        <w:rPr>
          <w:rFonts w:ascii="Times New Roman"/>
          <w:b w:val="false"/>
          <w:i w:val="false"/>
          <w:color w:val="000000"/>
          <w:sz w:val="28"/>
        </w:rPr>
        <w:t>
      10.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  </w:t>
      </w:r>
      <w:r>
        <w:rPr>
          <w:rFonts w:ascii="Times New Roman"/>
          <w:b w:val="false"/>
          <w:i w:val="false"/>
          <w:color w:val="000000"/>
          <w:sz w:val="28"/>
        </w:rPr>
        <w:t xml:space="preserve">2-қосымшада </w:t>
      </w:r>
      <w:r>
        <w:rPr>
          <w:rFonts w:ascii="Times New Roman"/>
          <w:b w:val="false"/>
          <w:i w:val="false"/>
          <w:color w:val="000000"/>
          <w:sz w:val="28"/>
        </w:rPr>
        <w:t>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(жеке сәйкестендіру нөмірі (бұдан әрі – ЖСН) немесе бизнес сәйкестендіру нөмірі (бұдан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көрсетілетін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ЖСН/БСН мен ЭЦҚ тіркеу куәлігінде көрсетілген ЖСН/БСН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Көрсетілетін қызметті беруші арқылы қадамдық іс-қимылдар мен шешімдер (мемлекеттік қызмет көрсету кезінде функционалдық өзара іс-қимылдардың № 2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мемлекеттік қызметті көрсету үшін «Е-лицензиялау» МДҚ АЖ-ға көрсетілетін қызметті беруші қызметкерінің логин мен құпия сөзін енгізуі (авторлану үрдісі);</w:t>
      </w:r>
      <w:r>
        <w:br/>
      </w:r>
      <w:r>
        <w:rPr>
          <w:rFonts w:ascii="Times New Roman"/>
          <w:b w:val="false"/>
          <w:i w:val="false"/>
          <w:color w:val="000000"/>
          <w:sz w:val="28"/>
        </w:rPr>
        <w:t>
</w:t>
      </w:r>
      <w:r>
        <w:rPr>
          <w:rFonts w:ascii="Times New Roman"/>
          <w:b w:val="false"/>
          <w:i w:val="false"/>
          <w:color w:val="000000"/>
          <w:sz w:val="28"/>
        </w:rPr>
        <w:t>
      2)1-шарт – «Е-лицензиялау» МДҚ АЖ-да көрсетілетін қызметті берушінің тіркелген қызметкері туралы деректердің нақтылығын логин және құпия сөз арқылы тексеру;</w:t>
      </w:r>
      <w:r>
        <w:br/>
      </w:r>
      <w:r>
        <w:rPr>
          <w:rFonts w:ascii="Times New Roman"/>
          <w:b w:val="false"/>
          <w:i w:val="false"/>
          <w:color w:val="000000"/>
          <w:sz w:val="28"/>
        </w:rPr>
        <w:t>
</w:t>
      </w:r>
      <w:r>
        <w:rPr>
          <w:rFonts w:ascii="Times New Roman"/>
          <w:b w:val="false"/>
          <w:i w:val="false"/>
          <w:color w:val="000000"/>
          <w:sz w:val="28"/>
        </w:rPr>
        <w:t xml:space="preserve">
      3) 2-үрдіс – көрсетілетін қызметті берушінің қызметкері туралы деректерде бұзушылықтар болуына байланысты «Е-лицензиялау» МДҚ АЖ-да авторландырудан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4) 3-үрдіс – көрсетілетін қызметті берушінің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көрсетілетін қызметті беруші қызметкерінің көрсетілетін қызметті алушының деректерін енгізуі;</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алушының деректері туралы сұранымды «Заңды тұлға» (бұдан әрі – ЗТ МДБ) мемлекеттік деректер базасына «электрондық үкімет» шлюзі арқылы жолдау;</w:t>
      </w:r>
      <w:r>
        <w:br/>
      </w:r>
      <w:r>
        <w:rPr>
          <w:rFonts w:ascii="Times New Roman"/>
          <w:b w:val="false"/>
          <w:i w:val="false"/>
          <w:color w:val="000000"/>
          <w:sz w:val="28"/>
        </w:rPr>
        <w:t>
</w:t>
      </w:r>
      <w:r>
        <w:rPr>
          <w:rFonts w:ascii="Times New Roman"/>
          <w:b w:val="false"/>
          <w:i w:val="false"/>
          <w:color w:val="000000"/>
          <w:sz w:val="28"/>
        </w:rPr>
        <w:t>
      6) 2-шарт – көрсетілетін қызметті алушы деректерінің ЗТ МДБ-да болуын тексеру;</w:t>
      </w:r>
      <w:r>
        <w:br/>
      </w:r>
      <w:r>
        <w:rPr>
          <w:rFonts w:ascii="Times New Roman"/>
          <w:b w:val="false"/>
          <w:i w:val="false"/>
          <w:color w:val="000000"/>
          <w:sz w:val="28"/>
        </w:rPr>
        <w:t>
</w:t>
      </w:r>
      <w:r>
        <w:rPr>
          <w:rFonts w:ascii="Times New Roman"/>
          <w:b w:val="false"/>
          <w:i w:val="false"/>
          <w:color w:val="000000"/>
          <w:sz w:val="28"/>
        </w:rPr>
        <w:t>
      7) 5-үрдіс – ЗТ МДБ көрсетілетін қызметті алушы деректерінің болмауына байланысты деректерді алудың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8) 6-үрдіс – қағаз нысанда құжаттың болуы туралы белгі бөлігінде сұраным нысанын толтыру және қажет болған жағдайда көрсетілетін қызметті беруші қызметкерінің көрсетілетін қызметті алушы ұсынған қажетті құжаттарды сканерден өткізуі және оларды сұраным нысанына тіркеуі;</w:t>
      </w:r>
      <w:r>
        <w:br/>
      </w:r>
      <w:r>
        <w:rPr>
          <w:rFonts w:ascii="Times New Roman"/>
          <w:b w:val="false"/>
          <w:i w:val="false"/>
          <w:color w:val="000000"/>
          <w:sz w:val="28"/>
        </w:rPr>
        <w:t>
</w:t>
      </w:r>
      <w:r>
        <w:rPr>
          <w:rFonts w:ascii="Times New Roman"/>
          <w:b w:val="false"/>
          <w:i w:val="false"/>
          <w:color w:val="000000"/>
          <w:sz w:val="28"/>
        </w:rPr>
        <w:t>
      9) 7-үрдіс – сұранымды «Е-лицензиялауда» тіркеу және өңдеу;</w:t>
      </w:r>
      <w:r>
        <w:br/>
      </w:r>
      <w:r>
        <w:rPr>
          <w:rFonts w:ascii="Times New Roman"/>
          <w:b w:val="false"/>
          <w:i w:val="false"/>
          <w:color w:val="000000"/>
          <w:sz w:val="28"/>
        </w:rPr>
        <w:t>
</w:t>
      </w:r>
      <w:r>
        <w:rPr>
          <w:rFonts w:ascii="Times New Roman"/>
          <w:b w:val="false"/>
          <w:i w:val="false"/>
          <w:color w:val="000000"/>
          <w:sz w:val="28"/>
        </w:rPr>
        <w:t>
      10) 3-шарт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11.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12.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47"/>
    <w:bookmarkStart w:name="z265" w:id="48"/>
    <w:p>
      <w:pPr>
        <w:spacing w:after="0"/>
        <w:ind w:left="0"/>
        <w:jc w:val="both"/>
      </w:pPr>
      <w:r>
        <w:rPr>
          <w:rFonts w:ascii="Times New Roman"/>
          <w:b w:val="false"/>
          <w:i w:val="false"/>
          <w:color w:val="000000"/>
          <w:sz w:val="28"/>
        </w:rPr>
        <w:t xml:space="preserve">
«Тауарлардың жекелеген түрлерін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импорттауға рұқсат беру» мемлекеттік</w:t>
      </w:r>
      <w:r>
        <w:br/>
      </w:r>
      <w:r>
        <w:rPr>
          <w:rFonts w:ascii="Times New Roman"/>
          <w:b w:val="false"/>
          <w:i w:val="false"/>
          <w:color w:val="000000"/>
          <w:sz w:val="28"/>
        </w:rPr>
        <w:t xml:space="preserve">
қызметінің регламентіне 1-қосымша  </w:t>
      </w:r>
    </w:p>
    <w:bookmarkEnd w:id="48"/>
    <w:bookmarkStart w:name="z266" w:id="49"/>
    <w:p>
      <w:pPr>
        <w:spacing w:after="0"/>
        <w:ind w:left="0"/>
        <w:jc w:val="left"/>
      </w:pPr>
      <w:r>
        <w:rPr>
          <w:rFonts w:ascii="Times New Roman"/>
          <w:b/>
          <w:i w:val="false"/>
          <w:color w:val="000000"/>
        </w:rPr>
        <w:t xml:space="preserve"> 
«Тауарлардың жекелеген түрлерін Қазақстан Республикасының</w:t>
      </w:r>
      <w:r>
        <w:br/>
      </w:r>
      <w:r>
        <w:rPr>
          <w:rFonts w:ascii="Times New Roman"/>
          <w:b/>
          <w:i w:val="false"/>
          <w:color w:val="000000"/>
        </w:rPr>
        <w:t>
аумағына импорттауға рұқсат беру» мемлекеттік қызмет</w:t>
      </w:r>
      <w:r>
        <w:br/>
      </w:r>
      <w:r>
        <w:rPr>
          <w:rFonts w:ascii="Times New Roman"/>
          <w:b/>
          <w:i w:val="false"/>
          <w:color w:val="000000"/>
        </w:rPr>
        <w:t>
көрсетудің бизнес-процестерінің</w:t>
      </w:r>
      <w:r>
        <w:br/>
      </w:r>
      <w:r>
        <w:rPr>
          <w:rFonts w:ascii="Times New Roman"/>
          <w:b/>
          <w:i w:val="false"/>
          <w:color w:val="000000"/>
        </w:rPr>
        <w:t>
Анықтамалығы</w:t>
      </w:r>
    </w:p>
    <w:bookmarkEnd w:id="49"/>
    <w:p>
      <w:pPr>
        <w:spacing w:after="0"/>
        <w:ind w:left="0"/>
        <w:jc w:val="both"/>
      </w:pPr>
      <w:r>
        <w:drawing>
          <wp:inline distT="0" distB="0" distL="0" distR="0">
            <wp:extent cx="7467600" cy="806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467600" cy="8064500"/>
                    </a:xfrm>
                    <a:prstGeom prst="rect">
                      <a:avLst/>
                    </a:prstGeom>
                  </pic:spPr>
                </pic:pic>
              </a:graphicData>
            </a:graphic>
          </wp:inline>
        </w:drawing>
      </w:r>
    </w:p>
    <w:bookmarkStart w:name="z267" w:id="50"/>
    <w:p>
      <w:pPr>
        <w:spacing w:after="0"/>
        <w:ind w:left="0"/>
        <w:jc w:val="both"/>
      </w:pPr>
      <w:r>
        <w:rPr>
          <w:rFonts w:ascii="Times New Roman"/>
          <w:b w:val="false"/>
          <w:i w:val="false"/>
          <w:color w:val="000000"/>
          <w:sz w:val="28"/>
        </w:rPr>
        <w:t xml:space="preserve">
«Тауарлардың жекелеген түрлерін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импорттауға рұқсат беру» мемлекеттік</w:t>
      </w:r>
      <w:r>
        <w:br/>
      </w:r>
      <w:r>
        <w:rPr>
          <w:rFonts w:ascii="Times New Roman"/>
          <w:b w:val="false"/>
          <w:i w:val="false"/>
          <w:color w:val="000000"/>
          <w:sz w:val="28"/>
        </w:rPr>
        <w:t xml:space="preserve">
қызметінің регламентіне 2-қосымша  </w:t>
      </w:r>
    </w:p>
    <w:bookmarkEnd w:id="50"/>
    <w:bookmarkStart w:name="z268" w:id="51"/>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іс-қимылдың № 1 диаграммасы</w:t>
      </w:r>
    </w:p>
    <w:bookmarkEnd w:id="51"/>
    <w:p>
      <w:pPr>
        <w:spacing w:after="0"/>
        <w:ind w:left="0"/>
        <w:jc w:val="both"/>
      </w:pPr>
      <w:r>
        <w:drawing>
          <wp:inline distT="0" distB="0" distL="0" distR="0">
            <wp:extent cx="77470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747000" cy="3886200"/>
                    </a:xfrm>
                    <a:prstGeom prst="rect">
                      <a:avLst/>
                    </a:prstGeom>
                  </pic:spPr>
                </pic:pic>
              </a:graphicData>
            </a:graphic>
          </wp:inline>
        </w:drawing>
      </w:r>
    </w:p>
    <w:bookmarkStart w:name="z269" w:id="52"/>
    <w:p>
      <w:pPr>
        <w:spacing w:after="0"/>
        <w:ind w:left="0"/>
        <w:jc w:val="left"/>
      </w:pPr>
      <w:r>
        <w:rPr>
          <w:rFonts w:ascii="Times New Roman"/>
          <w:b/>
          <w:i w:val="false"/>
          <w:color w:val="000000"/>
        </w:rPr>
        <w:t xml:space="preserve"> 
Қызмет көрсетуші арқылы мемлекеттік қызмет көрсету кезінде</w:t>
      </w:r>
      <w:r>
        <w:br/>
      </w:r>
      <w:r>
        <w:rPr>
          <w:rFonts w:ascii="Times New Roman"/>
          <w:b/>
          <w:i w:val="false"/>
          <w:color w:val="000000"/>
        </w:rPr>
        <w:t>
функционалдық өзара іс-қимылдың № 2 диаграммасы</w:t>
      </w:r>
    </w:p>
    <w:bookmarkEnd w:id="52"/>
    <w:p>
      <w:pPr>
        <w:spacing w:after="0"/>
        <w:ind w:left="0"/>
        <w:jc w:val="both"/>
      </w:pPr>
      <w:r>
        <w:drawing>
          <wp:inline distT="0" distB="0" distL="0" distR="0">
            <wp:extent cx="7581900" cy="459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581900" cy="4597400"/>
                    </a:xfrm>
                    <a:prstGeom prst="rect">
                      <a:avLst/>
                    </a:prstGeom>
                  </pic:spPr>
                </pic:pic>
              </a:graphicData>
            </a:graphic>
          </wp:inline>
        </w:drawing>
      </w:r>
    </w:p>
    <w:bookmarkStart w:name="z270" w:id="53"/>
    <w:p>
      <w:pPr>
        <w:spacing w:after="0"/>
        <w:ind w:left="0"/>
        <w:jc w:val="left"/>
      </w:pPr>
      <w:r>
        <w:rPr>
          <w:rFonts w:ascii="Times New Roman"/>
          <w:b/>
          <w:i w:val="false"/>
          <w:color w:val="000000"/>
        </w:rPr>
        <w:t xml:space="preserve"> 
Шартты белгілер:</w:t>
      </w:r>
    </w:p>
    <w:bookmarkEnd w:id="53"/>
    <w:p>
      <w:pPr>
        <w:spacing w:after="0"/>
        <w:ind w:left="0"/>
        <w:jc w:val="both"/>
      </w:pPr>
      <w:r>
        <w:drawing>
          <wp:inline distT="0" distB="0" distL="0" distR="0">
            <wp:extent cx="5384800" cy="485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384800" cy="4851400"/>
                    </a:xfrm>
                    <a:prstGeom prst="rect">
                      <a:avLst/>
                    </a:prstGeom>
                  </pic:spPr>
                </pic:pic>
              </a:graphicData>
            </a:graphic>
          </wp:inline>
        </w:drawing>
      </w:r>
    </w:p>
    <w:bookmarkStart w:name="z271" w:id="54"/>
    <w:p>
      <w:pPr>
        <w:spacing w:after="0"/>
        <w:ind w:left="0"/>
        <w:jc w:val="both"/>
      </w:pPr>
      <w:r>
        <w:rPr>
          <w:rFonts w:ascii="Times New Roman"/>
          <w:b w:val="false"/>
          <w:i w:val="false"/>
          <w:color w:val="000000"/>
          <w:sz w:val="28"/>
        </w:rPr>
        <w:t xml:space="preserve">
«Тауарлардың жекелеген түрлерін    </w:t>
      </w:r>
      <w:r>
        <w:br/>
      </w:r>
      <w:r>
        <w:rPr>
          <w:rFonts w:ascii="Times New Roman"/>
          <w:b w:val="false"/>
          <w:i w:val="false"/>
          <w:color w:val="000000"/>
          <w:sz w:val="28"/>
        </w:rPr>
        <w:t xml:space="preserve">
Қазақстан Республикасының аумағына  </w:t>
      </w:r>
      <w:r>
        <w:br/>
      </w:r>
      <w:r>
        <w:rPr>
          <w:rFonts w:ascii="Times New Roman"/>
          <w:b w:val="false"/>
          <w:i w:val="false"/>
          <w:color w:val="000000"/>
          <w:sz w:val="28"/>
        </w:rPr>
        <w:t>
импорттауға рұқсат беру» мемлекеттік</w:t>
      </w:r>
      <w:r>
        <w:br/>
      </w:r>
      <w:r>
        <w:rPr>
          <w:rFonts w:ascii="Times New Roman"/>
          <w:b w:val="false"/>
          <w:i w:val="false"/>
          <w:color w:val="000000"/>
          <w:sz w:val="28"/>
        </w:rPr>
        <w:t xml:space="preserve">
қызметінің регламентіне 3-қосымша  </w:t>
      </w:r>
    </w:p>
    <w:bookmarkEnd w:id="54"/>
    <w:bookmarkStart w:name="z272" w:id="55"/>
    <w:p>
      <w:pPr>
        <w:spacing w:after="0"/>
        <w:ind w:left="0"/>
        <w:jc w:val="left"/>
      </w:pPr>
      <w:r>
        <w:rPr>
          <w:rFonts w:ascii="Times New Roman"/>
          <w:b/>
          <w:i w:val="false"/>
          <w:color w:val="000000"/>
        </w:rPr>
        <w:t xml:space="preserve"> 
Берілетін рұқсат құжаттың нысаны</w:t>
      </w:r>
    </w:p>
    <w:bookmarkEnd w:id="55"/>
    <w:p>
      <w:pPr>
        <w:spacing w:after="0"/>
        <w:ind w:left="0"/>
        <w:jc w:val="both"/>
      </w:pPr>
      <w:r>
        <w:drawing>
          <wp:inline distT="0" distB="0" distL="0" distR="0">
            <wp:extent cx="68453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845300" cy="6832600"/>
                    </a:xfrm>
                    <a:prstGeom prst="rect">
                      <a:avLst/>
                    </a:prstGeom>
                  </pic:spPr>
                </pic:pic>
              </a:graphicData>
            </a:graphic>
          </wp:inline>
        </w:drawing>
      </w:r>
    </w:p>
    <w:bookmarkStart w:name="z273" w:id="5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4-қосымша           </w:t>
      </w:r>
    </w:p>
    <w:bookmarkEnd w:id="56"/>
    <w:bookmarkStart w:name="z274" w:id="57"/>
    <w:p>
      <w:pPr>
        <w:spacing w:after="0"/>
        <w:ind w:left="0"/>
        <w:jc w:val="left"/>
      </w:pPr>
      <w:r>
        <w:rPr>
          <w:rFonts w:ascii="Times New Roman"/>
          <w:b/>
          <w:i w:val="false"/>
          <w:color w:val="000000"/>
        </w:rPr>
        <w:t xml:space="preserve"> 
«Тауар биржалары саласында дилерлік қызметпен айналысу</w:t>
      </w:r>
      <w:r>
        <w:br/>
      </w:r>
      <w:r>
        <w:rPr>
          <w:rFonts w:ascii="Times New Roman"/>
          <w:b/>
          <w:i w:val="false"/>
          <w:color w:val="000000"/>
        </w:rPr>
        <w:t>
құқығына лицензия беру, қайта рәсімдеу, лицензия төлнұсқасын</w:t>
      </w:r>
      <w:r>
        <w:br/>
      </w:r>
      <w:r>
        <w:rPr>
          <w:rFonts w:ascii="Times New Roman"/>
          <w:b/>
          <w:i w:val="false"/>
          <w:color w:val="000000"/>
        </w:rPr>
        <w:t>
беру» мемлекеттік қызметінің регламенті</w:t>
      </w:r>
    </w:p>
    <w:bookmarkEnd w:id="57"/>
    <w:bookmarkStart w:name="z275" w:id="58"/>
    <w:p>
      <w:pPr>
        <w:spacing w:after="0"/>
        <w:ind w:left="0"/>
        <w:jc w:val="left"/>
      </w:pPr>
      <w:r>
        <w:rPr>
          <w:rFonts w:ascii="Times New Roman"/>
          <w:b/>
          <w:i w:val="false"/>
          <w:color w:val="000000"/>
        </w:rPr>
        <w:t xml:space="preserve"> 
1. Жалпы ережелер</w:t>
      </w:r>
    </w:p>
    <w:bookmarkEnd w:id="58"/>
    <w:bookmarkStart w:name="z276" w:id="59"/>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агенттігі «Халыққа қызмет көрсету орталығы»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дилерлік қызметпен айналысу құқығына лицензия беру, қайта рәсімдеу, лицензия төлнұсқасын беру не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Мемлекеттік қызмет көрсету нәтижесін беру нысаны: электрондық.</w:t>
      </w:r>
    </w:p>
    <w:bookmarkEnd w:id="59"/>
    <w:bookmarkStart w:name="z281" w:id="60"/>
    <w:p>
      <w:pPr>
        <w:spacing w:after="0"/>
        <w:ind w:left="0"/>
        <w:jc w:val="left"/>
      </w:pPr>
      <w:r>
        <w:rPr>
          <w:rFonts w:ascii="Times New Roman"/>
          <w:b/>
          <w:i w:val="false"/>
          <w:color w:val="000000"/>
        </w:rPr>
        <w:t xml:space="preserve"> 
2. Мемлекеттік қызмет көрсету процесінде көрсетілетін қызметті</w:t>
      </w:r>
      <w:r>
        <w:br/>
      </w:r>
      <w:r>
        <w:rPr>
          <w:rFonts w:ascii="Times New Roman"/>
          <w:b/>
          <w:i w:val="false"/>
          <w:color w:val="000000"/>
        </w:rPr>
        <w:t>
беруші қызметкерлерінің іс-қимылы тәртібінің сипаттамасы</w:t>
      </w:r>
    </w:p>
    <w:bookmarkEnd w:id="60"/>
    <w:bookmarkStart w:name="z282" w:id="61"/>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 басшысының жауапты орындаушыны таңдауы өтініш түскен күні; </w:t>
      </w:r>
      <w:r>
        <w:br/>
      </w:r>
      <w:r>
        <w:rPr>
          <w:rFonts w:ascii="Times New Roman"/>
          <w:b w:val="false"/>
          <w:i w:val="false"/>
          <w:color w:val="000000"/>
          <w:sz w:val="28"/>
        </w:rPr>
        <w:t>
</w:t>
      </w:r>
      <w:r>
        <w:rPr>
          <w:rFonts w:ascii="Times New Roman"/>
          <w:b w:val="false"/>
          <w:i w:val="false"/>
          <w:color w:val="000000"/>
          <w:sz w:val="28"/>
        </w:rPr>
        <w:t>
      3) жауапты орындаушының өтінішке қоса берілген құжаттарды осы Мемлекеттік көрсетілетін қызмет регламентінің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тізбеге сәйкес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4)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5)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бір жұмыс күн мерзімінде лицензияға қол қоюы не мемлекеттік қызмет көрсетуден бас тартуы туралы уәжді жауапқа қол қоюы.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ЭЦҚ қойылған 
</w:t>
      </w:r>
      <w:r>
        <w:rPr>
          <w:rFonts w:ascii="Times New Roman"/>
          <w:b w:val="false"/>
          <w:i w:val="false"/>
          <w:color w:val="000000"/>
          <w:sz w:val="28"/>
        </w:rPr>
        <w:t>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End w:id="61"/>
    <w:bookmarkStart w:name="z295" w:id="62"/>
    <w:p>
      <w:pPr>
        <w:spacing w:after="0"/>
        <w:ind w:left="0"/>
        <w:jc w:val="left"/>
      </w:pPr>
      <w:r>
        <w:rPr>
          <w:rFonts w:ascii="Times New Roman"/>
          <w:b/>
          <w:i w:val="false"/>
          <w:color w:val="000000"/>
        </w:rPr>
        <w:t xml:space="preserve"> 
3. Мемлекеттік қызмет көрсету процесінде көрсетілетін қызметті</w:t>
      </w:r>
      <w:r>
        <w:br/>
      </w:r>
      <w:r>
        <w:rPr>
          <w:rFonts w:ascii="Times New Roman"/>
          <w:b/>
          <w:i w:val="false"/>
          <w:color w:val="000000"/>
        </w:rPr>
        <w:t>
беруші қызметкерлерінің өзара іс-қимылы тәртібінің сипаттамасы</w:t>
      </w:r>
    </w:p>
    <w:bookmarkEnd w:id="62"/>
    <w:bookmarkStart w:name="z296" w:id="63"/>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базасының ақпараттық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жауапты орындаушының өтінішке қоса берілген құжаттарды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3)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4)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бір жұмыс күн мерзімінде лицензияға не мемлекеттік қызмет көрсетуден бас тарту туралы уәжді жауапқа қол қоюы.</w:t>
      </w:r>
    </w:p>
    <w:bookmarkEnd w:id="63"/>
    <w:bookmarkStart w:name="z305" w:id="64"/>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64"/>
    <w:bookmarkStart w:name="z306" w:id="65"/>
    <w:p>
      <w:pPr>
        <w:spacing w:after="0"/>
        <w:ind w:left="0"/>
        <w:jc w:val="both"/>
      </w:pPr>
      <w:r>
        <w:rPr>
          <w:rFonts w:ascii="Times New Roman"/>
          <w:b w:val="false"/>
          <w:i w:val="false"/>
          <w:color w:val="000000"/>
          <w:sz w:val="28"/>
        </w:rPr>
        <w:t>
      9. Орталыққа немесе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үшін көрсетілетін қызметті алушы Орталыққа немесе көрсетілетін қызметті берушіге жүгінеді;</w:t>
      </w:r>
      <w:r>
        <w:br/>
      </w:r>
      <w:r>
        <w:rPr>
          <w:rFonts w:ascii="Times New Roman"/>
          <w:b w:val="false"/>
          <w:i w:val="false"/>
          <w:color w:val="000000"/>
          <w:sz w:val="28"/>
        </w:rPr>
        <w:t>
      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Өтініштің қабылдануын растау осы Орталықтың немесе көрсетілетін қызметті берушінің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сұранысын өңдеу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Орталыққа:</w:t>
      </w:r>
      <w:r>
        <w:br/>
      </w:r>
      <w:r>
        <w:rPr>
          <w:rFonts w:ascii="Times New Roman"/>
          <w:b w:val="false"/>
          <w:i w:val="false"/>
          <w:color w:val="000000"/>
          <w:sz w:val="28"/>
        </w:rPr>
        <w:t>
      Қазақстан Республикасы Үкіметінің 2014 жылғы 25 ақпандағы № 149 қаулысымен бекітілген «Тауар биржалары саласында дилерлік қызметпен айналысу құқығына лицензия беру, қайта рәсімдеу, лицензия төлнұсқасын беру» мемлекеттік қызметінің стандарты (бұдан әрі – Стандарт) сәйкес көрсетілген бойынша </w:t>
      </w:r>
      <w:r>
        <w:rPr>
          <w:rFonts w:ascii="Times New Roman"/>
          <w:b w:val="false"/>
          <w:i w:val="false"/>
          <w:color w:val="000000"/>
          <w:sz w:val="28"/>
        </w:rPr>
        <w:t>өтініш</w:t>
      </w:r>
      <w:r>
        <w:rPr>
          <w:rFonts w:ascii="Times New Roman"/>
          <w:b w:val="false"/>
          <w:i w:val="false"/>
          <w:color w:val="000000"/>
          <w:sz w:val="28"/>
        </w:rPr>
        <w:t xml:space="preserve">; </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қызметтің жекелеген түрімен айналысуға құқығы үшін бюджетке </w:t>
      </w:r>
      <w:r>
        <w:rPr>
          <w:rFonts w:ascii="Times New Roman"/>
          <w:b w:val="false"/>
          <w:i w:val="false"/>
          <w:color w:val="000000"/>
          <w:sz w:val="28"/>
        </w:rPr>
        <w:t>лицензиялық алым</w:t>
      </w:r>
      <w:r>
        <w:rPr>
          <w:rFonts w:ascii="Times New Roman"/>
          <w:b w:val="false"/>
          <w:i w:val="false"/>
          <w:color w:val="000000"/>
          <w:sz w:val="28"/>
        </w:rPr>
        <w:t xml:space="preserve"> төлеуді растайтын құжат; </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 не құжаттардың көшірмелері тігілуі және көрсетілетін </w:t>
      </w:r>
      <w:r>
        <w:rPr>
          <w:rFonts w:ascii="Times New Roman"/>
          <w:b w:val="false"/>
          <w:i w:val="false"/>
          <w:color w:val="000000"/>
          <w:sz w:val="28"/>
        </w:rPr>
        <w:t>қызметті</w:t>
      </w:r>
      <w:r>
        <w:rPr>
          <w:rFonts w:ascii="Times New Roman"/>
          <w:b w:val="false"/>
          <w:i w:val="false"/>
          <w:color w:val="000000"/>
          <w:sz w:val="28"/>
        </w:rPr>
        <w:t xml:space="preserve"> алушының қолымен және мөрімен расталуы </w:t>
      </w:r>
      <w:r>
        <w:rPr>
          <w:rFonts w:ascii="Times New Roman"/>
          <w:b w:val="false"/>
          <w:i w:val="false"/>
          <w:color w:val="000000"/>
          <w:sz w:val="28"/>
        </w:rPr>
        <w:t>тиіс</w:t>
      </w:r>
      <w:r>
        <w:rPr>
          <w:rFonts w:ascii="Times New Roman"/>
          <w:b w:val="false"/>
          <w:i w:val="false"/>
          <w:color w:val="000000"/>
          <w:sz w:val="28"/>
        </w:rPr>
        <w:t>.</w:t>
      </w:r>
      <w:r>
        <w:br/>
      </w:r>
      <w:r>
        <w:rPr>
          <w:rFonts w:ascii="Times New Roman"/>
          <w:b w:val="false"/>
          <w:i w:val="false"/>
          <w:color w:val="000000"/>
          <w:sz w:val="28"/>
        </w:rPr>
        <w:t>
      Көрсетілетін қызметті алушы Қазақстан Республикасының заңдарында өзгеше көзделмесе Орталық ұсынған нысан бойынша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Орталықта көрсетілетін қызметті алушыға құжаттарды беруді қолхат негізінде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 куәландырылған электрондық құжат нысанындағы Стандартпен бекітілген нысан бойынша өтініш;</w:t>
      </w:r>
      <w:r>
        <w:br/>
      </w:r>
      <w:r>
        <w:rPr>
          <w:rFonts w:ascii="Times New Roman"/>
          <w:b w:val="false"/>
          <w:i w:val="false"/>
          <w:color w:val="000000"/>
          <w:sz w:val="28"/>
        </w:rPr>
        <w:t>
      лицензиялық алымды «электрондық үкімет» төлем шлюзі (бұдан әрі - ЭҮТШ) арқылы төлеу жағдайларын қоспағанда қызметтің жекелеген түрімен айналысуға құқығы үшін бюджетке лицензиялық алым төлеуді растайтын құжат;</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w:t>
      </w:r>
      <w:r>
        <w:br/>
      </w:r>
      <w:r>
        <w:rPr>
          <w:rFonts w:ascii="Times New Roman"/>
          <w:b w:val="false"/>
          <w:i w:val="false"/>
          <w:color w:val="000000"/>
          <w:sz w:val="28"/>
        </w:rPr>
        <w:t>
      портал арқылы жүгінген жағдайда көрсетілетін қызметті алушыға «жеке кабинетінде» мемлекеттік қызмет көрсету нәтижесін алу күнін көрсете отырып өтінішті қабылдау туралы статус көрініс табады.</w:t>
      </w:r>
      <w:r>
        <w:br/>
      </w:r>
      <w:r>
        <w:rPr>
          <w:rFonts w:ascii="Times New Roman"/>
          <w:b w:val="false"/>
          <w:i w:val="false"/>
          <w:color w:val="000000"/>
          <w:sz w:val="28"/>
        </w:rPr>
        <w:t>
      Орталықтың кіріктірілген ақпараттық жүйесі арқылы қадамдық іс-қимылдар мен шешімдер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Орталықтың ақпараттық жүйесіне Орталық 
</w:t>
      </w:r>
      <w:r>
        <w:rPr>
          <w:rFonts w:ascii="Times New Roman"/>
          <w:b w:val="false"/>
          <w:i w:val="false"/>
          <w:color w:val="000000"/>
          <w:sz w:val="28"/>
        </w:rPr>
        <w:t>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w:t>
      </w:r>
      <w:r>
        <w:rPr>
          <w:rFonts w:ascii="Times New Roman"/>
          <w:b w:val="false"/>
          <w:i w:val="false"/>
          <w:color w:val="000000"/>
          <w:sz w:val="28"/>
        </w:rPr>
        <w:t>
      2)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w:t>
      </w:r>
      <w:r>
        <w:rPr>
          <w:rFonts w:ascii="Times New Roman"/>
          <w:b w:val="false"/>
          <w:i w:val="false"/>
          <w:color w:val="000000"/>
          <w:sz w:val="28"/>
        </w:rPr>
        <w:t>
      7)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w:t>
      </w:r>
      <w:r>
        <w:rPr>
          <w:rFonts w:ascii="Times New Roman"/>
          <w:b w:val="false"/>
          <w:i w:val="false"/>
          <w:color w:val="000000"/>
          <w:sz w:val="28"/>
        </w:rPr>
        <w:t xml:space="preserve">
      8) 7-үрдіс – сұранымды «Е-лицензиялау» МДБ АЖ-да тіркеу және «Е-лицензиялау» МДБ АЖ-да мемлекеттік көрсетілетін қызметті өңдеу; </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11) 9-үрдіс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10.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нәтижесін алу үшін өтініш берген кезде көрсетілетін қызметті алушыға берілген қолхаты бар көрсетілетін қызметті алушы Орталыққа жүгінеді;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алушыға мемлекеттік қызмет көрсету нәтижесін беру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бизнес сәйкестендіру нөмірі (бұдан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w:t>
      </w:r>
      <w:r>
        <w:rPr>
          <w:rFonts w:ascii="Times New Roman"/>
          <w:b w:val="false"/>
          <w:i w:val="false"/>
          <w:color w:val="000000"/>
          <w:sz w:val="28"/>
        </w:rPr>
        <w:t>
      13) 9-үрдіс – электрондық құжатты тіркеу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r>
        <w:br/>
      </w:r>
      <w:r>
        <w:rPr>
          <w:rFonts w:ascii="Times New Roman"/>
          <w:b w:val="false"/>
          <w:i w:val="false"/>
          <w:color w:val="000000"/>
          <w:sz w:val="28"/>
        </w:rPr>
        <w:t>
</w:t>
      </w:r>
      <w:r>
        <w:rPr>
          <w:rFonts w:ascii="Times New Roman"/>
          <w:b w:val="false"/>
          <w:i w:val="false"/>
          <w:color w:val="000000"/>
          <w:sz w:val="28"/>
        </w:rPr>
        <w:t>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16) 11-үрдіс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нәтижелері ұсынылатын оң және теріс жауаптардың шығыс нысаны келтірілген.</w:t>
      </w:r>
      <w:r>
        <w:br/>
      </w:r>
      <w:r>
        <w:rPr>
          <w:rFonts w:ascii="Times New Roman"/>
          <w:b w:val="false"/>
          <w:i w:val="false"/>
          <w:color w:val="000000"/>
          <w:sz w:val="28"/>
        </w:rPr>
        <w:t>
</w:t>
      </w:r>
      <w:r>
        <w:rPr>
          <w:rFonts w:ascii="Times New Roman"/>
          <w:b w:val="false"/>
          <w:i w:val="false"/>
          <w:color w:val="000000"/>
          <w:sz w:val="28"/>
        </w:rPr>
        <w:t>
      13.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65"/>
    <w:bookmarkStart w:name="z347" w:id="66"/>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xml:space="preserve">
қызметпен айналысу құқығына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мемлекеттік қызметінің регламентіне 1-қосымша</w:t>
      </w:r>
    </w:p>
    <w:bookmarkEnd w:id="66"/>
    <w:bookmarkStart w:name="z348" w:id="67"/>
    <w:p>
      <w:pPr>
        <w:spacing w:after="0"/>
        <w:ind w:left="0"/>
        <w:jc w:val="left"/>
      </w:pPr>
      <w:r>
        <w:rPr>
          <w:rFonts w:ascii="Times New Roman"/>
          <w:b/>
          <w:i w:val="false"/>
          <w:color w:val="000000"/>
        </w:rPr>
        <w:t xml:space="preserve"> 
«Тауар биржалары саласында дилерлік қызметпен айналысу</w:t>
      </w:r>
      <w:r>
        <w:br/>
      </w:r>
      <w:r>
        <w:rPr>
          <w:rFonts w:ascii="Times New Roman"/>
          <w:b/>
          <w:i w:val="false"/>
          <w:color w:val="000000"/>
        </w:rPr>
        <w:t>
құқығына лицензия беру, қайта рәсімдеу, лицензия төлнұсқасын</w:t>
      </w:r>
      <w:r>
        <w:br/>
      </w:r>
      <w:r>
        <w:rPr>
          <w:rFonts w:ascii="Times New Roman"/>
          <w:b/>
          <w:i w:val="false"/>
          <w:color w:val="000000"/>
        </w:rPr>
        <w:t>
беру» мемлекеттік қызмет көрсетудің бизнес-процестерінің</w:t>
      </w:r>
      <w:r>
        <w:br/>
      </w:r>
      <w:r>
        <w:rPr>
          <w:rFonts w:ascii="Times New Roman"/>
          <w:b/>
          <w:i w:val="false"/>
          <w:color w:val="000000"/>
        </w:rPr>
        <w:t>
анықтамалығы</w:t>
      </w:r>
    </w:p>
    <w:bookmarkEnd w:id="67"/>
    <w:p>
      <w:pPr>
        <w:spacing w:after="0"/>
        <w:ind w:left="0"/>
        <w:jc w:val="both"/>
      </w:pPr>
      <w:r>
        <w:drawing>
          <wp:inline distT="0" distB="0" distL="0" distR="0">
            <wp:extent cx="9309100" cy="847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9309100" cy="8470900"/>
                    </a:xfrm>
                    <a:prstGeom prst="rect">
                      <a:avLst/>
                    </a:prstGeom>
                  </pic:spPr>
                </pic:pic>
              </a:graphicData>
            </a:graphic>
          </wp:inline>
        </w:drawing>
      </w:r>
    </w:p>
    <w:bookmarkStart w:name="z349" w:id="68"/>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xml:space="preserve">
қызметпен айналысу құқығына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мемлекеттік қызметінің регламентіне 2-қосымша</w:t>
      </w:r>
    </w:p>
    <w:bookmarkEnd w:id="68"/>
    <w:bookmarkStart w:name="z350" w:id="69"/>
    <w:p>
      <w:pPr>
        <w:spacing w:after="0"/>
        <w:ind w:left="0"/>
        <w:jc w:val="left"/>
      </w:pPr>
      <w:r>
        <w:rPr>
          <w:rFonts w:ascii="Times New Roman"/>
          <w:b/>
          <w:i w:val="false"/>
          <w:color w:val="000000"/>
        </w:rPr>
        <w:t xml:space="preserve"> 
Орталық арқылы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69"/>
    <w:p>
      <w:pPr>
        <w:spacing w:after="0"/>
        <w:ind w:left="0"/>
        <w:jc w:val="both"/>
      </w:pPr>
      <w:r>
        <w:drawing>
          <wp:inline distT="0" distB="0" distL="0" distR="0">
            <wp:extent cx="66929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692900" cy="3721100"/>
                    </a:xfrm>
                    <a:prstGeom prst="rect">
                      <a:avLst/>
                    </a:prstGeom>
                  </pic:spPr>
                </pic:pic>
              </a:graphicData>
            </a:graphic>
          </wp:inline>
        </w:drawing>
      </w:r>
    </w:p>
    <w:bookmarkStart w:name="z351" w:id="70"/>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өзара іс-қимылдың № 2 диаграммасы</w:t>
      </w:r>
    </w:p>
    <w:bookmarkEnd w:id="70"/>
    <w:p>
      <w:pPr>
        <w:spacing w:after="0"/>
        <w:ind w:left="0"/>
        <w:jc w:val="both"/>
      </w:pPr>
      <w:r>
        <w:drawing>
          <wp:inline distT="0" distB="0" distL="0" distR="0">
            <wp:extent cx="68199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819900" cy="3467100"/>
                    </a:xfrm>
                    <a:prstGeom prst="rect">
                      <a:avLst/>
                    </a:prstGeom>
                  </pic:spPr>
                </pic:pic>
              </a:graphicData>
            </a:graphic>
          </wp:inline>
        </w:drawing>
      </w:r>
    </w:p>
    <w:bookmarkStart w:name="z352" w:id="71"/>
    <w:p>
      <w:pPr>
        <w:spacing w:after="0"/>
        <w:ind w:left="0"/>
        <w:jc w:val="left"/>
      </w:pPr>
      <w:r>
        <w:rPr>
          <w:rFonts w:ascii="Times New Roman"/>
          <w:b/>
          <w:i w:val="false"/>
          <w:color w:val="000000"/>
        </w:rPr>
        <w:t xml:space="preserve"> 
Шартты белгілер:</w:t>
      </w:r>
    </w:p>
    <w:bookmarkEnd w:id="71"/>
    <w:p>
      <w:pPr>
        <w:spacing w:after="0"/>
        <w:ind w:left="0"/>
        <w:jc w:val="both"/>
      </w:pPr>
      <w:r>
        <w:drawing>
          <wp:inline distT="0" distB="0" distL="0" distR="0">
            <wp:extent cx="5511800" cy="488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511800" cy="4889500"/>
                    </a:xfrm>
                    <a:prstGeom prst="rect">
                      <a:avLst/>
                    </a:prstGeom>
                  </pic:spPr>
                </pic:pic>
              </a:graphicData>
            </a:graphic>
          </wp:inline>
        </w:drawing>
      </w:r>
    </w:p>
    <w:bookmarkStart w:name="z353" w:id="72"/>
    <w:p>
      <w:pPr>
        <w:spacing w:after="0"/>
        <w:ind w:left="0"/>
        <w:jc w:val="both"/>
      </w:pPr>
      <w:r>
        <w:rPr>
          <w:rFonts w:ascii="Times New Roman"/>
          <w:b w:val="false"/>
          <w:i w:val="false"/>
          <w:color w:val="000000"/>
          <w:sz w:val="28"/>
        </w:rPr>
        <w:t xml:space="preserve">
«Тауар биржалары саласында дилерлік      </w:t>
      </w:r>
      <w:r>
        <w:br/>
      </w:r>
      <w:r>
        <w:rPr>
          <w:rFonts w:ascii="Times New Roman"/>
          <w:b w:val="false"/>
          <w:i w:val="false"/>
          <w:color w:val="000000"/>
          <w:sz w:val="28"/>
        </w:rPr>
        <w:t xml:space="preserve">
қызметпен айналысу құқығына лицензия беру,  </w:t>
      </w:r>
      <w:r>
        <w:br/>
      </w:r>
      <w:r>
        <w:rPr>
          <w:rFonts w:ascii="Times New Roman"/>
          <w:b w:val="false"/>
          <w:i w:val="false"/>
          <w:color w:val="000000"/>
          <w:sz w:val="28"/>
        </w:rPr>
        <w:t xml:space="preserve">
қайта рәсімдеу, лицензия төлнұсқасын беру»  </w:t>
      </w:r>
      <w:r>
        <w:br/>
      </w:r>
      <w:r>
        <w:rPr>
          <w:rFonts w:ascii="Times New Roman"/>
          <w:b w:val="false"/>
          <w:i w:val="false"/>
          <w:color w:val="000000"/>
          <w:sz w:val="28"/>
        </w:rPr>
        <w:t>
мемлекеттік қызметінің регламентіне 3-қосымша</w:t>
      </w:r>
    </w:p>
    <w:bookmarkEnd w:id="72"/>
    <w:bookmarkStart w:name="z354" w:id="73"/>
    <w:p>
      <w:pPr>
        <w:spacing w:after="0"/>
        <w:ind w:left="0"/>
        <w:jc w:val="left"/>
      </w:pPr>
      <w:r>
        <w:rPr>
          <w:rFonts w:ascii="Times New Roman"/>
          <w:b/>
          <w:i w:val="false"/>
          <w:color w:val="000000"/>
        </w:rPr>
        <w:t xml:space="preserve"> 
Оң және теріс жауаптардың шығыс нысаны</w:t>
      </w:r>
    </w:p>
    <w:bookmarkEnd w:id="73"/>
    <w:p>
      <w:pPr>
        <w:spacing w:after="0"/>
        <w:ind w:left="0"/>
        <w:jc w:val="both"/>
      </w:pPr>
      <w:r>
        <w:drawing>
          <wp:inline distT="0" distB="0" distL="0" distR="0">
            <wp:extent cx="53594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59400" cy="6362700"/>
                    </a:xfrm>
                    <a:prstGeom prst="rect">
                      <a:avLst/>
                    </a:prstGeom>
                  </pic:spPr>
                </pic:pic>
              </a:graphicData>
            </a:graphic>
          </wp:inline>
        </w:drawing>
      </w:r>
    </w:p>
    <w:p>
      <w:pPr>
        <w:spacing w:after="0"/>
        <w:ind w:left="0"/>
        <w:jc w:val="both"/>
      </w:pPr>
      <w:r>
        <w:drawing>
          <wp:inline distT="0" distB="0" distL="0" distR="0">
            <wp:extent cx="52832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283200" cy="5651500"/>
                    </a:xfrm>
                    <a:prstGeom prst="rect">
                      <a:avLst/>
                    </a:prstGeom>
                  </pic:spPr>
                </pic:pic>
              </a:graphicData>
            </a:graphic>
          </wp:inline>
        </w:drawing>
      </w:r>
    </w:p>
    <w:bookmarkStart w:name="z355" w:id="7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5-қосымша          </w:t>
      </w:r>
    </w:p>
    <w:bookmarkEnd w:id="74"/>
    <w:bookmarkStart w:name="z356" w:id="75"/>
    <w:p>
      <w:pPr>
        <w:spacing w:after="0"/>
        <w:ind w:left="0"/>
        <w:jc w:val="left"/>
      </w:pPr>
      <w:r>
        <w:rPr>
          <w:rFonts w:ascii="Times New Roman"/>
          <w:b/>
          <w:i w:val="false"/>
          <w:color w:val="000000"/>
        </w:rPr>
        <w:t xml:space="preserve"> 
«Тауар биржалары саласында брокерлік қызметпен айналысу</w:t>
      </w:r>
      <w:r>
        <w:br/>
      </w:r>
      <w:r>
        <w:rPr>
          <w:rFonts w:ascii="Times New Roman"/>
          <w:b/>
          <w:i w:val="false"/>
          <w:color w:val="000000"/>
        </w:rPr>
        <w:t>
құқығына лицензия беру, қайта рәсімдеу, лицензия төлнұсқасын</w:t>
      </w:r>
      <w:r>
        <w:br/>
      </w:r>
      <w:r>
        <w:rPr>
          <w:rFonts w:ascii="Times New Roman"/>
          <w:b/>
          <w:i w:val="false"/>
          <w:color w:val="000000"/>
        </w:rPr>
        <w:t>
беру» мемлекеттік қызметінің регламенті</w:t>
      </w:r>
    </w:p>
    <w:bookmarkEnd w:id="75"/>
    <w:bookmarkStart w:name="z357" w:id="76"/>
    <w:p>
      <w:pPr>
        <w:spacing w:after="0"/>
        <w:ind w:left="0"/>
        <w:jc w:val="left"/>
      </w:pPr>
      <w:r>
        <w:rPr>
          <w:rFonts w:ascii="Times New Roman"/>
          <w:b/>
          <w:i w:val="false"/>
          <w:color w:val="000000"/>
        </w:rPr>
        <w:t xml:space="preserve"> 
1. Жалпы ережелер</w:t>
      </w:r>
    </w:p>
    <w:bookmarkEnd w:id="76"/>
    <w:bookmarkStart w:name="z358" w:id="77"/>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агенттігі «Халыққа қызмет көрсету орталығы»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саласында брокерлік қызметпен айналысу құқығына лицензия беру, қайта рәсімдеу, лицензия төлнұсқасын беру не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Мемлекеттік қызмет көрсету нәтижесін беру нысаны: электрондық.</w:t>
      </w:r>
    </w:p>
    <w:bookmarkEnd w:id="77"/>
    <w:bookmarkStart w:name="z363" w:id="78"/>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 қызметкерлерінің іс-қимылы тәртібінің</w:t>
      </w:r>
      <w:r>
        <w:br/>
      </w:r>
      <w:r>
        <w:rPr>
          <w:rFonts w:ascii="Times New Roman"/>
          <w:b/>
          <w:i w:val="false"/>
          <w:color w:val="000000"/>
        </w:rPr>
        <w:t>
сипаттамасы</w:t>
      </w:r>
    </w:p>
    <w:bookmarkEnd w:id="78"/>
    <w:bookmarkStart w:name="z364" w:id="79"/>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(әс-қимылдың)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басшысының жауапты орындаушыны таңдауы өтініш түскен күні;</w:t>
      </w:r>
      <w:r>
        <w:br/>
      </w:r>
      <w:r>
        <w:rPr>
          <w:rFonts w:ascii="Times New Roman"/>
          <w:b w:val="false"/>
          <w:i w:val="false"/>
          <w:color w:val="000000"/>
          <w:sz w:val="28"/>
        </w:rPr>
        <w:t>
</w:t>
      </w:r>
      <w:r>
        <w:rPr>
          <w:rFonts w:ascii="Times New Roman"/>
          <w:b w:val="false"/>
          <w:i w:val="false"/>
          <w:color w:val="000000"/>
          <w:sz w:val="28"/>
        </w:rPr>
        <w:t>
      3) жауапты орындаушының өтінішке қоса берілген құжаттарды осы Мемлекеттік көрсетілетін қызмет регламентінің 9-тармағының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көрсетілген тізбеге сәйкес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4)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5)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бір жұмыс күн мерзімінде лицензияға қол қоюы не мемлекеттік қызмет көрсетуден бас тартуы туралы уәжді жауапқа қол қоюы.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ЭЦҚ қойылған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End w:id="79"/>
    <w:bookmarkStart w:name="z376" w:id="80"/>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 қызметкерлерінің өзара іс-қимылы тәртібінің</w:t>
      </w:r>
      <w:r>
        <w:br/>
      </w:r>
      <w:r>
        <w:rPr>
          <w:rFonts w:ascii="Times New Roman"/>
          <w:b/>
          <w:i w:val="false"/>
          <w:color w:val="000000"/>
        </w:rPr>
        <w:t>
сипаттамасы</w:t>
      </w:r>
    </w:p>
    <w:bookmarkEnd w:id="80"/>
    <w:bookmarkStart w:name="z377" w:id="81"/>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басасының ақпараттық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жауапты орындаушының өтінішке қоса берілген құжаттарды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3)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4)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бір жұмыс күн мерзімінде лицензияға не мемлекеттік қызмет көрсетуден бас тарту туралы уәжді жауапқа қол қоюы.</w:t>
      </w:r>
    </w:p>
    <w:bookmarkEnd w:id="81"/>
    <w:bookmarkStart w:name="z386" w:id="82"/>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 пайдалану</w:t>
      </w:r>
      <w:r>
        <w:br/>
      </w:r>
      <w:r>
        <w:rPr>
          <w:rFonts w:ascii="Times New Roman"/>
          <w:b/>
          <w:i w:val="false"/>
          <w:color w:val="000000"/>
        </w:rPr>
        <w:t>
тәртібінің сипаттамасы</w:t>
      </w:r>
    </w:p>
    <w:bookmarkEnd w:id="82"/>
    <w:bookmarkStart w:name="z387" w:id="83"/>
    <w:p>
      <w:pPr>
        <w:spacing w:after="0"/>
        <w:ind w:left="0"/>
        <w:jc w:val="both"/>
      </w:pPr>
      <w:r>
        <w:rPr>
          <w:rFonts w:ascii="Times New Roman"/>
          <w:b w:val="false"/>
          <w:i w:val="false"/>
          <w:color w:val="000000"/>
          <w:sz w:val="28"/>
        </w:rPr>
        <w:t>
      9. Орталыққа немесе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үшін көрсетілетін қызметті алушы Орталыққа немесе көрсетілетін қызметті берушіге жүгінеді;</w:t>
      </w:r>
      <w:r>
        <w:br/>
      </w:r>
      <w:r>
        <w:rPr>
          <w:rFonts w:ascii="Times New Roman"/>
          <w:b w:val="false"/>
          <w:i w:val="false"/>
          <w:color w:val="000000"/>
          <w:sz w:val="28"/>
        </w:rPr>
        <w:t>
      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Өтініштің қабылдануын растау осы Орталықтың немесе көрсетілетін қызметті берушінің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сұранысын өңдеу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Орталыққа:</w:t>
      </w:r>
      <w:r>
        <w:br/>
      </w:r>
      <w:r>
        <w:rPr>
          <w:rFonts w:ascii="Times New Roman"/>
          <w:b w:val="false"/>
          <w:i w:val="false"/>
          <w:color w:val="000000"/>
          <w:sz w:val="28"/>
        </w:rPr>
        <w:t>
      Қазақстан Республикасы Үкіметінің 2014 жылғы 25 ақпандағы № 149 қаулысымен бекітілген «Тауар биржалары саласында дилерлік қызметпен айналысу құқығына лицензия беру, қайта рәсімдеу, лицензия төлнұсқасын беру» мемлекеттік қызметінің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сәйкес көрсетілген бойынша </w:t>
      </w:r>
      <w:r>
        <w:rPr>
          <w:rFonts w:ascii="Times New Roman"/>
          <w:b w:val="false"/>
          <w:i w:val="false"/>
          <w:color w:val="000000"/>
          <w:sz w:val="28"/>
        </w:rPr>
        <w:t>өтініш</w:t>
      </w:r>
      <w:r>
        <w:rPr>
          <w:rFonts w:ascii="Times New Roman"/>
          <w:b w:val="false"/>
          <w:i w:val="false"/>
          <w:color w:val="000000"/>
          <w:sz w:val="28"/>
        </w:rPr>
        <w:t>;</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қызметтің жекелеген түрімен айналысуға құқығы үшін бюджетке </w:t>
      </w:r>
      <w:r>
        <w:rPr>
          <w:rFonts w:ascii="Times New Roman"/>
          <w:b w:val="false"/>
          <w:i w:val="false"/>
          <w:color w:val="000000"/>
          <w:sz w:val="28"/>
        </w:rPr>
        <w:t>лицензиялық алым</w:t>
      </w:r>
      <w:r>
        <w:rPr>
          <w:rFonts w:ascii="Times New Roman"/>
          <w:b w:val="false"/>
          <w:i w:val="false"/>
          <w:color w:val="000000"/>
          <w:sz w:val="28"/>
        </w:rPr>
        <w:t xml:space="preserve"> төлеуді растайтын құжат; </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 не құжаттардың көшірмелері тігілуі және көрсетілетін </w:t>
      </w:r>
      <w:r>
        <w:rPr>
          <w:rFonts w:ascii="Times New Roman"/>
          <w:b w:val="false"/>
          <w:i w:val="false"/>
          <w:color w:val="000000"/>
          <w:sz w:val="28"/>
        </w:rPr>
        <w:t>қызметті</w:t>
      </w:r>
      <w:r>
        <w:rPr>
          <w:rFonts w:ascii="Times New Roman"/>
          <w:b w:val="false"/>
          <w:i w:val="false"/>
          <w:color w:val="000000"/>
          <w:sz w:val="28"/>
        </w:rPr>
        <w:t xml:space="preserve"> алушының қолымен және мөрімен расталуы </w:t>
      </w:r>
      <w:r>
        <w:rPr>
          <w:rFonts w:ascii="Times New Roman"/>
          <w:b w:val="false"/>
          <w:i w:val="false"/>
          <w:color w:val="000000"/>
          <w:sz w:val="28"/>
        </w:rPr>
        <w:t>тиіс</w:t>
      </w:r>
      <w:r>
        <w:rPr>
          <w:rFonts w:ascii="Times New Roman"/>
          <w:b w:val="false"/>
          <w:i w:val="false"/>
          <w:color w:val="000000"/>
          <w:sz w:val="28"/>
        </w:rPr>
        <w:t>.</w:t>
      </w:r>
      <w:r>
        <w:br/>
      </w:r>
      <w:r>
        <w:rPr>
          <w:rFonts w:ascii="Times New Roman"/>
          <w:b w:val="false"/>
          <w:i w:val="false"/>
          <w:color w:val="000000"/>
          <w:sz w:val="28"/>
        </w:rPr>
        <w:t>
      Көрсетілетін қызметті алушы Қазақстан Республикасының заңдарында өзгеше көзделмесе Орталық ұсынған нысан бойынша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Орталықта көрсетілетін қызметті алушыға құжаттарды беруді қолхат негізінде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 куәландырылған электрондық құжат нысанындағы Стандартпен бекітілген нысан бойынша өтініш;</w:t>
      </w:r>
      <w:r>
        <w:br/>
      </w:r>
      <w:r>
        <w:rPr>
          <w:rFonts w:ascii="Times New Roman"/>
          <w:b w:val="false"/>
          <w:i w:val="false"/>
          <w:color w:val="000000"/>
          <w:sz w:val="28"/>
        </w:rPr>
        <w:t>
      лицензиялық алымды «электрондық үкімет» төлем шлюзі (бұдан әрі - ЭҮТШ) арқылы төлеу жағдайларын қоспағанда қызметтің жекелеген түрімен айналысуға құқығы үшін бюджетке лицензиялық алым төлеуді растайтын құжат;</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w:t>
      </w:r>
      <w:r>
        <w:br/>
      </w:r>
      <w:r>
        <w:rPr>
          <w:rFonts w:ascii="Times New Roman"/>
          <w:b w:val="false"/>
          <w:i w:val="false"/>
          <w:color w:val="000000"/>
          <w:sz w:val="28"/>
        </w:rPr>
        <w:t>
      портал арқылы жүгінген жағдайда көрсетілетін қызметті алушыға «жеке кабинетінде» мемлекеттік қызмет көрсету нәтижесін алу күнін көрсете отырып өтінішті қабылдау туралы статус көрініс табады.</w:t>
      </w:r>
      <w:r>
        <w:br/>
      </w:r>
      <w:r>
        <w:rPr>
          <w:rFonts w:ascii="Times New Roman"/>
          <w:b w:val="false"/>
          <w:i w:val="false"/>
          <w:color w:val="000000"/>
          <w:sz w:val="28"/>
        </w:rPr>
        <w:t>
      Орталықтың кіріктірілген ақпараттық жүйесі арқылы қадамдық іс-қимылдар мен шешімдер (мемлекеттік қызмет көрсету кезінде ақпараттық жүйелердің функционалдық өзара іс-қимылының №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Орталықтың ақпараттық жүйесіне Орталық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w:t>
      </w:r>
      <w:r>
        <w:rPr>
          <w:rFonts w:ascii="Times New Roman"/>
          <w:b w:val="false"/>
          <w:i w:val="false"/>
          <w:color w:val="000000"/>
          <w:sz w:val="28"/>
        </w:rPr>
        <w:t>
      2)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w:t>
      </w:r>
      <w:r>
        <w:rPr>
          <w:rFonts w:ascii="Times New Roman"/>
          <w:b w:val="false"/>
          <w:i w:val="false"/>
          <w:color w:val="000000"/>
          <w:sz w:val="28"/>
        </w:rPr>
        <w:t>
      7)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w:t>
      </w:r>
      <w:r>
        <w:rPr>
          <w:rFonts w:ascii="Times New Roman"/>
          <w:b w:val="false"/>
          <w:i w:val="false"/>
          <w:color w:val="000000"/>
          <w:sz w:val="28"/>
        </w:rPr>
        <w:t xml:space="preserve">
      8) 7-үрдіс – сұранымды «Е-лицензиялау» МДБ АЖ-да тіркеу және «Е-лицензиялау» МДБ АЖ-да мемлекеттік көрсетілетін қызметті өңдеу; </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11) 9-үрдіс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10.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нәтижесін алу үшін өтініш берген кезде көрсетілетін қызметті алушыға берілген қолхаты бар көрсетілетін қызметті алушы Орталыққа жүгінеді;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алушыға мемлекеттік қызмет көрсету нәтижесін беру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бизнес сәйкестендіру нөмірі (бұжан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w:t>
      </w:r>
      <w:r>
        <w:rPr>
          <w:rFonts w:ascii="Times New Roman"/>
          <w:b w:val="false"/>
          <w:i w:val="false"/>
          <w:color w:val="000000"/>
          <w:sz w:val="28"/>
        </w:rPr>
        <w:t>
      13) 9-үрдіс – электрондық құжатты тіркеу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r>
        <w:br/>
      </w:r>
      <w:r>
        <w:rPr>
          <w:rFonts w:ascii="Times New Roman"/>
          <w:b w:val="false"/>
          <w:i w:val="false"/>
          <w:color w:val="000000"/>
          <w:sz w:val="28"/>
        </w:rPr>
        <w:t>
</w:t>
      </w:r>
      <w:r>
        <w:rPr>
          <w:rFonts w:ascii="Times New Roman"/>
          <w:b w:val="false"/>
          <w:i w:val="false"/>
          <w:color w:val="000000"/>
          <w:sz w:val="28"/>
        </w:rPr>
        <w:t>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16) 11-үрдіс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нәтижелері ұсынылатын оң және теріс жауаптардың шығыс нысаны келтірілген.</w:t>
      </w:r>
      <w:r>
        <w:br/>
      </w:r>
      <w:r>
        <w:rPr>
          <w:rFonts w:ascii="Times New Roman"/>
          <w:b w:val="false"/>
          <w:i w:val="false"/>
          <w:color w:val="000000"/>
          <w:sz w:val="28"/>
        </w:rPr>
        <w:t>
</w:t>
      </w:r>
      <w:r>
        <w:rPr>
          <w:rFonts w:ascii="Times New Roman"/>
          <w:b w:val="false"/>
          <w:i w:val="false"/>
          <w:color w:val="000000"/>
          <w:sz w:val="28"/>
        </w:rPr>
        <w:t>
      13.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83"/>
    <w:bookmarkStart w:name="z428" w:id="84"/>
    <w:p>
      <w:pPr>
        <w:spacing w:after="0"/>
        <w:ind w:left="0"/>
        <w:jc w:val="both"/>
      </w:pPr>
      <w:r>
        <w:rPr>
          <w:rFonts w:ascii="Times New Roman"/>
          <w:b w:val="false"/>
          <w:i w:val="false"/>
          <w:color w:val="000000"/>
          <w:sz w:val="28"/>
        </w:rPr>
        <w:t xml:space="preserve">
«Тауар биржалары саласында брокерлік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84"/>
    <w:bookmarkStart w:name="z429" w:id="85"/>
    <w:p>
      <w:pPr>
        <w:spacing w:after="0"/>
        <w:ind w:left="0"/>
        <w:jc w:val="left"/>
      </w:pPr>
      <w:r>
        <w:rPr>
          <w:rFonts w:ascii="Times New Roman"/>
          <w:b/>
          <w:i w:val="false"/>
          <w:color w:val="000000"/>
        </w:rPr>
        <w:t xml:space="preserve"> 
«Тауар биржалары саласында брокерлік қызметпен айналысу</w:t>
      </w:r>
      <w:r>
        <w:br/>
      </w:r>
      <w:r>
        <w:rPr>
          <w:rFonts w:ascii="Times New Roman"/>
          <w:b/>
          <w:i w:val="false"/>
          <w:color w:val="000000"/>
        </w:rPr>
        <w:t>
құқығына лицензия беру, қайта рәсімдеу, лицензия төлнұсқасын</w:t>
      </w:r>
      <w:r>
        <w:br/>
      </w:r>
      <w:r>
        <w:rPr>
          <w:rFonts w:ascii="Times New Roman"/>
          <w:b/>
          <w:i w:val="false"/>
          <w:color w:val="000000"/>
        </w:rPr>
        <w:t>
беру» мемлекеттік қызмет көрсетудің бизнес-процестерінің</w:t>
      </w:r>
      <w:r>
        <w:br/>
      </w:r>
      <w:r>
        <w:rPr>
          <w:rFonts w:ascii="Times New Roman"/>
          <w:b/>
          <w:i w:val="false"/>
          <w:color w:val="000000"/>
        </w:rPr>
        <w:t>
анықтамалығы</w:t>
      </w:r>
    </w:p>
    <w:bookmarkEnd w:id="85"/>
    <w:p>
      <w:pPr>
        <w:spacing w:after="0"/>
        <w:ind w:left="0"/>
        <w:jc w:val="both"/>
      </w:pPr>
      <w:r>
        <w:drawing>
          <wp:inline distT="0" distB="0" distL="0" distR="0">
            <wp:extent cx="91440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9144000" cy="8547100"/>
                    </a:xfrm>
                    <a:prstGeom prst="rect">
                      <a:avLst/>
                    </a:prstGeom>
                  </pic:spPr>
                </pic:pic>
              </a:graphicData>
            </a:graphic>
          </wp:inline>
        </w:drawing>
      </w:r>
    </w:p>
    <w:bookmarkStart w:name="z430" w:id="86"/>
    <w:p>
      <w:pPr>
        <w:spacing w:after="0"/>
        <w:ind w:left="0"/>
        <w:jc w:val="both"/>
      </w:pPr>
      <w:r>
        <w:rPr>
          <w:rFonts w:ascii="Times New Roman"/>
          <w:b w:val="false"/>
          <w:i w:val="false"/>
          <w:color w:val="000000"/>
          <w:sz w:val="28"/>
        </w:rPr>
        <w:t xml:space="preserve">
«Тауар биржалары саласында брокерлік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86"/>
    <w:bookmarkStart w:name="z431" w:id="87"/>
    <w:p>
      <w:pPr>
        <w:spacing w:after="0"/>
        <w:ind w:left="0"/>
        <w:jc w:val="left"/>
      </w:pPr>
      <w:r>
        <w:rPr>
          <w:rFonts w:ascii="Times New Roman"/>
          <w:b/>
          <w:i w:val="false"/>
          <w:color w:val="000000"/>
        </w:rPr>
        <w:t xml:space="preserve"> 
Орталық арқылы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87"/>
    <w:p>
      <w:pPr>
        <w:spacing w:after="0"/>
        <w:ind w:left="0"/>
        <w:jc w:val="both"/>
      </w:pPr>
      <w:r>
        <w:drawing>
          <wp:inline distT="0" distB="0" distL="0" distR="0">
            <wp:extent cx="74803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480300" cy="4127500"/>
                    </a:xfrm>
                    <a:prstGeom prst="rect">
                      <a:avLst/>
                    </a:prstGeom>
                  </pic:spPr>
                </pic:pic>
              </a:graphicData>
            </a:graphic>
          </wp:inline>
        </w:drawing>
      </w:r>
    </w:p>
    <w:bookmarkStart w:name="z432" w:id="88"/>
    <w:p>
      <w:pPr>
        <w:spacing w:after="0"/>
        <w:ind w:left="0"/>
        <w:jc w:val="left"/>
      </w:pPr>
      <w:r>
        <w:rPr>
          <w:rFonts w:ascii="Times New Roman"/>
          <w:b/>
          <w:i w:val="false"/>
          <w:color w:val="000000"/>
        </w:rPr>
        <w:t xml:space="preserve"> 
ЭҮП арқылы электрондық мемлекеттік қызмет көрсету кезінде</w:t>
      </w:r>
      <w:r>
        <w:br/>
      </w:r>
      <w:r>
        <w:rPr>
          <w:rFonts w:ascii="Times New Roman"/>
          <w:b/>
          <w:i w:val="false"/>
          <w:color w:val="000000"/>
        </w:rPr>
        <w:t>
функционалдық өзара іс-қимылдың №2 диаграммасы</w:t>
      </w:r>
    </w:p>
    <w:bookmarkEnd w:id="88"/>
    <w:p>
      <w:pPr>
        <w:spacing w:after="0"/>
        <w:ind w:left="0"/>
        <w:jc w:val="both"/>
      </w:pPr>
      <w:r>
        <w:drawing>
          <wp:inline distT="0" distB="0" distL="0" distR="0">
            <wp:extent cx="7607300" cy="384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607300" cy="3848100"/>
                    </a:xfrm>
                    <a:prstGeom prst="rect">
                      <a:avLst/>
                    </a:prstGeom>
                  </pic:spPr>
                </pic:pic>
              </a:graphicData>
            </a:graphic>
          </wp:inline>
        </w:drawing>
      </w:r>
    </w:p>
    <w:bookmarkStart w:name="z433" w:id="89"/>
    <w:p>
      <w:pPr>
        <w:spacing w:after="0"/>
        <w:ind w:left="0"/>
        <w:jc w:val="left"/>
      </w:pPr>
      <w:r>
        <w:rPr>
          <w:rFonts w:ascii="Times New Roman"/>
          <w:b/>
          <w:i w:val="false"/>
          <w:color w:val="000000"/>
        </w:rPr>
        <w:t xml:space="preserve"> 
Шартты белгілер:</w:t>
      </w:r>
    </w:p>
    <w:bookmarkEnd w:id="89"/>
    <w:p>
      <w:pPr>
        <w:spacing w:after="0"/>
        <w:ind w:left="0"/>
        <w:jc w:val="both"/>
      </w:pPr>
      <w:r>
        <w:drawing>
          <wp:inline distT="0" distB="0" distL="0" distR="0">
            <wp:extent cx="52578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5257800" cy="4699000"/>
                    </a:xfrm>
                    <a:prstGeom prst="rect">
                      <a:avLst/>
                    </a:prstGeom>
                  </pic:spPr>
                </pic:pic>
              </a:graphicData>
            </a:graphic>
          </wp:inline>
        </w:drawing>
      </w:r>
    </w:p>
    <w:bookmarkStart w:name="z434" w:id="90"/>
    <w:p>
      <w:pPr>
        <w:spacing w:after="0"/>
        <w:ind w:left="0"/>
        <w:jc w:val="both"/>
      </w:pPr>
      <w:r>
        <w:rPr>
          <w:rFonts w:ascii="Times New Roman"/>
          <w:b w:val="false"/>
          <w:i w:val="false"/>
          <w:color w:val="000000"/>
          <w:sz w:val="28"/>
        </w:rPr>
        <w:t xml:space="preserve">
«Тауар биржалары саласында брокерлік    </w:t>
      </w:r>
      <w:r>
        <w:br/>
      </w:r>
      <w:r>
        <w:rPr>
          <w:rFonts w:ascii="Times New Roman"/>
          <w:b w:val="false"/>
          <w:i w:val="false"/>
          <w:color w:val="000000"/>
          <w:sz w:val="28"/>
        </w:rPr>
        <w:t>
қызметпен айналысу құқығына лицензия беру,</w:t>
      </w:r>
      <w:r>
        <w:br/>
      </w:r>
      <w:r>
        <w:rPr>
          <w:rFonts w:ascii="Times New Roman"/>
          <w:b w:val="false"/>
          <w:i w:val="false"/>
          <w:color w:val="000000"/>
          <w:sz w:val="28"/>
        </w:rPr>
        <w:t>
қайта рәсімдеу, лицензия төлнұсқасын беру»</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3-қосымша                   </w:t>
      </w:r>
    </w:p>
    <w:bookmarkEnd w:id="90"/>
    <w:bookmarkStart w:name="z435" w:id="91"/>
    <w:p>
      <w:pPr>
        <w:spacing w:after="0"/>
        <w:ind w:left="0"/>
        <w:jc w:val="left"/>
      </w:pPr>
      <w:r>
        <w:rPr>
          <w:rFonts w:ascii="Times New Roman"/>
          <w:b/>
          <w:i w:val="false"/>
          <w:color w:val="000000"/>
        </w:rPr>
        <w:t xml:space="preserve"> 
Оң және теріс жауаптардың шығыс нысаны</w:t>
      </w:r>
    </w:p>
    <w:bookmarkEnd w:id="91"/>
    <w:p>
      <w:pPr>
        <w:spacing w:after="0"/>
        <w:ind w:left="0"/>
        <w:jc w:val="both"/>
      </w:pPr>
      <w:r>
        <w:drawing>
          <wp:inline distT="0" distB="0" distL="0" distR="0">
            <wp:extent cx="54737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5473700" cy="6883400"/>
                    </a:xfrm>
                    <a:prstGeom prst="rect">
                      <a:avLst/>
                    </a:prstGeom>
                  </pic:spPr>
                </pic:pic>
              </a:graphicData>
            </a:graphic>
          </wp:inline>
        </w:drawing>
      </w:r>
    </w:p>
    <w:p>
      <w:pPr>
        <w:spacing w:after="0"/>
        <w:ind w:left="0"/>
        <w:jc w:val="both"/>
      </w:pPr>
      <w:r>
        <w:drawing>
          <wp:inline distT="0" distB="0" distL="0" distR="0">
            <wp:extent cx="54356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435600" cy="6248400"/>
                    </a:xfrm>
                    <a:prstGeom prst="rect">
                      <a:avLst/>
                    </a:prstGeom>
                  </pic:spPr>
                </pic:pic>
              </a:graphicData>
            </a:graphic>
          </wp:inline>
        </w:drawing>
      </w:r>
    </w:p>
    <w:bookmarkStart w:name="z436" w:id="9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Экономика және бюджеттік   </w:t>
      </w:r>
      <w:r>
        <w:br/>
      </w:r>
      <w:r>
        <w:rPr>
          <w:rFonts w:ascii="Times New Roman"/>
          <w:b w:val="false"/>
          <w:i w:val="false"/>
          <w:color w:val="000000"/>
          <w:sz w:val="28"/>
        </w:rPr>
        <w:t xml:space="preserve">
жоспарлау министрінің   </w:t>
      </w:r>
      <w:r>
        <w:br/>
      </w:r>
      <w:r>
        <w:rPr>
          <w:rFonts w:ascii="Times New Roman"/>
          <w:b w:val="false"/>
          <w:i w:val="false"/>
          <w:color w:val="000000"/>
          <w:sz w:val="28"/>
        </w:rPr>
        <w:t xml:space="preserve">
2014 жылғы 28 сәуірдегі  </w:t>
      </w:r>
      <w:r>
        <w:br/>
      </w:r>
      <w:r>
        <w:rPr>
          <w:rFonts w:ascii="Times New Roman"/>
          <w:b w:val="false"/>
          <w:i w:val="false"/>
          <w:color w:val="000000"/>
          <w:sz w:val="28"/>
        </w:rPr>
        <w:t xml:space="preserve">
№ 116 бұйрығының     </w:t>
      </w:r>
      <w:r>
        <w:br/>
      </w:r>
      <w:r>
        <w:rPr>
          <w:rFonts w:ascii="Times New Roman"/>
          <w:b w:val="false"/>
          <w:i w:val="false"/>
          <w:color w:val="000000"/>
          <w:sz w:val="28"/>
        </w:rPr>
        <w:t xml:space="preserve">
6-қосымша          </w:t>
      </w:r>
    </w:p>
    <w:bookmarkEnd w:id="92"/>
    <w:bookmarkStart w:name="z437" w:id="93"/>
    <w:p>
      <w:pPr>
        <w:spacing w:after="0"/>
        <w:ind w:left="0"/>
        <w:jc w:val="left"/>
      </w:pPr>
      <w:r>
        <w:rPr>
          <w:rFonts w:ascii="Times New Roman"/>
          <w:b/>
          <w:i w:val="false"/>
          <w:color w:val="000000"/>
        </w:rPr>
        <w:t xml:space="preserve"> 
«Тауар биржалары қызметімен айналысу құқығына лицензия беру,</w:t>
      </w:r>
      <w:r>
        <w:br/>
      </w:r>
      <w:r>
        <w:rPr>
          <w:rFonts w:ascii="Times New Roman"/>
          <w:b/>
          <w:i w:val="false"/>
          <w:color w:val="000000"/>
        </w:rPr>
        <w:t>
қайта рәсімдеу, лицензия төлнұсқасын беру»</w:t>
      </w:r>
      <w:r>
        <w:br/>
      </w:r>
      <w:r>
        <w:rPr>
          <w:rFonts w:ascii="Times New Roman"/>
          <w:b/>
          <w:i w:val="false"/>
          <w:color w:val="000000"/>
        </w:rPr>
        <w:t>
мемлекеттік қызметінің регламенті</w:t>
      </w:r>
    </w:p>
    <w:bookmarkEnd w:id="93"/>
    <w:bookmarkStart w:name="z438" w:id="94"/>
    <w:p>
      <w:pPr>
        <w:spacing w:after="0"/>
        <w:ind w:left="0"/>
        <w:jc w:val="left"/>
      </w:pPr>
      <w:r>
        <w:rPr>
          <w:rFonts w:ascii="Times New Roman"/>
          <w:b/>
          <w:i w:val="false"/>
          <w:color w:val="000000"/>
        </w:rPr>
        <w:t xml:space="preserve"> 
1. Жалпы ережелер</w:t>
      </w:r>
    </w:p>
    <w:bookmarkEnd w:id="94"/>
    <w:bookmarkStart w:name="z439" w:id="95"/>
    <w:p>
      <w:pPr>
        <w:spacing w:after="0"/>
        <w:ind w:left="0"/>
        <w:jc w:val="both"/>
      </w:pPr>
      <w:r>
        <w:rPr>
          <w:rFonts w:ascii="Times New Roman"/>
          <w:b w:val="false"/>
          <w:i w:val="false"/>
          <w:color w:val="000000"/>
          <w:sz w:val="28"/>
        </w:rPr>
        <w:t>
      1. Мемлекеттік көрсетілетін қызметтерді Қазақстан Республикасы Экономика және бюджеттік жоспарлау министрлігінің Сауда комитеті көрсетеді (бұдан әрі – көрсетілетін қызметті беруші).</w:t>
      </w:r>
      <w:r>
        <w:br/>
      </w:r>
      <w:r>
        <w:rPr>
          <w:rFonts w:ascii="Times New Roman"/>
          <w:b w:val="false"/>
          <w:i w:val="false"/>
          <w:color w:val="000000"/>
          <w:sz w:val="28"/>
        </w:rPr>
        <w:t>
      Өтініштерді қабылдау және мемлекеттік көрсетілетін қызмет нәтижелерін беру:</w:t>
      </w:r>
      <w:r>
        <w:br/>
      </w:r>
      <w:r>
        <w:rPr>
          <w:rFonts w:ascii="Times New Roman"/>
          <w:b w:val="false"/>
          <w:i w:val="false"/>
          <w:color w:val="000000"/>
          <w:sz w:val="28"/>
        </w:rPr>
        <w:t>
</w:t>
      </w:r>
      <w:r>
        <w:rPr>
          <w:rFonts w:ascii="Times New Roman"/>
          <w:b w:val="false"/>
          <w:i w:val="false"/>
          <w:color w:val="000000"/>
          <w:sz w:val="28"/>
        </w:rPr>
        <w:t>
      1) Қазақстан Республикасы Байланыс және ақпарат агенттігі «Халыққа қызмет көрсету орталығы» республикалық мемлекеттік кәсіпорны (бұдан әрі – Орталық);</w:t>
      </w:r>
      <w:r>
        <w:br/>
      </w:r>
      <w:r>
        <w:rPr>
          <w:rFonts w:ascii="Times New Roman"/>
          <w:b w:val="false"/>
          <w:i w:val="false"/>
          <w:color w:val="000000"/>
          <w:sz w:val="28"/>
        </w:rPr>
        <w:t>
</w:t>
      </w:r>
      <w:r>
        <w:rPr>
          <w:rFonts w:ascii="Times New Roman"/>
          <w:b w:val="false"/>
          <w:i w:val="false"/>
          <w:color w:val="000000"/>
          <w:sz w:val="28"/>
        </w:rPr>
        <w:t>
      2) www.e.gov.kz «электрондық үкімет»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қызметті көрсету нысаны: электрондық (толық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
      3. Мемлекеттік қызмет көрсету нәтижесі – көрсетілетін қызметті берушінің уәкілетті лауазымды адамының электрондық цифрлық қолтаңбасымен (бұдан әрі – ЭЦҚ) куәландырылған электрондық құжат нысанындағы тауар биржалары қызметімен айналысу құқығына лицензия беру, қайта рәсімдеу, лицензия төлнұсқасын беру не мемлекеттік қызмет көрсетуден бас тарту туралы дәлелді жауап.</w:t>
      </w:r>
      <w:r>
        <w:br/>
      </w:r>
      <w:r>
        <w:rPr>
          <w:rFonts w:ascii="Times New Roman"/>
          <w:b w:val="false"/>
          <w:i w:val="false"/>
          <w:color w:val="000000"/>
          <w:sz w:val="28"/>
        </w:rPr>
        <w:t>
      Портал арқылы жүгінген кезде мемлекеттік көрсетілетін қызметтің нәтижесі көрсетілетін қызметті алушының «жеке кабинетіне» көрсетілетін қызметті берушінің уәкілетті адамының ЭЦҚ-сы қойылған электрондық құжат нысанында жолданады.</w:t>
      </w:r>
      <w:r>
        <w:br/>
      </w:r>
      <w:r>
        <w:rPr>
          <w:rFonts w:ascii="Times New Roman"/>
          <w:b w:val="false"/>
          <w:i w:val="false"/>
          <w:color w:val="000000"/>
          <w:sz w:val="28"/>
        </w:rPr>
        <w:t>
      Лицензия электрондық нысанда беріледі. Көрсетілетін қызметті алушы лицензияны қағаз тасығышта алуға өтініш білдірген жағдайда, лицензия электрондық форматта рәсімделіп, басып шығарылады, көрсетілетін қызметті берушінің мөрімен расталады және оған көрсетілетін қызметті берушінің басшысы не оны алмастыратын адам қол қояды.</w:t>
      </w:r>
      <w:r>
        <w:br/>
      </w:r>
      <w:r>
        <w:rPr>
          <w:rFonts w:ascii="Times New Roman"/>
          <w:b w:val="false"/>
          <w:i w:val="false"/>
          <w:color w:val="000000"/>
          <w:sz w:val="28"/>
        </w:rPr>
        <w:t>
      Мемлекеттік қызмет көрсету нәтижесін беру нысаны: электрондық.</w:t>
      </w:r>
    </w:p>
    <w:bookmarkEnd w:id="95"/>
    <w:bookmarkStart w:name="z444" w:id="96"/>
    <w:p>
      <w:pPr>
        <w:spacing w:after="0"/>
        <w:ind w:left="0"/>
        <w:jc w:val="left"/>
      </w:pPr>
      <w:r>
        <w:rPr>
          <w:rFonts w:ascii="Times New Roman"/>
          <w:b/>
          <w:i w:val="false"/>
          <w:color w:val="000000"/>
        </w:rPr>
        <w:t xml:space="preserve"> 
2. Мемлекеттік қызмет көрсету процесінде көрсетілетін</w:t>
      </w:r>
      <w:r>
        <w:br/>
      </w:r>
      <w:r>
        <w:rPr>
          <w:rFonts w:ascii="Times New Roman"/>
          <w:b/>
          <w:i w:val="false"/>
          <w:color w:val="000000"/>
        </w:rPr>
        <w:t>
қызметті беруші қызметкерлерінің іс-қимылы тәртібінің</w:t>
      </w:r>
      <w:r>
        <w:br/>
      </w:r>
      <w:r>
        <w:rPr>
          <w:rFonts w:ascii="Times New Roman"/>
          <w:b/>
          <w:i w:val="false"/>
          <w:color w:val="000000"/>
        </w:rPr>
        <w:t>
сипаттамасы</w:t>
      </w:r>
    </w:p>
    <w:bookmarkEnd w:id="96"/>
    <w:bookmarkStart w:name="z445" w:id="97"/>
    <w:p>
      <w:pPr>
        <w:spacing w:after="0"/>
        <w:ind w:left="0"/>
        <w:jc w:val="both"/>
      </w:pPr>
      <w:r>
        <w:rPr>
          <w:rFonts w:ascii="Times New Roman"/>
          <w:b w:val="false"/>
          <w:i w:val="false"/>
          <w:color w:val="000000"/>
          <w:sz w:val="28"/>
        </w:rPr>
        <w:t>
      4. Мемлекеттік қызмет көрсету бойынша рәсімдерді (іс-қимылдарды) бастау үшін негіздеме көрсетілетін қызметті алушының қағаз немесе электрондық сұраным тәсілімен көрсетілетін қызметті берушіге өтініштің болуы болып табылады.</w:t>
      </w:r>
      <w:r>
        <w:br/>
      </w:r>
      <w:r>
        <w:rPr>
          <w:rFonts w:ascii="Times New Roman"/>
          <w:b w:val="false"/>
          <w:i w:val="false"/>
          <w:color w:val="000000"/>
          <w:sz w:val="28"/>
        </w:rPr>
        <w:t>
</w:t>
      </w:r>
      <w:r>
        <w:rPr>
          <w:rFonts w:ascii="Times New Roman"/>
          <w:b w:val="false"/>
          <w:i w:val="false"/>
          <w:color w:val="000000"/>
          <w:sz w:val="28"/>
        </w:rPr>
        <w:t>
      5. Мемлекеттік қызмет көрсету процесінің құрамына кіретін әрбір рәсімнің (іс-қимылдың) мазмұны, орындау ұзақтығы:</w:t>
      </w:r>
      <w:r>
        <w:br/>
      </w:r>
      <w:r>
        <w:rPr>
          <w:rFonts w:ascii="Times New Roman"/>
          <w:b w:val="false"/>
          <w:i w:val="false"/>
          <w:color w:val="000000"/>
          <w:sz w:val="28"/>
        </w:rPr>
        <w:t>
</w:t>
      </w:r>
      <w:r>
        <w:rPr>
          <w:rFonts w:ascii="Times New Roman"/>
          <w:b w:val="false"/>
          <w:i w:val="false"/>
          <w:color w:val="000000"/>
          <w:sz w:val="28"/>
        </w:rPr>
        <w:t>
      1) көрсетілетін қызметті берушінің құрылымдық бөлімшесіне (бұдан әрі – жауапты орындаушы) көрсетілетін қызметті алушылардан портал арқылы түскен мемлекеттік көрсетілетін қызметті көрсетуге арналған өтінішті (бұдан әрі – өтініш) тіркеу – өтініш түскен күні.</w:t>
      </w:r>
      <w:r>
        <w:br/>
      </w:r>
      <w:r>
        <w:rPr>
          <w:rFonts w:ascii="Times New Roman"/>
          <w:b w:val="false"/>
          <w:i w:val="false"/>
          <w:color w:val="000000"/>
          <w:sz w:val="28"/>
        </w:rPr>
        <w:t>
      Өтініш қағаз тасығышта түскен жағдайда жауапты орындаушы барлық алаңдарды толтыра отырып өтінішті порталға тіркейді;</w:t>
      </w:r>
      <w:r>
        <w:br/>
      </w:r>
      <w:r>
        <w:rPr>
          <w:rFonts w:ascii="Times New Roman"/>
          <w:b w:val="false"/>
          <w:i w:val="false"/>
          <w:color w:val="000000"/>
          <w:sz w:val="28"/>
        </w:rPr>
        <w:t>
</w:t>
      </w:r>
      <w:r>
        <w:rPr>
          <w:rFonts w:ascii="Times New Roman"/>
          <w:b w:val="false"/>
          <w:i w:val="false"/>
          <w:color w:val="000000"/>
          <w:sz w:val="28"/>
        </w:rPr>
        <w:t xml:space="preserve">
      2) көрсетілетін қызметті беруші басшысының жауапты орындаушыны таңдауы өтініш түскен күні; </w:t>
      </w:r>
      <w:r>
        <w:br/>
      </w:r>
      <w:r>
        <w:rPr>
          <w:rFonts w:ascii="Times New Roman"/>
          <w:b w:val="false"/>
          <w:i w:val="false"/>
          <w:color w:val="000000"/>
          <w:sz w:val="28"/>
        </w:rPr>
        <w:t>
</w:t>
      </w:r>
      <w:r>
        <w:rPr>
          <w:rFonts w:ascii="Times New Roman"/>
          <w:b w:val="false"/>
          <w:i w:val="false"/>
          <w:color w:val="000000"/>
          <w:sz w:val="28"/>
        </w:rPr>
        <w:t>
      3) жауапты орындаушының өтінішке қоса берілген құжаттарды осы Мемлекеттік көрсетілетін қызмет регламентінің 9-тармағының </w:t>
      </w:r>
      <w:r>
        <w:rPr>
          <w:rFonts w:ascii="Times New Roman"/>
          <w:b w:val="false"/>
          <w:i w:val="false"/>
          <w:color w:val="000000"/>
          <w:sz w:val="28"/>
        </w:rPr>
        <w:t>4)тармақшасында</w:t>
      </w:r>
      <w:r>
        <w:rPr>
          <w:rFonts w:ascii="Times New Roman"/>
          <w:b w:val="false"/>
          <w:i w:val="false"/>
          <w:color w:val="000000"/>
          <w:sz w:val="28"/>
        </w:rPr>
        <w:t xml:space="preserve"> көрсетілген тізбеге сәйкес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4)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5)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6) көрсетілетін қызметті беруші басшысының бір жұмыс күн мерзімінде лицензияға қол қоюы не мемлекеттік қызмет көрсетуден бас тартуы туралы уәжді жауапқа қол қоюы.</w:t>
      </w:r>
      <w:r>
        <w:br/>
      </w:r>
      <w:r>
        <w:rPr>
          <w:rFonts w:ascii="Times New Roman"/>
          <w:b w:val="false"/>
          <w:i w:val="false"/>
          <w:color w:val="000000"/>
          <w:sz w:val="28"/>
        </w:rPr>
        <w:t>
</w:t>
      </w:r>
      <w:r>
        <w:rPr>
          <w:rFonts w:ascii="Times New Roman"/>
          <w:b w:val="false"/>
          <w:i w:val="false"/>
          <w:color w:val="000000"/>
          <w:sz w:val="28"/>
        </w:rPr>
        <w:t>
      6. Мынадай рәсімдерді (іс-қимылдарды) орындауды бастау үшін негіз болатын мемлекеттік қызмет көрсету бойынша рәсімдер (іс-қимылдар) нәтижелері:</w:t>
      </w:r>
      <w:r>
        <w:br/>
      </w:r>
      <w:r>
        <w:rPr>
          <w:rFonts w:ascii="Times New Roman"/>
          <w:b w:val="false"/>
          <w:i w:val="false"/>
          <w:color w:val="000000"/>
          <w:sz w:val="28"/>
        </w:rPr>
        <w:t>
</w:t>
      </w:r>
      <w:r>
        <w:rPr>
          <w:rFonts w:ascii="Times New Roman"/>
          <w:b w:val="false"/>
          <w:i w:val="false"/>
          <w:color w:val="000000"/>
          <w:sz w:val="28"/>
        </w:rPr>
        <w:t>
      1) кіріс нөмірі бар тіркелген өтініш;</w:t>
      </w:r>
      <w:r>
        <w:br/>
      </w:r>
      <w:r>
        <w:rPr>
          <w:rFonts w:ascii="Times New Roman"/>
          <w:b w:val="false"/>
          <w:i w:val="false"/>
          <w:color w:val="000000"/>
          <w:sz w:val="28"/>
        </w:rPr>
        <w:t>
</w:t>
      </w:r>
      <w:r>
        <w:rPr>
          <w:rFonts w:ascii="Times New Roman"/>
          <w:b w:val="false"/>
          <w:i w:val="false"/>
          <w:color w:val="000000"/>
          <w:sz w:val="28"/>
        </w:rPr>
        <w:t>
      2) ұсынылған құжаттардың толықтығы;</w:t>
      </w:r>
      <w:r>
        <w:br/>
      </w:r>
      <w:r>
        <w:rPr>
          <w:rFonts w:ascii="Times New Roman"/>
          <w:b w:val="false"/>
          <w:i w:val="false"/>
          <w:color w:val="000000"/>
          <w:sz w:val="28"/>
        </w:rPr>
        <w:t>
</w:t>
      </w:r>
      <w:r>
        <w:rPr>
          <w:rFonts w:ascii="Times New Roman"/>
          <w:b w:val="false"/>
          <w:i w:val="false"/>
          <w:color w:val="000000"/>
          <w:sz w:val="28"/>
        </w:rPr>
        <w:t>
      3) көрсетілетін қызметті беруші басшысының ЭЦҚ қойылған электрондық құжат.</w:t>
      </w:r>
      <w:r>
        <w:br/>
      </w:r>
      <w:r>
        <w:rPr>
          <w:rFonts w:ascii="Times New Roman"/>
          <w:b w:val="false"/>
          <w:i w:val="false"/>
          <w:color w:val="000000"/>
          <w:sz w:val="28"/>
        </w:rPr>
        <w:t>
      Мемлекеттік қызмет көрсету үшін өтініш:</w:t>
      </w:r>
      <w:r>
        <w:br/>
      </w:r>
      <w:r>
        <w:rPr>
          <w:rFonts w:ascii="Times New Roman"/>
          <w:b w:val="false"/>
          <w:i w:val="false"/>
          <w:color w:val="000000"/>
          <w:sz w:val="28"/>
        </w:rPr>
        <w:t>
      электрондық тәсілмен берілген жағдайда – мемлекеттік қызмет көрсету нәтижесі электрондық құжат нысанында рәсімделеді.</w:t>
      </w:r>
    </w:p>
    <w:bookmarkEnd w:id="97"/>
    <w:bookmarkStart w:name="z457" w:id="98"/>
    <w:p>
      <w:pPr>
        <w:spacing w:after="0"/>
        <w:ind w:left="0"/>
        <w:jc w:val="left"/>
      </w:pPr>
      <w:r>
        <w:rPr>
          <w:rFonts w:ascii="Times New Roman"/>
          <w:b/>
          <w:i w:val="false"/>
          <w:color w:val="000000"/>
        </w:rPr>
        <w:t xml:space="preserve"> 
3. Мемлекеттік қызмет көрсету процесінде көрсетілетін</w:t>
      </w:r>
      <w:r>
        <w:br/>
      </w:r>
      <w:r>
        <w:rPr>
          <w:rFonts w:ascii="Times New Roman"/>
          <w:b/>
          <w:i w:val="false"/>
          <w:color w:val="000000"/>
        </w:rPr>
        <w:t>
қызметті беруші қызметкерлерінің өзара іс-қимылы тәртібінің</w:t>
      </w:r>
      <w:r>
        <w:br/>
      </w:r>
      <w:r>
        <w:rPr>
          <w:rFonts w:ascii="Times New Roman"/>
          <w:b/>
          <w:i w:val="false"/>
          <w:color w:val="000000"/>
        </w:rPr>
        <w:t>
сипаттамасы</w:t>
      </w:r>
    </w:p>
    <w:bookmarkEnd w:id="98"/>
    <w:bookmarkStart w:name="z458" w:id="99"/>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 қызметкерлерінің тізбесі:</w:t>
      </w:r>
      <w:r>
        <w:br/>
      </w:r>
      <w:r>
        <w:rPr>
          <w:rFonts w:ascii="Times New Roman"/>
          <w:b w:val="false"/>
          <w:i w:val="false"/>
          <w:color w:val="000000"/>
          <w:sz w:val="28"/>
        </w:rPr>
        <w:t>
</w:t>
      </w:r>
      <w:r>
        <w:rPr>
          <w:rFonts w:ascii="Times New Roman"/>
          <w:b w:val="false"/>
          <w:i w:val="false"/>
          <w:color w:val="000000"/>
          <w:sz w:val="28"/>
        </w:rPr>
        <w:t>
      1) шешім жобасын тіркейтін (сұранымды электрондық немесе қағаз тәсілмен берген жағдайда), қарайтын және дайындайтын жауапты орындаушы;</w:t>
      </w:r>
      <w:r>
        <w:br/>
      </w:r>
      <w:r>
        <w:rPr>
          <w:rFonts w:ascii="Times New Roman"/>
          <w:b w:val="false"/>
          <w:i w:val="false"/>
          <w:color w:val="000000"/>
          <w:sz w:val="28"/>
        </w:rPr>
        <w:t>
</w:t>
      </w:r>
      <w:r>
        <w:rPr>
          <w:rFonts w:ascii="Times New Roman"/>
          <w:b w:val="false"/>
          <w:i w:val="false"/>
          <w:color w:val="000000"/>
          <w:sz w:val="28"/>
        </w:rPr>
        <w:t>
      2) көрсетілетін қызметті беруші басшысы.</w:t>
      </w:r>
      <w:r>
        <w:br/>
      </w:r>
      <w:r>
        <w:rPr>
          <w:rFonts w:ascii="Times New Roman"/>
          <w:b w:val="false"/>
          <w:i w:val="false"/>
          <w:color w:val="000000"/>
          <w:sz w:val="28"/>
        </w:rPr>
        <w:t>
</w:t>
      </w:r>
      <w:r>
        <w:rPr>
          <w:rFonts w:ascii="Times New Roman"/>
          <w:b w:val="false"/>
          <w:i w:val="false"/>
          <w:color w:val="000000"/>
          <w:sz w:val="28"/>
        </w:rPr>
        <w:t>
      8. Әрбір рәсімнің (іс-қимылдың) ұзақтығын көрсете отырып қызметкерлер арасындағы рәсімдер (іс-қимылдар) кезектілігінің сипаттамасы:</w:t>
      </w:r>
      <w:r>
        <w:br/>
      </w:r>
      <w:r>
        <w:rPr>
          <w:rFonts w:ascii="Times New Roman"/>
          <w:b w:val="false"/>
          <w:i w:val="false"/>
          <w:color w:val="000000"/>
          <w:sz w:val="28"/>
        </w:rPr>
        <w:t>
</w:t>
      </w:r>
      <w:r>
        <w:rPr>
          <w:rFonts w:ascii="Times New Roman"/>
          <w:b w:val="false"/>
          <w:i w:val="false"/>
          <w:color w:val="000000"/>
          <w:sz w:val="28"/>
        </w:rPr>
        <w:t>
      1) көрсетілетін қызметті алушыдан портал/«Е-лицензиялау» веб-порталы мемлекеттік деректер базасының ақпараттық жүйесі (бұдан әрі – «Е-лицензиялау» МДБ АЖ) немесе қағаз тасығыш арқылы түскен мемлекеттік қызмет көрсетуге арналған өтінішті түскен күні тіркеу;</w:t>
      </w:r>
      <w:r>
        <w:br/>
      </w:r>
      <w:r>
        <w:rPr>
          <w:rFonts w:ascii="Times New Roman"/>
          <w:b w:val="false"/>
          <w:i w:val="false"/>
          <w:color w:val="000000"/>
          <w:sz w:val="28"/>
        </w:rPr>
        <w:t>
</w:t>
      </w:r>
      <w:r>
        <w:rPr>
          <w:rFonts w:ascii="Times New Roman"/>
          <w:b w:val="false"/>
          <w:i w:val="false"/>
          <w:color w:val="000000"/>
          <w:sz w:val="28"/>
        </w:rPr>
        <w:t>
      2) жауапты орындаушының өтінішке қоса берілген құжаттарды екі жұмыс күн мерзімінде толықтығын қарау, құжаттар толық емес жағдайда мемлекеттік қызмет көрсетуден бас тартуы туралы жауабын дайындау;</w:t>
      </w:r>
      <w:r>
        <w:br/>
      </w:r>
      <w:r>
        <w:rPr>
          <w:rFonts w:ascii="Times New Roman"/>
          <w:b w:val="false"/>
          <w:i w:val="false"/>
          <w:color w:val="000000"/>
          <w:sz w:val="28"/>
        </w:rPr>
        <w:t>
</w:t>
      </w:r>
      <w:r>
        <w:rPr>
          <w:rFonts w:ascii="Times New Roman"/>
          <w:b w:val="false"/>
          <w:i w:val="false"/>
          <w:color w:val="000000"/>
          <w:sz w:val="28"/>
        </w:rPr>
        <w:t>
      3) жауапты орындаушы он бір жұмыс күн мерзімінде құжаттарды заңға сәйкес қарау;</w:t>
      </w:r>
      <w:r>
        <w:br/>
      </w:r>
      <w:r>
        <w:rPr>
          <w:rFonts w:ascii="Times New Roman"/>
          <w:b w:val="false"/>
          <w:i w:val="false"/>
          <w:color w:val="000000"/>
          <w:sz w:val="28"/>
        </w:rPr>
        <w:t>
</w:t>
      </w:r>
      <w:r>
        <w:rPr>
          <w:rFonts w:ascii="Times New Roman"/>
          <w:b w:val="false"/>
          <w:i w:val="false"/>
          <w:color w:val="000000"/>
          <w:sz w:val="28"/>
        </w:rPr>
        <w:t>
      4) жауапты орындаушы бір жұмыс күн мерзімінде лицензия дайындайды, немесе мемлекеттік қызмет көрсетуден бас тарту туралы уәжді жауап дайындау;</w:t>
      </w:r>
      <w:r>
        <w:br/>
      </w:r>
      <w:r>
        <w:rPr>
          <w:rFonts w:ascii="Times New Roman"/>
          <w:b w:val="false"/>
          <w:i w:val="false"/>
          <w:color w:val="000000"/>
          <w:sz w:val="28"/>
        </w:rPr>
        <w:t>
</w:t>
      </w:r>
      <w:r>
        <w:rPr>
          <w:rFonts w:ascii="Times New Roman"/>
          <w:b w:val="false"/>
          <w:i w:val="false"/>
          <w:color w:val="000000"/>
          <w:sz w:val="28"/>
        </w:rPr>
        <w:t>
      5) көрсетілетін қызметті беруші басшысының бір жұмыс күн мерзімінде лицензияға не мемлекеттік қызмет көрсетуден бас тарту туралы уәжді жауапқа қол қоюы.</w:t>
      </w:r>
    </w:p>
    <w:bookmarkEnd w:id="99"/>
    <w:bookmarkStart w:name="z467" w:id="100"/>
    <w:p>
      <w:pPr>
        <w:spacing w:after="0"/>
        <w:ind w:left="0"/>
        <w:jc w:val="left"/>
      </w:pPr>
      <w:r>
        <w:rPr>
          <w:rFonts w:ascii="Times New Roman"/>
          <w:b/>
          <w:i w:val="false"/>
          <w:color w:val="000000"/>
        </w:rPr>
        <w:t xml:space="preserve"> 
4. Мемлекеттік қызмет көрсету процесінде орталықпен және</w:t>
      </w:r>
      <w:r>
        <w:br/>
      </w:r>
      <w:r>
        <w:rPr>
          <w:rFonts w:ascii="Times New Roman"/>
          <w:b/>
          <w:i w:val="false"/>
          <w:color w:val="000000"/>
        </w:rPr>
        <w:t>
(немесе) өзге де көрсетілетін қызметті берушілермен өзара</w:t>
      </w:r>
      <w:r>
        <w:br/>
      </w:r>
      <w:r>
        <w:rPr>
          <w:rFonts w:ascii="Times New Roman"/>
          <w:b/>
          <w:i w:val="false"/>
          <w:color w:val="000000"/>
        </w:rPr>
        <w:t>
іс-қимыл тәртібінің, сондай-ақ ақпараттық жүйелерді</w:t>
      </w:r>
      <w:r>
        <w:br/>
      </w:r>
      <w:r>
        <w:rPr>
          <w:rFonts w:ascii="Times New Roman"/>
          <w:b/>
          <w:i w:val="false"/>
          <w:color w:val="000000"/>
        </w:rPr>
        <w:t>
пайдалану тәртібінің сипаттамасы</w:t>
      </w:r>
    </w:p>
    <w:bookmarkEnd w:id="100"/>
    <w:bookmarkStart w:name="z468" w:id="101"/>
    <w:p>
      <w:pPr>
        <w:spacing w:after="0"/>
        <w:ind w:left="0"/>
        <w:jc w:val="both"/>
      </w:pPr>
      <w:r>
        <w:rPr>
          <w:rFonts w:ascii="Times New Roman"/>
          <w:b w:val="false"/>
          <w:i w:val="false"/>
          <w:color w:val="000000"/>
          <w:sz w:val="28"/>
        </w:rPr>
        <w:t>
      9. Орталыққа немесе көрсетілетін қызметті берушіге жүгіну тәртібінің сипаттамасы, көрсетілетін қызметті алушының сұранысын өңдеу ұзақтығы:</w:t>
      </w:r>
      <w:r>
        <w:br/>
      </w:r>
      <w:r>
        <w:rPr>
          <w:rFonts w:ascii="Times New Roman"/>
          <w:b w:val="false"/>
          <w:i w:val="false"/>
          <w:color w:val="000000"/>
          <w:sz w:val="28"/>
        </w:rPr>
        <w:t>
</w:t>
      </w:r>
      <w:r>
        <w:rPr>
          <w:rFonts w:ascii="Times New Roman"/>
          <w:b w:val="false"/>
          <w:i w:val="false"/>
          <w:color w:val="000000"/>
          <w:sz w:val="28"/>
        </w:rPr>
        <w:t>
      1) мемлекеттік қызметті көрсету үшін көрсетілетін қызметті алушы Орталыққа немесе көрсетілетін қызметті берушіге жүгінеді;</w:t>
      </w:r>
      <w:r>
        <w:br/>
      </w:r>
      <w:r>
        <w:rPr>
          <w:rFonts w:ascii="Times New Roman"/>
          <w:b w:val="false"/>
          <w:i w:val="false"/>
          <w:color w:val="000000"/>
          <w:sz w:val="28"/>
        </w:rPr>
        <w:t>
      Орталықта қабылдау жеделдетілген қызмет көрсетусіз «электрондық кезек» тәртібімен жүзеге асырылады. Көрсетілетін қызметті алушының қалауына қарай портал арқылы электрондық кезекті «брондауға» болады.</w:t>
      </w:r>
      <w:r>
        <w:br/>
      </w:r>
      <w:r>
        <w:rPr>
          <w:rFonts w:ascii="Times New Roman"/>
          <w:b w:val="false"/>
          <w:i w:val="false"/>
          <w:color w:val="000000"/>
          <w:sz w:val="28"/>
        </w:rPr>
        <w:t>
      Өтініштің қабылдануын растау осы Орталықтың немесе көрсетілетін қызметті берушінің құжаттарды қабылдау күні туралы белгісі мен мемлекеттік қызмет көрсету нәтижесін жоспарланатын беру күні бар көшірмесі көрсетілетін қызметті алушыға берілетін қолхат болып табылады.</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алушының сұранысын өңдеу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3) көрсетілетін қызметті алушының өтінішін Орталықтан көрсетілетін қызметті берушіге жөнелту мерзімі - құжаттарды қабылдағаннан кейін бірден;</w:t>
      </w:r>
      <w:r>
        <w:br/>
      </w:r>
      <w:r>
        <w:rPr>
          <w:rFonts w:ascii="Times New Roman"/>
          <w:b w:val="false"/>
          <w:i w:val="false"/>
          <w:color w:val="000000"/>
          <w:sz w:val="28"/>
        </w:rPr>
        <w:t>
</w:t>
      </w:r>
      <w:r>
        <w:rPr>
          <w:rFonts w:ascii="Times New Roman"/>
          <w:b w:val="false"/>
          <w:i w:val="false"/>
          <w:color w:val="000000"/>
          <w:sz w:val="28"/>
        </w:rPr>
        <w:t>
      4) көрсетілетін қызметті алушы (не сенім хат бойынша оның өкілі) жүгінген кезде мемлекеттік қызмет көрсету үшін қажетті құжаттар тізбесі:</w:t>
      </w:r>
      <w:r>
        <w:br/>
      </w:r>
      <w:r>
        <w:rPr>
          <w:rFonts w:ascii="Times New Roman"/>
          <w:b w:val="false"/>
          <w:i w:val="false"/>
          <w:color w:val="000000"/>
          <w:sz w:val="28"/>
        </w:rPr>
        <w:t>
</w:t>
      </w:r>
      <w:r>
        <w:rPr>
          <w:rFonts w:ascii="Times New Roman"/>
          <w:b w:val="false"/>
          <w:i w:val="false"/>
          <w:color w:val="000000"/>
          <w:sz w:val="28"/>
        </w:rPr>
        <w:t>
      1) көрсетілетін Орталыққа:</w:t>
      </w:r>
      <w:r>
        <w:br/>
      </w:r>
      <w:r>
        <w:rPr>
          <w:rFonts w:ascii="Times New Roman"/>
          <w:b w:val="false"/>
          <w:i w:val="false"/>
          <w:color w:val="000000"/>
          <w:sz w:val="28"/>
        </w:rPr>
        <w:t>
      Қазақстан Республикасы Үкіметінің 2014 жылғы 25 ақпандағы № 149 қаулысымен бекітілген «Тауар биржалары саласында дилерлік қызметпен айналысу құқығына лицензия беру, қайта рәсімдеу, лицензия төлнұсқасын беру» мемлекеттік қызметінің стандарты (бұдан әрі – Стандарт) сәйкес көрсетілген бойынша </w:t>
      </w:r>
      <w:r>
        <w:rPr>
          <w:rFonts w:ascii="Times New Roman"/>
          <w:b w:val="false"/>
          <w:i w:val="false"/>
          <w:color w:val="000000"/>
          <w:sz w:val="28"/>
        </w:rPr>
        <w:t>өтініш</w:t>
      </w:r>
      <w:r>
        <w:rPr>
          <w:rFonts w:ascii="Times New Roman"/>
          <w:b w:val="false"/>
          <w:i w:val="false"/>
          <w:color w:val="000000"/>
          <w:sz w:val="28"/>
        </w:rPr>
        <w:t xml:space="preserve">; </w:t>
      </w:r>
      <w:r>
        <w:br/>
      </w:r>
      <w:r>
        <w:rPr>
          <w:rFonts w:ascii="Times New Roman"/>
          <w:b w:val="false"/>
          <w:i w:val="false"/>
          <w:color w:val="000000"/>
          <w:sz w:val="28"/>
        </w:rPr>
        <w:t>
      салық органында есепке қою туралы құжаттың көшірмесі;</w:t>
      </w:r>
      <w:r>
        <w:br/>
      </w:r>
      <w:r>
        <w:rPr>
          <w:rFonts w:ascii="Times New Roman"/>
          <w:b w:val="false"/>
          <w:i w:val="false"/>
          <w:color w:val="000000"/>
          <w:sz w:val="28"/>
        </w:rPr>
        <w:t>
      егер қызметтің лицензияланған түрі оған қатысты Кеден одағының бірыңғай кедендік аумағында лицензиялау енгізілген болса тауар айналымымен байланысты қызметтің мұндай түрін жүзеге асыруға арналған лицензия көшірмесі;</w:t>
      </w:r>
      <w:r>
        <w:br/>
      </w:r>
      <w:r>
        <w:rPr>
          <w:rFonts w:ascii="Times New Roman"/>
          <w:b w:val="false"/>
          <w:i w:val="false"/>
          <w:color w:val="000000"/>
          <w:sz w:val="28"/>
        </w:rPr>
        <w:t>
      қызметтің жекелеген түрімен айналысуға құқығы үшін бюджетке </w:t>
      </w:r>
      <w:r>
        <w:rPr>
          <w:rFonts w:ascii="Times New Roman"/>
          <w:b w:val="false"/>
          <w:i w:val="false"/>
          <w:color w:val="000000"/>
          <w:sz w:val="28"/>
        </w:rPr>
        <w:t>лицензиялық алым</w:t>
      </w:r>
      <w:r>
        <w:rPr>
          <w:rFonts w:ascii="Times New Roman"/>
          <w:b w:val="false"/>
          <w:i w:val="false"/>
          <w:color w:val="000000"/>
          <w:sz w:val="28"/>
        </w:rPr>
        <w:t xml:space="preserve"> төлеуді растайтын құжат; </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 не құжаттардың көшірмелері тігілуі және көрсетілетін </w:t>
      </w:r>
      <w:r>
        <w:rPr>
          <w:rFonts w:ascii="Times New Roman"/>
          <w:b w:val="false"/>
          <w:i w:val="false"/>
          <w:color w:val="000000"/>
          <w:sz w:val="28"/>
        </w:rPr>
        <w:t>қызметті</w:t>
      </w:r>
      <w:r>
        <w:rPr>
          <w:rFonts w:ascii="Times New Roman"/>
          <w:b w:val="false"/>
          <w:i w:val="false"/>
          <w:color w:val="000000"/>
          <w:sz w:val="28"/>
        </w:rPr>
        <w:t xml:space="preserve"> алушының қолымен және мөрімен расталуы </w:t>
      </w:r>
      <w:r>
        <w:rPr>
          <w:rFonts w:ascii="Times New Roman"/>
          <w:b w:val="false"/>
          <w:i w:val="false"/>
          <w:color w:val="000000"/>
          <w:sz w:val="28"/>
        </w:rPr>
        <w:t>тиіс</w:t>
      </w:r>
      <w:r>
        <w:rPr>
          <w:rFonts w:ascii="Times New Roman"/>
          <w:b w:val="false"/>
          <w:i w:val="false"/>
          <w:color w:val="000000"/>
          <w:sz w:val="28"/>
        </w:rPr>
        <w:t>.</w:t>
      </w:r>
      <w:r>
        <w:br/>
      </w:r>
      <w:r>
        <w:rPr>
          <w:rFonts w:ascii="Times New Roman"/>
          <w:b w:val="false"/>
          <w:i w:val="false"/>
          <w:color w:val="000000"/>
          <w:sz w:val="28"/>
        </w:rPr>
        <w:t>
      Көрсетілетін қызметті алушы Қазақстан Республикасының заңдарында өзгеше көзделмесе Орталық ұсынған нысан бойынша ақпараттық жүйелердегі заңмен қорғалатын құпияны құрайтын мәліметтерді пайдалануға жазбаша келісім береді.</w:t>
      </w:r>
      <w:r>
        <w:br/>
      </w:r>
      <w:r>
        <w:rPr>
          <w:rFonts w:ascii="Times New Roman"/>
          <w:b w:val="false"/>
          <w:i w:val="false"/>
          <w:color w:val="000000"/>
          <w:sz w:val="28"/>
        </w:rPr>
        <w:t>
      Орталықта көрсетілетін қызметті алушыға құжаттарды беруді қолхат негізінде Орталық қызметкері жүзеге асырады;</w:t>
      </w:r>
      <w:r>
        <w:br/>
      </w:r>
      <w:r>
        <w:rPr>
          <w:rFonts w:ascii="Times New Roman"/>
          <w:b w:val="false"/>
          <w:i w:val="false"/>
          <w:color w:val="000000"/>
          <w:sz w:val="28"/>
        </w:rPr>
        <w:t>
</w:t>
      </w:r>
      <w:r>
        <w:rPr>
          <w:rFonts w:ascii="Times New Roman"/>
          <w:b w:val="false"/>
          <w:i w:val="false"/>
          <w:color w:val="000000"/>
          <w:sz w:val="28"/>
        </w:rPr>
        <w:t>
      2) порталда:</w:t>
      </w:r>
      <w:r>
        <w:br/>
      </w:r>
      <w:r>
        <w:rPr>
          <w:rFonts w:ascii="Times New Roman"/>
          <w:b w:val="false"/>
          <w:i w:val="false"/>
          <w:color w:val="000000"/>
          <w:sz w:val="28"/>
        </w:rPr>
        <w:t>
      көрсетілетін қызметті алушының ЭЦҚ куәландырылған электрондық құжат нысанындағы Стандарпен бекітілген нысан бойынша өтініш;</w:t>
      </w:r>
      <w:r>
        <w:br/>
      </w:r>
      <w:r>
        <w:rPr>
          <w:rFonts w:ascii="Times New Roman"/>
          <w:b w:val="false"/>
          <w:i w:val="false"/>
          <w:color w:val="000000"/>
          <w:sz w:val="28"/>
        </w:rPr>
        <w:t>
      лицензиялық алымды «электрондық үкімет» төлем шлюзі (бұдан әрі - ЭҮТШ) арқылы төлеу жағдайларын қоспағанда қызметтің жекелеген түрімен айналысуға құқығы үшін бюджетке лицензиялық алым төлеуді растайтын құжат;</w:t>
      </w:r>
      <w:r>
        <w:br/>
      </w:r>
      <w:r>
        <w:rPr>
          <w:rFonts w:ascii="Times New Roman"/>
          <w:b w:val="false"/>
          <w:i w:val="false"/>
          <w:color w:val="000000"/>
          <w:sz w:val="28"/>
        </w:rPr>
        <w:t>
      комиссия шешімімен айқындалып, оның негізінде тауардың осы түрін лицензиялау енгізілген өзге де құжаттар.</w:t>
      </w:r>
      <w:r>
        <w:br/>
      </w:r>
      <w:r>
        <w:rPr>
          <w:rFonts w:ascii="Times New Roman"/>
          <w:b w:val="false"/>
          <w:i w:val="false"/>
          <w:color w:val="000000"/>
          <w:sz w:val="28"/>
        </w:rPr>
        <w:t>
      Құжаттардың ұсынылған көшірмелерінің әрбір парағы көрсетілетін қызметті алушының қолымен және мөрімен расталуы тиіс.</w:t>
      </w:r>
      <w:r>
        <w:br/>
      </w:r>
      <w:r>
        <w:rPr>
          <w:rFonts w:ascii="Times New Roman"/>
          <w:b w:val="false"/>
          <w:i w:val="false"/>
          <w:color w:val="000000"/>
          <w:sz w:val="28"/>
        </w:rPr>
        <w:t>
      портал арқылы жүгінген жағдайда көрсетілетін қызметті алушыға «жеке кабинетінде» мемлекеттік қызмет көрсету нәтижесін алу күнін көрсете отырып өтінішті қабылдау туралы статус көрініс табады.</w:t>
      </w:r>
      <w:r>
        <w:br/>
      </w:r>
      <w:r>
        <w:rPr>
          <w:rFonts w:ascii="Times New Roman"/>
          <w:b w:val="false"/>
          <w:i w:val="false"/>
          <w:color w:val="000000"/>
          <w:sz w:val="28"/>
        </w:rPr>
        <w:t>
      Орталықтың кіріктірілген ақпараттық жүйесі арқылы қадамдық іс-қимылдар мен шешімдер (мемлекеттік қызмет көрсету кезінде ақпараттық жүйелердің функционалдық өзара іс-қимылының №1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1-үрдіс – Орталықтың ақпараттық жүйесіне Орталық операторының мемлекеттік қызмет көрсету үшін логин мен құпия сөз (авторлану үрдісі) енгізуі;</w:t>
      </w:r>
      <w:r>
        <w:br/>
      </w:r>
      <w:r>
        <w:rPr>
          <w:rFonts w:ascii="Times New Roman"/>
          <w:b w:val="false"/>
          <w:i w:val="false"/>
          <w:color w:val="000000"/>
          <w:sz w:val="28"/>
        </w:rPr>
        <w:t>
</w:t>
      </w:r>
      <w:r>
        <w:rPr>
          <w:rFonts w:ascii="Times New Roman"/>
          <w:b w:val="false"/>
          <w:i w:val="false"/>
          <w:color w:val="000000"/>
          <w:sz w:val="28"/>
        </w:rPr>
        <w:t>
      2) 2-үрдіс – Орталық операторының осы Мемлекеттік көрсетілетін қызмет регламентінде көрсетілген мемлекеттік көрсетілетін қызметті таңдауы, мемлекеттік қызмет көрсету үшін сұраным нысанын экранға шығару және Орталық операторының көрсетілетін қызметті алушы деректерін, сондай-ақ көрсетілетін қызметті алушы өкілінің сенімхат бойынша деректерді енгізуі (нотариалды куәландырылған сенімхат болған кезде, сенімхатты өзгеше куәландырған сенімхат деректері толтырылмайды);</w:t>
      </w:r>
      <w:r>
        <w:br/>
      </w:r>
      <w:r>
        <w:rPr>
          <w:rFonts w:ascii="Times New Roman"/>
          <w:b w:val="false"/>
          <w:i w:val="false"/>
          <w:color w:val="000000"/>
          <w:sz w:val="28"/>
        </w:rPr>
        <w:t>
</w:t>
      </w:r>
      <w:r>
        <w:rPr>
          <w:rFonts w:ascii="Times New Roman"/>
          <w:b w:val="false"/>
          <w:i w:val="false"/>
          <w:color w:val="000000"/>
          <w:sz w:val="28"/>
        </w:rPr>
        <w:t>
      3) 3-үрдіс – ЭҮТШ арқылы заңды тұлғалардың мемлекеттік деректер базасына (бұдан әрі – ЗТ МДБ) көрсетілетін қызметті алушының деректері туралы, сондай-ақ бірыңғай нотариалды ақпараттық жүйеге (бұдан әрі - БНАЖ) – көрсетілетін қызметті алушы өкілінің деректері туралы сұраным жолдау;</w:t>
      </w:r>
      <w:r>
        <w:br/>
      </w:r>
      <w:r>
        <w:rPr>
          <w:rFonts w:ascii="Times New Roman"/>
          <w:b w:val="false"/>
          <w:i w:val="false"/>
          <w:color w:val="000000"/>
          <w:sz w:val="28"/>
        </w:rPr>
        <w:t>
</w:t>
      </w:r>
      <w:r>
        <w:rPr>
          <w:rFonts w:ascii="Times New Roman"/>
          <w:b w:val="false"/>
          <w:i w:val="false"/>
          <w:color w:val="000000"/>
          <w:sz w:val="28"/>
        </w:rPr>
        <w:t>
      4) 1-шарт – көрсетілетін қызметті алушы деректерінің ЗТ МДБ-да, сенімхат деректерінің БНАЖ-да бар-жоғын тексеру;</w:t>
      </w:r>
      <w:r>
        <w:br/>
      </w:r>
      <w:r>
        <w:rPr>
          <w:rFonts w:ascii="Times New Roman"/>
          <w:b w:val="false"/>
          <w:i w:val="false"/>
          <w:color w:val="000000"/>
          <w:sz w:val="28"/>
        </w:rPr>
        <w:t>
</w:t>
      </w:r>
      <w:r>
        <w:rPr>
          <w:rFonts w:ascii="Times New Roman"/>
          <w:b w:val="false"/>
          <w:i w:val="false"/>
          <w:color w:val="000000"/>
          <w:sz w:val="28"/>
        </w:rPr>
        <w:t>
      5) 4-үрдіс – көрсетілетін қызметті алушы деректерінің ЗТ МДБ-да, сенімхат деректерінің БНАЖ-да болмауына байланысты деректерді алу мүмкін еместігі туралы хабарлама қалыптастыру;</w:t>
      </w:r>
      <w:r>
        <w:br/>
      </w:r>
      <w:r>
        <w:rPr>
          <w:rFonts w:ascii="Times New Roman"/>
          <w:b w:val="false"/>
          <w:i w:val="false"/>
          <w:color w:val="000000"/>
          <w:sz w:val="28"/>
        </w:rPr>
        <w:t>
</w:t>
      </w:r>
      <w:r>
        <w:rPr>
          <w:rFonts w:ascii="Times New Roman"/>
          <w:b w:val="false"/>
          <w:i w:val="false"/>
          <w:color w:val="000000"/>
          <w:sz w:val="28"/>
        </w:rPr>
        <w:t>
      6) 5-үрдіс – Орталық операторының сұранымды қағаз нысанында құжаттардың бар-жоғы туралы белгілеу және көрсетілетін қызметті алушы ұсынған құжаттарды сканерден өткізу, оларды сұраным нысанына бекіту және мемлекеттік қызмет көрсетуге сұранымның толтырылған нысанын (енгізілген деректерді) ЭЦҚ арқылы куәландыру бөлігінде толтыруы;</w:t>
      </w:r>
      <w:r>
        <w:br/>
      </w:r>
      <w:r>
        <w:rPr>
          <w:rFonts w:ascii="Times New Roman"/>
          <w:b w:val="false"/>
          <w:i w:val="false"/>
          <w:color w:val="000000"/>
          <w:sz w:val="28"/>
        </w:rPr>
        <w:t>
</w:t>
      </w:r>
      <w:r>
        <w:rPr>
          <w:rFonts w:ascii="Times New Roman"/>
          <w:b w:val="false"/>
          <w:i w:val="false"/>
          <w:color w:val="000000"/>
          <w:sz w:val="28"/>
        </w:rPr>
        <w:t>
      7) 6-үрдіс - ЭҮТШ арқылы Орталық операторы ЭЦҚ куәландырылған (қол қойылған) электрондық құжатты (көрсетілетін қызметті алушының сұранымын) «Е-лицензиялау» МДБ АЖ-ға жіберу;</w:t>
      </w:r>
      <w:r>
        <w:br/>
      </w:r>
      <w:r>
        <w:rPr>
          <w:rFonts w:ascii="Times New Roman"/>
          <w:b w:val="false"/>
          <w:i w:val="false"/>
          <w:color w:val="000000"/>
          <w:sz w:val="28"/>
        </w:rPr>
        <w:t>
</w:t>
      </w:r>
      <w:r>
        <w:rPr>
          <w:rFonts w:ascii="Times New Roman"/>
          <w:b w:val="false"/>
          <w:i w:val="false"/>
          <w:color w:val="000000"/>
          <w:sz w:val="28"/>
        </w:rPr>
        <w:t xml:space="preserve">
      8) 7-үрдіс – сұранымды «Е-лицензиялау» МДБ АЖ-да тіркеу және «Е-лицензиялау» МДБ АЖ-да мемлекеттік көрсетілетін қызметті өңдеу; </w:t>
      </w:r>
      <w:r>
        <w:br/>
      </w:r>
      <w:r>
        <w:rPr>
          <w:rFonts w:ascii="Times New Roman"/>
          <w:b w:val="false"/>
          <w:i w:val="false"/>
          <w:color w:val="000000"/>
          <w:sz w:val="28"/>
        </w:rPr>
        <w:t>
</w:t>
      </w:r>
      <w:r>
        <w:rPr>
          <w:rFonts w:ascii="Times New Roman"/>
          <w:b w:val="false"/>
          <w:i w:val="false"/>
          <w:color w:val="000000"/>
          <w:sz w:val="28"/>
        </w:rPr>
        <w:t>
      9) 2-шарт – көрсетілетін қызметті берушінің лицензия беру үшін көрсетілетін қызметті алушының сәйкестігін тексеруі;</w:t>
      </w:r>
      <w:r>
        <w:br/>
      </w:r>
      <w:r>
        <w:rPr>
          <w:rFonts w:ascii="Times New Roman"/>
          <w:b w:val="false"/>
          <w:i w:val="false"/>
          <w:color w:val="000000"/>
          <w:sz w:val="28"/>
        </w:rPr>
        <w:t>
</w:t>
      </w:r>
      <w:r>
        <w:rPr>
          <w:rFonts w:ascii="Times New Roman"/>
          <w:b w:val="false"/>
          <w:i w:val="false"/>
          <w:color w:val="000000"/>
          <w:sz w:val="28"/>
        </w:rPr>
        <w:t>
      10) 8-үрдіс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11) 9-үрдіс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10. Орталық арқылы мемлекеттік қызмет көрсету нәтижесін алу үрдісінің сипаттамасы, оның ұзақтығы:</w:t>
      </w:r>
      <w:r>
        <w:br/>
      </w:r>
      <w:r>
        <w:rPr>
          <w:rFonts w:ascii="Times New Roman"/>
          <w:b w:val="false"/>
          <w:i w:val="false"/>
          <w:color w:val="000000"/>
          <w:sz w:val="28"/>
        </w:rPr>
        <w:t>
</w:t>
      </w:r>
      <w:r>
        <w:rPr>
          <w:rFonts w:ascii="Times New Roman"/>
          <w:b w:val="false"/>
          <w:i w:val="false"/>
          <w:color w:val="000000"/>
          <w:sz w:val="28"/>
        </w:rPr>
        <w:t>
      1) мемлекеттік қызмет көрсету нәтижесін алу үшін өтініш берген кезде көрсетілетін қызметті алушыға берілген қолхаты бар көрсетілетін қызметті алушы Орталыққа жүгінеді;</w:t>
      </w:r>
      <w:r>
        <w:br/>
      </w:r>
      <w:r>
        <w:rPr>
          <w:rFonts w:ascii="Times New Roman"/>
          <w:b w:val="false"/>
          <w:i w:val="false"/>
          <w:color w:val="000000"/>
          <w:sz w:val="28"/>
        </w:rPr>
        <w:t>
</w:t>
      </w:r>
      <w:r>
        <w:rPr>
          <w:rFonts w:ascii="Times New Roman"/>
          <w:b w:val="false"/>
          <w:i w:val="false"/>
          <w:color w:val="000000"/>
          <w:sz w:val="28"/>
        </w:rPr>
        <w:t>
      2) Орталықта көрсетілетін қызметті алушыға мемлекеттік қызмет көрсету нәтижесін беру ұзақтығы – 20 минуттан көп емес.</w:t>
      </w:r>
      <w:r>
        <w:br/>
      </w:r>
      <w:r>
        <w:rPr>
          <w:rFonts w:ascii="Times New Roman"/>
          <w:b w:val="false"/>
          <w:i w:val="false"/>
          <w:color w:val="000000"/>
          <w:sz w:val="28"/>
        </w:rPr>
        <w:t>
</w:t>
      </w:r>
      <w:r>
        <w:rPr>
          <w:rFonts w:ascii="Times New Roman"/>
          <w:b w:val="false"/>
          <w:i w:val="false"/>
          <w:color w:val="000000"/>
          <w:sz w:val="28"/>
        </w:rPr>
        <w:t>
      11. Портал арқылы мемлекеттік қызмет көрсету кезінде көрсетілетін қызметті беруші мен көрсетілетін қызметті алушының жүгіну тәртібі мен рәсімдері (іс-қимылдары) кезектілігінің сипаттамасы:</w:t>
      </w:r>
      <w:r>
        <w:br/>
      </w:r>
      <w:r>
        <w:rPr>
          <w:rFonts w:ascii="Times New Roman"/>
          <w:b w:val="false"/>
          <w:i w:val="false"/>
          <w:color w:val="000000"/>
          <w:sz w:val="28"/>
        </w:rPr>
        <w:t>
      Портал арқылы мемлекеттік қызмет көрсету кезінде көрсетілетін қызметті беруші мен көрсетілетін қызметті алушының қадамдық іс-қимылдары мен шешімдері (мемлекеттік қызмет көрсету кезінде ақпараттық жүйелердің функционалдық өзара іс-қимылының № 2 диаграммасы) осы Мемлекеттік көрсетілетін қызмет регламентіне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 көрсетілетін қызметті алушы көрсетілетін қызметті алушы компьютерінің интернет-браузерінде сақталған өзінің ЭЦҚ тіркеу куәлігінің көмегімен порталда тіркеуді жүзеге асырады;</w:t>
      </w:r>
      <w:r>
        <w:br/>
      </w:r>
      <w:r>
        <w:rPr>
          <w:rFonts w:ascii="Times New Roman"/>
          <w:b w:val="false"/>
          <w:i w:val="false"/>
          <w:color w:val="000000"/>
          <w:sz w:val="28"/>
        </w:rPr>
        <w:t>
</w:t>
      </w:r>
      <w:r>
        <w:rPr>
          <w:rFonts w:ascii="Times New Roman"/>
          <w:b w:val="false"/>
          <w:i w:val="false"/>
          <w:color w:val="000000"/>
          <w:sz w:val="28"/>
        </w:rPr>
        <w:t>
      2) 1-үрдіс – көрсетілетін қызметті алушы компьютерінің интернет-браузеріне ЭЦҚ тіркеу куәлігін бекіту, мемлекеттік қызметті алу үшін порталға көрсетілетін қызметті алушы құпия сөзін енгізу үрдісі;</w:t>
      </w:r>
      <w:r>
        <w:br/>
      </w:r>
      <w:r>
        <w:rPr>
          <w:rFonts w:ascii="Times New Roman"/>
          <w:b w:val="false"/>
          <w:i w:val="false"/>
          <w:color w:val="000000"/>
          <w:sz w:val="28"/>
        </w:rPr>
        <w:t>
</w:t>
      </w:r>
      <w:r>
        <w:rPr>
          <w:rFonts w:ascii="Times New Roman"/>
          <w:b w:val="false"/>
          <w:i w:val="false"/>
          <w:color w:val="000000"/>
          <w:sz w:val="28"/>
        </w:rPr>
        <w:t>
      3) 1-шарт – порталда логин бизнес сәйкестендіру нөмірі (бұжан әрі – БСН) және құпия сөз арқылы тіркелген алушы туралы деректердің нақтылығын тексеру;</w:t>
      </w:r>
      <w:r>
        <w:br/>
      </w:r>
      <w:r>
        <w:rPr>
          <w:rFonts w:ascii="Times New Roman"/>
          <w:b w:val="false"/>
          <w:i w:val="false"/>
          <w:color w:val="000000"/>
          <w:sz w:val="28"/>
        </w:rPr>
        <w:t>
</w:t>
      </w:r>
      <w:r>
        <w:rPr>
          <w:rFonts w:ascii="Times New Roman"/>
          <w:b w:val="false"/>
          <w:i w:val="false"/>
          <w:color w:val="000000"/>
          <w:sz w:val="28"/>
        </w:rPr>
        <w:t>
      4) 2-үрдіс – порталдың көрсетілетін қызметті алушы деректерінде бұзушылықтардың болуына байланысты авторландырудан бас тарту туралы хабарламасын қалыптастыру;</w:t>
      </w:r>
      <w:r>
        <w:br/>
      </w:r>
      <w:r>
        <w:rPr>
          <w:rFonts w:ascii="Times New Roman"/>
          <w:b w:val="false"/>
          <w:i w:val="false"/>
          <w:color w:val="000000"/>
          <w:sz w:val="28"/>
        </w:rPr>
        <w:t>
</w:t>
      </w:r>
      <w:r>
        <w:rPr>
          <w:rFonts w:ascii="Times New Roman"/>
          <w:b w:val="false"/>
          <w:i w:val="false"/>
          <w:color w:val="000000"/>
          <w:sz w:val="28"/>
        </w:rPr>
        <w:t>
      5) 3-үрдіс – көрсетілетін қызметті алушының осы Мемлекеттік көрсетілетін қызмет регламентінде көрсетілген қызметті таңдауы, мемлекеттік қызмет көрсету үшін сұраным нысанын экранға шығару және оның құрылымы мен нысандық талаптарын ескере отырып сұраным нысанына қажетті құжаттарды электрондық түрде бекіте отырып көрсетілетін қызметті алушының нысанды толтыруы (деректерді енгізу);</w:t>
      </w:r>
      <w:r>
        <w:br/>
      </w:r>
      <w:r>
        <w:rPr>
          <w:rFonts w:ascii="Times New Roman"/>
          <w:b w:val="false"/>
          <w:i w:val="false"/>
          <w:color w:val="000000"/>
          <w:sz w:val="28"/>
        </w:rPr>
        <w:t>
</w:t>
      </w:r>
      <w:r>
        <w:rPr>
          <w:rFonts w:ascii="Times New Roman"/>
          <w:b w:val="false"/>
          <w:i w:val="false"/>
          <w:color w:val="000000"/>
          <w:sz w:val="28"/>
        </w:rPr>
        <w:t>
      6) 4-үрдіс – порталға мемлекеттік көрсетілетн қызметке ақы төлеу, одан кейін бұл ақпарат ақпараттық жүйеге түседі;</w:t>
      </w:r>
      <w:r>
        <w:br/>
      </w:r>
      <w:r>
        <w:rPr>
          <w:rFonts w:ascii="Times New Roman"/>
          <w:b w:val="false"/>
          <w:i w:val="false"/>
          <w:color w:val="000000"/>
          <w:sz w:val="28"/>
        </w:rPr>
        <w:t>
</w:t>
      </w:r>
      <w:r>
        <w:rPr>
          <w:rFonts w:ascii="Times New Roman"/>
          <w:b w:val="false"/>
          <w:i w:val="false"/>
          <w:color w:val="000000"/>
          <w:sz w:val="28"/>
        </w:rPr>
        <w:t>
      7) 2-шарт – ақпараттық жүйеде мемлекеттік қызмет көрсеткені үшін төлемдер фактісін тексеру;</w:t>
      </w:r>
      <w:r>
        <w:br/>
      </w:r>
      <w:r>
        <w:rPr>
          <w:rFonts w:ascii="Times New Roman"/>
          <w:b w:val="false"/>
          <w:i w:val="false"/>
          <w:color w:val="000000"/>
          <w:sz w:val="28"/>
        </w:rPr>
        <w:t>
</w:t>
      </w:r>
      <w:r>
        <w:rPr>
          <w:rFonts w:ascii="Times New Roman"/>
          <w:b w:val="false"/>
          <w:i w:val="false"/>
          <w:color w:val="000000"/>
          <w:sz w:val="28"/>
        </w:rPr>
        <w:t>
      8) 5-үрдіс – порталда қызметті көрсету үшін төлемнің болмауына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9) 6-үрдіс - сұранымды куәландыру (қол қою) үшін көрсетілетін қызметті алушының ЭЦҚ тіркеу куәлігін таңдауы;</w:t>
      </w:r>
      <w:r>
        <w:br/>
      </w:r>
      <w:r>
        <w:rPr>
          <w:rFonts w:ascii="Times New Roman"/>
          <w:b w:val="false"/>
          <w:i w:val="false"/>
          <w:color w:val="000000"/>
          <w:sz w:val="28"/>
        </w:rPr>
        <w:t>
</w:t>
      </w:r>
      <w:r>
        <w:rPr>
          <w:rFonts w:ascii="Times New Roman"/>
          <w:b w:val="false"/>
          <w:i w:val="false"/>
          <w:color w:val="000000"/>
          <w:sz w:val="28"/>
        </w:rPr>
        <w:t>
      10) 3-шарт – порталда ЭЦҚ тіркеу куәлігінің қызмет ету мерзімін және тізімде қайтарылған (күшін жойған) тіркеу куәліктерінің болмауын, сондай-ақ сұранымда көрсетілген БСН мен ЭЦҚ тіркеу куәлігінде көрсетілген БСН арасындағы сәйкестендіру деректерінің сәйкестігін тексеру;</w:t>
      </w:r>
      <w:r>
        <w:br/>
      </w:r>
      <w:r>
        <w:rPr>
          <w:rFonts w:ascii="Times New Roman"/>
          <w:b w:val="false"/>
          <w:i w:val="false"/>
          <w:color w:val="000000"/>
          <w:sz w:val="28"/>
        </w:rPr>
        <w:t>
</w:t>
      </w:r>
      <w:r>
        <w:rPr>
          <w:rFonts w:ascii="Times New Roman"/>
          <w:b w:val="false"/>
          <w:i w:val="false"/>
          <w:color w:val="000000"/>
          <w:sz w:val="28"/>
        </w:rPr>
        <w:t>
      11) 7-үрдіс – көрсетілетін қызметті алушының ЭЦҚ нақтылығы расталмауына байланысты мемлекеттік қызметті көрсетуден бас тарту туралы хабарламаны қалыптастыру;</w:t>
      </w:r>
      <w:r>
        <w:br/>
      </w:r>
      <w:r>
        <w:rPr>
          <w:rFonts w:ascii="Times New Roman"/>
          <w:b w:val="false"/>
          <w:i w:val="false"/>
          <w:color w:val="000000"/>
          <w:sz w:val="28"/>
        </w:rPr>
        <w:t>
</w:t>
      </w:r>
      <w:r>
        <w:rPr>
          <w:rFonts w:ascii="Times New Roman"/>
          <w:b w:val="false"/>
          <w:i w:val="false"/>
          <w:color w:val="000000"/>
          <w:sz w:val="28"/>
        </w:rPr>
        <w:t>
      12) 8-үрдіс – көрсетілетін қызметті алушының ЭЦҚ арқылы мемлекеттік қызмет көрсетуге арналған сұранымның толтырылған нысанын (енгізілген деректер) куәландыру (қол қою);</w:t>
      </w:r>
      <w:r>
        <w:br/>
      </w:r>
      <w:r>
        <w:rPr>
          <w:rFonts w:ascii="Times New Roman"/>
          <w:b w:val="false"/>
          <w:i w:val="false"/>
          <w:color w:val="000000"/>
          <w:sz w:val="28"/>
        </w:rPr>
        <w:t>
</w:t>
      </w:r>
      <w:r>
        <w:rPr>
          <w:rFonts w:ascii="Times New Roman"/>
          <w:b w:val="false"/>
          <w:i w:val="false"/>
          <w:color w:val="000000"/>
          <w:sz w:val="28"/>
        </w:rPr>
        <w:t>
      13) 9-үрдіс – электрондық құжатты тіркеу (көрсетілетін қызметті алушының сұранымы) және сұранымды «Е-лицензиялау» МДҚ АЖ-да өңдеу;</w:t>
      </w:r>
      <w:r>
        <w:br/>
      </w:r>
      <w:r>
        <w:rPr>
          <w:rFonts w:ascii="Times New Roman"/>
          <w:b w:val="false"/>
          <w:i w:val="false"/>
          <w:color w:val="000000"/>
          <w:sz w:val="28"/>
        </w:rPr>
        <w:t>
</w:t>
      </w:r>
      <w:r>
        <w:rPr>
          <w:rFonts w:ascii="Times New Roman"/>
          <w:b w:val="false"/>
          <w:i w:val="false"/>
          <w:color w:val="000000"/>
          <w:sz w:val="28"/>
        </w:rPr>
        <w:t xml:space="preserve">
      14) 4-шарт – көрсетілетін қызметті берушінің көрсетілетін қызметті алушының біліктілік талаптарына және лицензия беру үшін сәйкестігін тексеруі; </w:t>
      </w:r>
      <w:r>
        <w:br/>
      </w:r>
      <w:r>
        <w:rPr>
          <w:rFonts w:ascii="Times New Roman"/>
          <w:b w:val="false"/>
          <w:i w:val="false"/>
          <w:color w:val="000000"/>
          <w:sz w:val="28"/>
        </w:rPr>
        <w:t>
</w:t>
      </w:r>
      <w:r>
        <w:rPr>
          <w:rFonts w:ascii="Times New Roman"/>
          <w:b w:val="false"/>
          <w:i w:val="false"/>
          <w:color w:val="000000"/>
          <w:sz w:val="28"/>
        </w:rPr>
        <w:t>
      15) 10-үрдіс – осы Мемлекеттік көрсетілетін қызмет регламентіне  </w:t>
      </w:r>
      <w:r>
        <w:rPr>
          <w:rFonts w:ascii="Times New Roman"/>
          <w:b w:val="false"/>
          <w:i w:val="false"/>
          <w:color w:val="000000"/>
          <w:sz w:val="28"/>
        </w:rPr>
        <w:t>3-қосымшаға</w:t>
      </w:r>
      <w:r>
        <w:rPr>
          <w:rFonts w:ascii="Times New Roman"/>
          <w:b w:val="false"/>
          <w:i w:val="false"/>
          <w:color w:val="000000"/>
          <w:sz w:val="28"/>
        </w:rPr>
        <w:t xml:space="preserve"> сәйкес көрсетілетін қызметті берушінің қорытындысы негізінде «Е-лицензиялау» МДБ АЖ-да көрсетілетін қызметті алушының деректерінде бұзушылықтардың болуына байланысты мемлекеттік қызмет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
      16) 11-үрдіс – «Е-лицензиялау» МДБ АЖ қалыптастырған мемлекеттік қызмет көрсету (электрондық лицензия) нәтижесін көрсетілетін қызметті алушының алуы. Электрондық құжат осы Мемлекеттік көрсетілетін қызмет регламентіне 3-қосымшаға сәйкес көрсетілетін қызметті берушінің қорытындысы негізінде көрсетілетін қызметті берушінің уәкілетті тұлғасы ЭЦҚ пайдалана отырып қалыптастырады.</w:t>
      </w:r>
      <w:r>
        <w:br/>
      </w:r>
      <w:r>
        <w:rPr>
          <w:rFonts w:ascii="Times New Roman"/>
          <w:b w:val="false"/>
          <w:i w:val="false"/>
          <w:color w:val="000000"/>
          <w:sz w:val="28"/>
        </w:rPr>
        <w:t>
</w:t>
      </w:r>
      <w:r>
        <w:rPr>
          <w:rFonts w:ascii="Times New Roman"/>
          <w:b w:val="false"/>
          <w:i w:val="false"/>
          <w:color w:val="000000"/>
          <w:sz w:val="28"/>
        </w:rPr>
        <w:t>
      12. Осы Мемлекеттік көрсетілетін қызмет регламентіне </w:t>
      </w:r>
      <w:r>
        <w:rPr>
          <w:rFonts w:ascii="Times New Roman"/>
          <w:b w:val="false"/>
          <w:i w:val="false"/>
          <w:color w:val="000000"/>
          <w:sz w:val="28"/>
        </w:rPr>
        <w:t>3-қосымшада</w:t>
      </w:r>
      <w:r>
        <w:rPr>
          <w:rFonts w:ascii="Times New Roman"/>
          <w:b w:val="false"/>
          <w:i w:val="false"/>
          <w:color w:val="000000"/>
          <w:sz w:val="28"/>
        </w:rPr>
        <w:t xml:space="preserve"> мемлекеттік қызмет көрсету нәтижелері ұсынылатын оң және теріс жауаптардың шығыс нысаны келтірілген.</w:t>
      </w:r>
      <w:r>
        <w:br/>
      </w:r>
      <w:r>
        <w:rPr>
          <w:rFonts w:ascii="Times New Roman"/>
          <w:b w:val="false"/>
          <w:i w:val="false"/>
          <w:color w:val="000000"/>
          <w:sz w:val="28"/>
        </w:rPr>
        <w:t>
</w:t>
      </w:r>
      <w:r>
        <w:rPr>
          <w:rFonts w:ascii="Times New Roman"/>
          <w:b w:val="false"/>
          <w:i w:val="false"/>
          <w:color w:val="000000"/>
          <w:sz w:val="28"/>
        </w:rPr>
        <w:t>
      13. Өтінішті өңдегеннен кейін көрсетілетін қызметті алушыға сұранымды өңдеу нәтижелерін мынадай тәсілдер арқылы қарау мүмкіндігі беріледі:</w:t>
      </w:r>
      <w:r>
        <w:br/>
      </w:r>
      <w:r>
        <w:rPr>
          <w:rFonts w:ascii="Times New Roman"/>
          <w:b w:val="false"/>
          <w:i w:val="false"/>
          <w:color w:val="000000"/>
          <w:sz w:val="28"/>
        </w:rPr>
        <w:t>
      мемлекеттік қызмет көрсету тарихында «шығыс құжатты қарау» батырмасын басқаннан кейін – сұраным нәтижесі дисплей экранына шығарылады;</w:t>
      </w:r>
      <w:r>
        <w:br/>
      </w:r>
      <w:r>
        <w:rPr>
          <w:rFonts w:ascii="Times New Roman"/>
          <w:b w:val="false"/>
          <w:i w:val="false"/>
          <w:color w:val="000000"/>
          <w:sz w:val="28"/>
        </w:rPr>
        <w:t>
      «сақтау» батырмасын басқаннан кейін – сұраным нәтижесі тұтынушы берген «Adobe Acrobat» форматындағы магнитті тасығышта сақталады.</w:t>
      </w:r>
      <w:r>
        <w:br/>
      </w:r>
      <w:r>
        <w:rPr>
          <w:rFonts w:ascii="Times New Roman"/>
          <w:b w:val="false"/>
          <w:i w:val="false"/>
          <w:color w:val="000000"/>
          <w:sz w:val="28"/>
        </w:rPr>
        <w:t>
</w:t>
      </w:r>
      <w:r>
        <w:rPr>
          <w:rFonts w:ascii="Times New Roman"/>
          <w:b w:val="false"/>
          <w:i w:val="false"/>
          <w:color w:val="000000"/>
          <w:sz w:val="28"/>
        </w:rPr>
        <w:t>
      14. Мемлекеттік қызмет көрсету бойынша қажетті ақпараттар мен консультацияларды порталдың «жеке кабинеті» арқылы, мемлекеттік қызмет көрсету мәселелері бойынша Бірыңғай байланыс-орталығының телефоны бойынша: (1414) алуға болады.</w:t>
      </w:r>
    </w:p>
    <w:bookmarkEnd w:id="101"/>
    <w:bookmarkStart w:name="z509" w:id="102"/>
    <w:p>
      <w:pPr>
        <w:spacing w:after="0"/>
        <w:ind w:left="0"/>
        <w:jc w:val="both"/>
      </w:pPr>
      <w:r>
        <w:rPr>
          <w:rFonts w:ascii="Times New Roman"/>
          <w:b w:val="false"/>
          <w:i w:val="false"/>
          <w:color w:val="000000"/>
          <w:sz w:val="28"/>
        </w:rPr>
        <w:t xml:space="preserve">
«Тауар биржалары қызметімен айналысу   </w:t>
      </w:r>
      <w:r>
        <w:br/>
      </w:r>
      <w:r>
        <w:rPr>
          <w:rFonts w:ascii="Times New Roman"/>
          <w:b w:val="false"/>
          <w:i w:val="false"/>
          <w:color w:val="000000"/>
          <w:sz w:val="28"/>
        </w:rPr>
        <w:t xml:space="preserve">
құқығына лицензия беру, қайта рәсімдеу, </w:t>
      </w:r>
      <w:r>
        <w:br/>
      </w:r>
      <w:r>
        <w:rPr>
          <w:rFonts w:ascii="Times New Roman"/>
          <w:b w:val="false"/>
          <w:i w:val="false"/>
          <w:color w:val="000000"/>
          <w:sz w:val="28"/>
        </w:rPr>
        <w:t xml:space="preserve">
лицензия төлнұсқасын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1-қосымша                 </w:t>
      </w:r>
    </w:p>
    <w:bookmarkEnd w:id="102"/>
    <w:bookmarkStart w:name="z510" w:id="103"/>
    <w:p>
      <w:pPr>
        <w:spacing w:after="0"/>
        <w:ind w:left="0"/>
        <w:jc w:val="left"/>
      </w:pPr>
      <w:r>
        <w:rPr>
          <w:rFonts w:ascii="Times New Roman"/>
          <w:b/>
          <w:i w:val="false"/>
          <w:color w:val="000000"/>
        </w:rPr>
        <w:t xml:space="preserve"> 
Тауар биржалары қызметімен айналысу уақытына лицензия беру,</w:t>
      </w:r>
      <w:r>
        <w:br/>
      </w:r>
      <w:r>
        <w:rPr>
          <w:rFonts w:ascii="Times New Roman"/>
          <w:b/>
          <w:i w:val="false"/>
          <w:color w:val="000000"/>
        </w:rPr>
        <w:t>
қайта рәсімдеу, лицензия төлнұсқасын беру» мемлекеттік қызмет</w:t>
      </w:r>
      <w:r>
        <w:br/>
      </w:r>
      <w:r>
        <w:rPr>
          <w:rFonts w:ascii="Times New Roman"/>
          <w:b/>
          <w:i w:val="false"/>
          <w:color w:val="000000"/>
        </w:rPr>
        <w:t>
көрсетудің бизнес-процестерінің анықтамалығы</w:t>
      </w:r>
    </w:p>
    <w:bookmarkEnd w:id="103"/>
    <w:p>
      <w:pPr>
        <w:spacing w:after="0"/>
        <w:ind w:left="0"/>
        <w:jc w:val="both"/>
      </w:pPr>
      <w:r>
        <w:drawing>
          <wp:inline distT="0" distB="0" distL="0" distR="0">
            <wp:extent cx="9118600" cy="863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9118600" cy="8636000"/>
                    </a:xfrm>
                    <a:prstGeom prst="rect">
                      <a:avLst/>
                    </a:prstGeom>
                  </pic:spPr>
                </pic:pic>
              </a:graphicData>
            </a:graphic>
          </wp:inline>
        </w:drawing>
      </w:r>
    </w:p>
    <w:bookmarkStart w:name="z511" w:id="104"/>
    <w:p>
      <w:pPr>
        <w:spacing w:after="0"/>
        <w:ind w:left="0"/>
        <w:jc w:val="both"/>
      </w:pPr>
      <w:r>
        <w:rPr>
          <w:rFonts w:ascii="Times New Roman"/>
          <w:b w:val="false"/>
          <w:i w:val="false"/>
          <w:color w:val="000000"/>
          <w:sz w:val="28"/>
        </w:rPr>
        <w:t xml:space="preserve">
«Тауар биржалары қызметімен айналысу   </w:t>
      </w:r>
      <w:r>
        <w:br/>
      </w:r>
      <w:r>
        <w:rPr>
          <w:rFonts w:ascii="Times New Roman"/>
          <w:b w:val="false"/>
          <w:i w:val="false"/>
          <w:color w:val="000000"/>
          <w:sz w:val="28"/>
        </w:rPr>
        <w:t xml:space="preserve">
құқығына лицензия беру, қайта рәсімдеу, </w:t>
      </w:r>
      <w:r>
        <w:br/>
      </w:r>
      <w:r>
        <w:rPr>
          <w:rFonts w:ascii="Times New Roman"/>
          <w:b w:val="false"/>
          <w:i w:val="false"/>
          <w:color w:val="000000"/>
          <w:sz w:val="28"/>
        </w:rPr>
        <w:t xml:space="preserve">
лицензия төлнұсқасын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2-қосымша                 </w:t>
      </w:r>
    </w:p>
    <w:bookmarkEnd w:id="104"/>
    <w:bookmarkStart w:name="z512" w:id="105"/>
    <w:p>
      <w:pPr>
        <w:spacing w:after="0"/>
        <w:ind w:left="0"/>
        <w:jc w:val="left"/>
      </w:pPr>
      <w:r>
        <w:rPr>
          <w:rFonts w:ascii="Times New Roman"/>
          <w:b/>
          <w:i w:val="false"/>
          <w:color w:val="000000"/>
        </w:rPr>
        <w:t xml:space="preserve"> 
Орталық арқылы мемлекеттік қызмет көрсету кезіндегі</w:t>
      </w:r>
      <w:r>
        <w:br/>
      </w:r>
      <w:r>
        <w:rPr>
          <w:rFonts w:ascii="Times New Roman"/>
          <w:b/>
          <w:i w:val="false"/>
          <w:color w:val="000000"/>
        </w:rPr>
        <w:t>
функционалдық өзара әрекеттесудің N 1 диаграммасы</w:t>
      </w:r>
    </w:p>
    <w:bookmarkEnd w:id="105"/>
    <w:p>
      <w:pPr>
        <w:spacing w:after="0"/>
        <w:ind w:left="0"/>
        <w:jc w:val="both"/>
      </w:pPr>
      <w:r>
        <w:drawing>
          <wp:inline distT="0" distB="0" distL="0" distR="0">
            <wp:extent cx="7645400" cy="419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45400" cy="4191000"/>
                    </a:xfrm>
                    <a:prstGeom prst="rect">
                      <a:avLst/>
                    </a:prstGeom>
                  </pic:spPr>
                </pic:pic>
              </a:graphicData>
            </a:graphic>
          </wp:inline>
        </w:drawing>
      </w:r>
    </w:p>
    <w:bookmarkStart w:name="z513" w:id="106"/>
    <w:p>
      <w:pPr>
        <w:spacing w:after="0"/>
        <w:ind w:left="0"/>
        <w:jc w:val="left"/>
      </w:pPr>
      <w:r>
        <w:rPr>
          <w:rFonts w:ascii="Times New Roman"/>
          <w:b/>
          <w:i w:val="false"/>
          <w:color w:val="000000"/>
        </w:rPr>
        <w:t xml:space="preserve"> 
ЭҮП арқылы мемлекеттік қызмет көрсету кезінде функционалдық</w:t>
      </w:r>
      <w:r>
        <w:br/>
      </w:r>
      <w:r>
        <w:rPr>
          <w:rFonts w:ascii="Times New Roman"/>
          <w:b/>
          <w:i w:val="false"/>
          <w:color w:val="000000"/>
        </w:rPr>
        <w:t xml:space="preserve">
өзара іс-қимылдың № 2 диаграммасы </w:t>
      </w:r>
    </w:p>
    <w:bookmarkEnd w:id="106"/>
    <w:p>
      <w:pPr>
        <w:spacing w:after="0"/>
        <w:ind w:left="0"/>
        <w:jc w:val="both"/>
      </w:pPr>
      <w:r>
        <w:drawing>
          <wp:inline distT="0" distB="0" distL="0" distR="0">
            <wp:extent cx="7658100" cy="387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658100" cy="3873500"/>
                    </a:xfrm>
                    <a:prstGeom prst="rect">
                      <a:avLst/>
                    </a:prstGeom>
                  </pic:spPr>
                </pic:pic>
              </a:graphicData>
            </a:graphic>
          </wp:inline>
        </w:drawing>
      </w:r>
    </w:p>
    <w:bookmarkStart w:name="z514" w:id="107"/>
    <w:p>
      <w:pPr>
        <w:spacing w:after="0"/>
        <w:ind w:left="0"/>
        <w:jc w:val="left"/>
      </w:pPr>
      <w:r>
        <w:rPr>
          <w:rFonts w:ascii="Times New Roman"/>
          <w:b/>
          <w:i w:val="false"/>
          <w:color w:val="000000"/>
        </w:rPr>
        <w:t xml:space="preserve"> 
Шартты белгілер:</w:t>
      </w:r>
    </w:p>
    <w:bookmarkEnd w:id="107"/>
    <w:p>
      <w:pPr>
        <w:spacing w:after="0"/>
        <w:ind w:left="0"/>
        <w:jc w:val="both"/>
      </w:pPr>
      <w:r>
        <w:drawing>
          <wp:inline distT="0" distB="0" distL="0" distR="0">
            <wp:extent cx="52705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5270500" cy="4711700"/>
                    </a:xfrm>
                    <a:prstGeom prst="rect">
                      <a:avLst/>
                    </a:prstGeom>
                  </pic:spPr>
                </pic:pic>
              </a:graphicData>
            </a:graphic>
          </wp:inline>
        </w:drawing>
      </w:r>
    </w:p>
    <w:bookmarkStart w:name="z515" w:id="108"/>
    <w:p>
      <w:pPr>
        <w:spacing w:after="0"/>
        <w:ind w:left="0"/>
        <w:jc w:val="both"/>
      </w:pPr>
      <w:r>
        <w:rPr>
          <w:rFonts w:ascii="Times New Roman"/>
          <w:b w:val="false"/>
          <w:i w:val="false"/>
          <w:color w:val="000000"/>
          <w:sz w:val="28"/>
        </w:rPr>
        <w:t xml:space="preserve">
«Тауар биржалары қызметімен айналысу   </w:t>
      </w:r>
      <w:r>
        <w:br/>
      </w:r>
      <w:r>
        <w:rPr>
          <w:rFonts w:ascii="Times New Roman"/>
          <w:b w:val="false"/>
          <w:i w:val="false"/>
          <w:color w:val="000000"/>
          <w:sz w:val="28"/>
        </w:rPr>
        <w:t xml:space="preserve">
құқығына лицензия беру, қайта рәсімдеу, </w:t>
      </w:r>
      <w:r>
        <w:br/>
      </w:r>
      <w:r>
        <w:rPr>
          <w:rFonts w:ascii="Times New Roman"/>
          <w:b w:val="false"/>
          <w:i w:val="false"/>
          <w:color w:val="000000"/>
          <w:sz w:val="28"/>
        </w:rPr>
        <w:t xml:space="preserve">
лицензия төлнұсқасын беру»        </w:t>
      </w:r>
      <w:r>
        <w:br/>
      </w:r>
      <w:r>
        <w:rPr>
          <w:rFonts w:ascii="Times New Roman"/>
          <w:b w:val="false"/>
          <w:i w:val="false"/>
          <w:color w:val="000000"/>
          <w:sz w:val="28"/>
        </w:rPr>
        <w:t xml:space="preserve">
мемлекеттік қызметінің регламентіне  </w:t>
      </w:r>
      <w:r>
        <w:br/>
      </w:r>
      <w:r>
        <w:rPr>
          <w:rFonts w:ascii="Times New Roman"/>
          <w:b w:val="false"/>
          <w:i w:val="false"/>
          <w:color w:val="000000"/>
          <w:sz w:val="28"/>
        </w:rPr>
        <w:t xml:space="preserve">
3-қосымша                 </w:t>
      </w:r>
    </w:p>
    <w:bookmarkEnd w:id="108"/>
    <w:bookmarkStart w:name="z516" w:id="109"/>
    <w:p>
      <w:pPr>
        <w:spacing w:after="0"/>
        <w:ind w:left="0"/>
        <w:jc w:val="left"/>
      </w:pPr>
      <w:r>
        <w:rPr>
          <w:rFonts w:ascii="Times New Roman"/>
          <w:b/>
          <w:i w:val="false"/>
          <w:color w:val="000000"/>
        </w:rPr>
        <w:t xml:space="preserve"> 
Оң және теріс жауаптардың шығыс нысаны</w:t>
      </w:r>
    </w:p>
    <w:bookmarkEnd w:id="109"/>
    <w:p>
      <w:pPr>
        <w:spacing w:after="0"/>
        <w:ind w:left="0"/>
        <w:jc w:val="both"/>
      </w:pPr>
      <w:r>
        <w:drawing>
          <wp:inline distT="0" distB="0" distL="0" distR="0">
            <wp:extent cx="57150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5715000" cy="6883400"/>
                    </a:xfrm>
                    <a:prstGeom prst="rect">
                      <a:avLst/>
                    </a:prstGeom>
                  </pic:spPr>
                </pic:pic>
              </a:graphicData>
            </a:graphic>
          </wp:inline>
        </w:drawing>
      </w:r>
    </w:p>
    <w:p>
      <w:pPr>
        <w:spacing w:after="0"/>
        <w:ind w:left="0"/>
        <w:jc w:val="both"/>
      </w:pPr>
      <w:r>
        <w:drawing>
          <wp:inline distT="0" distB="0" distL="0" distR="0">
            <wp:extent cx="5715000" cy="613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5715000" cy="6134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header.xml" Type="http://schemas.openxmlformats.org/officeDocument/2006/relationships/header" Id="rId4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