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5c26" w14:textId="b4f5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18 сәуірдегі № 122 бұйрығы. Қазақстан Республикасы Әділет министрлігінде 2014 жылы 20 мамырда № 9431 тіркелді. Күші жойылды - Қазақстан Республикасы Инвестициялар және даму министрінің 2015 жылғы 25 мамырдағы № 593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25.05.2015 </w:t>
      </w:r>
      <w:r>
        <w:rPr>
          <w:rFonts w:ascii="Times New Roman"/>
          <w:b w:val="false"/>
          <w:i w:val="false"/>
          <w:color w:val="ff0000"/>
          <w:sz w:val="28"/>
        </w:rPr>
        <w:t>№ 593</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3-бабы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Индустрия және жаңа технологиялар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Министрліктің Әкімшілік-кадр жұмысы департаменті (А.К.Арыстанов)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тіркеуден кейін он жұмыс күні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министрлігінің жауапты хатшысы Б.Б.Атамқұловқа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күннен бастап күнтізбелік он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122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Индустрия және жаңа</w:t>
      </w:r>
      <w:r>
        <w:br/>
      </w:r>
      <w:r>
        <w:rPr>
          <w:rFonts w:ascii="Times New Roman"/>
          <w:b/>
          <w:i w:val="false"/>
          <w:color w:val="000000"/>
        </w:rPr>
        <w:t>
технологиялар министрлігінің</w:t>
      </w:r>
      <w:r>
        <w:br/>
      </w:r>
      <w:r>
        <w:rPr>
          <w:rFonts w:ascii="Times New Roman"/>
          <w:b/>
          <w:i w:val="false"/>
          <w:color w:val="000000"/>
        </w:rPr>
        <w:t>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Қазақстан Республикасы Индустрия және жаңа технологиялар министрлігінің регламенті (бұдан әрі – Регламент) Қазақстан Республикасы Индустрия және жаңа технологиялар министрлігінің (бұдан әрі – Министрлік) өзіне жүктелген функцияларды орындау барысындағы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Министрліктің орталық аппаратының, Министрлік комитеттерінің және Министрліктің қарамағындағы ұйымдардың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Іс-қағаздарды ұйымдастыру және жүргізу 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қағидаларын</w:t>
      </w:r>
      <w:r>
        <w:rPr>
          <w:rFonts w:ascii="Times New Roman"/>
          <w:b w:val="false"/>
          <w:i w:val="false"/>
          <w:color w:val="000000"/>
          <w:sz w:val="28"/>
        </w:rPr>
        <w:t xml:space="preserve"> (бұдан әрі - Үлгілік қағидалар) реттеледі.</w:t>
      </w:r>
      <w:r>
        <w:br/>
      </w:r>
      <w:r>
        <w:rPr>
          <w:rFonts w:ascii="Times New Roman"/>
          <w:b w:val="false"/>
          <w:i w:val="false"/>
          <w:color w:val="000000"/>
          <w:sz w:val="28"/>
        </w:rPr>
        <w:t>
</w:t>
      </w:r>
      <w:r>
        <w:rPr>
          <w:rFonts w:ascii="Times New Roman"/>
          <w:b w:val="false"/>
          <w:i w:val="false"/>
          <w:color w:val="000000"/>
          <w:sz w:val="28"/>
        </w:rPr>
        <w:t>
      4. Министрлік аппаратында ұзақтығы сегіз сағаттық жұмыс уақытында жұмыстың басталуы 9 сағат 00 минут, жұмыстың аяқталуы 18 сағат 30 минут болып белгіленген. Түскі үзіліс сағат 13-00-ден бастап 14-30-ға дейін.</w:t>
      </w:r>
      <w:r>
        <w:br/>
      </w:r>
      <w:r>
        <w:rPr>
          <w:rFonts w:ascii="Times New Roman"/>
          <w:b w:val="false"/>
          <w:i w:val="false"/>
          <w:color w:val="000000"/>
          <w:sz w:val="28"/>
        </w:rPr>
        <w:t>
</w:t>
      </w:r>
      <w:r>
        <w:rPr>
          <w:rFonts w:ascii="Times New Roman"/>
          <w:b w:val="false"/>
          <w:i w:val="false"/>
          <w:color w:val="000000"/>
          <w:sz w:val="28"/>
        </w:rPr>
        <w:t>
      5. Орындау шұғылдығы Министрліктің немесе оның жеке құрылымдық бөлімшелерінің одан әрі үздіксіз жұмысына әсер ететін шұғыл және күтілмеген жұмысты орындау үшін жеке қызметкерлер қызметке демалыс және мереке күндері тартылады.</w:t>
      </w:r>
    </w:p>
    <w:bookmarkEnd w:id="5"/>
    <w:bookmarkStart w:name="z14" w:id="6"/>
    <w:p>
      <w:pPr>
        <w:spacing w:after="0"/>
        <w:ind w:left="0"/>
        <w:jc w:val="left"/>
      </w:pPr>
      <w:r>
        <w:rPr>
          <w:rFonts w:ascii="Times New Roman"/>
          <w:b/>
          <w:i w:val="false"/>
          <w:color w:val="000000"/>
        </w:rPr>
        <w:t xml:space="preserve"> 
2. Жұмысты жоспарлау</w:t>
      </w:r>
    </w:p>
    <w:bookmarkEnd w:id="6"/>
    <w:bookmarkStart w:name="z15" w:id="7"/>
    <w:p>
      <w:pPr>
        <w:spacing w:after="0"/>
        <w:ind w:left="0"/>
        <w:jc w:val="both"/>
      </w:pPr>
      <w:r>
        <w:rPr>
          <w:rFonts w:ascii="Times New Roman"/>
          <w:b w:val="false"/>
          <w:i w:val="false"/>
          <w:color w:val="000000"/>
          <w:sz w:val="28"/>
        </w:rPr>
        <w:t>
      6. Министрлік өз қызметін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асырады.</w:t>
      </w:r>
    </w:p>
    <w:bookmarkEnd w:id="7"/>
    <w:bookmarkStart w:name="z16" w:id="8"/>
    <w:p>
      <w:pPr>
        <w:spacing w:after="0"/>
        <w:ind w:left="0"/>
        <w:jc w:val="left"/>
      </w:pPr>
      <w:r>
        <w:rPr>
          <w:rFonts w:ascii="Times New Roman"/>
          <w:b/>
          <w:i w:val="false"/>
          <w:color w:val="000000"/>
        </w:rPr>
        <w:t xml:space="preserve"> 
3. Алқа отырысының регламенті</w:t>
      </w:r>
    </w:p>
    <w:bookmarkEnd w:id="8"/>
    <w:bookmarkStart w:name="z17" w:id="9"/>
    <w:p>
      <w:pPr>
        <w:spacing w:after="0"/>
        <w:ind w:left="0"/>
        <w:jc w:val="both"/>
      </w:pPr>
      <w:r>
        <w:rPr>
          <w:rFonts w:ascii="Times New Roman"/>
          <w:b w:val="false"/>
          <w:i w:val="false"/>
          <w:color w:val="000000"/>
          <w:sz w:val="28"/>
        </w:rPr>
        <w:t>
      7. Министрліктің Қазақстан Республикасы Премьер-Министрінің орынбасары-Қазақстан Республикасы Индустрия және жаңа технолгиялар министрінің (бұдан әрі - Министр) жанындағы консультациялық-кеңесші орган болып табылатын алқасы болады. Алқаның сандық және жеке құрамын Министр бекітеді және Министрліктің Комитеттері мен құрылымдық бөлімшелерінің (бұдан әрі - құрылымдық бөлімшелер) бірінші басшыларынан құралады.</w:t>
      </w:r>
      <w:r>
        <w:br/>
      </w:r>
      <w:r>
        <w:rPr>
          <w:rFonts w:ascii="Times New Roman"/>
          <w:b w:val="false"/>
          <w:i w:val="false"/>
          <w:color w:val="000000"/>
          <w:sz w:val="28"/>
        </w:rPr>
        <w:t>
</w:t>
      </w:r>
      <w:r>
        <w:rPr>
          <w:rFonts w:ascii="Times New Roman"/>
          <w:b w:val="false"/>
          <w:i w:val="false"/>
          <w:color w:val="000000"/>
          <w:sz w:val="28"/>
        </w:rPr>
        <w:t>
      8. Алқаны өткізудің мақсаты – Министрлік пен Министрліктің қарамағындағы ұйымдар үшін басым мәні бар, оның ішінде тұтастай Министрлік жұмысының нәтижелері туралы мәселелер бойынша шешімдерді алқалы қарау, талқылау және шешім қабылдау.</w:t>
      </w:r>
      <w:r>
        <w:br/>
      </w:r>
      <w:r>
        <w:rPr>
          <w:rFonts w:ascii="Times New Roman"/>
          <w:b w:val="false"/>
          <w:i w:val="false"/>
          <w:color w:val="000000"/>
          <w:sz w:val="28"/>
        </w:rPr>
        <w:t>
</w:t>
      </w:r>
      <w:r>
        <w:rPr>
          <w:rFonts w:ascii="Times New Roman"/>
          <w:b w:val="false"/>
          <w:i w:val="false"/>
          <w:color w:val="000000"/>
          <w:sz w:val="28"/>
        </w:rPr>
        <w:t>
      9. Министрліктің Алқа отырыстары мемлекеттік және орыс тілдерінде Алқаның жұмыс жоспарына сәйкес жүргізіледі. Алқа отырыстарында қаралатын мәселелердің санына шектеу қойылмайды.</w:t>
      </w:r>
      <w:r>
        <w:br/>
      </w:r>
      <w:r>
        <w:rPr>
          <w:rFonts w:ascii="Times New Roman"/>
          <w:b w:val="false"/>
          <w:i w:val="false"/>
          <w:color w:val="000000"/>
          <w:sz w:val="28"/>
        </w:rPr>
        <w:t>
      Қажет болған жағдайда, Министрдің шешімі бойынша Алқаның кезектен тыс отырыстары өткізілуі мүмкін.</w:t>
      </w:r>
      <w:r>
        <w:br/>
      </w:r>
      <w:r>
        <w:rPr>
          <w:rFonts w:ascii="Times New Roman"/>
          <w:b w:val="false"/>
          <w:i w:val="false"/>
          <w:color w:val="000000"/>
          <w:sz w:val="28"/>
        </w:rPr>
        <w:t>
      Алқа отырысы, егер оған алқа мүшелерінің жалпы санының жартысынан көбі қатысса, заңды деп есептеледі.</w:t>
      </w:r>
      <w:r>
        <w:br/>
      </w:r>
      <w:r>
        <w:rPr>
          <w:rFonts w:ascii="Times New Roman"/>
          <w:b w:val="false"/>
          <w:i w:val="false"/>
          <w:color w:val="000000"/>
          <w:sz w:val="28"/>
        </w:rPr>
        <w:t>
      Алқа мүшелері отырыстарға ауыстыру құқығынсыз өздері қатысады.</w:t>
      </w:r>
      <w:r>
        <w:br/>
      </w:r>
      <w:r>
        <w:rPr>
          <w:rFonts w:ascii="Times New Roman"/>
          <w:b w:val="false"/>
          <w:i w:val="false"/>
          <w:color w:val="000000"/>
          <w:sz w:val="28"/>
        </w:rPr>
        <w:t>
</w:t>
      </w:r>
      <w:r>
        <w:rPr>
          <w:rFonts w:ascii="Times New Roman"/>
          <w:b w:val="false"/>
          <w:i w:val="false"/>
          <w:color w:val="000000"/>
          <w:sz w:val="28"/>
        </w:rPr>
        <w:t>
      10. Министрліктің Алқа отырысына шектес қызмет салаларындағы ведомствоаралық үйлестіру міндеттеріне орай мемлекеттік органдардың, сондай-ақ қажет болған жағдайда үкіметтік емес ұйымдардың өкілдері шақырылады. Бұқаралық ақпарат құралдары мен үкіметтік емес ұйымдардың өкілдерін шақыру туралы шешімді Министр қабылдайды.</w:t>
      </w:r>
      <w:r>
        <w:br/>
      </w:r>
      <w:r>
        <w:rPr>
          <w:rFonts w:ascii="Times New Roman"/>
          <w:b w:val="false"/>
          <w:i w:val="false"/>
          <w:color w:val="000000"/>
          <w:sz w:val="28"/>
        </w:rPr>
        <w:t>
</w:t>
      </w:r>
      <w:r>
        <w:rPr>
          <w:rFonts w:ascii="Times New Roman"/>
          <w:b w:val="false"/>
          <w:i w:val="false"/>
          <w:color w:val="000000"/>
          <w:sz w:val="28"/>
        </w:rPr>
        <w:t>
      11. Алқаның жұмыс жоспары Министрліктің орталық аппаратының жылдық Жұмыс жоспары негізінде, Министрліктің құрылымдық бөлімшелерінің және Министрліктің қарамағындағы ұйымдардың ұсыныстары бойынша кезекті жылдың 20 қаңтарынан кешіктірілмей дайындалады. Алқаның жылдық жоспарын Министр бекітеді.</w:t>
      </w:r>
      <w:r>
        <w:br/>
      </w:r>
      <w:r>
        <w:rPr>
          <w:rFonts w:ascii="Times New Roman"/>
          <w:b w:val="false"/>
          <w:i w:val="false"/>
          <w:color w:val="000000"/>
          <w:sz w:val="28"/>
        </w:rPr>
        <w:t>
</w:t>
      </w:r>
      <w:r>
        <w:rPr>
          <w:rFonts w:ascii="Times New Roman"/>
          <w:b w:val="false"/>
          <w:i w:val="false"/>
          <w:color w:val="000000"/>
          <w:sz w:val="28"/>
        </w:rPr>
        <w:t>
      12. Алқаның бекітілген жұмыс жоспарларын оның хатшысы Министрліктің құрылымдық бөлімшелерінің, Министрліктің қарамағындағы ұйымдардың барлығына жеткізеді.</w:t>
      </w:r>
      <w:r>
        <w:br/>
      </w:r>
      <w:r>
        <w:rPr>
          <w:rFonts w:ascii="Times New Roman"/>
          <w:b w:val="false"/>
          <w:i w:val="false"/>
          <w:color w:val="000000"/>
          <w:sz w:val="28"/>
        </w:rPr>
        <w:t>
</w:t>
      </w:r>
      <w:r>
        <w:rPr>
          <w:rFonts w:ascii="Times New Roman"/>
          <w:b w:val="false"/>
          <w:i w:val="false"/>
          <w:color w:val="000000"/>
          <w:sz w:val="28"/>
        </w:rPr>
        <w:t>
      13. Алқаны өткізуді ұйымдастыру Стратегиялық жоспарлау және Әкімшілік-кадр жұмысы департаменттеріне жүктеледі.</w:t>
      </w:r>
      <w:r>
        <w:br/>
      </w:r>
      <w:r>
        <w:rPr>
          <w:rFonts w:ascii="Times New Roman"/>
          <w:b w:val="false"/>
          <w:i w:val="false"/>
          <w:color w:val="000000"/>
          <w:sz w:val="28"/>
        </w:rPr>
        <w:t>
</w:t>
      </w:r>
      <w:r>
        <w:rPr>
          <w:rFonts w:ascii="Times New Roman"/>
          <w:b w:val="false"/>
          <w:i w:val="false"/>
          <w:color w:val="000000"/>
          <w:sz w:val="28"/>
        </w:rPr>
        <w:t>
      14. Алқа отырыстарында Министр, ал ол жоқ кезде – оны ауыстыратын тұлға төрағалық етеді.</w:t>
      </w:r>
      <w:r>
        <w:br/>
      </w:r>
      <w:r>
        <w:rPr>
          <w:rFonts w:ascii="Times New Roman"/>
          <w:b w:val="false"/>
          <w:i w:val="false"/>
          <w:color w:val="000000"/>
          <w:sz w:val="28"/>
        </w:rPr>
        <w:t>
</w:t>
      </w:r>
      <w:r>
        <w:rPr>
          <w:rFonts w:ascii="Times New Roman"/>
          <w:b w:val="false"/>
          <w:i w:val="false"/>
          <w:color w:val="000000"/>
          <w:sz w:val="28"/>
        </w:rPr>
        <w:t>
      15. Алқа шешімі Алқа мүшелері жалпы санының қарапайым көпшілігімен қабылданады. Дауыстар тең болған жағдайда, Алқада төрағалық етуші тұлға дауыс берген шешім қабылданған болып есептеледі. Алқа мүшелері ерекше пікір білдірген жағдайда, жазбаша түрде жазылады және Алқа отырысы шешіміне тіркеледі.</w:t>
      </w:r>
      <w:r>
        <w:br/>
      </w:r>
      <w:r>
        <w:rPr>
          <w:rFonts w:ascii="Times New Roman"/>
          <w:b w:val="false"/>
          <w:i w:val="false"/>
          <w:color w:val="000000"/>
          <w:sz w:val="28"/>
        </w:rPr>
        <w:t>
</w:t>
      </w:r>
      <w:r>
        <w:rPr>
          <w:rFonts w:ascii="Times New Roman"/>
          <w:b w:val="false"/>
          <w:i w:val="false"/>
          <w:color w:val="000000"/>
          <w:sz w:val="28"/>
        </w:rPr>
        <w:t>
      16. Алқа отырыстары ашық өткізіледі. Қажет болған кезде, төраға Алқаның жабық отырысын өткізу туралы жариялай алады.</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Президентінің тапсырмаларының орындалуы мәселелері Министрлік Алқасының отырысында тоқсанына бір реттен жиі емес қаралады.</w:t>
      </w:r>
      <w:r>
        <w:br/>
      </w:r>
      <w:r>
        <w:rPr>
          <w:rFonts w:ascii="Times New Roman"/>
          <w:b w:val="false"/>
          <w:i w:val="false"/>
          <w:color w:val="000000"/>
          <w:sz w:val="28"/>
        </w:rPr>
        <w:t>
</w:t>
      </w:r>
      <w:r>
        <w:rPr>
          <w:rFonts w:ascii="Times New Roman"/>
          <w:b w:val="false"/>
          <w:i w:val="false"/>
          <w:color w:val="000000"/>
          <w:sz w:val="28"/>
        </w:rPr>
        <w:t>
      18. Жоспарланған мәселені алып тастау немесе оны кейіндеу мерзімге ауыстыруды Министр мәселені дайындауға жауапты Министрліктің құрылымдық бөлімшелерінің және Министрліктің қарамағындағы ұйымдар басшыларының анықтамасы негізінде жүзеге асырады.</w:t>
      </w:r>
      <w:r>
        <w:br/>
      </w:r>
      <w:r>
        <w:rPr>
          <w:rFonts w:ascii="Times New Roman"/>
          <w:b w:val="false"/>
          <w:i w:val="false"/>
          <w:color w:val="000000"/>
          <w:sz w:val="28"/>
        </w:rPr>
        <w:t>
</w:t>
      </w:r>
      <w:r>
        <w:rPr>
          <w:rFonts w:ascii="Times New Roman"/>
          <w:b w:val="false"/>
          <w:i w:val="false"/>
          <w:color w:val="000000"/>
          <w:sz w:val="28"/>
        </w:rPr>
        <w:t>
      19. Алқа отырыстарында қаралуға тиіс материалдардың уақтылы дайындалуын бақылау жетекшілік ететін вице-министрлердің біреуіне және жауапты хатшыға жүктеледі.</w:t>
      </w:r>
      <w:r>
        <w:br/>
      </w:r>
      <w:r>
        <w:rPr>
          <w:rFonts w:ascii="Times New Roman"/>
          <w:b w:val="false"/>
          <w:i w:val="false"/>
          <w:color w:val="000000"/>
          <w:sz w:val="28"/>
        </w:rPr>
        <w:t>
</w:t>
      </w:r>
      <w:r>
        <w:rPr>
          <w:rFonts w:ascii="Times New Roman"/>
          <w:b w:val="false"/>
          <w:i w:val="false"/>
          <w:color w:val="000000"/>
          <w:sz w:val="28"/>
        </w:rPr>
        <w:t>
      20. Құрылымдық бөлімшелердің басшылары Алқаның кезекті отырысына дейін кемінде он жұмыс күні бұрын есептік кезеңдегі ақпаратты көрсете отырып, талқыланатын мәселе алдағы кезеңге негізгі міндеттер бойынша анықтаманы, Алқа шешімінің жобасын және қажет болған жағдайда, басқа да құжаттардың жобаларын мемлекеттік және орыс тілдерінде Алқа хатшысына береді.</w:t>
      </w:r>
      <w:r>
        <w:br/>
      </w:r>
      <w:r>
        <w:rPr>
          <w:rFonts w:ascii="Times New Roman"/>
          <w:b w:val="false"/>
          <w:i w:val="false"/>
          <w:color w:val="000000"/>
          <w:sz w:val="28"/>
        </w:rPr>
        <w:t>
      Материалдардың уақытында берілмеуі көрсетілген мәселені Алқаның кезекті отырысының күн тәртібінен алып тастауға негіздеме болып табылады.</w:t>
      </w:r>
      <w:r>
        <w:br/>
      </w:r>
      <w:r>
        <w:rPr>
          <w:rFonts w:ascii="Times New Roman"/>
          <w:b w:val="false"/>
          <w:i w:val="false"/>
          <w:color w:val="000000"/>
          <w:sz w:val="28"/>
        </w:rPr>
        <w:t>
      Материалдардың Алқа отырысына уақтылы дайын болмауы немесе сапасыз дайындалуы туралы барлық жағдайлар туралы Алқа хатшысы Министрге баяндайды.</w:t>
      </w:r>
      <w:r>
        <w:br/>
      </w:r>
      <w:r>
        <w:rPr>
          <w:rFonts w:ascii="Times New Roman"/>
          <w:b w:val="false"/>
          <w:i w:val="false"/>
          <w:color w:val="000000"/>
          <w:sz w:val="28"/>
        </w:rPr>
        <w:t>
</w:t>
      </w:r>
      <w:r>
        <w:rPr>
          <w:rFonts w:ascii="Times New Roman"/>
          <w:b w:val="false"/>
          <w:i w:val="false"/>
          <w:color w:val="000000"/>
          <w:sz w:val="28"/>
        </w:rPr>
        <w:t>
      21. Шешімдердің жобалары мен оларға қосымша материалдар отырыс аяқталғанда, Алқа хатшысына қайтарылуға тиіс.</w:t>
      </w:r>
      <w:r>
        <w:br/>
      </w:r>
      <w:r>
        <w:rPr>
          <w:rFonts w:ascii="Times New Roman"/>
          <w:b w:val="false"/>
          <w:i w:val="false"/>
          <w:color w:val="000000"/>
          <w:sz w:val="28"/>
        </w:rPr>
        <w:t>
</w:t>
      </w:r>
      <w:r>
        <w:rPr>
          <w:rFonts w:ascii="Times New Roman"/>
          <w:b w:val="false"/>
          <w:i w:val="false"/>
          <w:color w:val="000000"/>
          <w:sz w:val="28"/>
        </w:rPr>
        <w:t>
      22. Алқаның қарауына енгізілетін мәселелер бойынша материалдарды дайындау кезінде мынадай талаптарды сақтау қажет:</w:t>
      </w:r>
      <w:r>
        <w:br/>
      </w:r>
      <w:r>
        <w:rPr>
          <w:rFonts w:ascii="Times New Roman"/>
          <w:b w:val="false"/>
          <w:i w:val="false"/>
          <w:color w:val="000000"/>
          <w:sz w:val="28"/>
        </w:rPr>
        <w:t>
      Алқаның қарауына енгізілетін шешім жобаларына орындаушы, басқарма басшысы, департамент директоры не комитет төрағасы және жетекшілік ететін вице-министр және (немесе) жауапты хатшы алдын ала бұрыштама қояды;</w:t>
      </w:r>
      <w:r>
        <w:br/>
      </w:r>
      <w:r>
        <w:rPr>
          <w:rFonts w:ascii="Times New Roman"/>
          <w:b w:val="false"/>
          <w:i w:val="false"/>
          <w:color w:val="000000"/>
          <w:sz w:val="28"/>
        </w:rPr>
        <w:t>
      әрбір мәселе бойынша жоба мен анықтама ұқсас тақырыпта болуға тиіс;</w:t>
      </w:r>
      <w:r>
        <w:br/>
      </w:r>
      <w:r>
        <w:rPr>
          <w:rFonts w:ascii="Times New Roman"/>
          <w:b w:val="false"/>
          <w:i w:val="false"/>
          <w:color w:val="000000"/>
          <w:sz w:val="28"/>
        </w:rPr>
        <w:t>
      талқыланатын мәселе бойынша Алқа отырысына шақырылғандардың тізімін анықтауды, нақтылауды және оларды хабардар етуді Министрліктің мәселені дайындауға жауапты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23. Шұғыл қарауды талап ететін мәселелер бойынша шешімдер жұмыс тәртібімен – Алқа мүшелеріне сауал қою жолымен қабылданады. Мұндай жағдайда, құрылымдық бөлімшелердің басшылары шешімнің жобасын Алқа мүшелерімен келіседі.</w:t>
      </w:r>
      <w:r>
        <w:br/>
      </w:r>
      <w:r>
        <w:rPr>
          <w:rFonts w:ascii="Times New Roman"/>
          <w:b w:val="false"/>
          <w:i w:val="false"/>
          <w:color w:val="000000"/>
          <w:sz w:val="28"/>
        </w:rPr>
        <w:t>
</w:t>
      </w:r>
      <w:r>
        <w:rPr>
          <w:rFonts w:ascii="Times New Roman"/>
          <w:b w:val="false"/>
          <w:i w:val="false"/>
          <w:color w:val="000000"/>
          <w:sz w:val="28"/>
        </w:rPr>
        <w:t>
      24. Алқа отырысында мәселелерді қарау нәтижелері бойынша қатысып отырған алқа мүшелерінің көпшілік даусымен мемлекеттік тілде (қажет болған жағдайда орыс тілдегі нұсқасы қоса беріледі) хаттамамен ресімделетін алқа шешімі қабылданады.</w:t>
      </w:r>
      <w:r>
        <w:br/>
      </w:r>
      <w:r>
        <w:rPr>
          <w:rFonts w:ascii="Times New Roman"/>
          <w:b w:val="false"/>
          <w:i w:val="false"/>
          <w:color w:val="000000"/>
          <w:sz w:val="28"/>
        </w:rPr>
        <w:t>
      Алқа қаулысы отырыста төрағалық еткен тұлға қол қояды.</w:t>
      </w:r>
      <w:r>
        <w:br/>
      </w:r>
      <w:r>
        <w:rPr>
          <w:rFonts w:ascii="Times New Roman"/>
          <w:b w:val="false"/>
          <w:i w:val="false"/>
          <w:color w:val="000000"/>
          <w:sz w:val="28"/>
        </w:rPr>
        <w:t>
</w:t>
      </w:r>
      <w:r>
        <w:rPr>
          <w:rFonts w:ascii="Times New Roman"/>
          <w:b w:val="false"/>
          <w:i w:val="false"/>
          <w:color w:val="000000"/>
          <w:sz w:val="28"/>
        </w:rPr>
        <w:t>
      25. Алқа отырыстарының қаулыларына күнтізбелік жылға арналған реттік нөмірлер беріледі. Алқа отырыстарының хаттамалары (түпнұсқалар) мен оларға қосымша материалдар Алқа хатшысында сақталады.</w:t>
      </w:r>
      <w:r>
        <w:br/>
      </w:r>
      <w:r>
        <w:rPr>
          <w:rFonts w:ascii="Times New Roman"/>
          <w:b w:val="false"/>
          <w:i w:val="false"/>
          <w:color w:val="000000"/>
          <w:sz w:val="28"/>
        </w:rPr>
        <w:t>
      Алқа шешіміне қол қойылғаннан кейін, Алқа хатшысы орындау және бақылауды ұйымдастыру үшін, оларды Министрліктің тиісті құрылымдық бөлімшелеріне, Комитетке және Министрліктің қарамағындағы ұйымдарға жібереді.</w:t>
      </w:r>
      <w:r>
        <w:br/>
      </w:r>
      <w:r>
        <w:rPr>
          <w:rFonts w:ascii="Times New Roman"/>
          <w:b w:val="false"/>
          <w:i w:val="false"/>
          <w:color w:val="000000"/>
          <w:sz w:val="28"/>
        </w:rPr>
        <w:t>
      Бұдан өзге, Алқаның қаулысы электрондық нысанда Министрліктің Электрондық құжат айналымының бірыңғай жүйесінің дерекқорына орналастырылуға тиіс.</w:t>
      </w:r>
      <w:r>
        <w:br/>
      </w:r>
      <w:r>
        <w:rPr>
          <w:rFonts w:ascii="Times New Roman"/>
          <w:b w:val="false"/>
          <w:i w:val="false"/>
          <w:color w:val="000000"/>
          <w:sz w:val="28"/>
        </w:rPr>
        <w:t>
</w:t>
      </w:r>
      <w:r>
        <w:rPr>
          <w:rFonts w:ascii="Times New Roman"/>
          <w:b w:val="false"/>
          <w:i w:val="false"/>
          <w:color w:val="000000"/>
          <w:sz w:val="28"/>
        </w:rPr>
        <w:t>
      26. Министрліктің істер номенклатурасында Алқа шешімдері хронологиялық тәртіппен тігілетін арнаулы индекс көзделеді.</w:t>
      </w:r>
      <w:r>
        <w:br/>
      </w:r>
      <w:r>
        <w:rPr>
          <w:rFonts w:ascii="Times New Roman"/>
          <w:b w:val="false"/>
          <w:i w:val="false"/>
          <w:color w:val="000000"/>
          <w:sz w:val="28"/>
        </w:rPr>
        <w:t>
</w:t>
      </w:r>
      <w:r>
        <w:rPr>
          <w:rFonts w:ascii="Times New Roman"/>
          <w:b w:val="false"/>
          <w:i w:val="false"/>
          <w:color w:val="000000"/>
          <w:sz w:val="28"/>
        </w:rPr>
        <w:t>
      27. Орындалуы бақылау мерзімдерімен байланысты Алқа шешімдерін бақылаудан алу немесе оларды ұзарту оны орындауға жауапты құрылымдық бөлімшенің басшысының жауапты хатшымен және (немесе) жетекшілік ететін вице-министрмен келісілген анықтамасы негізінде Алқа төрағасымен жүргізіледі.</w:t>
      </w:r>
      <w:r>
        <w:br/>
      </w:r>
      <w:r>
        <w:rPr>
          <w:rFonts w:ascii="Times New Roman"/>
          <w:b w:val="false"/>
          <w:i w:val="false"/>
          <w:color w:val="000000"/>
          <w:sz w:val="28"/>
        </w:rPr>
        <w:t>
</w:t>
      </w:r>
      <w:r>
        <w:rPr>
          <w:rFonts w:ascii="Times New Roman"/>
          <w:b w:val="false"/>
          <w:i w:val="false"/>
          <w:color w:val="000000"/>
          <w:sz w:val="28"/>
        </w:rPr>
        <w:t>
      28. Алқа хатшысы жылына екі рет (жартыжылдықтар бойынша) Алқа шешімдерінің орындалу барысы туралы ақпаратты Министрлік басшылығына ұсынады.</w:t>
      </w:r>
      <w:r>
        <w:br/>
      </w:r>
      <w:r>
        <w:rPr>
          <w:rFonts w:ascii="Times New Roman"/>
          <w:b w:val="false"/>
          <w:i w:val="false"/>
          <w:color w:val="000000"/>
          <w:sz w:val="28"/>
        </w:rPr>
        <w:t>
</w:t>
      </w:r>
      <w:r>
        <w:rPr>
          <w:rFonts w:ascii="Times New Roman"/>
          <w:b w:val="false"/>
          <w:i w:val="false"/>
          <w:color w:val="000000"/>
          <w:sz w:val="28"/>
        </w:rPr>
        <w:t>
      29. Министрлік Алқасының жұмыс нәтижелері туралы ақпарат міндетті түрде Министрліктің ресми интернет-ресурсында орналастырылады.</w:t>
      </w:r>
    </w:p>
    <w:bookmarkEnd w:id="9"/>
    <w:bookmarkStart w:name="z40" w:id="10"/>
    <w:p>
      <w:pPr>
        <w:spacing w:after="0"/>
        <w:ind w:left="0"/>
        <w:jc w:val="left"/>
      </w:pPr>
      <w:r>
        <w:rPr>
          <w:rFonts w:ascii="Times New Roman"/>
          <w:b/>
          <w:i w:val="false"/>
          <w:color w:val="000000"/>
        </w:rPr>
        <w:t xml:space="preserve"> 
4. Кеңестердің регламенті</w:t>
      </w:r>
    </w:p>
    <w:bookmarkEnd w:id="10"/>
    <w:bookmarkStart w:name="z41" w:id="11"/>
    <w:p>
      <w:pPr>
        <w:spacing w:after="0"/>
        <w:ind w:left="0"/>
        <w:jc w:val="both"/>
      </w:pPr>
      <w:r>
        <w:rPr>
          <w:rFonts w:ascii="Times New Roman"/>
          <w:b w:val="false"/>
          <w:i w:val="false"/>
          <w:color w:val="000000"/>
          <w:sz w:val="28"/>
        </w:rPr>
        <w:t>
      30. Министр құрылымдық бөлімшелердің басшыларымен Министрліктің құзыретіне кіретін, Министрлікке жүктелген іс-шараларды іске асыру бойынша, сондай-ақ еңбек пен орындаушылық тәртіпті сақтау және басқа мәселелер бойынша аппараттық кеңесті қажеттілігіне қарай, бірақ тоқсанына бір реттен жиі емес өткізеді.</w:t>
      </w:r>
      <w:r>
        <w:br/>
      </w:r>
      <w:r>
        <w:rPr>
          <w:rFonts w:ascii="Times New Roman"/>
          <w:b w:val="false"/>
          <w:i w:val="false"/>
          <w:color w:val="000000"/>
          <w:sz w:val="28"/>
        </w:rPr>
        <w:t>
      Құрылымдық бөлімшелер аппараттық кеңеске қатысушы құрылымдық бөлімшелердің көпшілігіне қатысты мәселелерді енгізеді.</w:t>
      </w:r>
      <w:r>
        <w:br/>
      </w:r>
      <w:r>
        <w:rPr>
          <w:rFonts w:ascii="Times New Roman"/>
          <w:b w:val="false"/>
          <w:i w:val="false"/>
          <w:color w:val="000000"/>
          <w:sz w:val="28"/>
        </w:rPr>
        <w:t>
      Құрылымдық бөлімшелер аппараттық кеңес өткізілгенге дейін екі күн ішінде, жетекшілік ететін вице-министрмен немесе жауапты хатшымен келісілген күн тәртібінде көрсетілген мәселелерге сүйене отырып, материалдарды Стратегиялық жоспарлау департаментіне ұсынады.</w:t>
      </w:r>
      <w:r>
        <w:br/>
      </w:r>
      <w:r>
        <w:rPr>
          <w:rFonts w:ascii="Times New Roman"/>
          <w:b w:val="false"/>
          <w:i w:val="false"/>
          <w:color w:val="000000"/>
          <w:sz w:val="28"/>
        </w:rPr>
        <w:t>
      Құрылымдық бөлімшелердің басшылары болмаған кезде олардың орнын басатын тұлғалар қатысады.</w:t>
      </w:r>
      <w:r>
        <w:br/>
      </w:r>
      <w:r>
        <w:rPr>
          <w:rFonts w:ascii="Times New Roman"/>
          <w:b w:val="false"/>
          <w:i w:val="false"/>
          <w:color w:val="000000"/>
          <w:sz w:val="28"/>
        </w:rPr>
        <w:t>
</w:t>
      </w:r>
      <w:r>
        <w:rPr>
          <w:rFonts w:ascii="Times New Roman"/>
          <w:b w:val="false"/>
          <w:i w:val="false"/>
          <w:color w:val="000000"/>
          <w:sz w:val="28"/>
        </w:rPr>
        <w:t>
      31. Министрліктің басшылығымен немесе құрылымдық бөлімше басшыларының бастамашылығымен көтерілген өзге де мәселелер бойынша, оның ішінде селекторлық режимде қажеттілігіне қарай кеңестер өткізіледі.</w:t>
      </w:r>
      <w:r>
        <w:br/>
      </w:r>
      <w:r>
        <w:rPr>
          <w:rFonts w:ascii="Times New Roman"/>
          <w:b w:val="false"/>
          <w:i w:val="false"/>
          <w:color w:val="000000"/>
          <w:sz w:val="28"/>
        </w:rPr>
        <w:t>
</w:t>
      </w:r>
      <w:r>
        <w:rPr>
          <w:rFonts w:ascii="Times New Roman"/>
          <w:b w:val="false"/>
          <w:i w:val="false"/>
          <w:color w:val="000000"/>
          <w:sz w:val="28"/>
        </w:rPr>
        <w:t>
      32. Кеңестерді дайындау, кеңеске қатысушыларды, шақырылғандарды хабардар ету, материалдарды өңдеу:</w:t>
      </w:r>
      <w:r>
        <w:br/>
      </w:r>
      <w:r>
        <w:rPr>
          <w:rFonts w:ascii="Times New Roman"/>
          <w:b w:val="false"/>
          <w:i w:val="false"/>
          <w:color w:val="000000"/>
          <w:sz w:val="28"/>
        </w:rPr>
        <w:t>
      Министр немесе Жауапты хатшының аппараттық кеңестері бойынша – Стратегиялық жоспарлау департаменті;</w:t>
      </w:r>
      <w:r>
        <w:br/>
      </w:r>
      <w:r>
        <w:rPr>
          <w:rFonts w:ascii="Times New Roman"/>
          <w:b w:val="false"/>
          <w:i w:val="false"/>
          <w:color w:val="000000"/>
          <w:sz w:val="28"/>
        </w:rPr>
        <w:t>
      Министрліктің басшылығымен өткізілетін басқа да кеңестер бойынша – Министрліктің басшылығы айқындаған құрылымдық бөлімшесі жүзеге асырады.</w:t>
      </w:r>
      <w:r>
        <w:br/>
      </w:r>
      <w:r>
        <w:rPr>
          <w:rFonts w:ascii="Times New Roman"/>
          <w:b w:val="false"/>
          <w:i w:val="false"/>
          <w:color w:val="000000"/>
          <w:sz w:val="28"/>
        </w:rPr>
        <w:t>
      Министрдің немесе Жауапты хатшының аппараттық кеңестерінің хаттамасын дайындауды Стратегиялық жоспарлау департаменті жүзеге асырады.</w:t>
      </w:r>
      <w:r>
        <w:br/>
      </w:r>
      <w:r>
        <w:rPr>
          <w:rFonts w:ascii="Times New Roman"/>
          <w:b w:val="false"/>
          <w:i w:val="false"/>
          <w:color w:val="000000"/>
          <w:sz w:val="28"/>
        </w:rPr>
        <w:t>
      Басқа да кеңестердің хаттамасын дайындауды оны ұйымдастыруға және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33. Мемлекеттік және орыс тілдерінде ресімделген хаттама Электрондық құжат айналымының бірыңғай жүйесінде тіркеу үшін құжат айналымын қамтамасыз ету үшін жауапты құрылымдық бөлімшеге беріледі. Хаттаманы тарату үшін мәжілісті дайындаған құрылымдық бөлімше жауапты болады.</w:t>
      </w:r>
      <w:r>
        <w:br/>
      </w:r>
      <w:r>
        <w:rPr>
          <w:rFonts w:ascii="Times New Roman"/>
          <w:b w:val="false"/>
          <w:i w:val="false"/>
          <w:color w:val="000000"/>
          <w:sz w:val="28"/>
        </w:rPr>
        <w:t>
</w:t>
      </w:r>
      <w:r>
        <w:rPr>
          <w:rFonts w:ascii="Times New Roman"/>
          <w:b w:val="false"/>
          <w:i w:val="false"/>
          <w:color w:val="000000"/>
          <w:sz w:val="28"/>
        </w:rPr>
        <w:t>
      34. Хаттаманың түпнұсқасы тиісті тізілімге тігу үшін құжат айналымын қамтамасыз ету үшін жауапты құрылымдық бөлімшеге беріледі.</w:t>
      </w:r>
      <w:r>
        <w:br/>
      </w:r>
      <w:r>
        <w:rPr>
          <w:rFonts w:ascii="Times New Roman"/>
          <w:b w:val="false"/>
          <w:i w:val="false"/>
          <w:color w:val="000000"/>
          <w:sz w:val="28"/>
        </w:rPr>
        <w:t>
</w:t>
      </w:r>
      <w:r>
        <w:rPr>
          <w:rFonts w:ascii="Times New Roman"/>
          <w:b w:val="false"/>
          <w:i w:val="false"/>
          <w:color w:val="000000"/>
          <w:sz w:val="28"/>
        </w:rPr>
        <w:t>
      35. Министрлік жұмыс органы болып табылатын отырысқа (кеңестерге, жұмыс топтарына, комиссияларға және т.б.) материалдарды дайындау, сондай-ақ Министрліктің іс-шараларын, жауапты хатшы мен вице-министрлердің іскерлік кездесулерін ұйымдастыруды қамтамасыз ету қаралатын мәселелер құзыретіне кіретін тиісті құрылымдық бөлімшеге жүктеледі.</w:t>
      </w:r>
    </w:p>
    <w:bookmarkEnd w:id="11"/>
    <w:bookmarkStart w:name="z47" w:id="12"/>
    <w:p>
      <w:pPr>
        <w:spacing w:after="0"/>
        <w:ind w:left="0"/>
        <w:jc w:val="left"/>
      </w:pPr>
      <w:r>
        <w:rPr>
          <w:rFonts w:ascii="Times New Roman"/>
          <w:b/>
          <w:i w:val="false"/>
          <w:color w:val="000000"/>
        </w:rPr>
        <w:t xml:space="preserve"> 
5. Қазақстан Республикасы Үкіметінің отырыстарына</w:t>
      </w:r>
      <w:r>
        <w:br/>
      </w:r>
      <w:r>
        <w:rPr>
          <w:rFonts w:ascii="Times New Roman"/>
          <w:b/>
          <w:i w:val="false"/>
          <w:color w:val="000000"/>
        </w:rPr>
        <w:t>
материалдарды дайындау</w:t>
      </w:r>
    </w:p>
    <w:bookmarkEnd w:id="12"/>
    <w:bookmarkStart w:name="z48" w:id="13"/>
    <w:p>
      <w:pPr>
        <w:spacing w:after="0"/>
        <w:ind w:left="0"/>
        <w:jc w:val="both"/>
      </w:pPr>
      <w:r>
        <w:rPr>
          <w:rFonts w:ascii="Times New Roman"/>
          <w:b w:val="false"/>
          <w:i w:val="false"/>
          <w:color w:val="000000"/>
          <w:sz w:val="28"/>
        </w:rPr>
        <w:t>
      36. Министрдің көмекшісіне келіп түскен Үкімет отырысына енгізілетін материалдар Министр үшін материалдар дайындауға, тиісті құрылымдық бөлімшелерден анықтамалық ақпараттарды жинақтауға электрондық пошта немесе жергілікті желі арқылы жауапты болып белгіленген құрылымдық бөлімшеге тапсырылады.</w:t>
      </w:r>
      <w:r>
        <w:br/>
      </w:r>
      <w:r>
        <w:rPr>
          <w:rFonts w:ascii="Times New Roman"/>
          <w:b w:val="false"/>
          <w:i w:val="false"/>
          <w:color w:val="000000"/>
          <w:sz w:val="28"/>
        </w:rPr>
        <w:t>
      Қазақстан Республикасы Үкіметінің отырысына Министрліктің құзыретіне қатысты мәселелерді енгізу кезінде, құрылымдық бөлімшелер Министрліктің ұстанымын көрсететін тиісті анықтамалар дайындайды және оларды жинақтау үшін отырыс өтетін күннің алдындағы күні сағат 17.00-ге дейін ұсынады.</w:t>
      </w:r>
      <w:r>
        <w:br/>
      </w:r>
      <w:r>
        <w:rPr>
          <w:rFonts w:ascii="Times New Roman"/>
          <w:b w:val="false"/>
          <w:i w:val="false"/>
          <w:color w:val="000000"/>
          <w:sz w:val="28"/>
        </w:rPr>
        <w:t>
      Нормативтік құқықтық актілерді әзірлеуші құрылымдық бөлімшелер, Министрліктің жобаларын Үкімет отырысына енгізуді нақтылайды және отырыс өтетін күннің алдындағы күні сағат 17-00-ге дейін өз басшысымен келісілген жобаға қысқаша мәліметті және жобаның көшірмесін Заң департаментіне ұсынады.</w:t>
      </w:r>
      <w:r>
        <w:br/>
      </w:r>
      <w:r>
        <w:rPr>
          <w:rFonts w:ascii="Times New Roman"/>
          <w:b w:val="false"/>
          <w:i w:val="false"/>
          <w:color w:val="000000"/>
          <w:sz w:val="28"/>
        </w:rPr>
        <w:t>
      Материалдарды дайындауға жауапты болып белгіленген құрылымдық бөлімше және Заң департаменті (нормативтік құқықтық актілер бойынша) Министрдің көмекшісіне материалдарды және отырыс өтетін күннің алдындағы күні жауапты хатшымен келісілген қысқаша жалпы анықтаманың ұсынылуын қамтамасыз етеді.</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отырыстарына баяндамашы Министрлік болып табылатын мәселелер бойынша материалдар қаралатын мәселелер құзыретіне кіретін құрылымдық бөлімшелер отырысқа дейін 7 күнтізбелік күннен кешіктірілмей, ал электрондық нысандағы таныстырулар нұсқалары 4 күннен кешіктірілмей Министрліктің басшылығына келісуге ұсынылады.</w:t>
      </w:r>
      <w:r>
        <w:br/>
      </w:r>
      <w:r>
        <w:rPr>
          <w:rFonts w:ascii="Times New Roman"/>
          <w:b w:val="false"/>
          <w:i w:val="false"/>
          <w:color w:val="000000"/>
          <w:sz w:val="28"/>
        </w:rPr>
        <w:t>
</w:t>
      </w:r>
      <w:r>
        <w:rPr>
          <w:rFonts w:ascii="Times New Roman"/>
          <w:b w:val="false"/>
          <w:i w:val="false"/>
          <w:color w:val="000000"/>
          <w:sz w:val="28"/>
        </w:rPr>
        <w:t>
      38. Дайындық материалдары Үкімет отырысында қаралатын мәселелер бойынша хаттамалық шешімдердің жобаларынан, анықтамалардан (5 беттен аспайтын көлемде), салыстырмалы кестелерден, слайдтардан, ақпараттық (талдамалық) және басқа материалдардан тұруға тиіс.</w:t>
      </w:r>
    </w:p>
    <w:bookmarkEnd w:id="13"/>
    <w:bookmarkStart w:name="z51" w:id="14"/>
    <w:p>
      <w:pPr>
        <w:spacing w:after="0"/>
        <w:ind w:left="0"/>
        <w:jc w:val="left"/>
      </w:pPr>
      <w:r>
        <w:rPr>
          <w:rFonts w:ascii="Times New Roman"/>
          <w:b/>
          <w:i w:val="false"/>
          <w:color w:val="000000"/>
        </w:rPr>
        <w:t xml:space="preserve"> 
6. Комитеттермен өзара іс-қимыл</w:t>
      </w:r>
    </w:p>
    <w:bookmarkEnd w:id="14"/>
    <w:bookmarkStart w:name="z52" w:id="15"/>
    <w:p>
      <w:pPr>
        <w:spacing w:after="0"/>
        <w:ind w:left="0"/>
        <w:jc w:val="both"/>
      </w:pPr>
      <w:r>
        <w:rPr>
          <w:rFonts w:ascii="Times New Roman"/>
          <w:b w:val="false"/>
          <w:i w:val="false"/>
          <w:color w:val="000000"/>
          <w:sz w:val="28"/>
        </w:rPr>
        <w:t>
      39. Комитеттерден келіп түскен құжаттармен және материалдармен жұмыс істеу ерекшеліктері осы Регламентте белгіленеді.</w:t>
      </w:r>
      <w:r>
        <w:br/>
      </w:r>
      <w:r>
        <w:rPr>
          <w:rFonts w:ascii="Times New Roman"/>
          <w:b w:val="false"/>
          <w:i w:val="false"/>
          <w:color w:val="000000"/>
          <w:sz w:val="28"/>
        </w:rPr>
        <w:t>
</w:t>
      </w:r>
      <w:r>
        <w:rPr>
          <w:rFonts w:ascii="Times New Roman"/>
          <w:b w:val="false"/>
          <w:i w:val="false"/>
          <w:color w:val="000000"/>
          <w:sz w:val="28"/>
        </w:rPr>
        <w:t>
      40. Комитеттер қызметінің саласына жататын мәселелер бойынша Министрлік басшыларының тапсырмаларын олар тапсырмада белгіленген мерзімдерде орындайды.</w:t>
      </w:r>
      <w:r>
        <w:br/>
      </w:r>
      <w:r>
        <w:rPr>
          <w:rFonts w:ascii="Times New Roman"/>
          <w:b w:val="false"/>
          <w:i w:val="false"/>
          <w:color w:val="000000"/>
          <w:sz w:val="28"/>
        </w:rPr>
        <w:t>
</w:t>
      </w:r>
      <w:r>
        <w:rPr>
          <w:rFonts w:ascii="Times New Roman"/>
          <w:b w:val="false"/>
          <w:i w:val="false"/>
          <w:color w:val="000000"/>
          <w:sz w:val="28"/>
        </w:rPr>
        <w:t>
      41. Министрлік басшыларының тапсырмаларын Комитеттерге жеткізуді және олардың орындалуын бақылауды құжат айналымын қамтамасыз ету үшін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42. Егер тапсырма Комитеттердің құзыреті шегінен тыс болса, олардың басшылары тапсырманың орындалуын өз құзыреті шегінде қамтамасыз етеді және тапсырманы толық көлемде орындаудың мүмкін еместігі туралы Министрліктің тапсырма берген басшысын бірден хабардар етеді.</w:t>
      </w:r>
      <w:r>
        <w:br/>
      </w:r>
      <w:r>
        <w:rPr>
          <w:rFonts w:ascii="Times New Roman"/>
          <w:b w:val="false"/>
          <w:i w:val="false"/>
          <w:color w:val="000000"/>
          <w:sz w:val="28"/>
        </w:rPr>
        <w:t>
</w:t>
      </w:r>
      <w:r>
        <w:rPr>
          <w:rFonts w:ascii="Times New Roman"/>
          <w:b w:val="false"/>
          <w:i w:val="false"/>
          <w:color w:val="000000"/>
          <w:sz w:val="28"/>
        </w:rPr>
        <w:t>
      43. Егер тапсырма Комитеттердің құзыретіне кірмейтін болса, олардың басшылары Министрліктің тапсырма берген басшысына тиісті қызметтік жазба ұсынады. Көрсетілген қызметтік жазба Министрлікке тапсырмаға қол қойылған күннен бастап 3 күнтізбелік күннен кешіктірмей, ал шұғыл тапсырмалар бойынша – дереу ұсынылады.</w:t>
      </w:r>
      <w:r>
        <w:br/>
      </w:r>
      <w:r>
        <w:rPr>
          <w:rFonts w:ascii="Times New Roman"/>
          <w:b w:val="false"/>
          <w:i w:val="false"/>
          <w:color w:val="000000"/>
          <w:sz w:val="28"/>
        </w:rPr>
        <w:t>
      Тапсырманың одан әрі орындалу тәртібі туралы шешімді Министрліктің басшылығы қабылдайды.</w:t>
      </w:r>
      <w:r>
        <w:br/>
      </w:r>
      <w:r>
        <w:rPr>
          <w:rFonts w:ascii="Times New Roman"/>
          <w:b w:val="false"/>
          <w:i w:val="false"/>
          <w:color w:val="000000"/>
          <w:sz w:val="28"/>
        </w:rPr>
        <w:t>
</w:t>
      </w:r>
      <w:r>
        <w:rPr>
          <w:rFonts w:ascii="Times New Roman"/>
          <w:b w:val="false"/>
          <w:i w:val="false"/>
          <w:color w:val="000000"/>
          <w:sz w:val="28"/>
        </w:rPr>
        <w:t>
      44. Құрылымдық бөлімшелердің басшылары Комитеттерден, сондай-ақ ведомствоға бағынысты ұйымдардан Министрліктің қызметіне қажетті ақпараттық, анықтамалық және өзге де материалдарды, оларды ұсыну мерзімін көрсете отырып, сұратады.</w:t>
      </w:r>
      <w:r>
        <w:br/>
      </w:r>
      <w:r>
        <w:rPr>
          <w:rFonts w:ascii="Times New Roman"/>
          <w:b w:val="false"/>
          <w:i w:val="false"/>
          <w:color w:val="000000"/>
          <w:sz w:val="28"/>
        </w:rPr>
        <w:t>
      Комитеттер тиісті материалдардың белгіленген мерзімдерде ұсынылуын қамтамасыз етеді.</w:t>
      </w:r>
      <w:r>
        <w:br/>
      </w:r>
      <w:r>
        <w:rPr>
          <w:rFonts w:ascii="Times New Roman"/>
          <w:b w:val="false"/>
          <w:i w:val="false"/>
          <w:color w:val="000000"/>
          <w:sz w:val="28"/>
        </w:rPr>
        <w:t>
      Сұратылатын ақпарат сұрауда көрсетілген мерзімде ұсыныла алмайтын жағдайда, Комитет басшысының орынбасары сұрау алынған күннен бастап 2 (екі) жұмыс күні ішінде сұрауды жіберген құрылымдық бөлімше басшысымен ақпаратты ұсыну мерзімін келіседі.</w:t>
      </w:r>
      <w:r>
        <w:br/>
      </w:r>
      <w:r>
        <w:rPr>
          <w:rFonts w:ascii="Times New Roman"/>
          <w:b w:val="false"/>
          <w:i w:val="false"/>
          <w:color w:val="000000"/>
          <w:sz w:val="28"/>
        </w:rPr>
        <w:t>
</w:t>
      </w:r>
      <w:r>
        <w:rPr>
          <w:rFonts w:ascii="Times New Roman"/>
          <w:b w:val="false"/>
          <w:i w:val="false"/>
          <w:color w:val="000000"/>
          <w:sz w:val="28"/>
        </w:rPr>
        <w:t>
      45. Министрлік Қазақстан Республикасының заңнамасына сәйкес Комитеттердің және олардың аумақтық бөлімшелерінің қызметін тексеруді, сондай-ақ азаматтар мен ұйымдардың шағымдары бойынша тексерулерді ұйымдастырады.</w:t>
      </w:r>
      <w:r>
        <w:br/>
      </w:r>
      <w:r>
        <w:rPr>
          <w:rFonts w:ascii="Times New Roman"/>
          <w:b w:val="false"/>
          <w:i w:val="false"/>
          <w:color w:val="000000"/>
          <w:sz w:val="28"/>
        </w:rPr>
        <w:t>
</w:t>
      </w:r>
      <w:r>
        <w:rPr>
          <w:rFonts w:ascii="Times New Roman"/>
          <w:b w:val="false"/>
          <w:i w:val="false"/>
          <w:color w:val="000000"/>
          <w:sz w:val="28"/>
        </w:rPr>
        <w:t>
      46. Министрліктің Комитеттермен өзара іс-қимыл барысында туындайтын келіспеушіліктерді Министрдің тапсырмасы бойынша жауапты хатшы немесе Комитетке жетекшілік ететін вице-министр қарайды. Көрсетілген қараудан кейін де келіспеушіліктер реттелмеген жағдайда, бұл мәселе бойынша шешімді Министр қабылдайды.</w:t>
      </w:r>
    </w:p>
    <w:bookmarkEnd w:id="15"/>
    <w:bookmarkStart w:name="z60" w:id="16"/>
    <w:p>
      <w:pPr>
        <w:spacing w:after="0"/>
        <w:ind w:left="0"/>
        <w:jc w:val="left"/>
      </w:pPr>
      <w:r>
        <w:rPr>
          <w:rFonts w:ascii="Times New Roman"/>
          <w:b/>
          <w:i w:val="false"/>
          <w:color w:val="000000"/>
        </w:rPr>
        <w:t xml:space="preserve"> 
7. Кіріс және шығыс хат-хабарларды рәсімдеу, өткізу, қарау</w:t>
      </w:r>
    </w:p>
    <w:bookmarkEnd w:id="16"/>
    <w:bookmarkStart w:name="z61" w:id="17"/>
    <w:p>
      <w:pPr>
        <w:spacing w:after="0"/>
        <w:ind w:left="0"/>
        <w:jc w:val="both"/>
      </w:pPr>
      <w:r>
        <w:rPr>
          <w:rFonts w:ascii="Times New Roman"/>
          <w:b w:val="false"/>
          <w:i w:val="false"/>
          <w:color w:val="000000"/>
          <w:sz w:val="28"/>
        </w:rPr>
        <w:t>
      47. Министрліктегі кіріс, шығыс хат-хабарларды және өзге де қызметтік құжаттарды қарау және өткізу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(бұдан әрі - «Әкімшілік рәсімдер туралы» заң), </w:t>
      </w:r>
      <w:r>
        <w:rPr>
          <w:rFonts w:ascii="Times New Roman"/>
          <w:b w:val="false"/>
          <w:i w:val="false"/>
          <w:color w:val="000000"/>
          <w:sz w:val="28"/>
        </w:rPr>
        <w:t>«Жеке және заңды тұлғалардың өтініштерін қараудың тәртібі туралы»</w:t>
      </w:r>
      <w:r>
        <w:rPr>
          <w:rFonts w:ascii="Times New Roman"/>
          <w:b w:val="false"/>
          <w:i w:val="false"/>
          <w:color w:val="000000"/>
          <w:sz w:val="28"/>
        </w:rPr>
        <w:t xml:space="preserve"> 2007 жылғы 12 қаңтардағы (бұдан әрі – «Жеке және заңды тұлғалардың өтініштерін қараудың тәртібі туралы» заң) Заңдарына және осы Регламентке сәйкес жүзеге асырылады.</w:t>
      </w:r>
      <w:r>
        <w:br/>
      </w:r>
      <w:r>
        <w:rPr>
          <w:rFonts w:ascii="Times New Roman"/>
          <w:b w:val="false"/>
          <w:i w:val="false"/>
          <w:color w:val="000000"/>
          <w:sz w:val="28"/>
        </w:rPr>
        <w:t>
      Құжат айналымы мынадай талаптарға сәйкес болуға тиіс:</w:t>
      </w:r>
      <w:r>
        <w:br/>
      </w:r>
      <w:r>
        <w:rPr>
          <w:rFonts w:ascii="Times New Roman"/>
          <w:b w:val="false"/>
          <w:i w:val="false"/>
          <w:color w:val="000000"/>
          <w:sz w:val="28"/>
        </w:rPr>
        <w:t>
      1) құжаттардың мақсатты қозғалысы (құжаттар ең қысқа жолмен орындаушыға жетеді);</w:t>
      </w:r>
      <w:r>
        <w:br/>
      </w:r>
      <w:r>
        <w:rPr>
          <w:rFonts w:ascii="Times New Roman"/>
          <w:b w:val="false"/>
          <w:i w:val="false"/>
          <w:color w:val="000000"/>
          <w:sz w:val="28"/>
        </w:rPr>
        <w:t>
      2) құжаттарды лауазымдық міндеттерге сәйкес Министрліктің басшылары мен қызметкерлерінің арасында нақты бөлу;</w:t>
      </w:r>
      <w:r>
        <w:br/>
      </w:r>
      <w:r>
        <w:rPr>
          <w:rFonts w:ascii="Times New Roman"/>
          <w:b w:val="false"/>
          <w:i w:val="false"/>
          <w:color w:val="000000"/>
          <w:sz w:val="28"/>
        </w:rPr>
        <w:t>
      3) құжаттардың қатаң қажетті алмасуы (қайталау, артық инстанциялар мен іс-қимыл барынша азайтылған);</w:t>
      </w:r>
      <w:r>
        <w:br/>
      </w:r>
      <w:r>
        <w:rPr>
          <w:rFonts w:ascii="Times New Roman"/>
          <w:b w:val="false"/>
          <w:i w:val="false"/>
          <w:color w:val="000000"/>
          <w:sz w:val="28"/>
        </w:rPr>
        <w:t>
      4) құжаттармен жасалатын әрбір технологиялық операциялардың бір реттігі.</w:t>
      </w:r>
      <w:r>
        <w:br/>
      </w:r>
      <w:r>
        <w:rPr>
          <w:rFonts w:ascii="Times New Roman"/>
          <w:b w:val="false"/>
          <w:i w:val="false"/>
          <w:color w:val="000000"/>
          <w:sz w:val="28"/>
        </w:rPr>
        <w:t>
</w:t>
      </w:r>
      <w:r>
        <w:rPr>
          <w:rFonts w:ascii="Times New Roman"/>
          <w:b w:val="false"/>
          <w:i w:val="false"/>
          <w:color w:val="000000"/>
          <w:sz w:val="28"/>
        </w:rPr>
        <w:t>
      48. Министрліктің құжат айналымы мынадай ағындардан тұрады:</w:t>
      </w:r>
      <w:r>
        <w:br/>
      </w:r>
      <w:r>
        <w:rPr>
          <w:rFonts w:ascii="Times New Roman"/>
          <w:b w:val="false"/>
          <w:i w:val="false"/>
          <w:color w:val="000000"/>
          <w:sz w:val="28"/>
        </w:rPr>
        <w:t>
      1) жоғары тұрған, ведомствоға бағынысты, басқа ұйымдардан келіп түсетін (кіріс) құжаттар мен азаматтардың өтініштері;</w:t>
      </w:r>
      <w:r>
        <w:br/>
      </w:r>
      <w:r>
        <w:rPr>
          <w:rFonts w:ascii="Times New Roman"/>
          <w:b w:val="false"/>
          <w:i w:val="false"/>
          <w:color w:val="000000"/>
          <w:sz w:val="28"/>
        </w:rPr>
        <w:t>
      2) жоғары тұрған, ведомствоға бағынысты, басқа ұйымдарға жіберілетін (шығыс) құжаттар мен азаматтардың өтініштеріне жауап құжаттар;</w:t>
      </w:r>
      <w:r>
        <w:br/>
      </w:r>
      <w:r>
        <w:rPr>
          <w:rFonts w:ascii="Times New Roman"/>
          <w:b w:val="false"/>
          <w:i w:val="false"/>
          <w:color w:val="000000"/>
          <w:sz w:val="28"/>
        </w:rPr>
        <w:t>
      3) Министрлік шегінде міндеттерді шешуді қамтамасыз ететін ішкі құжаттар (хаттамалар, жеке құрам бойынша бұйрықтар, негізгі қызмет бойынша бұйрықтар, қызметтік жазбалар және басқалар).</w:t>
      </w:r>
      <w:r>
        <w:br/>
      </w:r>
      <w:r>
        <w:rPr>
          <w:rFonts w:ascii="Times New Roman"/>
          <w:b w:val="false"/>
          <w:i w:val="false"/>
          <w:color w:val="000000"/>
          <w:sz w:val="28"/>
        </w:rPr>
        <w:t>
</w:t>
      </w:r>
      <w:r>
        <w:rPr>
          <w:rFonts w:ascii="Times New Roman"/>
          <w:b w:val="false"/>
          <w:i w:val="false"/>
          <w:color w:val="000000"/>
          <w:sz w:val="28"/>
        </w:rPr>
        <w:t>
      49. Қазақстан Республикасы Президенті Әкімшілігінен, Қазақстан Республикасы Парламентінен және Қазақстан Республикасы Премьер-Министрінің Кеңсесінен келіп түсетін хат-хабарларды қоспағанда, Министрлік кіріс хат-хабарларын жұмыс күндері сағат 9.00-ден 17.00-ге дейін қабылдайды.</w:t>
      </w:r>
      <w:r>
        <w:br/>
      </w:r>
      <w:r>
        <w:rPr>
          <w:rFonts w:ascii="Times New Roman"/>
          <w:b w:val="false"/>
          <w:i w:val="false"/>
          <w:color w:val="000000"/>
          <w:sz w:val="28"/>
        </w:rPr>
        <w:t>
      Қазақстан Республикасы Президенті Әкімшілігінен, Қазақстан Республикасы Парламентінен және Қазақстан Республикасы Премьер-Министрінің Кеңсесінен келіп түсетін хат-хабарлар жұмыс күндері сағат 20.00-ге дейін, сенбі күндері – 17.00-ге дейін, құжат айналымын қамтамасыз ету үшін жауапты құрылымдық бөлімше қызметкерлерінің арасында кезекшілікті енгізу жолымен қабылданады.</w:t>
      </w:r>
      <w:r>
        <w:br/>
      </w:r>
      <w:r>
        <w:rPr>
          <w:rFonts w:ascii="Times New Roman"/>
          <w:b w:val="false"/>
          <w:i w:val="false"/>
          <w:color w:val="000000"/>
          <w:sz w:val="28"/>
        </w:rPr>
        <w:t>
</w:t>
      </w:r>
      <w:r>
        <w:rPr>
          <w:rFonts w:ascii="Times New Roman"/>
          <w:b w:val="false"/>
          <w:i w:val="false"/>
          <w:color w:val="000000"/>
          <w:sz w:val="28"/>
        </w:rPr>
        <w:t>
      50. Шұғыл тапсырмаларды (орындау мерзімі күнтізбелік 10 күнге дейін) орындау үшін мемлекеттік органдар дайындаған құжаттардың шұғыл екендігін растайтын құжаттар (Қазақстан Республикасы Президенті, Қазақстан Республикасы Президентінің Әкімшілігі, Қазақстан Республикасының Премьер-Министрі, оның орынбасарлары, Қазақстан Республикасы Премьер-Министрі Кеңсесінің Басшысы актілерінің және тапсырмаларының көшірмелері) ұсынған кезде бір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51. Мемлекеттік органдардан қағаз және электронды жеткізгіштерде келіп түскен құжаттар бірдей болуға және белгіленген үлгідегі тиісті елтаңбалық бланкіде мемлекеттік тілде (қажет болған жағдайда орыс тіліндегі нұсқасы қоса беріледі) ресімделуге және мынадай міндетті деректемелерді қамтуға тиіс:</w:t>
      </w:r>
      <w:r>
        <w:br/>
      </w:r>
      <w:r>
        <w:rPr>
          <w:rFonts w:ascii="Times New Roman"/>
          <w:b w:val="false"/>
          <w:i w:val="false"/>
          <w:color w:val="000000"/>
          <w:sz w:val="28"/>
        </w:rPr>
        <w:t>
      шығыс нөмірі және күні;</w:t>
      </w:r>
      <w:r>
        <w:br/>
      </w:r>
      <w:r>
        <w:rPr>
          <w:rFonts w:ascii="Times New Roman"/>
          <w:b w:val="false"/>
          <w:i w:val="false"/>
          <w:color w:val="000000"/>
          <w:sz w:val="28"/>
        </w:rPr>
        <w:t>
      Қазақстан Республикасы Президентіңің, Қазақстан Республикасы Президенті Әкімшілігінің, Қазақстан Республикасы Парламентінің, Қазақстан Республикасы Үкіметінің және Қазақстан Республикасы Премьер-Министрінің, оның орынбасарларының және Қазақстан Республикасы Премьер-Министрі Кеңсесі Басшысының тиісті актілеріне және тапсырмаларына, сондай-ақ мемлекеттік органның сауалына жауап берген кезде – сауалдың нөмірі мен күніне сілтемелері;</w:t>
      </w:r>
      <w:r>
        <w:br/>
      </w:r>
      <w:r>
        <w:rPr>
          <w:rFonts w:ascii="Times New Roman"/>
          <w:b w:val="false"/>
          <w:i w:val="false"/>
          <w:color w:val="000000"/>
          <w:sz w:val="28"/>
        </w:rPr>
        <w:t>
      тиісті мемлекеттік органдағы мемлекеттік орган басшыларының міндеттерін бөлуге сәйкес бірінің қолы (немесе жауапты хатшының өкілеттігін жүзеге асыратын Министрліктің лауазымды тұлғасы);</w:t>
      </w:r>
      <w:r>
        <w:br/>
      </w:r>
      <w:r>
        <w:rPr>
          <w:rFonts w:ascii="Times New Roman"/>
          <w:b w:val="false"/>
          <w:i w:val="false"/>
          <w:color w:val="000000"/>
          <w:sz w:val="28"/>
        </w:rPr>
        <w:t>
      орындаушының тегі және оның телефон нөмірі.</w:t>
      </w:r>
      <w:r>
        <w:br/>
      </w:r>
      <w:r>
        <w:rPr>
          <w:rFonts w:ascii="Times New Roman"/>
          <w:b w:val="false"/>
          <w:i w:val="false"/>
          <w:color w:val="000000"/>
          <w:sz w:val="28"/>
        </w:rPr>
        <w:t>
      Қазақстан Республикасы Президентінің Әкімшілігі, Қазақстан Республикасы Парламенті және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оларды Министрліктің құжат айналымын қамтамасыз ету үшін жауапты құрылымдық бөлімшесі тиісті мемлекеттік органға сол күні қайтарады.</w:t>
      </w:r>
      <w:r>
        <w:br/>
      </w:r>
      <w:r>
        <w:rPr>
          <w:rFonts w:ascii="Times New Roman"/>
          <w:b w:val="false"/>
          <w:i w:val="false"/>
          <w:color w:val="000000"/>
          <w:sz w:val="28"/>
        </w:rPr>
        <w:t>
      Министрлікке келіп түсетін хат-хабарлар қабылдау күні және уақыты көрсетіліп, қол қойылып қабылданады.</w:t>
      </w:r>
      <w:r>
        <w:br/>
      </w:r>
      <w:r>
        <w:rPr>
          <w:rFonts w:ascii="Times New Roman"/>
          <w:b w:val="false"/>
          <w:i w:val="false"/>
          <w:color w:val="000000"/>
          <w:sz w:val="28"/>
        </w:rPr>
        <w:t>
</w:t>
      </w:r>
      <w:r>
        <w:rPr>
          <w:rFonts w:ascii="Times New Roman"/>
          <w:b w:val="false"/>
          <w:i w:val="false"/>
          <w:color w:val="000000"/>
          <w:sz w:val="28"/>
        </w:rPr>
        <w:t>
      52. Осы Регламентте белгіленген тәртіппен қабылданған құжаттарды құжат айналымын қамтамасыз ету үшін жауапты құрылымдық бөлімшенің уәкілетті тұлғасы қарайды, бақылауға қояды және Министрлік пен оның құрылымдық бөлімшелері басшылары арасында бөледі және құжат айналымын қамтамасыз ету үшін жауапты құрылымдық бөлімше тиісінше ресімдеу, бақылау белгілерін қою үшін тіркеу мөріне нөмірін, күнін және парақтардың санын көрсете отырып, тіркейді.</w:t>
      </w:r>
      <w:r>
        <w:br/>
      </w:r>
      <w:r>
        <w:rPr>
          <w:rFonts w:ascii="Times New Roman"/>
          <w:b w:val="false"/>
          <w:i w:val="false"/>
          <w:color w:val="000000"/>
          <w:sz w:val="28"/>
        </w:rPr>
        <w:t>
      Тіркелген, тиісті үлгіде ресімделген хат-хабарлар адресаттарға екі жұмыс күні ішінде беріледі.</w:t>
      </w:r>
      <w:r>
        <w:br/>
      </w:r>
      <w:r>
        <w:rPr>
          <w:rFonts w:ascii="Times New Roman"/>
          <w:b w:val="false"/>
          <w:i w:val="false"/>
          <w:color w:val="000000"/>
          <w:sz w:val="28"/>
        </w:rPr>
        <w:t>
      Шұғыл хат-хабарлардың көшірмесі келіп түскен құжаттарда қозғалатын мәселелер оның құзыретіне кіретін құрылымдық бөлімше басшысына бір уақытта жіберіледі.</w:t>
      </w:r>
      <w:r>
        <w:br/>
      </w:r>
      <w:r>
        <w:rPr>
          <w:rFonts w:ascii="Times New Roman"/>
          <w:b w:val="false"/>
          <w:i w:val="false"/>
          <w:color w:val="000000"/>
          <w:sz w:val="28"/>
        </w:rPr>
        <w:t>
</w:t>
      </w:r>
      <w:r>
        <w:rPr>
          <w:rFonts w:ascii="Times New Roman"/>
          <w:b w:val="false"/>
          <w:i w:val="false"/>
          <w:color w:val="000000"/>
          <w:sz w:val="28"/>
        </w:rPr>
        <w:t>
      53. Министрліктің құжат айналымын қамтамасыз ету үшін жауапты құрылымдық бөлімшесі хат-хабарларды тіркеуді, бөлуді, ресімдеуді және адресатқа жеткізуді, әдетте, оның Министрлікке келіп түскен сәтінен бастап екі сағаттың ішінде, ал шұғылын – тез арада жүзеге асырады.</w:t>
      </w:r>
      <w:r>
        <w:br/>
      </w:r>
      <w:r>
        <w:rPr>
          <w:rFonts w:ascii="Times New Roman"/>
          <w:b w:val="false"/>
          <w:i w:val="false"/>
          <w:color w:val="000000"/>
          <w:sz w:val="28"/>
        </w:rPr>
        <w:t>
</w:t>
      </w:r>
      <w:r>
        <w:rPr>
          <w:rFonts w:ascii="Times New Roman"/>
          <w:b w:val="false"/>
          <w:i w:val="false"/>
          <w:color w:val="000000"/>
          <w:sz w:val="28"/>
        </w:rPr>
        <w:t>
      54. Министрліктің басшылығы кіріс хат-хабарларын оларға келіп түскен күні, ал шұғылын – тез арада қарайды. Қарау нәтижелері бойынша оларға қарар түрінде ресімделетін тиісті тапсырмалар беріледі.</w:t>
      </w:r>
      <w:r>
        <w:br/>
      </w:r>
      <w:r>
        <w:rPr>
          <w:rFonts w:ascii="Times New Roman"/>
          <w:b w:val="false"/>
          <w:i w:val="false"/>
          <w:color w:val="000000"/>
          <w:sz w:val="28"/>
        </w:rPr>
        <w:t>
      Қарарды ресімдеу кезінде құзыретіне байланысты Министрліктің құрылымдық бөлімшесі келіп түскен құжатқа жауапты болып белгіленеді.</w:t>
      </w:r>
      <w:r>
        <w:br/>
      </w:r>
      <w:r>
        <w:rPr>
          <w:rFonts w:ascii="Times New Roman"/>
          <w:b w:val="false"/>
          <w:i w:val="false"/>
          <w:color w:val="000000"/>
          <w:sz w:val="28"/>
        </w:rPr>
        <w:t>
      Министрліктің басшылығы қараған кіріс хат-хабарларын орындаушыға (орындаушыларға) одан әрі беру үшін құжат айналымын қамтамасыз ету үшін жауапты құрылымдық бөлімшеге Министрліктің басшылығы қарарына сәйкес жіберіледі.</w:t>
      </w:r>
      <w:r>
        <w:br/>
      </w:r>
      <w:r>
        <w:rPr>
          <w:rFonts w:ascii="Times New Roman"/>
          <w:b w:val="false"/>
          <w:i w:val="false"/>
          <w:color w:val="000000"/>
          <w:sz w:val="28"/>
        </w:rPr>
        <w:t>
</w:t>
      </w:r>
      <w:r>
        <w:rPr>
          <w:rFonts w:ascii="Times New Roman"/>
          <w:b w:val="false"/>
          <w:i w:val="false"/>
          <w:color w:val="000000"/>
          <w:sz w:val="28"/>
        </w:rPr>
        <w:t>
      55. Шығыс хат-хабарларын дайындау, келісу және ресімдеу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Заңдарға, Қазақстан Республикасы Үкіметінің 2002 жылғы 10 желтоқсандағы № 1300 қаулысымен бекітілген Үкімет </w:t>
      </w:r>
      <w:r>
        <w:rPr>
          <w:rFonts w:ascii="Times New Roman"/>
          <w:b w:val="false"/>
          <w:i w:val="false"/>
          <w:color w:val="000000"/>
          <w:sz w:val="28"/>
        </w:rPr>
        <w:t>Регламентіне</w:t>
      </w:r>
      <w:r>
        <w:rPr>
          <w:rFonts w:ascii="Times New Roman"/>
          <w:b w:val="false"/>
          <w:i w:val="false"/>
          <w:color w:val="000000"/>
          <w:sz w:val="28"/>
        </w:rPr>
        <w:t xml:space="preserve"> (бұдан әрі – Үкімет Регламенті), Президент Әкімшілігіндегі және Премьер-Министр Кеңсесіндегі іс жүргізу жөніндегі нұсқаулықтарға, Үлгілік қағидаларға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56. Шығыс хат-хабарларына қол қою өкілеттігі:</w:t>
      </w:r>
      <w:r>
        <w:br/>
      </w:r>
      <w:r>
        <w:rPr>
          <w:rFonts w:ascii="Times New Roman"/>
          <w:b w:val="false"/>
          <w:i w:val="false"/>
          <w:color w:val="000000"/>
          <w:sz w:val="28"/>
        </w:rPr>
        <w:t>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құжаттарға Министр немесе Министрдің міндетін атқару ресми жүктелген тұлға қол қояды;</w:t>
      </w:r>
      <w:r>
        <w:br/>
      </w:r>
      <w:r>
        <w:rPr>
          <w:rFonts w:ascii="Times New Roman"/>
          <w:b w:val="false"/>
          <w:i w:val="false"/>
          <w:color w:val="000000"/>
          <w:sz w:val="28"/>
        </w:rPr>
        <w:t>
      орталық, жергілікті өкілді және атқарушы органдарға, республика және шетелдердің ұйымдарына жіберілетін құжаттарға өздерінің құзырына жататын мәселелер бойынша жауапты хатшы немесе вице-министр қол қояды;</w:t>
      </w:r>
      <w:r>
        <w:br/>
      </w:r>
      <w:r>
        <w:rPr>
          <w:rFonts w:ascii="Times New Roman"/>
          <w:b w:val="false"/>
          <w:i w:val="false"/>
          <w:color w:val="000000"/>
          <w:sz w:val="28"/>
        </w:rPr>
        <w:t>
      Министрліктің қарамағындағы ұйымдарға жіберілетін құжаттарға, сондай-ақ жеке және заңды тұлғалардың өтініштеріне жауаптарға жауапты хатшы, вице-министрлер қол қояды;</w:t>
      </w:r>
      <w:r>
        <w:br/>
      </w:r>
      <w:r>
        <w:rPr>
          <w:rFonts w:ascii="Times New Roman"/>
          <w:b w:val="false"/>
          <w:i w:val="false"/>
          <w:color w:val="000000"/>
          <w:sz w:val="28"/>
        </w:rPr>
        <w:t>
      Комитеттерге жіберілетін құжаттарға департамент директоры немесе оның орнын алмастыратын тұлға қол қояды.</w:t>
      </w:r>
      <w:r>
        <w:br/>
      </w:r>
      <w:r>
        <w:rPr>
          <w:rFonts w:ascii="Times New Roman"/>
          <w:b w:val="false"/>
          <w:i w:val="false"/>
          <w:color w:val="000000"/>
          <w:sz w:val="28"/>
        </w:rPr>
        <w:t>
</w:t>
      </w:r>
      <w:r>
        <w:rPr>
          <w:rFonts w:ascii="Times New Roman"/>
          <w:b w:val="false"/>
          <w:i w:val="false"/>
          <w:color w:val="000000"/>
          <w:sz w:val="28"/>
        </w:rPr>
        <w:t>
      57. Қазақстан Республикасы Президентінің Әкімшілігіне, Қазақстан Республикасы Парламентіне және Қазақстан Республикасы Премьер-Министрі Кеңсесіне бағытталған шығыс хат-хабарлары уақтылы және сапалы ресімдеу үшін, оның ішінде оларда тапсырмаларға сілтеменің болуы және олардың дұрыс ресімделуі үшін, сондай-ақ, іс-шаралар жоспарларына және оларды бекіту туралы актілерге сәйкестігі үшін жауапкершілік құрылымдық бөлімшелердің басшыларына жүктеледі.</w:t>
      </w:r>
      <w:r>
        <w:br/>
      </w:r>
      <w:r>
        <w:rPr>
          <w:rFonts w:ascii="Times New Roman"/>
          <w:b w:val="false"/>
          <w:i w:val="false"/>
          <w:color w:val="000000"/>
          <w:sz w:val="28"/>
        </w:rPr>
        <w:t>
      Осы Регламенттің талаптарын бұза отырып, ресімделген шығыс хат-хабарды Министрліктің құжат айналымын қамтамасыз ету үшін жауапты құрылымдық бөлімшесі қабылдамайды және сол күні тиісті құрылымдық бөлімшеге қайтарады.</w:t>
      </w:r>
      <w:r>
        <w:br/>
      </w:r>
      <w:r>
        <w:rPr>
          <w:rFonts w:ascii="Times New Roman"/>
          <w:b w:val="false"/>
          <w:i w:val="false"/>
          <w:color w:val="000000"/>
          <w:sz w:val="28"/>
        </w:rPr>
        <w:t>
      Елтаңбалық бланкіде ресімдеуді қажет етпейтін Қазақстан Республикасы Үкіметінің қаулы жобаларын, Қазақстан Республикасы Премьер-Министрінің өкімдерін, заң жобаларын қоспағанда,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7"/>
    <w:bookmarkStart w:name="z72" w:id="18"/>
    <w:p>
      <w:pPr>
        <w:spacing w:after="0"/>
        <w:ind w:left="0"/>
        <w:jc w:val="left"/>
      </w:pPr>
      <w:r>
        <w:rPr>
          <w:rFonts w:ascii="Times New Roman"/>
          <w:b/>
          <w:i w:val="false"/>
          <w:color w:val="000000"/>
        </w:rPr>
        <w:t xml:space="preserve"> 
8. Нормативтік құқықтық актілердің жобаларын дайындау, ресімдеу</w:t>
      </w:r>
      <w:r>
        <w:br/>
      </w:r>
      <w:r>
        <w:rPr>
          <w:rFonts w:ascii="Times New Roman"/>
          <w:b/>
          <w:i w:val="false"/>
          <w:color w:val="000000"/>
        </w:rPr>
        <w:t>
және келісу тәртібі</w:t>
      </w:r>
    </w:p>
    <w:bookmarkEnd w:id="18"/>
    <w:bookmarkStart w:name="z73" w:id="19"/>
    <w:p>
      <w:pPr>
        <w:spacing w:after="0"/>
        <w:ind w:left="0"/>
        <w:jc w:val="both"/>
      </w:pPr>
      <w:r>
        <w:rPr>
          <w:rFonts w:ascii="Times New Roman"/>
          <w:b w:val="false"/>
          <w:i w:val="false"/>
          <w:color w:val="000000"/>
          <w:sz w:val="28"/>
        </w:rPr>
        <w:t>
      58. Министрлік өзінің құзыреті шеңберінде әзірленетін нормативтік құқықтық актілердің жобаларын (бұдан әрі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(бұдан әрі - «Нормативтік құқықтық актілер туралы» заң),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1997 жылғы 11 шілдедегі заңдарының,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ережесінің (бұдан әрі - Қазақстан Республикасы Президентінің 2010 жылғы 27 сәуірдегі № 976 Жарлығы), Үкімет Регламентінің, Қазақстан Республикасы Үкіметінің «Норма шығармашылығы қызметін жетілдіру жөніндегі шаралар туралы» 2002 жылғы 30 мамырдағы № </w:t>
      </w:r>
      <w:r>
        <w:rPr>
          <w:rFonts w:ascii="Times New Roman"/>
          <w:b w:val="false"/>
          <w:i w:val="false"/>
          <w:color w:val="000000"/>
          <w:sz w:val="28"/>
        </w:rPr>
        <w:t>598</w:t>
      </w:r>
      <w:r>
        <w:rPr>
          <w:rFonts w:ascii="Times New Roman"/>
          <w:b w:val="false"/>
          <w:i w:val="false"/>
          <w:color w:val="000000"/>
          <w:sz w:val="28"/>
        </w:rPr>
        <w:t>, «Қазақстан Республикасының уәкілетті органдарында заң жобалау жұмыстарын ұйымдастыру ережесін бекіту туралы» 2003 жылғы 21 тамыздағы № </w:t>
      </w:r>
      <w:r>
        <w:rPr>
          <w:rFonts w:ascii="Times New Roman"/>
          <w:b w:val="false"/>
          <w:i w:val="false"/>
          <w:color w:val="000000"/>
          <w:sz w:val="28"/>
        </w:rPr>
        <w:t>840</w:t>
      </w:r>
      <w:r>
        <w:rPr>
          <w:rFonts w:ascii="Times New Roman"/>
          <w:b w:val="false"/>
          <w:i w:val="false"/>
          <w:color w:val="000000"/>
          <w:sz w:val="28"/>
        </w:rPr>
        <w:t xml:space="preserve"> (бұдан әрі - Үкіметтің 2003 жылғы 21 тамыздағы № 840 қаулысы), «Нормативтік құқықтық актілерді ресімдеу және келісу ережесін бекіту туралы» 2006 жылғы 16 тамыздағы № </w:t>
      </w:r>
      <w:r>
        <w:rPr>
          <w:rFonts w:ascii="Times New Roman"/>
          <w:b w:val="false"/>
          <w:i w:val="false"/>
          <w:color w:val="000000"/>
          <w:sz w:val="28"/>
        </w:rPr>
        <w:t>773</w:t>
      </w:r>
      <w:r>
        <w:rPr>
          <w:rFonts w:ascii="Times New Roman"/>
          <w:b w:val="false"/>
          <w:i w:val="false"/>
          <w:color w:val="000000"/>
          <w:sz w:val="28"/>
        </w:rPr>
        <w:t xml:space="preserve"> (бұдан әрі - Үкіметтің 2006 жылғы 16 тамыздағы № 773 қаулысы) қаулыларының, Үлгілік қағидалардың және осы Регламенттің талаптарына сәйкес мемлекеттік және орыс тілдерінде Министрліктің тиісті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59. Жобалардың белгіленген уақытында сапалы әзірленуі үшін дербес жауапкершілік әзірлеушіге (Министрліктің жобаны әзірлеген құрылымдық бөлімшесінің басшысы) жүктеледі. Келісу мерзімінің бұзылуы себепті жоба Қазақстан Республикасы Үкіметіне уақытында тапсырылмаған жағдайда дербес жауапкершілік жобаның келісу мерзімінің бұзылуына жол берген тиісті құрылымдық бөлімшенің басшысына және тікелей орындаушыға жүктеледі.</w:t>
      </w:r>
      <w:r>
        <w:br/>
      </w:r>
      <w:r>
        <w:rPr>
          <w:rFonts w:ascii="Times New Roman"/>
          <w:b w:val="false"/>
          <w:i w:val="false"/>
          <w:color w:val="000000"/>
          <w:sz w:val="28"/>
        </w:rPr>
        <w:t>
      Құрылымдық бөлімшелер әзірлейтін нормативтік құқықтық актілер жобаларының мемлекеттік және орыс тілдеріндегі мәтіндерінің дәлме-дәлдігі үшін жауапкершілік мемлекеттік тілді дамытуға жауапты құрылымдық бөлімшеге жүктеледі.</w:t>
      </w:r>
      <w:r>
        <w:br/>
      </w:r>
      <w:r>
        <w:rPr>
          <w:rFonts w:ascii="Times New Roman"/>
          <w:b w:val="false"/>
          <w:i w:val="false"/>
          <w:color w:val="000000"/>
          <w:sz w:val="28"/>
        </w:rPr>
        <w:t>
</w:t>
      </w:r>
      <w:r>
        <w:rPr>
          <w:rFonts w:ascii="Times New Roman"/>
          <w:b w:val="false"/>
          <w:i w:val="false"/>
          <w:color w:val="000000"/>
          <w:sz w:val="28"/>
        </w:rPr>
        <w:t>
      60. Комитеттер мен Министрліктің қарамағындағы ұйымдар нормативтік құқықтық актілер әзірлеу жөніндегі ұсыныстарын өздерінің құзыретіне сәйкес Министрлікке қарауға ұсынады.</w:t>
      </w:r>
      <w:r>
        <w:br/>
      </w:r>
      <w:r>
        <w:rPr>
          <w:rFonts w:ascii="Times New Roman"/>
          <w:b w:val="false"/>
          <w:i w:val="false"/>
          <w:color w:val="000000"/>
          <w:sz w:val="28"/>
        </w:rPr>
        <w:t>
</w:t>
      </w:r>
      <w:r>
        <w:rPr>
          <w:rFonts w:ascii="Times New Roman"/>
          <w:b w:val="false"/>
          <w:i w:val="false"/>
          <w:color w:val="000000"/>
          <w:sz w:val="28"/>
        </w:rPr>
        <w:t>
      61. Әзірлеуші туынды нормативтік құқықтық актіні әзірлеген кезде оны бекітетін негізгі нормативтік құқықтық актіні де әзірлеуге және келісуге ұсынады.</w:t>
      </w:r>
      <w:r>
        <w:br/>
      </w:r>
      <w:r>
        <w:rPr>
          <w:rFonts w:ascii="Times New Roman"/>
          <w:b w:val="false"/>
          <w:i w:val="false"/>
          <w:color w:val="000000"/>
          <w:sz w:val="28"/>
        </w:rPr>
        <w:t>
</w:t>
      </w:r>
      <w:r>
        <w:rPr>
          <w:rFonts w:ascii="Times New Roman"/>
          <w:b w:val="false"/>
          <w:i w:val="false"/>
          <w:color w:val="000000"/>
          <w:sz w:val="28"/>
        </w:rPr>
        <w:t>
      62. Егер әзірленіп жатқан жобалар нормаларының күшін қамтамасыз ету үшін, сондай-ақ бұрын әзірленген актілермен қайшылықтарды жою үшін басқа нормативтік құқықтық актілерге (күші жойылды деп тану) өзгерістер мен толықтырулар енгізу қажет болған жағдайда,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ұсынылуға тиіс.</w:t>
      </w:r>
      <w:r>
        <w:br/>
      </w:r>
      <w:r>
        <w:rPr>
          <w:rFonts w:ascii="Times New Roman"/>
          <w:b w:val="false"/>
          <w:i w:val="false"/>
          <w:color w:val="000000"/>
          <w:sz w:val="28"/>
        </w:rPr>
        <w:t>
</w:t>
      </w:r>
      <w:r>
        <w:rPr>
          <w:rFonts w:ascii="Times New Roman"/>
          <w:b w:val="false"/>
          <w:i w:val="false"/>
          <w:color w:val="000000"/>
          <w:sz w:val="28"/>
        </w:rPr>
        <w:t>
      63. Әзірленген жобалар міндетті түрде Заң департаментіне келісуге ұсынылады.</w:t>
      </w:r>
      <w:r>
        <w:br/>
      </w:r>
      <w:r>
        <w:rPr>
          <w:rFonts w:ascii="Times New Roman"/>
          <w:b w:val="false"/>
          <w:i w:val="false"/>
          <w:color w:val="000000"/>
          <w:sz w:val="28"/>
        </w:rPr>
        <w:t>
</w:t>
      </w:r>
      <w:r>
        <w:rPr>
          <w:rFonts w:ascii="Times New Roman"/>
          <w:b w:val="false"/>
          <w:i w:val="false"/>
          <w:color w:val="000000"/>
          <w:sz w:val="28"/>
        </w:rPr>
        <w:t>
      64. Министрліктің құрылымдық бөлімшелері әзірлеген жобалар құрылымдық бөлімшенің басшысының ілеспе хатымен бірге Заң департаментіне келісуге ұсынылады.</w:t>
      </w:r>
      <w:r>
        <w:br/>
      </w:r>
      <w:r>
        <w:rPr>
          <w:rFonts w:ascii="Times New Roman"/>
          <w:b w:val="false"/>
          <w:i w:val="false"/>
          <w:color w:val="000000"/>
          <w:sz w:val="28"/>
        </w:rPr>
        <w:t>
      Бұл ретте, негізгі нормативтік құқықтық актінің және туынды нормативтік құқықтық акті болған кезде соңғы парағында жобаны әзірлеген құрылымдық бөлімше басшысының және тікелей орындаушының қолдары қойылады.</w:t>
      </w:r>
      <w:r>
        <w:br/>
      </w:r>
      <w:r>
        <w:rPr>
          <w:rFonts w:ascii="Times New Roman"/>
          <w:b w:val="false"/>
          <w:i w:val="false"/>
          <w:color w:val="000000"/>
          <w:sz w:val="28"/>
        </w:rPr>
        <w:t>
      Заң департаменті жобаның заңнамаға және жобаның заң техникасы бойынша жобаның жазылу қағидаларына сәйкестігі мәніне құқықтық сараптама жүргізеді және жалпы жобаға немесе оның жекелеген ережелері бойынша қорытынды береді.</w:t>
      </w:r>
      <w:r>
        <w:br/>
      </w:r>
      <w:r>
        <w:rPr>
          <w:rFonts w:ascii="Times New Roman"/>
          <w:b w:val="false"/>
          <w:i w:val="false"/>
          <w:color w:val="000000"/>
          <w:sz w:val="28"/>
        </w:rPr>
        <w:t>
</w:t>
      </w:r>
      <w:r>
        <w:rPr>
          <w:rFonts w:ascii="Times New Roman"/>
          <w:b w:val="false"/>
          <w:i w:val="false"/>
          <w:color w:val="000000"/>
          <w:sz w:val="28"/>
        </w:rPr>
        <w:t>
      65. Заң департаменті жобаны қарағаннан кейін жобаны алған күнінен бастап бес жұмыс күнінен кешіктірмей жауап береді.</w:t>
      </w:r>
      <w:r>
        <w:br/>
      </w:r>
      <w:r>
        <w:rPr>
          <w:rFonts w:ascii="Times New Roman"/>
          <w:b w:val="false"/>
          <w:i w:val="false"/>
          <w:color w:val="000000"/>
          <w:sz w:val="28"/>
        </w:rPr>
        <w:t>
      Акт жобасын әзірлеуші ескертулермен және сол ескертулерді нақты түрде жоюмен келіскен жағдайда, егер пысықтау барысында мәтін өзгертілмеген болса, акт жобасын қайта келісу екі жұмыс күні ішінде өткізіледі.</w:t>
      </w:r>
      <w:r>
        <w:br/>
      </w:r>
      <w:r>
        <w:rPr>
          <w:rFonts w:ascii="Times New Roman"/>
          <w:b w:val="false"/>
          <w:i w:val="false"/>
          <w:color w:val="000000"/>
          <w:sz w:val="28"/>
        </w:rPr>
        <w:t>
      Құжатты жедел орындау мақсатында жобаны жұмыс тәртібімен пысықтауға жол беріледі, бұл туралы құрылымдық бөлімшенің бұрын келіп түскен ілеспе хатында сілтеме жасалады.</w:t>
      </w:r>
      <w:r>
        <w:br/>
      </w:r>
      <w:r>
        <w:rPr>
          <w:rFonts w:ascii="Times New Roman"/>
          <w:b w:val="false"/>
          <w:i w:val="false"/>
          <w:color w:val="000000"/>
          <w:sz w:val="28"/>
        </w:rPr>
        <w:t>
      Редакциялық өзгерістері жоқ актінің жобасын Заң департаментімен екінші рет қайта келісу талап етілмейді.</w:t>
      </w:r>
      <w:r>
        <w:br/>
      </w:r>
      <w:r>
        <w:rPr>
          <w:rFonts w:ascii="Times New Roman"/>
          <w:b w:val="false"/>
          <w:i w:val="false"/>
          <w:color w:val="000000"/>
          <w:sz w:val="28"/>
        </w:rPr>
        <w:t>
      Келісуден бас тартуға негіз болған ескертулер жойылғаннан кейін Заң департаменті басшысының бұрыштамасы негізгі нормативтік құқықтық актінің және туынды нормативтік құқықтық акті болған кезде, оның соңғы парағына не еркін нысанда ресімделген ішкі келісу парағына қойылады.</w:t>
      </w:r>
      <w:r>
        <w:br/>
      </w:r>
      <w:r>
        <w:rPr>
          <w:rFonts w:ascii="Times New Roman"/>
          <w:b w:val="false"/>
          <w:i w:val="false"/>
          <w:color w:val="000000"/>
          <w:sz w:val="28"/>
        </w:rPr>
        <w:t>
</w:t>
      </w:r>
      <w:r>
        <w:rPr>
          <w:rFonts w:ascii="Times New Roman"/>
          <w:b w:val="false"/>
          <w:i w:val="false"/>
          <w:color w:val="000000"/>
          <w:sz w:val="28"/>
        </w:rPr>
        <w:t>
      66. Заң департаменті басшысының бұрыштамасы қойылғаннан кейін, жоба тиісті мәселелерге жетекшілік ететін вице-министрге және (немесе) жауапты хатшыға келісуге және бұрыштама қоюға ұсынылады. Жетекшілік ететін вице-министр және (немесе) жауапты хатшының бұрыштамасы қойылған жоба Министрге келісуге ұсынылады. Заң департаменті басшысының не оның міндетін атқарушы тұлғаның қолы қойылған бұйрық жобасы Министрге немесе оның міндетін атқарушы тұлғаға қол қоюға ұсынылады, бұл ретте жетекшілік ететін вице-министрмен және (немесе) жауапты хатшымен бұйрық жобасын келісу жеке келісу парағына ресімделеді.</w:t>
      </w:r>
      <w:r>
        <w:br/>
      </w:r>
      <w:r>
        <w:rPr>
          <w:rFonts w:ascii="Times New Roman"/>
          <w:b w:val="false"/>
          <w:i w:val="false"/>
          <w:color w:val="000000"/>
          <w:sz w:val="28"/>
        </w:rPr>
        <w:t>
</w:t>
      </w:r>
      <w:r>
        <w:rPr>
          <w:rFonts w:ascii="Times New Roman"/>
          <w:b w:val="false"/>
          <w:i w:val="false"/>
          <w:color w:val="000000"/>
          <w:sz w:val="28"/>
        </w:rPr>
        <w:t>
      67. Ішкі келісуден кейін әзірлеуші жоба көшірмесін Үкімет Регламентінің талаптарына сәйкес мүдделі мемлекеттік органдарға келісуге жібереді.</w:t>
      </w:r>
      <w:r>
        <w:br/>
      </w:r>
      <w:r>
        <w:rPr>
          <w:rFonts w:ascii="Times New Roman"/>
          <w:b w:val="false"/>
          <w:i w:val="false"/>
          <w:color w:val="000000"/>
          <w:sz w:val="28"/>
        </w:rPr>
        <w:t>
      Қаулылар мен өкімдердің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міндетті түрде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атына тапсырмалар болған кезде белгіленеді.</w:t>
      </w:r>
      <w:r>
        <w:br/>
      </w:r>
      <w:r>
        <w:rPr>
          <w:rFonts w:ascii="Times New Roman"/>
          <w:b w:val="false"/>
          <w:i w:val="false"/>
          <w:color w:val="000000"/>
          <w:sz w:val="28"/>
        </w:rPr>
        <w:t>
      Құжаттың қағаз көшірмесі ұйымдарға келісуге және (немесе) ғылыми сараптама жүргізуге ілеспе хатта Заң департаменті басшысының бұрыштамасы болғанда ғана жіберіледі.</w:t>
      </w:r>
      <w:r>
        <w:br/>
      </w:r>
      <w:r>
        <w:rPr>
          <w:rFonts w:ascii="Times New Roman"/>
          <w:b w:val="false"/>
          <w:i w:val="false"/>
          <w:color w:val="000000"/>
          <w:sz w:val="28"/>
        </w:rPr>
        <w:t>
</w:t>
      </w:r>
      <w:r>
        <w:rPr>
          <w:rFonts w:ascii="Times New Roman"/>
          <w:b w:val="false"/>
          <w:i w:val="false"/>
          <w:color w:val="000000"/>
          <w:sz w:val="28"/>
        </w:rPr>
        <w:t>
      68. Жобаны әзірлеуші мемлекеттік орган МО ИП-да Заң департаменті басшысының (не оның міндетін атқарушы тұлғаның)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қаулысымен бекітілген Электрондық құжат айналымы ережесінде белгіленген тәртіппен расталған электрондық құжаттың қағаз көшірмесі келісуге жіберіледі.</w:t>
      </w:r>
      <w:r>
        <w:br/>
      </w:r>
      <w:r>
        <w:rPr>
          <w:rFonts w:ascii="Times New Roman"/>
          <w:b w:val="false"/>
          <w:i w:val="false"/>
          <w:color w:val="000000"/>
          <w:sz w:val="28"/>
        </w:rPr>
        <w:t>
</w:t>
      </w:r>
      <w:r>
        <w:rPr>
          <w:rFonts w:ascii="Times New Roman"/>
          <w:b w:val="false"/>
          <w:i w:val="false"/>
          <w:color w:val="000000"/>
          <w:sz w:val="28"/>
        </w:rPr>
        <w:t>
      69. Әзірлеуші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w:t>
      </w:r>
      <w:r>
        <w:br/>
      </w:r>
      <w:r>
        <w:rPr>
          <w:rFonts w:ascii="Times New Roman"/>
          <w:b w:val="false"/>
          <w:i w:val="false"/>
          <w:color w:val="000000"/>
          <w:sz w:val="28"/>
        </w:rPr>
        <w:t>
      Әзірлеуші жеке кәсіпкерлік субъектілерінің аккредиттелген бірлестіктерінің және Ұлттық кәсіпкерлер палатасының сараптамалық қорытындылары түскен күннен бастап оны жеті жұмыс күні ішінде өзінің интернет-ресурсында орналастырады. Сараптамалық қорытындымен келіспеген жағдайда әзірлеуші бір мезгілде:</w:t>
      </w:r>
      <w:r>
        <w:br/>
      </w:r>
      <w:r>
        <w:rPr>
          <w:rFonts w:ascii="Times New Roman"/>
          <w:b w:val="false"/>
          <w:i w:val="false"/>
          <w:color w:val="000000"/>
          <w:sz w:val="28"/>
        </w:rPr>
        <w:t>
      өзінің интернет-ресурсында келіспеудің дәлелденген себептерін орналастырады;</w:t>
      </w:r>
      <w:r>
        <w:br/>
      </w:r>
      <w:r>
        <w:rPr>
          <w:rFonts w:ascii="Times New Roman"/>
          <w:b w:val="false"/>
          <w:i w:val="false"/>
          <w:color w:val="000000"/>
          <w:sz w:val="28"/>
        </w:rPr>
        <w:t>
      жеке кәсіпкерлік субъектілерінің аккредиттелген бірлестіктерінің келіспеуінің дәлелденген себептерін Қазақстан Республикасының Ұлттық кәсіпкерлер палатасына жолдайды. Мұндай дәлелді жауаптар нормативтік құқықтық акті жобасының оны қабылданғанға дейінгі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70.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 ИП-та олармен келісілгеннен кейін Әділет министрлігінде заңдық сараптауға жатады.</w:t>
      </w:r>
      <w:r>
        <w:br/>
      </w:r>
      <w:r>
        <w:rPr>
          <w:rFonts w:ascii="Times New Roman"/>
          <w:b w:val="false"/>
          <w:i w:val="false"/>
          <w:color w:val="000000"/>
          <w:sz w:val="28"/>
        </w:rPr>
        <w:t>
      Мемлекеттік және орыс тілдеріндегі аудармалардың халықаралық шарттардың түпнұсқа мәтіндеріне сәйкестігін қаулы жобасын әзірлеуге жауапты құрылымдық бөлімше мемлекеттік тілді дамыту үшін жауапты құрылымдық бөлімшемен бірлесіп қамтамасыз етеді.</w:t>
      </w:r>
      <w:r>
        <w:br/>
      </w:r>
      <w:r>
        <w:rPr>
          <w:rFonts w:ascii="Times New Roman"/>
          <w:b w:val="false"/>
          <w:i w:val="false"/>
          <w:color w:val="000000"/>
          <w:sz w:val="28"/>
        </w:rPr>
        <w:t>
</w:t>
      </w:r>
      <w:r>
        <w:rPr>
          <w:rFonts w:ascii="Times New Roman"/>
          <w:b w:val="false"/>
          <w:i w:val="false"/>
          <w:color w:val="000000"/>
          <w:sz w:val="28"/>
        </w:rPr>
        <w:t>
      71. Нормативтік құқықтық актілерді әзірлеу жоспарын уақытында және сапалы орындау мақсатында Министрліктің құрылымдық бөлімшелері (НҚА жобаларын әзірлеушілер) Заң департаментіне норма шығармашылығы қызметінің орындалу барысы туралы, олардың қызметін үйлестіру және есебін жүргізу үшін ай сайынғы ақпаратты (есептік кезеңнің 1-күніне дейін), сондай-ақ Әділет министрлігіне қабылданған заңнамалық актілерді жүзеге асыру туралы ақпаратты ай сайын беру үшін ұсынады.</w:t>
      </w:r>
      <w:r>
        <w:br/>
      </w:r>
      <w:r>
        <w:rPr>
          <w:rFonts w:ascii="Times New Roman"/>
          <w:b w:val="false"/>
          <w:i w:val="false"/>
          <w:color w:val="000000"/>
          <w:sz w:val="28"/>
        </w:rPr>
        <w:t>
</w:t>
      </w:r>
      <w:r>
        <w:rPr>
          <w:rFonts w:ascii="Times New Roman"/>
          <w:b w:val="false"/>
          <w:i w:val="false"/>
          <w:color w:val="000000"/>
          <w:sz w:val="28"/>
        </w:rPr>
        <w:t>
      72. Министр бекіткен кестеге сәйкес Қазақстан Республикасының заңнамасына қайшы келетін және ескірген құқық нормаларын анықтау, оларды іске асырудың тиімділігін бағалау әрі оларға өзгерістер және (немесе) толықтырулар енгізу немесе олардың күші жойылды деп тану бойынша уақытында шаралар қабылдау мақсатында Министрлікте Қазақстан Республикасы Президентінің 2010 жылғы 27 сәуірдегі № 976 жарлығымен </w:t>
      </w:r>
      <w:r>
        <w:rPr>
          <w:rFonts w:ascii="Times New Roman"/>
          <w:b w:val="false"/>
          <w:i w:val="false"/>
          <w:color w:val="000000"/>
          <w:sz w:val="28"/>
        </w:rPr>
        <w:t>ережесіне</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қаулысымен бекітілген Нормативтік құқықтық актілерге құқықтық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актілерге мониторинг жүргізіледі.</w:t>
      </w:r>
      <w:r>
        <w:br/>
      </w:r>
      <w:r>
        <w:rPr>
          <w:rFonts w:ascii="Times New Roman"/>
          <w:b w:val="false"/>
          <w:i w:val="false"/>
          <w:color w:val="000000"/>
          <w:sz w:val="28"/>
        </w:rPr>
        <w:t>
</w:t>
      </w:r>
      <w:r>
        <w:rPr>
          <w:rFonts w:ascii="Times New Roman"/>
          <w:b w:val="false"/>
          <w:i w:val="false"/>
          <w:color w:val="000000"/>
          <w:sz w:val="28"/>
        </w:rPr>
        <w:t>
      73. Министрлікке келісуге келіп түскен жобаларды құжат айналымын қамтамасыз ету үшін жауапты құрылымдық бөлімше міндеттердің бөлінуіне сәйкес Министрлік басшылығының қарауына жібереді, олар жобаларды жіберу үшін жобаның өтуіне жауапты құрылымдық бөлімшені және олардың құзыретіне қарай Министрліктің мүдделі құрылымдық бөлімшесін айқындайды, сондай-ақ Заң департаментіне жіберіледі, ол міндетті түрде барлық жобаларды келісуден өткізеді. Қазақстан Республикасы Үкіметі қаулыларының, Қазақстан Республикасы Премьер-Министрінің өкімдерінің жобалары, заң жобалары жіберілетін Министрліктің құрылымдық бөлімшелері арасында келісу ЭЦҚ-ны пайдалана отырып МО ИП арқылы электрондық құжат нысанында жүргізіледі.</w:t>
      </w:r>
      <w:r>
        <w:br/>
      </w:r>
      <w:r>
        <w:rPr>
          <w:rFonts w:ascii="Times New Roman"/>
          <w:b w:val="false"/>
          <w:i w:val="false"/>
          <w:color w:val="000000"/>
          <w:sz w:val="28"/>
        </w:rPr>
        <w:t>
      Министрліктің құрылымдық бөлімшелері, егер Министрлік басшылығы неғұрлым қысқа мерзім белгілемесе, жоба тіркелген күннен бастап 5 (бес) жұмыс күнінен аспайтын мерзімде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r>
        <w:br/>
      </w:r>
      <w:r>
        <w:rPr>
          <w:rFonts w:ascii="Times New Roman"/>
          <w:b w:val="false"/>
          <w:i w:val="false"/>
          <w:color w:val="000000"/>
          <w:sz w:val="28"/>
        </w:rPr>
        <w:t>
      Жобаларды қараудың жалпы мерзімі Үкіметтің Регламентімен және норма шығару қызметі саласындағы өзге де нормативтік құқықтық актілермен, сондай-ақ жоғары тұрған мемлекеттік органдар мен лауазымды тұлғалардың тапсырмаларымен белгіленеді.</w:t>
      </w:r>
      <w:r>
        <w:br/>
      </w:r>
      <w:r>
        <w:rPr>
          <w:rFonts w:ascii="Times New Roman"/>
          <w:b w:val="false"/>
          <w:i w:val="false"/>
          <w:color w:val="000000"/>
          <w:sz w:val="28"/>
        </w:rPr>
        <w:t>
      Жоғары органдардың және (немесе) лауазымды тұлғалардың жеделдету туралы хаттамалық немесе өзге де тапсырмалары бар жобалар бойынша бірлесіп орындаушы құрылымдық бөлімшелер өзінің қорытындыларын жауапты құрылымдық бөлімшеге орындау мерзімі аяқталғанға 2 жұмыс күні қалғанға дейін, ал орындау мерзімі 1-2 күндік жобалар бойынша жоба келіп түскен күні ұсынады.</w:t>
      </w:r>
      <w:r>
        <w:br/>
      </w:r>
      <w:r>
        <w:rPr>
          <w:rFonts w:ascii="Times New Roman"/>
          <w:b w:val="false"/>
          <w:i w:val="false"/>
          <w:color w:val="000000"/>
          <w:sz w:val="28"/>
        </w:rPr>
        <w:t>
      Жауапты құрылымдық бөлімшенің орындаушысы мүдделі құрылымдық бөлімшелердің пікірлерін қорытындылайды және заңнамаға сәйкес жобаның өтуіне жауапты құрылымдық бөлімшенің және Заң департаменті басшысының, мүдделі құрылымдық бөлімшелердің басшыларының, міндеттердің бөлінуіне сәйкес Министрлік басшылығының бұрыштамасы қойылған, әзірлеуші органға жіберілетін жауаптың жобасын дайындайды, одан кейін құжатқа қол қойған тұлғаның ЭЦҚ-мен куәландырылады.</w:t>
      </w:r>
      <w:r>
        <w:br/>
      </w:r>
      <w:r>
        <w:rPr>
          <w:rFonts w:ascii="Times New Roman"/>
          <w:b w:val="false"/>
          <w:i w:val="false"/>
          <w:color w:val="000000"/>
          <w:sz w:val="28"/>
        </w:rPr>
        <w:t>
</w:t>
      </w:r>
      <w:r>
        <w:rPr>
          <w:rFonts w:ascii="Times New Roman"/>
          <w:b w:val="false"/>
          <w:i w:val="false"/>
          <w:color w:val="000000"/>
          <w:sz w:val="28"/>
        </w:rPr>
        <w:t>
      74. Жобаны ескертулерсіз келісу мүмкіндігі (бұрыштама қою) туралы қорытынды дайындалған жағдайда, Қазақстан Республикасы Үкіметінің қаулыларын, Қазақстан Республикасы Премьер-Министрінің өкімдерін, заң жобаларын қоспағанда, әзірлеуші орган жұмыс тәртібімен Министрліктің құрылымдық бөлімшесі басшысының шешімі бойынша жобаның түпнұсқасын қол қоюға ұсынады, бұл туралы бұрын ұсынылған ілеспе хатта белгі (тегі, аты, әкесінің аты, алған күні, қолы) қойылады.</w:t>
      </w:r>
      <w:r>
        <w:br/>
      </w:r>
      <w:r>
        <w:rPr>
          <w:rFonts w:ascii="Times New Roman"/>
          <w:b w:val="false"/>
          <w:i w:val="false"/>
          <w:color w:val="000000"/>
          <w:sz w:val="28"/>
        </w:rPr>
        <w:t>
      Жобаны келісу (бұрыштама қою) мүмкіндігі туралы қорытындыға Министрлікте жобаның өтуіне жауапты құрылымдық бөлімше басшысы қол қояды және 2 (екі) жұмыс күнінен аспайтын мерзімде мүдделі құрылымдық бөлімшелердің басшылары, міндеттерді бөлуге сәйкес Министрліктің басшылығы бұрыштама қояды.</w:t>
      </w:r>
      <w:r>
        <w:br/>
      </w:r>
      <w:r>
        <w:rPr>
          <w:rFonts w:ascii="Times New Roman"/>
          <w:b w:val="false"/>
          <w:i w:val="false"/>
          <w:color w:val="000000"/>
          <w:sz w:val="28"/>
        </w:rPr>
        <w:t>
      Қазақстан Республикасы Үкіметі қаулыларының, Қазақстан Республикасы Премьер-Министрі өкімдерінің жобалары, заң жобалары МО ИП-да ескертулерсіз келісілген жағдайда әзірлеуші орган электрондық құжаттың қағаз көшірмесі түрінде жобаның түпнұсқасын Министрліктің басшылығына бұрыштама қоюға ұсынады.</w:t>
      </w:r>
      <w:r>
        <w:br/>
      </w:r>
      <w:r>
        <w:rPr>
          <w:rFonts w:ascii="Times New Roman"/>
          <w:b w:val="false"/>
          <w:i w:val="false"/>
          <w:color w:val="000000"/>
          <w:sz w:val="28"/>
        </w:rPr>
        <w:t>
      МО ИП-та келісу нәтижесі жобаның Министрлікте өтуіне жауапты бөлімше басшысының ЭЦҚ-мен куәландырылады және 2 (екі) жұмыс күнінен аспайтын мерзімде мүдделі құрылымдық бөлімшелердің басшыларының, міндеттерді бөлуге сәйкес Министрліктің басшылығының ЭЦҚ-мен куәландырылады.</w:t>
      </w:r>
      <w:r>
        <w:br/>
      </w:r>
      <w:r>
        <w:rPr>
          <w:rFonts w:ascii="Times New Roman"/>
          <w:b w:val="false"/>
          <w:i w:val="false"/>
          <w:color w:val="000000"/>
          <w:sz w:val="28"/>
        </w:rPr>
        <w:t>
</w:t>
      </w:r>
      <w:r>
        <w:rPr>
          <w:rFonts w:ascii="Times New Roman"/>
          <w:b w:val="false"/>
          <w:i w:val="false"/>
          <w:color w:val="000000"/>
          <w:sz w:val="28"/>
        </w:rPr>
        <w:t>
      75. Қаулылардың (өкімдердің) жобаларын қарау және келісу олардың келіп түскен күнінен бастап мынадай мерзімнен аспауға тиіс:</w:t>
      </w:r>
      <w:r>
        <w:br/>
      </w:r>
      <w:r>
        <w:rPr>
          <w:rFonts w:ascii="Times New Roman"/>
          <w:b w:val="false"/>
          <w:i w:val="false"/>
          <w:color w:val="000000"/>
          <w:sz w:val="28"/>
        </w:rPr>
        <w:t>
      1) осы Регламентте көзделген жағдайларды қоспағанда, қаулылардың жобалары, оның ішінде Қазақстан Республикасы Президентінің және Қазақстан Республикасы Парламентінің қарауына енгізу туралы тиісінше Қазақстан Республикасы Президентінің актілерінің жобалары мен заң жобалары – 10 (он) жұмыс күні;</w:t>
      </w:r>
      <w:r>
        <w:br/>
      </w:r>
      <w:r>
        <w:rPr>
          <w:rFonts w:ascii="Times New Roman"/>
          <w:b w:val="false"/>
          <w:i w:val="false"/>
          <w:color w:val="000000"/>
          <w:sz w:val="28"/>
        </w:rPr>
        <w:t>
      2) Қазақстан Республикасы Премьер-Министрі өкімдерінің жобалары – 5 (бес) жұмыс күні;</w:t>
      </w:r>
      <w:r>
        <w:br/>
      </w:r>
      <w:r>
        <w:rPr>
          <w:rFonts w:ascii="Times New Roman"/>
          <w:b w:val="false"/>
          <w:i w:val="false"/>
          <w:color w:val="000000"/>
          <w:sz w:val="28"/>
        </w:rPr>
        <w:t>
      3) табиғи және техногендік сипаттағы төтенше жағдайларды жою, сондай-ақ ізгілік көмек мәселелері бойынша қаулылар мен өкімдердіңжобалары – 3 (үш) жұмыс күні;</w:t>
      </w:r>
      <w:r>
        <w:br/>
      </w:r>
      <w:r>
        <w:rPr>
          <w:rFonts w:ascii="Times New Roman"/>
          <w:b w:val="false"/>
          <w:i w:val="false"/>
          <w:color w:val="000000"/>
          <w:sz w:val="28"/>
        </w:rPr>
        <w:t>
      4) Кодекс жобалары бастапқы енгізген жағдайда – 20 (жиырма) жұмыс күні ішінде, қайта түскенде –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76. Министрліктің әзірлеуші толығымен келісетін ескертулері болған кезде Қазақстан Республикасы Үкіметі қаулыларының, Қазақстан Республикасы Премьер-Министрінің өкімдерінің жобаларын, заң жобаларын қоспағанда, жоба жұмыс тәртібімен пысықтау үшін қайтарылады, бұл туралы әзірлеуші мемлекеттік органның бұрын ұсынылған ілеспе хатында белгі (тегі, аты, әкесінің аты, алған күні, қолы) қойылады. Жобаны пысықтау мерзімі 10 жұмыс күнінен аспайды. Пысықталуына қарай Министрлік бір мезгілде орын алған ескертулерді жойған жағдайда жобаны келісу (бұрыштама қою) мүмкіндігі туралы қорытынды дайындайды.</w:t>
      </w:r>
      <w:r>
        <w:br/>
      </w:r>
      <w:r>
        <w:rPr>
          <w:rFonts w:ascii="Times New Roman"/>
          <w:b w:val="false"/>
          <w:i w:val="false"/>
          <w:color w:val="000000"/>
          <w:sz w:val="28"/>
        </w:rPr>
        <w:t>
      Министрліктің әзірлеуші толығымен келісетін МО ИП-та ескертулері болған кезде МО ИП-тағы Қазақстан Республикасы Үкіметі қаулысының, Қазақстан Республикасы Премьер-Министрі өкімінің жобасы, заң жобасы әзірлеуші мемлекеттік органға пысықтау үшін қайтарылады. Бұл ретте әзірлеуші МО ИП-та Қазақстан Республикасы Үкіметі қаулысының, Қазақстан Республикасы Премьер-Министрінің өкімі жобасының, заң жобасының пысықталған нұсқасын орналастырады және мемлекеттік органдарға қайта келісуге жолдайды. Бар ескертулерді жойылған жағдайда Министрлік МО ИП-та келісуші мемлекеттік орган басшысының ЭЦҚ-мен куәландырылған ескертулерсіз келісу туралы белгі қояды.</w:t>
      </w:r>
      <w:r>
        <w:br/>
      </w:r>
      <w:r>
        <w:rPr>
          <w:rFonts w:ascii="Times New Roman"/>
          <w:b w:val="false"/>
          <w:i w:val="false"/>
          <w:color w:val="000000"/>
          <w:sz w:val="28"/>
        </w:rPr>
        <w:t>
      Жоба бойынша бұрын жасалған ескертулерді ескере отырып пысықталған жоба осы тармақтың бірінші бөлімінде көзделген мерзім ішінде ұсынылмаған, сондай-ақ ол ішінара пысықталған күйде берілген жағдайда, Министрлік екі жұмыс күні ішінде әзірлеуші органға ескертулер жолдайды.</w:t>
      </w:r>
      <w:r>
        <w:br/>
      </w:r>
      <w:r>
        <w:rPr>
          <w:rFonts w:ascii="Times New Roman"/>
          <w:b w:val="false"/>
          <w:i w:val="false"/>
          <w:color w:val="000000"/>
          <w:sz w:val="28"/>
        </w:rPr>
        <w:t>
</w:t>
      </w:r>
      <w:r>
        <w:rPr>
          <w:rFonts w:ascii="Times New Roman"/>
          <w:b w:val="false"/>
          <w:i w:val="false"/>
          <w:color w:val="000000"/>
          <w:sz w:val="28"/>
        </w:rPr>
        <w:t>
      77. Қайта келісуге жіберілген Қазақстан Республикасы Үкіметі қаулыларының, Қазақстан Республикасы Премьер-Министрі өкімдерінің жобаларын, заң жобаларын қарау кезінде қосымша (бұрын ұсынылмаған) ескертулер мен ұсыныстар беруге, осындай ескертулер нормативтік құқықтық актілер жобаларындағы жаңа ережелерден туындаған жағдайлардан басқа кезде, жол берілмейді.</w:t>
      </w:r>
      <w:r>
        <w:br/>
      </w:r>
      <w:r>
        <w:rPr>
          <w:rFonts w:ascii="Times New Roman"/>
          <w:b w:val="false"/>
          <w:i w:val="false"/>
          <w:color w:val="000000"/>
          <w:sz w:val="28"/>
        </w:rPr>
        <w:t>
      Министрлік «Қазақстан Республикасы Президентінің заңнамалық бастама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жобаны келіскен және пысықтаған жағдайда, осы Жарлықта көзделген мерзімдер қолданылады.</w:t>
      </w:r>
      <w:r>
        <w:br/>
      </w:r>
      <w:r>
        <w:rPr>
          <w:rFonts w:ascii="Times New Roman"/>
          <w:b w:val="false"/>
          <w:i w:val="false"/>
          <w:color w:val="000000"/>
          <w:sz w:val="28"/>
        </w:rPr>
        <w:t>
</w:t>
      </w:r>
      <w:r>
        <w:rPr>
          <w:rFonts w:ascii="Times New Roman"/>
          <w:b w:val="false"/>
          <w:i w:val="false"/>
          <w:color w:val="000000"/>
          <w:sz w:val="28"/>
        </w:rPr>
        <w:t>
      78.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жобаға МО ИП-та орналастырады. МО ИП-тағы келіспеушіліктер хаттамасы мемлекеттік органдар басшыларының ЭЦҚ-мен куәландырылады. Электрондық құжаттың қағаз көшірмесі түріндегі келіспеушіліктер хаттамасының түпнұсқасы келісуші органның басшысына қол қоюға ұсынылады.</w:t>
      </w:r>
      <w:r>
        <w:br/>
      </w:r>
      <w:r>
        <w:rPr>
          <w:rFonts w:ascii="Times New Roman"/>
          <w:b w:val="false"/>
          <w:i w:val="false"/>
          <w:color w:val="000000"/>
          <w:sz w:val="28"/>
        </w:rPr>
        <w:t>
</w:t>
      </w:r>
      <w:r>
        <w:rPr>
          <w:rFonts w:ascii="Times New Roman"/>
          <w:b w:val="false"/>
          <w:i w:val="false"/>
          <w:color w:val="000000"/>
          <w:sz w:val="28"/>
        </w:rPr>
        <w:t>
      79. Келісу жүргізілгеннен кейін әзірлеуші Үкіметтің Регламентінде белгіленген талаптарға сәйкес жобаны Қазақстан Республикасы Премьер-Министрінің Кеңсесіне енгізеді.</w:t>
      </w:r>
      <w:r>
        <w:br/>
      </w:r>
      <w:r>
        <w:rPr>
          <w:rFonts w:ascii="Times New Roman"/>
          <w:b w:val="false"/>
          <w:i w:val="false"/>
          <w:color w:val="000000"/>
          <w:sz w:val="28"/>
        </w:rPr>
        <w:t>
</w:t>
      </w:r>
      <w:r>
        <w:rPr>
          <w:rFonts w:ascii="Times New Roman"/>
          <w:b w:val="false"/>
          <w:i w:val="false"/>
          <w:color w:val="000000"/>
          <w:sz w:val="28"/>
        </w:rPr>
        <w:t>
      80. Мемлекеттік органдар жобаларды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және Қазақстан Республикасы Премьер-Министрі Кеңсесі Басшысының шұғыл тапсырмаларын орындау үшін келісуге ұсынған жағдайда, Министрлік жинақтауды жүзеге асыру жүктелген әзірлеуші органға, егер тиісті тапсырмада өзгеше белгіленбесе, оны орындаудың белгіленген мерзіміне дейін кемінде 3 жұмыс күн қалғанда, ал орындау мерзімі кемінде 5 күн болатын тапсырмалар бойынша – тапсырманың келіп түскен күнінен бастап бір жұмыс күні ішінде өз ұсыныстарын енгізеді.</w:t>
      </w:r>
      <w:r>
        <w:br/>
      </w:r>
      <w:r>
        <w:rPr>
          <w:rFonts w:ascii="Times New Roman"/>
          <w:b w:val="false"/>
          <w:i w:val="false"/>
          <w:color w:val="000000"/>
          <w:sz w:val="28"/>
        </w:rPr>
        <w:t>
</w:t>
      </w:r>
      <w:r>
        <w:rPr>
          <w:rFonts w:ascii="Times New Roman"/>
          <w:b w:val="false"/>
          <w:i w:val="false"/>
          <w:color w:val="000000"/>
          <w:sz w:val="28"/>
        </w:rPr>
        <w:t>
      81. Қазақстан Республикасы Парламенті депутаттары бастамашылық жасаған, Үкіметтің Регламентіне сәйкес дайындалған Қазақстан Республикасы Үкіметінің заң жобаларына қорытындылардың жобаларын Қазақстан Республикасы Премьер-Министрінің Кеңсесіне енгізген кезде Министрлік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көшірмесін, Әділет, Экономика және бюджеттік жоспарлау министрліктері хаттарының көшірмелерін қоса тіркейді, сондай-ақ қажет болған жағдайда әзірлеуші қорытындының жобасына мемлекеттік кірістерді ықтимал қысқарту немесе мемлекеттік шығыстарды ықтимал ұлғайту бөлігінде қаржы-экономикалық есептерді қоса тіркейді.</w:t>
      </w:r>
      <w:r>
        <w:br/>
      </w:r>
      <w:r>
        <w:rPr>
          <w:rFonts w:ascii="Times New Roman"/>
          <w:b w:val="false"/>
          <w:i w:val="false"/>
          <w:color w:val="000000"/>
          <w:sz w:val="28"/>
        </w:rPr>
        <w:t>
</w:t>
      </w:r>
      <w:r>
        <w:rPr>
          <w:rFonts w:ascii="Times New Roman"/>
          <w:b w:val="false"/>
          <w:i w:val="false"/>
          <w:color w:val="000000"/>
          <w:sz w:val="28"/>
        </w:rPr>
        <w:t>
      82. Жоба Қазақстан Республикасы Премьер-Министрінің Кеңсесіне енгізілген кезде, оған Министрдің міндеттерін атқаратын тұлға бұрыштама қойған жағдайда, жобамен қоса бұл тұлғаға Министрдің міндетін атқаруды жүктеу туралы актінің көшірмесі беріледі.</w:t>
      </w:r>
    </w:p>
    <w:bookmarkEnd w:id="19"/>
    <w:bookmarkStart w:name="z98" w:id="20"/>
    <w:p>
      <w:pPr>
        <w:spacing w:after="0"/>
        <w:ind w:left="0"/>
        <w:jc w:val="left"/>
      </w:pPr>
      <w:r>
        <w:rPr>
          <w:rFonts w:ascii="Times New Roman"/>
          <w:b/>
          <w:i w:val="false"/>
          <w:color w:val="000000"/>
        </w:rPr>
        <w:t xml:space="preserve"> 
9. Министрліктің заң шығару қызметі</w:t>
      </w:r>
    </w:p>
    <w:bookmarkEnd w:id="20"/>
    <w:bookmarkStart w:name="z99" w:id="21"/>
    <w:p>
      <w:pPr>
        <w:spacing w:after="0"/>
        <w:ind w:left="0"/>
        <w:jc w:val="both"/>
      </w:pPr>
      <w:r>
        <w:rPr>
          <w:rFonts w:ascii="Times New Roman"/>
          <w:b w:val="false"/>
          <w:i w:val="false"/>
          <w:color w:val="000000"/>
          <w:sz w:val="28"/>
        </w:rPr>
        <w:t>
      83. Министрліктің заң шығару қызметі Қазақстан Республикасы Үкіметінің заң жобалау жұмыстарының жоспарына (бұдан әрі – Жоспар) сәйкес жүзеге асырылады.</w:t>
      </w:r>
      <w:r>
        <w:br/>
      </w:r>
      <w:r>
        <w:rPr>
          <w:rFonts w:ascii="Times New Roman"/>
          <w:b w:val="false"/>
          <w:i w:val="false"/>
          <w:color w:val="000000"/>
          <w:sz w:val="28"/>
        </w:rPr>
        <w:t>
</w:t>
      </w:r>
      <w:r>
        <w:rPr>
          <w:rFonts w:ascii="Times New Roman"/>
          <w:b w:val="false"/>
          <w:i w:val="false"/>
          <w:color w:val="000000"/>
          <w:sz w:val="28"/>
        </w:rPr>
        <w:t>
      84. Алдағы жылға арналған Жоспардың жобасына енгізу үшін Әділет министрлігіне жыл сайын 1 шілдеге дейін заң жобасының тұжырымдамасы түрінде ұсыныс жолданады.</w:t>
      </w:r>
      <w:r>
        <w:br/>
      </w:r>
      <w:r>
        <w:rPr>
          <w:rFonts w:ascii="Times New Roman"/>
          <w:b w:val="false"/>
          <w:i w:val="false"/>
          <w:color w:val="000000"/>
          <w:sz w:val="28"/>
        </w:rPr>
        <w:t>
      Ғылыми сараптама қорытындысы бар Ведомствоаралық комиссияның заң жобасының тұжырымдамасы бойынша оң қорытынды, осы немесе өзге заң жобаларының тұжырымдамасы бойынша Жоспарға енгізудің міндетті шарты болып табылады.</w:t>
      </w:r>
      <w:r>
        <w:br/>
      </w:r>
      <w:r>
        <w:rPr>
          <w:rFonts w:ascii="Times New Roman"/>
          <w:b w:val="false"/>
          <w:i w:val="false"/>
          <w:color w:val="000000"/>
          <w:sz w:val="28"/>
        </w:rPr>
        <w:t>
      Мемлекеттік кірістерді азайтуға немесе мемлекеттік шығыстарды ұлғайтуға алып келетін нормаларды қамтитын перспективалық Жоспарда көзделген заң жобалары Республикалық бюджет комиссиясының олар бойынша оң қорытындылары болу шартымен ғана алдағы жылға арналған Жоспардың жобасына енгізіледі.</w:t>
      </w:r>
      <w:r>
        <w:br/>
      </w:r>
      <w:r>
        <w:rPr>
          <w:rFonts w:ascii="Times New Roman"/>
          <w:b w:val="false"/>
          <w:i w:val="false"/>
          <w:color w:val="000000"/>
          <w:sz w:val="28"/>
        </w:rPr>
        <w:t>
      Перспективалық жоспарда көзделген заң жобалары бойынша әзірлеушілер тиісті заң жобаларын әзірлеу және келісу жөніндегі іс-шараларды жүргізуді олар Үкімет қарауына енгізілгенге дейін кемінде бір жыл бұрын қамтамасыз етеді.</w:t>
      </w:r>
      <w:r>
        <w:br/>
      </w:r>
      <w:r>
        <w:rPr>
          <w:rFonts w:ascii="Times New Roman"/>
          <w:b w:val="false"/>
          <w:i w:val="false"/>
          <w:color w:val="000000"/>
          <w:sz w:val="28"/>
        </w:rPr>
        <w:t>
      Заң жобалау жұмыстары жоспарының жобасына ұсыныстар болмаған жағдайда Министрлік ағымдағы жылдың 1 шілдесіне дейін Әділет министрлігіне ұсыныстардың жоқтығы туралы хат жолдайды.</w:t>
      </w:r>
      <w:r>
        <w:br/>
      </w:r>
      <w:r>
        <w:rPr>
          <w:rFonts w:ascii="Times New Roman"/>
          <w:b w:val="false"/>
          <w:i w:val="false"/>
          <w:color w:val="000000"/>
          <w:sz w:val="28"/>
        </w:rPr>
        <w:t>
</w:t>
      </w:r>
      <w:r>
        <w:rPr>
          <w:rFonts w:ascii="Times New Roman"/>
          <w:b w:val="false"/>
          <w:i w:val="false"/>
          <w:color w:val="000000"/>
          <w:sz w:val="28"/>
        </w:rPr>
        <w:t>
      85. Жоспарда көзделген заң жобаларын ұсыну мерзімін ауыстыру туралы, сондай-ақ заң жобаларын ағымдағы жылдың Жоспарынан алып тастау немесе оған қосымша заң жобаларын енгізу туралы мәселелер Қазақстан Республикасы Үкіметінің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осы Регламентте белгіленген тәртіппен Кеңсеге енгізеді, бұл ретте жобаға түсіндірме жазбада міндетті түрде осы мәселе бойынша Ведомствоаралық комиссияның негіздемесі мен шешімі көрсетіледі.</w:t>
      </w:r>
      <w:r>
        <w:br/>
      </w:r>
      <w:r>
        <w:rPr>
          <w:rFonts w:ascii="Times New Roman"/>
          <w:b w:val="false"/>
          <w:i w:val="false"/>
          <w:color w:val="000000"/>
          <w:sz w:val="28"/>
        </w:rPr>
        <w:t>
</w:t>
      </w:r>
      <w:r>
        <w:rPr>
          <w:rFonts w:ascii="Times New Roman"/>
          <w:b w:val="false"/>
          <w:i w:val="false"/>
          <w:color w:val="000000"/>
          <w:sz w:val="28"/>
        </w:rPr>
        <w:t>
      86. Мыналар:</w:t>
      </w:r>
      <w:r>
        <w:br/>
      </w:r>
      <w:r>
        <w:rPr>
          <w:rFonts w:ascii="Times New Roman"/>
          <w:b w:val="false"/>
          <w:i w:val="false"/>
          <w:color w:val="000000"/>
          <w:sz w:val="28"/>
        </w:rPr>
        <w:t>
      Қазақстан Республикасы Президентінің не Қазақстан Республикасы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 қабылданған Жоспарға заң жобаларын енгізу негіздері болып табылады.</w:t>
      </w:r>
      <w:r>
        <w:br/>
      </w:r>
      <w:r>
        <w:rPr>
          <w:rFonts w:ascii="Times New Roman"/>
          <w:b w:val="false"/>
          <w:i w:val="false"/>
          <w:color w:val="000000"/>
          <w:sz w:val="28"/>
        </w:rPr>
        <w:t>
      Мыналар:</w:t>
      </w:r>
      <w:r>
        <w:br/>
      </w:r>
      <w:r>
        <w:rPr>
          <w:rFonts w:ascii="Times New Roman"/>
          <w:b w:val="false"/>
          <w:i w:val="false"/>
          <w:color w:val="000000"/>
          <w:sz w:val="28"/>
        </w:rPr>
        <w:t>
      Қазақстан Республикасы Президентінің не Қазақстан Республикасы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w:t>
      </w:r>
      <w:r>
        <w:br/>
      </w: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w:t>
      </w:r>
      <w:r>
        <w:br/>
      </w:r>
      <w:r>
        <w:rPr>
          <w:rFonts w:ascii="Times New Roman"/>
          <w:b w:val="false"/>
          <w:i w:val="false"/>
          <w:color w:val="000000"/>
          <w:sz w:val="28"/>
        </w:rPr>
        <w:t>
      бірнеше заң жобаларын бір реттеу нысаны бойынша біріктіру қабылданған Жоспардан заң жобаларын алып тастау негіздері болып табылады.</w:t>
      </w:r>
      <w:r>
        <w:br/>
      </w:r>
      <w:r>
        <w:rPr>
          <w:rFonts w:ascii="Times New Roman"/>
          <w:b w:val="false"/>
          <w:i w:val="false"/>
          <w:color w:val="000000"/>
          <w:sz w:val="28"/>
        </w:rPr>
        <w:t>
      Мемлекеттік және өзге де бағдарлама жобаларының нормалары (ережелері), тұжырымдамалары, Қазақстан Республикасы Үкіметінің іс-шаралары заңнамаларды қамтамасыз ету бөлігінде Ведомствоаралық комиссиямен келісіледі.</w:t>
      </w:r>
      <w:r>
        <w:br/>
      </w:r>
      <w:r>
        <w:rPr>
          <w:rFonts w:ascii="Times New Roman"/>
          <w:b w:val="false"/>
          <w:i w:val="false"/>
          <w:color w:val="000000"/>
          <w:sz w:val="28"/>
        </w:rPr>
        <w:t>
      Мемлекеттік және өзге де бағдарламаларға қоғамдық қатынастарды заңнамалық реттеудің жаңа тетіктерін енгізу Жоспарға өзгерістер мен толықтырулар енгізумен бірге жүргізілуге тиіс.</w:t>
      </w:r>
      <w:r>
        <w:br/>
      </w:r>
      <w:r>
        <w:rPr>
          <w:rFonts w:ascii="Times New Roman"/>
          <w:b w:val="false"/>
          <w:i w:val="false"/>
          <w:color w:val="000000"/>
          <w:sz w:val="28"/>
        </w:rPr>
        <w:t>
</w:t>
      </w:r>
      <w:r>
        <w:rPr>
          <w:rFonts w:ascii="Times New Roman"/>
          <w:b w:val="false"/>
          <w:i w:val="false"/>
          <w:color w:val="000000"/>
          <w:sz w:val="28"/>
        </w:rPr>
        <w:t>
      87. Қазақстан Республикасы Премьер-Министрінің немесе Қазақстан Республикасы Премьер-Министр Кеңсесінің атына Қазақстан Республикасы Үкіметінің заң жобалау жұмыстарының жоспарында көзделмеген заң жобасын әзірлеу туралы ұсыныспен жүгінген жағдайда, Министрлік қабылдануы Бюджет кодексінде көзделген заң жобаларын қоспағанда, алдын ала тиісті заң жобасының тұжырымдамасын әзірлейді және Үкіметтің 2003 жылғы 21 тамыздағы № 840 </w:t>
      </w:r>
      <w:r>
        <w:rPr>
          <w:rFonts w:ascii="Times New Roman"/>
          <w:b w:val="false"/>
          <w:i w:val="false"/>
          <w:color w:val="000000"/>
          <w:sz w:val="28"/>
        </w:rPr>
        <w:t>қаулысына</w:t>
      </w:r>
      <w:r>
        <w:rPr>
          <w:rFonts w:ascii="Times New Roman"/>
          <w:b w:val="false"/>
          <w:i w:val="false"/>
          <w:color w:val="000000"/>
          <w:sz w:val="28"/>
        </w:rPr>
        <w:t xml:space="preserve"> сәйкес Ведомствоаралық комиссияда қарау үшін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88. Заң жобаларын дайындау, ресімдеу, келісу, сондай-ақ олар бойынша келіспеушіліктерді қарау тәртібі «Нормативтік құқықтық актілер туралы» заңда, Қазақстан Республикасы Парламентінің Мәжілісі мен Сенатының регламенттерінде және осы Регламентте көзделген ерекшеліктермен бірге Үкімет қаулыларының жобаларын енгізу үшін белгіленген тәртіпке ұқсас.</w:t>
      </w:r>
      <w:r>
        <w:br/>
      </w:r>
      <w:r>
        <w:rPr>
          <w:rFonts w:ascii="Times New Roman"/>
          <w:b w:val="false"/>
          <w:i w:val="false"/>
          <w:color w:val="000000"/>
          <w:sz w:val="28"/>
        </w:rPr>
        <w:t>
</w:t>
      </w:r>
      <w:r>
        <w:rPr>
          <w:rFonts w:ascii="Times New Roman"/>
          <w:b w:val="false"/>
          <w:i w:val="false"/>
          <w:color w:val="000000"/>
          <w:sz w:val="28"/>
        </w:rPr>
        <w:t>
      89. Қазақстан Республикасы Үкіметі енгізетін Қазақстан Республикасы Президенті актілерінің жобаларын дайындау қолданыстағы заңнамаға және Үкіметтің Регламентіне сәйкес жүзеге асырылады.</w:t>
      </w:r>
      <w:r>
        <w:br/>
      </w:r>
      <w:r>
        <w:rPr>
          <w:rFonts w:ascii="Times New Roman"/>
          <w:b w:val="false"/>
          <w:i w:val="false"/>
          <w:color w:val="000000"/>
          <w:sz w:val="28"/>
        </w:rPr>
        <w:t>
      Президент актілерінің жобалары Қазақстан Республикасы Кеңсесіне Үкіметтің Регламентіндегі Қазақстан Республикасы Үкіметіңің қаулылары үшін көзделген тәртіппен енгізіледі.</w:t>
      </w:r>
    </w:p>
    <w:bookmarkEnd w:id="21"/>
    <w:bookmarkStart w:name="z106" w:id="22"/>
    <w:p>
      <w:pPr>
        <w:spacing w:after="0"/>
        <w:ind w:left="0"/>
        <w:jc w:val="left"/>
      </w:pPr>
      <w:r>
        <w:rPr>
          <w:rFonts w:ascii="Times New Roman"/>
          <w:b/>
          <w:i w:val="false"/>
          <w:color w:val="000000"/>
        </w:rPr>
        <w:t xml:space="preserve"> 
10. Қазақстан Республикасы Президенті тапсырмаларының жобаларын</w:t>
      </w:r>
      <w:r>
        <w:br/>
      </w:r>
      <w:r>
        <w:rPr>
          <w:rFonts w:ascii="Times New Roman"/>
          <w:b/>
          <w:i w:val="false"/>
          <w:color w:val="000000"/>
        </w:rPr>
        <w:t>
дайындау, келісу және Президент Әкімшілігіне ұсыну тәртібі</w:t>
      </w:r>
    </w:p>
    <w:bookmarkEnd w:id="22"/>
    <w:bookmarkStart w:name="z107" w:id="23"/>
    <w:p>
      <w:pPr>
        <w:spacing w:after="0"/>
        <w:ind w:left="0"/>
        <w:jc w:val="both"/>
      </w:pPr>
      <w:r>
        <w:rPr>
          <w:rFonts w:ascii="Times New Roman"/>
          <w:b w:val="false"/>
          <w:i w:val="false"/>
          <w:color w:val="000000"/>
          <w:sz w:val="28"/>
        </w:rPr>
        <w:t xml:space="preserve">
      90. Министрлік: </w:t>
      </w:r>
      <w:r>
        <w:br/>
      </w:r>
      <w:r>
        <w:rPr>
          <w:rFonts w:ascii="Times New Roman"/>
          <w:b w:val="false"/>
          <w:i w:val="false"/>
          <w:color w:val="000000"/>
          <w:sz w:val="28"/>
        </w:rPr>
        <w:t>
      1) Қазақстан Республикасы Президенті тапсырмаларының жобаларын келіп түскен күннен бастап үш жұмыс күні ішінде қарауды және келісуді;</w:t>
      </w:r>
      <w:r>
        <w:br/>
      </w:r>
      <w:r>
        <w:rPr>
          <w:rFonts w:ascii="Times New Roman"/>
          <w:b w:val="false"/>
          <w:i w:val="false"/>
          <w:color w:val="000000"/>
          <w:sz w:val="28"/>
        </w:rPr>
        <w:t>
      2) Қазақстан Республикасы Премьер-Министрімен, мүдделі мемлекеттік органдармен және ұйымдармен келісілген тапсырмалардың жобаларын Қазақстан Республикасы Президентінің Әкімшілігіне Қазақстан Республикасы Президентінің қатысуымен өтетін қоғамдық маңызы бар іс-шаралар мен кеңестер өткізілгенге дейін кемінде он бес жұмыс күні қалғанда ұсынуды қамтамасыз етеді.</w:t>
      </w:r>
      <w:r>
        <w:br/>
      </w:r>
      <w:r>
        <w:rPr>
          <w:rFonts w:ascii="Times New Roman"/>
          <w:b w:val="false"/>
          <w:i w:val="false"/>
          <w:color w:val="000000"/>
          <w:sz w:val="28"/>
        </w:rPr>
        <w:t>
</w:t>
      </w:r>
      <w:r>
        <w:rPr>
          <w:rFonts w:ascii="Times New Roman"/>
          <w:b w:val="false"/>
          <w:i w:val="false"/>
          <w:color w:val="000000"/>
          <w:sz w:val="28"/>
        </w:rPr>
        <w:t>
      91. Министрлік Қазақстан Республикасы Президенті тапсырмаларының әзірленген жобаларын мүдделі мемлекеттік органдармен және ұйымдармен, Қазақстан Республикасының Премьер-Министрімен келіседі және Қазақстан Республикасы Президентінің қатысуымен өтетін қоғамдық маңызы бар іс-шаралар мен кеңестердің қорытындылары бойынша жеті жұмыс күні ішінде оларды Қазақстан Республикасы Президентінің Әкімшілігіне енгізеді.</w:t>
      </w:r>
    </w:p>
    <w:bookmarkEnd w:id="23"/>
    <w:bookmarkStart w:name="z109" w:id="24"/>
    <w:p>
      <w:pPr>
        <w:spacing w:after="0"/>
        <w:ind w:left="0"/>
        <w:jc w:val="left"/>
      </w:pPr>
      <w:r>
        <w:rPr>
          <w:rFonts w:ascii="Times New Roman"/>
          <w:b/>
          <w:i w:val="false"/>
          <w:color w:val="000000"/>
        </w:rPr>
        <w:t xml:space="preserve"> 
11. Министрліктің нормативтік құқықтық актілері мен қызмет</w:t>
      </w:r>
      <w:r>
        <w:br/>
      </w:r>
      <w:r>
        <w:rPr>
          <w:rFonts w:ascii="Times New Roman"/>
          <w:b/>
          <w:i w:val="false"/>
          <w:color w:val="000000"/>
        </w:rPr>
        <w:t>
бабындағы құжаттарын әзірлеу, жариялау және мемлекеттік</w:t>
      </w:r>
      <w:r>
        <w:br/>
      </w:r>
      <w:r>
        <w:rPr>
          <w:rFonts w:ascii="Times New Roman"/>
          <w:b/>
          <w:i w:val="false"/>
          <w:color w:val="000000"/>
        </w:rPr>
        <w:t>
тіркеудің тәртібі</w:t>
      </w:r>
    </w:p>
    <w:bookmarkEnd w:id="24"/>
    <w:bookmarkStart w:name="z110" w:id="25"/>
    <w:p>
      <w:pPr>
        <w:spacing w:after="0"/>
        <w:ind w:left="0"/>
        <w:jc w:val="both"/>
      </w:pPr>
      <w:r>
        <w:rPr>
          <w:rFonts w:ascii="Times New Roman"/>
          <w:b w:val="false"/>
          <w:i w:val="false"/>
          <w:color w:val="000000"/>
          <w:sz w:val="28"/>
        </w:rPr>
        <w:t>
      92. Министрлік оларға қатысты уәкілетті орган болып табылатын нормативтік құқықтық актілердің жобаларын және қызмет бабындағы құжаттарды әзірлеу, оларды орган ішінде келісу, рәсімдеу, нормативтік құқықтық актілерді жариялау және мемлекеттік тіркеу «Нормативтік құқықтық актілер туралы»,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заңдарға,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Үкіметтің 2006 жылғы 16 тамыздағы № </w:t>
      </w:r>
      <w:r>
        <w:rPr>
          <w:rFonts w:ascii="Times New Roman"/>
          <w:b w:val="false"/>
          <w:i w:val="false"/>
          <w:color w:val="000000"/>
          <w:sz w:val="28"/>
        </w:rPr>
        <w:t>773</w:t>
      </w:r>
      <w:r>
        <w:rPr>
          <w:rFonts w:ascii="Times New Roman"/>
          <w:b w:val="false"/>
          <w:i w:val="false"/>
          <w:color w:val="000000"/>
          <w:sz w:val="28"/>
        </w:rPr>
        <w:t>, «Нормативтік құқықтық актілерді мемлекеттік тіркеу ережесін бекіту туралы» 2006 жылғы 17 тамыздағы № </w:t>
      </w:r>
      <w:r>
        <w:rPr>
          <w:rFonts w:ascii="Times New Roman"/>
          <w:b w:val="false"/>
          <w:i w:val="false"/>
          <w:color w:val="000000"/>
          <w:sz w:val="28"/>
        </w:rPr>
        <w:t>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 </w:t>
      </w:r>
      <w:r>
        <w:rPr>
          <w:rFonts w:ascii="Times New Roman"/>
          <w:b w:val="false"/>
          <w:i w:val="false"/>
          <w:color w:val="000000"/>
          <w:sz w:val="28"/>
        </w:rPr>
        <w:t>938</w:t>
      </w: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w:t>
      </w:r>
      <w:r>
        <w:rPr>
          <w:rFonts w:ascii="Times New Roman"/>
          <w:b w:val="false"/>
          <w:i w:val="false"/>
          <w:color w:val="000000"/>
          <w:sz w:val="28"/>
        </w:rPr>
        <w:t>1124</w:t>
      </w:r>
      <w:r>
        <w:rPr>
          <w:rFonts w:ascii="Times New Roman"/>
          <w:b w:val="false"/>
          <w:i w:val="false"/>
          <w:color w:val="000000"/>
          <w:sz w:val="28"/>
        </w:rPr>
        <w:t xml:space="preserve"> және «Кейбір нұсқаулықтарды бекіту туралы» 2001 жылғы 31 қаңтардағы № </w:t>
      </w:r>
      <w:r>
        <w:rPr>
          <w:rFonts w:ascii="Times New Roman"/>
          <w:b w:val="false"/>
          <w:i w:val="false"/>
          <w:color w:val="000000"/>
          <w:sz w:val="28"/>
        </w:rPr>
        <w:t>168</w:t>
      </w:r>
      <w:r>
        <w:rPr>
          <w:rFonts w:ascii="Times New Roman"/>
          <w:b w:val="false"/>
          <w:i w:val="false"/>
          <w:color w:val="000000"/>
          <w:sz w:val="28"/>
        </w:rPr>
        <w:t xml:space="preserve"> қаулыларына сәйкес жүзеге асырылады.</w:t>
      </w:r>
      <w:r>
        <w:br/>
      </w:r>
      <w:r>
        <w:rPr>
          <w:rFonts w:ascii="Times New Roman"/>
          <w:b w:val="false"/>
          <w:i w:val="false"/>
          <w:color w:val="000000"/>
          <w:sz w:val="28"/>
        </w:rPr>
        <w:t>
      Басқару қызметін ұйымдастыруды жетілдіруге, мемлекеттік органның үздіксіз жұмыс істеуін қамтамасыз етуге, басқару шешімдерін жедел қабылдауға, құжат айналымын қысқартуға септігін тигізетін әкімшілік рәсімдерді белгілеу мақсатында «Қазақстан Республикасы орталық атқарушы органның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 Министрмен қызметтік құжаттарды келісуді жазбаша не ауызша түрде жүзеге асырады.</w:t>
      </w:r>
      <w:r>
        <w:br/>
      </w:r>
      <w:r>
        <w:rPr>
          <w:rFonts w:ascii="Times New Roman"/>
          <w:b w:val="false"/>
          <w:i w:val="false"/>
          <w:color w:val="000000"/>
          <w:sz w:val="28"/>
        </w:rPr>
        <w:t>
</w:t>
      </w:r>
      <w:r>
        <w:rPr>
          <w:rFonts w:ascii="Times New Roman"/>
          <w:b w:val="false"/>
          <w:i w:val="false"/>
          <w:color w:val="000000"/>
          <w:sz w:val="28"/>
        </w:rPr>
        <w:t>
      93. Әзірлеуші заңнамалық актіге қол қойылған күннен бастап жеті жұмыс күні ішінде Министрліктің интернет-ресурсында мемлекеттік және орыс тілдерінде, ал қажет болған жағдайда өзге де тілдерде баспасөз релизін орналастырады. Баспасөз релизі заңның нақты мақсаттары, әлеуметтік-экономикалық және (немесе) құқықтық салдары, сондай-ақ болжанатын тиімділігі туралы ақпаратты қамтуға тиіс.</w:t>
      </w:r>
      <w:r>
        <w:br/>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000000"/>
          <w:sz w:val="28"/>
        </w:rPr>
        <w:t>
      94. Әзірлеуші Қазақстан Республикасы Үкіметі қаулыларының куәландырылған көшірмелерін алған күннен бастап, кадрлық және ұйымдастырушылық сипаттағыларды қоспағанда, жеті жұмыс күні ішінде Министрліктің интернет-ресурсында және мемлекеттік құпияларды және (немесе) қызметтік ақпаратты қамтитын Қазақстан Республикасы Үкіметі қаулыларын қоспағанда, өзі әзірлеуші болып табылатын Қазақстан Республикасы Үкіметі қаулысының нақты мақсаттары, әлеуметтік-экономикалық және (немесе)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релизін орналастырады.</w:t>
      </w:r>
      <w:r>
        <w:br/>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жібереді.</w:t>
      </w:r>
    </w:p>
    <w:bookmarkEnd w:id="25"/>
    <w:bookmarkStart w:name="z113" w:id="26"/>
    <w:p>
      <w:pPr>
        <w:spacing w:after="0"/>
        <w:ind w:left="0"/>
        <w:jc w:val="left"/>
      </w:pPr>
      <w:r>
        <w:rPr>
          <w:rFonts w:ascii="Times New Roman"/>
          <w:b/>
          <w:i w:val="false"/>
          <w:color w:val="000000"/>
        </w:rPr>
        <w:t xml:space="preserve"> 
12. Орындауды бақылау</w:t>
      </w:r>
    </w:p>
    <w:bookmarkEnd w:id="26"/>
    <w:bookmarkStart w:name="z114" w:id="27"/>
    <w:p>
      <w:pPr>
        <w:spacing w:after="0"/>
        <w:ind w:left="0"/>
        <w:jc w:val="both"/>
      </w:pPr>
      <w:r>
        <w:rPr>
          <w:rFonts w:ascii="Times New Roman"/>
          <w:b w:val="false"/>
          <w:i w:val="false"/>
          <w:color w:val="000000"/>
          <w:sz w:val="28"/>
        </w:rPr>
        <w:t>
      95. Қазақстан Республикасы Президентінің, Қазақстан Республикасы Үкіметінің, Қазақстан Республикасы Премьер-Министрінің, оның орынбасарларының және Қазақстан Республикасы Премьер-Министрінің Кеңсесі Басшысының актілерін, сондай-ақ Қазақстан Республикасы Президентінің, Қазақстан Республикасы Премьер-Министрінің, оның орынбасарларының және Қазақстан Республикасы Президенті Әкімшілігінің және Қазақстан Республикасы Премьер-Министрінің Кеңсенің тапсырмасымен құжаттардың уақытылы және сапалы орындалуына бақылауды ұйымдастыру «Қазақстан Республикасының Үкіметі туралы» Қазақстан Республикасының Конституциялық заңына, «Әкімшілік рәсімдер туралы» </w:t>
      </w:r>
      <w:r>
        <w:rPr>
          <w:rFonts w:ascii="Times New Roman"/>
          <w:b w:val="false"/>
          <w:i w:val="false"/>
          <w:color w:val="000000"/>
          <w:sz w:val="28"/>
        </w:rPr>
        <w:t>заңға</w:t>
      </w:r>
      <w:r>
        <w:rPr>
          <w:rFonts w:ascii="Times New Roman"/>
          <w:b w:val="false"/>
          <w:i w:val="false"/>
          <w:color w:val="000000"/>
          <w:sz w:val="28"/>
        </w:rPr>
        <w:t>,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мемлекеттік органдардың қызметін ұйымдастыру саласындағы өзге де нормативтік құқықтық актілер мен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96. Тапсырмалардың уақытылы және сапалы орындалуын бақылау:</w:t>
      </w:r>
      <w:r>
        <w:br/>
      </w:r>
      <w:r>
        <w:rPr>
          <w:rFonts w:ascii="Times New Roman"/>
          <w:b w:val="false"/>
          <w:i w:val="false"/>
          <w:color w:val="000000"/>
          <w:sz w:val="28"/>
        </w:rPr>
        <w:t>
      1) қажетті ақпаратты талап ету;</w:t>
      </w:r>
      <w:r>
        <w:br/>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3) тексеру және құжаттамалық тексерудің өзге де нысандары;</w:t>
      </w:r>
      <w:r>
        <w:br/>
      </w:r>
      <w:r>
        <w:rPr>
          <w:rFonts w:ascii="Times New Roman"/>
          <w:b w:val="false"/>
          <w:i w:val="false"/>
          <w:color w:val="000000"/>
          <w:sz w:val="28"/>
        </w:rPr>
        <w:t>
      4) жергілікті жерге барып тексеру жолымен;</w:t>
      </w:r>
      <w:r>
        <w:br/>
      </w:r>
      <w:r>
        <w:rPr>
          <w:rFonts w:ascii="Times New Roman"/>
          <w:b w:val="false"/>
          <w:i w:val="false"/>
          <w:color w:val="000000"/>
          <w:sz w:val="28"/>
        </w:rPr>
        <w:t>
      5) өзге де тәсілдермен жүзеге асырылады.</w:t>
      </w:r>
      <w:r>
        <w:br/>
      </w:r>
      <w:r>
        <w:rPr>
          <w:rFonts w:ascii="Times New Roman"/>
          <w:b w:val="false"/>
          <w:i w:val="false"/>
          <w:color w:val="000000"/>
          <w:sz w:val="28"/>
        </w:rPr>
        <w:t>
</w:t>
      </w:r>
      <w:r>
        <w:rPr>
          <w:rFonts w:ascii="Times New Roman"/>
          <w:b w:val="false"/>
          <w:i w:val="false"/>
          <w:color w:val="000000"/>
          <w:sz w:val="28"/>
        </w:rPr>
        <w:t>
      97. Министрліктің құжат айналымын қамтамасыз ету үшін жауапты құрылымдық бөлімшесі:</w:t>
      </w:r>
      <w:r>
        <w:br/>
      </w:r>
      <w:r>
        <w:rPr>
          <w:rFonts w:ascii="Times New Roman"/>
          <w:b w:val="false"/>
          <w:i w:val="false"/>
          <w:color w:val="000000"/>
          <w:sz w:val="28"/>
        </w:rPr>
        <w:t>
      1) тапсырманың орындалу дәрежесі мен сапасын;</w:t>
      </w:r>
      <w:r>
        <w:br/>
      </w:r>
      <w:r>
        <w:rPr>
          <w:rFonts w:ascii="Times New Roman"/>
          <w:b w:val="false"/>
          <w:i w:val="false"/>
          <w:color w:val="000000"/>
          <w:sz w:val="28"/>
        </w:rPr>
        <w:t>
      2) тапсырманы орындаудағы кемшіліктердің болуы, олардың себептерін және кемшілікті жою үшін ықтимал шараларды белгілеу;</w:t>
      </w:r>
      <w:r>
        <w:br/>
      </w:r>
      <w:r>
        <w:rPr>
          <w:rFonts w:ascii="Times New Roman"/>
          <w:b w:val="false"/>
          <w:i w:val="false"/>
          <w:color w:val="000000"/>
          <w:sz w:val="28"/>
        </w:rPr>
        <w:t>
      3) бақылаудан алу мүмкіндіктері не орындау мерзімін ұзарту;</w:t>
      </w:r>
      <w:r>
        <w:br/>
      </w:r>
      <w:r>
        <w:rPr>
          <w:rFonts w:ascii="Times New Roman"/>
          <w:b w:val="false"/>
          <w:i w:val="false"/>
          <w:color w:val="000000"/>
          <w:sz w:val="28"/>
        </w:rPr>
        <w:t>
      4) нақты лауазымды тұлғалардың тапсырманы орындамағаны немесе тиісінше орындағаны үшін жауапкершілігін айқындау үшін оны орындау туралы келіп түскен ақпаратты талдайды.</w:t>
      </w:r>
      <w:r>
        <w:br/>
      </w:r>
      <w:r>
        <w:rPr>
          <w:rFonts w:ascii="Times New Roman"/>
          <w:b w:val="false"/>
          <w:i w:val="false"/>
          <w:color w:val="000000"/>
          <w:sz w:val="28"/>
        </w:rPr>
        <w:t>
</w:t>
      </w:r>
      <w:r>
        <w:rPr>
          <w:rFonts w:ascii="Times New Roman"/>
          <w:b w:val="false"/>
          <w:i w:val="false"/>
          <w:color w:val="000000"/>
          <w:sz w:val="28"/>
        </w:rPr>
        <w:t>
      98. Бақылауға төмендегідей құжаттар, оның ішінде құпиялық құжаттар (бұдан әрі – бақылаудағы құжаттар) алынады:</w:t>
      </w:r>
      <w:r>
        <w:br/>
      </w:r>
      <w:r>
        <w:rPr>
          <w:rFonts w:ascii="Times New Roman"/>
          <w:b w:val="false"/>
          <w:i w:val="false"/>
          <w:color w:val="000000"/>
          <w:sz w:val="28"/>
        </w:rPr>
        <w:t>
      1) Министрлікке берілген тапсырмалары бар Қазақстан Республикасы Президентінің актілері не актілердің тармақтары;</w:t>
      </w:r>
      <w:r>
        <w:br/>
      </w:r>
      <w:r>
        <w:rPr>
          <w:rFonts w:ascii="Times New Roman"/>
          <w:b w:val="false"/>
          <w:i w:val="false"/>
          <w:color w:val="000000"/>
          <w:sz w:val="28"/>
        </w:rPr>
        <w:t>
      2) Министрлікке берілген тапсырмалары бар халықаралық іс-шаралар мен өңірлік сапарлардың қорытындылары бойынша берген Қазақстан Республикасы Президентінің тапсырмалары не тапсырмаларының тармақтары;</w:t>
      </w:r>
      <w:r>
        <w:br/>
      </w:r>
      <w:r>
        <w:rPr>
          <w:rFonts w:ascii="Times New Roman"/>
          <w:b w:val="false"/>
          <w:i w:val="false"/>
          <w:color w:val="000000"/>
          <w:sz w:val="28"/>
        </w:rPr>
        <w:t>
      3) Министрлікке берілген тапсырмалары бар Қазақстан Республикасы Президентінің қатысуымен өтетін кеңестердің, отырыстардың және қоғамдық маңызы бар іс-шаралардың хаттамаларында қамтылған тапсырмалар не тапсырмалардың тармақтары;</w:t>
      </w:r>
      <w:r>
        <w:br/>
      </w:r>
      <w:r>
        <w:rPr>
          <w:rFonts w:ascii="Times New Roman"/>
          <w:b w:val="false"/>
          <w:i w:val="false"/>
          <w:color w:val="000000"/>
          <w:sz w:val="28"/>
        </w:rPr>
        <w:t>
      4) Қазақстан Республикасы Президентінің Министрлікке берген жеке тапсырмалары;</w:t>
      </w:r>
      <w:r>
        <w:br/>
      </w:r>
      <w:r>
        <w:rPr>
          <w:rFonts w:ascii="Times New Roman"/>
          <w:b w:val="false"/>
          <w:i w:val="false"/>
          <w:color w:val="000000"/>
          <w:sz w:val="28"/>
        </w:rPr>
        <w:t>
      5) «Бақылауға алынды» деген мөртабан болған кезде Қазақстан Республикасы Президентінің қызметтік құжаттар бойынша тапсырмалары не тапсырмаларының тармақтары;</w:t>
      </w:r>
      <w:r>
        <w:br/>
      </w:r>
      <w:r>
        <w:rPr>
          <w:rFonts w:ascii="Times New Roman"/>
          <w:b w:val="false"/>
          <w:i w:val="false"/>
          <w:color w:val="000000"/>
          <w:sz w:val="28"/>
        </w:rPr>
        <w:t>
      6) Министрлікке берілген тапсырмалары бар Қазақстан РеспубликасыҮкіметінің қаулылары, Қазақстан Республикасы Үкіметі отырыстарының хаттамалары, Қазақстан Республикасы Премьер-Министрінің өкімдері, Қазақстан Республикасы Премьер-Министрінде, Қазақстан Республикасы Премьер-Министрінің Кеңсе Басшысында өткен кеңестерінің хаттамалары;</w:t>
      </w:r>
      <w:r>
        <w:br/>
      </w:r>
      <w:r>
        <w:rPr>
          <w:rFonts w:ascii="Times New Roman"/>
          <w:b w:val="false"/>
          <w:i w:val="false"/>
          <w:color w:val="000000"/>
          <w:sz w:val="28"/>
        </w:rPr>
        <w:t>
      7) Қазақстан Республикасы Премьер-Министрінің, оның орынбасарларының, Қазақстан Республикасы Президенті Әкімшілігінің Басшылығы, Қазақстан Республикасы Премьер-Министрінің Кеңсе Басшысының (оның міндетін атқарушы тұлғадар) Министрліктің атына белгіленген орындау мерзімдері көрсетілген немесе бақылауға алу туралы нұсқаулары, «шұғыл», «өте шұғыл», «жылдамдатылсын», «баяндалсын», «ұсыныстар енгізілсін» деген белгілері бар, сондай-ақ мазмұнынан оларды бақылауға қою қажеттігі туындайтын тапсырмалар;</w:t>
      </w:r>
      <w:r>
        <w:br/>
      </w:r>
      <w:r>
        <w:rPr>
          <w:rFonts w:ascii="Times New Roman"/>
          <w:b w:val="false"/>
          <w:i w:val="false"/>
          <w:color w:val="000000"/>
          <w:sz w:val="28"/>
        </w:rPr>
        <w:t>
      8) Қазақстан Республикасы Парламенті депутаттарының сауалдары, депутаттар бастамашылық жасаған заң жобаларына Қазақстан Республикасы Үкіметінің қорытындысын беру өтініші бар Қазақстан Республикасы Парламенті палаталарының үндеулері;</w:t>
      </w:r>
      <w:r>
        <w:br/>
      </w:r>
      <w:r>
        <w:rPr>
          <w:rFonts w:ascii="Times New Roman"/>
          <w:b w:val="false"/>
          <w:i w:val="false"/>
          <w:color w:val="000000"/>
          <w:sz w:val="28"/>
        </w:rPr>
        <w:t>
      9) мазмұнынан жауап беру, түсіндіру, әлдебір мәселелер бойынша ұсыныстар енгізу қажеттігі туындайтын мемлекеттік органдардың хаттары;</w:t>
      </w:r>
      <w:r>
        <w:br/>
      </w:r>
      <w:r>
        <w:rPr>
          <w:rFonts w:ascii="Times New Roman"/>
          <w:b w:val="false"/>
          <w:i w:val="false"/>
          <w:color w:val="000000"/>
          <w:sz w:val="28"/>
        </w:rPr>
        <w:t>
      10) жеке және заңды тұлғалардың өтініштері;</w:t>
      </w:r>
      <w:r>
        <w:br/>
      </w:r>
      <w:r>
        <w:rPr>
          <w:rFonts w:ascii="Times New Roman"/>
          <w:b w:val="false"/>
          <w:i w:val="false"/>
          <w:color w:val="000000"/>
          <w:sz w:val="28"/>
        </w:rPr>
        <w:t>
      11) Министрлікке келісуге келіп түсетін нормативтік құқықтық актілердің жобалары;</w:t>
      </w:r>
      <w:r>
        <w:br/>
      </w:r>
      <w:r>
        <w:rPr>
          <w:rFonts w:ascii="Times New Roman"/>
          <w:b w:val="false"/>
          <w:i w:val="false"/>
          <w:color w:val="000000"/>
          <w:sz w:val="28"/>
        </w:rPr>
        <w:t>
      12) бұйрықтар, хаттамалар, алқа шешімдері, Министрлік басшылығының тапсырмалары;</w:t>
      </w:r>
      <w:r>
        <w:br/>
      </w:r>
      <w:r>
        <w:rPr>
          <w:rFonts w:ascii="Times New Roman"/>
          <w:b w:val="false"/>
          <w:i w:val="false"/>
          <w:color w:val="000000"/>
          <w:sz w:val="28"/>
        </w:rPr>
        <w:t>
      13) Министрліктің атына келіп түскен прокурорлық қадағалау актілері;</w:t>
      </w:r>
      <w:r>
        <w:br/>
      </w:r>
      <w:r>
        <w:rPr>
          <w:rFonts w:ascii="Times New Roman"/>
          <w:b w:val="false"/>
          <w:i w:val="false"/>
          <w:color w:val="000000"/>
          <w:sz w:val="28"/>
        </w:rPr>
        <w:t>
      14) Министрлік басшылығының хаттамалары, операциялық және стратегиялық жоспарларының іс-шаралары, сондай-ақ Министрлік басшылығы бекіткен іс-шаралар жоспарлары.</w:t>
      </w:r>
      <w:r>
        <w:br/>
      </w:r>
      <w:r>
        <w:rPr>
          <w:rFonts w:ascii="Times New Roman"/>
          <w:b w:val="false"/>
          <w:i w:val="false"/>
          <w:color w:val="000000"/>
          <w:sz w:val="28"/>
        </w:rPr>
        <w:t>
</w:t>
      </w:r>
      <w:r>
        <w:rPr>
          <w:rFonts w:ascii="Times New Roman"/>
          <w:b w:val="false"/>
          <w:i w:val="false"/>
          <w:color w:val="000000"/>
          <w:sz w:val="28"/>
        </w:rPr>
        <w:t>
      99. Министрлікке олар бойынша ұйымдастыру іс-шараларының жоспары (жол картасы) жоқ Қазақстан Республикасы Президентінің актілері мен тапсырмалары орындауға келіп түскен кезде Министрдің шешімімен Қазақстан Республикасы Президентінің актілері мен тапсырмаларын іске асыру жөніндегі ұйымдастыру іс-шараларының жоспары бекітіледі. Бұл ретте орындаушыда осы тапсырмаға қатысты барлық құжаттар қамтылған арнайы жинақтау папкасы жасалады.</w:t>
      </w:r>
      <w:r>
        <w:br/>
      </w:r>
      <w:r>
        <w:rPr>
          <w:rFonts w:ascii="Times New Roman"/>
          <w:b w:val="false"/>
          <w:i w:val="false"/>
          <w:color w:val="000000"/>
          <w:sz w:val="28"/>
        </w:rPr>
        <w:t>
</w:t>
      </w:r>
      <w:r>
        <w:rPr>
          <w:rFonts w:ascii="Times New Roman"/>
          <w:b w:val="false"/>
          <w:i w:val="false"/>
          <w:color w:val="000000"/>
          <w:sz w:val="28"/>
        </w:rPr>
        <w:t>
      100. Қазақстан Республикасы Президентінің Әкімшілігі әзірлейтін Қазақстан Республикасы Қазақстан Республикасы Президентінің актілері мен тапсырмаларын орындаудың тұжырымдамасы негізінде Министрлік орындаушы мемлекеттік орган ретінде, оны бекіткеннен кейін он жұмыс күні ішінде Қазақстан Республикасы Президентінің 2010 жылғы 27 ақпандағы № 976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 бойынша ұйымдастыру іс-шараларының жоспарын (жол картасын) әзірлейді.</w:t>
      </w:r>
      <w:r>
        <w:br/>
      </w:r>
      <w:r>
        <w:rPr>
          <w:rFonts w:ascii="Times New Roman"/>
          <w:b w:val="false"/>
          <w:i w:val="false"/>
          <w:color w:val="000000"/>
          <w:sz w:val="28"/>
        </w:rPr>
        <w:t>
      Ұйымдастыру іс-шараларының жоспарында (жол картасында) орындау мерзімдері айқындалып, сондай-ақ Қазақстан Республикасы Президентінің актілері мен тапсырмаларын орындаудың нысаналы және сапалық-сандық көрсеткіштері көрсетіліп, Министрлік пен бірлесіп орындаушы мемлекеттік органдардың іс-қимыл жасау тәртібі қамтылады.</w:t>
      </w:r>
      <w:r>
        <w:br/>
      </w:r>
      <w:r>
        <w:rPr>
          <w:rFonts w:ascii="Times New Roman"/>
          <w:b w:val="false"/>
          <w:i w:val="false"/>
          <w:color w:val="000000"/>
          <w:sz w:val="28"/>
        </w:rPr>
        <w:t>
      Ұйымдастыру іс-шараларының жоспарын (жол картасын) Президент Әкімшілігімен, сондай-ақ Жол картасы Қазақстан Республикасы Үкіметінің өкілеттіктерін қозғаған жағдайларда Қазақстан Республикасы Премьер-Министрімен (оның міндеттерін атқарушы тұлғамен) немесе ол уәкілеттік берген лауазымды тұлғамен келісілгеннен кейін Министр бекітеді.</w:t>
      </w:r>
      <w:r>
        <w:br/>
      </w:r>
      <w:r>
        <w:rPr>
          <w:rFonts w:ascii="Times New Roman"/>
          <w:b w:val="false"/>
          <w:i w:val="false"/>
          <w:color w:val="000000"/>
          <w:sz w:val="28"/>
        </w:rPr>
        <w:t>
      Тұжырымдама мен Ұйымдастыру іс-шараларының жоспарын (жол картасын) жасау тәртібі мен оның мазмұнына қойылатын талаптарды Президент Әкімшілігі айқындайды.</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актілері мен тапсырмаларында белгіленген тапсырмаларды орындау мерзімі олар Министрлікке түскен күнінен бастап жұмыс күндерімен есептеледі.</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отырыстарының хаттамаларында және Қазақстан Республикасының Президентінде, Қазақстан Республикасының Үкіметі басшылығында және Қазақстан Республикасы Премьер-Министрінің Кеңсесі Басшысында өткен кеңестердің хаттамаларындағы хаттамалық тапсырмалардың орындалу мерзімі отырыс (кеңес) өткен күннен бастап есептеледі.</w:t>
      </w:r>
      <w:r>
        <w:br/>
      </w:r>
      <w:r>
        <w:rPr>
          <w:rFonts w:ascii="Times New Roman"/>
          <w:b w:val="false"/>
          <w:i w:val="false"/>
          <w:color w:val="000000"/>
          <w:sz w:val="28"/>
        </w:rPr>
        <w:t>
      Отырысқа (кеңеске) қатысқан Министрліктің басшылығы отырыстан (кеңестен) кейін дереу, отырыс (кеңес) хаттамасы немесе Қазақстан Республикасы Президентінің қол қойылған тапсырмасы түскенін күтпестен, тапсырмаларды орындауға кіріседі.</w:t>
      </w:r>
      <w:r>
        <w:br/>
      </w:r>
      <w:r>
        <w:rPr>
          <w:rFonts w:ascii="Times New Roman"/>
          <w:b w:val="false"/>
          <w:i w:val="false"/>
          <w:color w:val="000000"/>
          <w:sz w:val="28"/>
        </w:rPr>
        <w:t>
</w:t>
      </w:r>
      <w:r>
        <w:rPr>
          <w:rFonts w:ascii="Times New Roman"/>
          <w:b w:val="false"/>
          <w:i w:val="false"/>
          <w:color w:val="000000"/>
          <w:sz w:val="28"/>
        </w:rPr>
        <w:t>
      103.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 қамтамасыз етіледі.</w:t>
      </w:r>
      <w:r>
        <w:br/>
      </w:r>
      <w:r>
        <w:rPr>
          <w:rFonts w:ascii="Times New Roman"/>
          <w:b w:val="false"/>
          <w:i w:val="false"/>
          <w:color w:val="000000"/>
          <w:sz w:val="28"/>
        </w:rPr>
        <w:t>
      Егер «Бақылауға алынды» деген мөртабаны бар тапсырмаларда мерзімі көрсетілмеген жағдайда, онда олар Қазақстан Республикасы Президентінің немесе Президент Әкімшілігінің атына ақпарат енгізіле отырып, бір ай мерзімде орындалады. Өзге жағдайларда ақпарат Қазақстан Республикасы Президент Әкімшілігінің қосымша сауалына сәйкес ұсынылады.</w:t>
      </w:r>
      <w:r>
        <w:br/>
      </w:r>
      <w:r>
        <w:rPr>
          <w:rFonts w:ascii="Times New Roman"/>
          <w:b w:val="false"/>
          <w:i w:val="false"/>
          <w:color w:val="000000"/>
          <w:sz w:val="28"/>
        </w:rPr>
        <w:t>
</w:t>
      </w:r>
      <w:r>
        <w:rPr>
          <w:rFonts w:ascii="Times New Roman"/>
          <w:b w:val="false"/>
          <w:i w:val="false"/>
          <w:color w:val="000000"/>
          <w:sz w:val="28"/>
        </w:rPr>
        <w:t>
      104. Қазақстан Республикасы Президентінің жеке тапсырмалары, егер Қазақстан Республикасының Президенті өзгеше белгілемесе, тапсырмаға қол қойылған күннен бастап екі аптадан аспайтын мерзімде орындалуға тиіс.</w:t>
      </w:r>
      <w:r>
        <w:br/>
      </w:r>
      <w:r>
        <w:rPr>
          <w:rFonts w:ascii="Times New Roman"/>
          <w:b w:val="false"/>
          <w:i w:val="false"/>
          <w:color w:val="000000"/>
          <w:sz w:val="28"/>
        </w:rPr>
        <w:t>
</w:t>
      </w:r>
      <w:r>
        <w:rPr>
          <w:rFonts w:ascii="Times New Roman"/>
          <w:b w:val="false"/>
          <w:i w:val="false"/>
          <w:color w:val="000000"/>
          <w:sz w:val="28"/>
        </w:rPr>
        <w:t>
      105. Егер Министрлік ақпаратты жинақтау және Қазақстан Республикасы Президентінің Әкімшілігіне және Қазақстан Республикасы Премьер-Министрінің Кеңсесіне ұсыну үшін жауапты болып табылған жағдайда, онда бақылаудағы құжаттар белгіленген бақылау мерзімдері мен белгілері ескеріле отырып, мынадай мерзімдерде орындалуға тиіс:</w:t>
      </w:r>
      <w:r>
        <w:br/>
      </w:r>
      <w:r>
        <w:rPr>
          <w:rFonts w:ascii="Times New Roman"/>
          <w:b w:val="false"/>
          <w:i w:val="false"/>
          <w:color w:val="000000"/>
          <w:sz w:val="28"/>
        </w:rPr>
        <w:t>
      1) шұғыл - «өте шұғыл» деген белгісі барлары үш жұмыс күні ішінде, «шұғыл», «жылдамдатылсын» - он жұмыс күніне дейін;</w:t>
      </w:r>
      <w:r>
        <w:br/>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4) ұзақ мерзімді - алты айдан астам.</w:t>
      </w:r>
      <w:r>
        <w:br/>
      </w:r>
      <w:r>
        <w:rPr>
          <w:rFonts w:ascii="Times New Roman"/>
          <w:b w:val="false"/>
          <w:i w:val="false"/>
          <w:color w:val="000000"/>
          <w:sz w:val="28"/>
        </w:rPr>
        <w:t>
      Егер Министрлік Қазақстан Республикасы Президентінің, Қазақстан Республикасының Үкіметі және Қазақстан Республикасы Премьер-Министрінің және оның орынбасарларының, Қазақстан Республикасы Премьер-Министрі Кеңсесі Басшысының актілері мен тапсырмаларын бірлесіп орындаушы болып табылса, онда ол актілер мен тапсырмаларды орындаған кезде жинақтауды жүзеге асыратын мемлекеттік органға:</w:t>
      </w:r>
      <w:r>
        <w:br/>
      </w:r>
      <w:r>
        <w:rPr>
          <w:rFonts w:ascii="Times New Roman"/>
          <w:b w:val="false"/>
          <w:i w:val="false"/>
          <w:color w:val="000000"/>
          <w:sz w:val="28"/>
        </w:rPr>
        <w:t>
      1) «өте шұғыл» деген белгісі бар шұғыл бақылауға қойылғандары туралы тапсырма түскен күннен бастап бір жұмыс күні ішінде, «шұғыл», «жылдамдатылсын» белгісі барлары туралы - егер тиісті тапсырмада өзгеше белгіленбесе, үш жұмыс күнінен кешіктірмей;</w:t>
      </w:r>
      <w:r>
        <w:br/>
      </w:r>
      <w:r>
        <w:rPr>
          <w:rFonts w:ascii="Times New Roman"/>
          <w:b w:val="false"/>
          <w:i w:val="false"/>
          <w:color w:val="000000"/>
          <w:sz w:val="28"/>
        </w:rPr>
        <w:t>
      2) қысқа мерзімді бақылауға қойылғандары туралы,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3) орта мерзімді бақылауға қойылғандары туралы, егер тиісті тапсырмада өзгеше белгіленбесе, ол үшін белгіленген орындалу мерзіміне дейін он жұмыс күнінен кешіктірмей;</w:t>
      </w:r>
      <w:r>
        <w:br/>
      </w:r>
      <w:r>
        <w:rPr>
          <w:rFonts w:ascii="Times New Roman"/>
          <w:b w:val="false"/>
          <w:i w:val="false"/>
          <w:color w:val="000000"/>
          <w:sz w:val="28"/>
        </w:rPr>
        <w:t>
      4) ұзақ мерзімді бақылауға қойылғандары туралы, егер тиісті тапсырмада өзгеше белгіленбесе, ол үшін белгіленген орындалу мерзіміне дейін жиырма жұмыс күнінен кешіктірмей өз ұсыныстарын электрондық цифрлық қолтаңбамен куәландырылған электрондық құжаттар нысанында Электрондық құжат айналымының бірыңғай жүйесі арқылы жібереді.</w:t>
      </w:r>
      <w:r>
        <w:br/>
      </w:r>
      <w:r>
        <w:rPr>
          <w:rFonts w:ascii="Times New Roman"/>
          <w:b w:val="false"/>
          <w:i w:val="false"/>
          <w:color w:val="000000"/>
          <w:sz w:val="28"/>
        </w:rPr>
        <w:t>
</w:t>
      </w:r>
      <w:r>
        <w:rPr>
          <w:rFonts w:ascii="Times New Roman"/>
          <w:b w:val="false"/>
          <w:i w:val="false"/>
          <w:color w:val="000000"/>
          <w:sz w:val="28"/>
        </w:rPr>
        <w:t>
      106. Қазақстан Республикасы Президентінің актілері мен тапсырмаларының іске асырылу барысы туралы есептік ақпарат Қазақстан Республикасы Президентінің 2010 жылғы 27 ақпандағы № 976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 бойынша мәліметтерді қамтиды.</w:t>
      </w:r>
      <w:r>
        <w:br/>
      </w:r>
      <w:r>
        <w:rPr>
          <w:rFonts w:ascii="Times New Roman"/>
          <w:b w:val="false"/>
          <w:i w:val="false"/>
          <w:color w:val="000000"/>
          <w:sz w:val="28"/>
        </w:rPr>
        <w:t>
</w:t>
      </w:r>
      <w:r>
        <w:rPr>
          <w:rFonts w:ascii="Times New Roman"/>
          <w:b w:val="false"/>
          <w:i w:val="false"/>
          <w:color w:val="000000"/>
          <w:sz w:val="28"/>
        </w:rPr>
        <w:t>
      107. Стратегиялық және бағдарламалық құжаттардың іске асырылу барысы туралы есептік ақпарат Қазақстан Республикасы Президенті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анықталған мәліметтерді қамтиды.</w:t>
      </w:r>
      <w:r>
        <w:br/>
      </w:r>
      <w:r>
        <w:rPr>
          <w:rFonts w:ascii="Times New Roman"/>
          <w:b w:val="false"/>
          <w:i w:val="false"/>
          <w:color w:val="000000"/>
          <w:sz w:val="28"/>
        </w:rPr>
        <w:t>
</w:t>
      </w:r>
      <w:r>
        <w:rPr>
          <w:rFonts w:ascii="Times New Roman"/>
          <w:b w:val="false"/>
          <w:i w:val="false"/>
          <w:color w:val="000000"/>
          <w:sz w:val="28"/>
        </w:rPr>
        <w:t>
      108. Егер Қазақстан Республикасы Президенті актілерінің және (немесе) тапсырмаларының тармақтарын белгіленген мерзімде орындау мүмкін болмаған жағдайда, онда Министрдің қолы қойылған, ал егер Қазақстан Республикасы Үкіметінің өкілеттігі қозғалған жағдайда - Премьер-Министрмен (оның міндетін атқарушы тұлғамен)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енгізіледі. Бұл ретте нақты орындау мерзімі, Министрліктің, сондай-ақ бірлесіп орындаушы мемлекеттік органдардың жауапты саяси мемлекеттік қызметшілері және ұйымдардың лауазымды тұлғалары көрсетіледі.</w:t>
      </w:r>
      <w:r>
        <w:br/>
      </w:r>
      <w:r>
        <w:rPr>
          <w:rFonts w:ascii="Times New Roman"/>
          <w:b w:val="false"/>
          <w:i w:val="false"/>
          <w:color w:val="000000"/>
          <w:sz w:val="28"/>
        </w:rPr>
        <w:t>
</w:t>
      </w:r>
      <w:r>
        <w:rPr>
          <w:rFonts w:ascii="Times New Roman"/>
          <w:b w:val="false"/>
          <w:i w:val="false"/>
          <w:color w:val="000000"/>
          <w:sz w:val="28"/>
        </w:rPr>
        <w:t>
      109. Қазақстан Республикасы Президентінің актілері және (немесе) тапсырмалары тармақтарының орындалу мерзімін ұзартуға не оларды орта мерзімді немесе ұзақ мерзімді бақылауға ауыстыруға Қазақстан Республикасы Президентінің немесе Қазақстан Республикасы Президентінің Әкімшілігі Басшысының шешімі бойынша Қазақстан Республикасы Президенті Әкімшілігінің құрылымдық бөлімшесінің сараптамалық қорытындысы негізінде бір реттен асырмай жол беріледі.</w:t>
      </w:r>
      <w:r>
        <w:br/>
      </w:r>
      <w:r>
        <w:rPr>
          <w:rFonts w:ascii="Times New Roman"/>
          <w:b w:val="false"/>
          <w:i w:val="false"/>
          <w:color w:val="000000"/>
          <w:sz w:val="28"/>
        </w:rPr>
        <w:t>
</w:t>
      </w:r>
      <w:r>
        <w:rPr>
          <w:rFonts w:ascii="Times New Roman"/>
          <w:b w:val="false"/>
          <w:i w:val="false"/>
          <w:color w:val="000000"/>
          <w:sz w:val="28"/>
        </w:rPr>
        <w:t>
      110. Актілер және (немесе) тапсырмалар тармақтарының мерзімін қайта ұзартуға айрықша жағдайларда Қазақстан Республикасы Президентінің немесе Қазақстан Республикасы Президенті Әкімшілігі Басшысының шешімі бойынша, Министрліктің саяси мемлекеттік қызметшілерін және лауазымды тұлғаларын тәртіптік жауапкершілікке тарту туралы мәселені қарай отырып, жол беріледі.</w:t>
      </w:r>
      <w:r>
        <w:br/>
      </w:r>
      <w:r>
        <w:rPr>
          <w:rFonts w:ascii="Times New Roman"/>
          <w:b w:val="false"/>
          <w:i w:val="false"/>
          <w:color w:val="000000"/>
          <w:sz w:val="28"/>
        </w:rPr>
        <w:t>
</w:t>
      </w:r>
      <w:r>
        <w:rPr>
          <w:rFonts w:ascii="Times New Roman"/>
          <w:b w:val="false"/>
          <w:i w:val="false"/>
          <w:color w:val="000000"/>
          <w:sz w:val="28"/>
        </w:rPr>
        <w:t>
      111. Орындалу мерзімі үш айдан асатын Қазақстан Республикасы Президентінің актілері мен тапсырмаларының мерзімін қайта ұзарту туралы ұсынысты Министрлік, ал егер Қазақстан Республикасы Үкіметінің өкілеттігі қозғалған жағдайда - Қазақстан Республикасының Премьер-Министрімен (оның міндетін атқарушы тұлғамен)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r>
        <w:br/>
      </w:r>
      <w:r>
        <w:rPr>
          <w:rFonts w:ascii="Times New Roman"/>
          <w:b w:val="false"/>
          <w:i w:val="false"/>
          <w:color w:val="000000"/>
          <w:sz w:val="28"/>
        </w:rPr>
        <w:t>
</w:t>
      </w:r>
      <w:r>
        <w:rPr>
          <w:rFonts w:ascii="Times New Roman"/>
          <w:b w:val="false"/>
          <w:i w:val="false"/>
          <w:color w:val="000000"/>
          <w:sz w:val="28"/>
        </w:rPr>
        <w:t>
      112. Қазақстан Республикасы Президентінің жеке тапсырмаларының орындалу мерзімін ұзартуды және бақылаудан алуды тек Қазақстан Республикасының Президенті ғана жүзеге асырады.</w:t>
      </w:r>
      <w:r>
        <w:br/>
      </w:r>
      <w:r>
        <w:rPr>
          <w:rFonts w:ascii="Times New Roman"/>
          <w:b w:val="false"/>
          <w:i w:val="false"/>
          <w:color w:val="000000"/>
          <w:sz w:val="28"/>
        </w:rPr>
        <w:t>
</w:t>
      </w:r>
      <w:r>
        <w:rPr>
          <w:rFonts w:ascii="Times New Roman"/>
          <w:b w:val="false"/>
          <w:i w:val="false"/>
          <w:color w:val="000000"/>
          <w:sz w:val="28"/>
        </w:rPr>
        <w:t>
      113. Актілердің және (немесе) тапсырмалардың тармақтарын бақылаудан алу үшін, Қазақстан Республикасы Президентінің Әкімшілігіне орындаудың нәтижелерін не туындаған объективті жағдайларға орай оны орындаудың мүмкін еместігін көрсетіп Министрдің қолы қойылған хат енгізіледі.</w:t>
      </w:r>
      <w:r>
        <w:br/>
      </w:r>
      <w:r>
        <w:rPr>
          <w:rFonts w:ascii="Times New Roman"/>
          <w:b w:val="false"/>
          <w:i w:val="false"/>
          <w:color w:val="000000"/>
          <w:sz w:val="28"/>
        </w:rPr>
        <w:t>
</w:t>
      </w:r>
      <w:r>
        <w:rPr>
          <w:rFonts w:ascii="Times New Roman"/>
          <w:b w:val="false"/>
          <w:i w:val="false"/>
          <w:color w:val="000000"/>
          <w:sz w:val="28"/>
        </w:rPr>
        <w:t>
      114. Қазақстан Республикасының Президенті актілерінің және (немесе) тапсырмаларының тармақтарын бақылаудан алуды Министрліктің ұсынысымен, ал егер Қазақстан Республикасы Үкіметінің өкілеттігі қозғалған жағдайда - Қазақстан Республикасының Премьер-Министрімен (оның міндетін атқарушы тұлғамен) немесе оның орынбасарымен келіскеннен кейін Қазақстан Республикасы Президенті Әкімшілігінің құрылымдық бөлімшесінің сараптамалық қорытындысы не Қазақстан Республикасының Президенті Әкімшілігінің жауапты лауазымды тұлғаларының бұрыштамасымен ресімделген оның келісімі не қол қойылған Заңның, Қазақстан Республикасы Президентінің немесе Қазақстан Республикасы Үкіметінің қабылданған актісі негізінде Қазақстан Республикасының Президенті, Қазақстан Республикасы Президенті Әкімшілігінің Басшысы немесе Қазақстан Республикасы Президент Әкімшілігі Басшысы уәкілеттік берген орынбасары жүзеге асырады.</w:t>
      </w:r>
      <w:r>
        <w:br/>
      </w:r>
      <w:r>
        <w:rPr>
          <w:rFonts w:ascii="Times New Roman"/>
          <w:b w:val="false"/>
          <w:i w:val="false"/>
          <w:color w:val="000000"/>
          <w:sz w:val="28"/>
        </w:rPr>
        <w:t>
</w:t>
      </w:r>
      <w:r>
        <w:rPr>
          <w:rFonts w:ascii="Times New Roman"/>
          <w:b w:val="false"/>
          <w:i w:val="false"/>
          <w:color w:val="000000"/>
          <w:sz w:val="28"/>
        </w:rPr>
        <w:t>
      115. Қазақстан Республикасының Президенті актілерінің және (немесе) тапсырмаларының тармақтары Қазақстан Республикасының Президенті, Қазақстан Республикасы Президенті Әкімшілігінің Басшысы немесе Қазақстан Республикасы Президентнің Әкімшілігі Басшысының ол өкілеттік берген орынбасары бақылаудан алғаннан кейін ғана Министрлікте бақылаудан алынады.</w:t>
      </w:r>
      <w:r>
        <w:br/>
      </w:r>
      <w:r>
        <w:rPr>
          <w:rFonts w:ascii="Times New Roman"/>
          <w:b w:val="false"/>
          <w:i w:val="false"/>
          <w:color w:val="000000"/>
          <w:sz w:val="28"/>
        </w:rPr>
        <w:t>
</w:t>
      </w:r>
      <w:r>
        <w:rPr>
          <w:rFonts w:ascii="Times New Roman"/>
          <w:b w:val="false"/>
          <w:i w:val="false"/>
          <w:color w:val="000000"/>
          <w:sz w:val="28"/>
        </w:rPr>
        <w:t>
      116. Қазақстан Республикасының Үкіметі және Қазақстан Республикасының Премьер-Министрі актілерінің орындалу мерзімін Қазақстан Республикасының Премьер-Министрі не нақты актінің орындалуын бақылау жүктелген оның орынбасары және Қазақстан Республикасының Премьер-Министрі Кеңсесісінің Басшысы Министрдің белгіленген тәртіппен енгізілген жазбаша қолдаухаты негізінде ұзартуы мүмкін. Орындалу мерзімін қайталап ұзартуға ерекше жағдайларда жол беріледі.</w:t>
      </w:r>
      <w:r>
        <w:br/>
      </w:r>
      <w:r>
        <w:rPr>
          <w:rFonts w:ascii="Times New Roman"/>
          <w:b w:val="false"/>
          <w:i w:val="false"/>
          <w:color w:val="000000"/>
          <w:sz w:val="28"/>
        </w:rPr>
        <w:t>
</w:t>
      </w:r>
      <w:r>
        <w:rPr>
          <w:rFonts w:ascii="Times New Roman"/>
          <w:b w:val="false"/>
          <w:i w:val="false"/>
          <w:color w:val="000000"/>
          <w:sz w:val="28"/>
        </w:rPr>
        <w:t>
      117. Егер Қазақстан Республикасы Президентінің, Қазақстан Республикасы Президенті Әкімшілігі мен Қазақстан Республикасының Үкіметі басшылығының актілері мен тапсырмаларын Министрлік бірлесіп орындаушы ретінде белгіленген мерзімде жиынтықты жүзеге асырушы мемлекеттік органға өзінің ұсыныстарын бермеген жағдайда, Министрліктің жауапты азаматтары орындау мерзімінің бұзылуына жауапты болады.</w:t>
      </w:r>
      <w:r>
        <w:br/>
      </w:r>
      <w:r>
        <w:rPr>
          <w:rFonts w:ascii="Times New Roman"/>
          <w:b w:val="false"/>
          <w:i w:val="false"/>
          <w:color w:val="000000"/>
          <w:sz w:val="28"/>
        </w:rPr>
        <w:t>
</w:t>
      </w:r>
      <w:r>
        <w:rPr>
          <w:rFonts w:ascii="Times New Roman"/>
          <w:b w:val="false"/>
          <w:i w:val="false"/>
          <w:color w:val="000000"/>
          <w:sz w:val="28"/>
        </w:rPr>
        <w:t>
      118. Қазақстан Республикасы Президентінің және Қазақстан Республикасының Президенті Әкімшілігі басшылығының бақылаудағы тапсырмалары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 мерзім белгіленбесе, Қазақстан Республикасының Президенті және (немесе) Қазақстан Республикасы Президенті Әкімшілігінің басшылығы тапсырған күннен бастап 20 (жиырма) күнтізбелік күн ішінде орындалады.</w:t>
      </w:r>
      <w:r>
        <w:br/>
      </w:r>
      <w:r>
        <w:rPr>
          <w:rFonts w:ascii="Times New Roman"/>
          <w:b w:val="false"/>
          <w:i w:val="false"/>
          <w:color w:val="000000"/>
          <w:sz w:val="28"/>
        </w:rPr>
        <w:t>
</w:t>
      </w:r>
      <w:r>
        <w:rPr>
          <w:rFonts w:ascii="Times New Roman"/>
          <w:b w:val="false"/>
          <w:i w:val="false"/>
          <w:color w:val="000000"/>
          <w:sz w:val="28"/>
        </w:rPr>
        <w:t>
      119. Қазақстан Республикасы Премьер-Министрінің, оның орынбасарларының және Қазақстан Республикасы Премьер-Министрінің Кеңсесі Басшысының тапсырмалары, егер тапсырмаларда өзге мерзім белгіленбесе, тапсырма берілген күннен бастап бір ай мерзімнен кешіктірмей, ал «шұғыл» немесе «жеделдетіңіз» деген белгі болған кезде 10 (он) күнтізбелік күн ішінде орындалады.</w:t>
      </w:r>
      <w:r>
        <w:br/>
      </w:r>
      <w:r>
        <w:rPr>
          <w:rFonts w:ascii="Times New Roman"/>
          <w:b w:val="false"/>
          <w:i w:val="false"/>
          <w:color w:val="000000"/>
          <w:sz w:val="28"/>
        </w:rPr>
        <w:t>
</w:t>
      </w:r>
      <w:r>
        <w:rPr>
          <w:rFonts w:ascii="Times New Roman"/>
          <w:b w:val="false"/>
          <w:i w:val="false"/>
          <w:color w:val="000000"/>
          <w:sz w:val="28"/>
        </w:rPr>
        <w:t>
      120. Қазақстан Республикасы Премьер-Министрінің немесе оның орынбасарларының Қазақстан Республикасы Парламенті депутаттарының сауалдарына жауаптар және Қазақстан Республикасы Парламенті депутаттары бастамашылық жасаған заң жобаларына қорытындылардың жобаларын дайындау туралы тапсырмалары, егер тапсырмаларда өзге неғұрлым қысқа мерзім белгіленбесе, сауал және заң жобасы Қазақстан Республикасы Премьер-Министрінің Кеңсесінде тіркелген күннен бастап тиісінше 20 (жиырма) күнтізбелік күн ішінде орындалады.</w:t>
      </w:r>
      <w:r>
        <w:br/>
      </w:r>
      <w:r>
        <w:rPr>
          <w:rFonts w:ascii="Times New Roman"/>
          <w:b w:val="false"/>
          <w:i w:val="false"/>
          <w:color w:val="000000"/>
          <w:sz w:val="28"/>
        </w:rPr>
        <w:t>
      Егер тапсырманың белгіленген мерзімде орындалуы мүмкін болмаса, Министр кешіктірілуінің себептері туралы хабарлауға және Қазақстан Республикасы Үкіметі Реламентінде белгіленген тәртіппен оның орындалу мерзімін ұзарту туралы өтініш жасауға тиіс. Тапсырманың орындалу мерзімін қайтадан ұзартуға ерекше жағдайларда ғана рұқсат етіледі.</w:t>
      </w:r>
      <w:r>
        <w:br/>
      </w:r>
      <w:r>
        <w:rPr>
          <w:rFonts w:ascii="Times New Roman"/>
          <w:b w:val="false"/>
          <w:i w:val="false"/>
          <w:color w:val="000000"/>
          <w:sz w:val="28"/>
        </w:rPr>
        <w:t>
      Тапсырмаларды бірнеше мемлекеттік орган орындаған кезде атауының қатарында «(жинақтау)» белгісі қойылған орган жауапты болып табылады. Ол бірлесіп орындаушылармен келісілгеннен кейін орындалу мерзімін ауыстыру туралы ұсынысты енгізеді.</w:t>
      </w:r>
      <w:r>
        <w:br/>
      </w:r>
      <w:r>
        <w:rPr>
          <w:rFonts w:ascii="Times New Roman"/>
          <w:b w:val="false"/>
          <w:i w:val="false"/>
          <w:color w:val="000000"/>
          <w:sz w:val="28"/>
        </w:rPr>
        <w:t>
      Белгіленген орындау мерзімін ауыстыру туралы қайта берілген ұсыныстарды Министрлік Қазақстан Республикасы Премьер-Министрі Кеңсесіне жазалау туралы бұйрықтың көшірмесін қоса бере отырып, орындаудың ұзартылған мерзімін бұзуға жол берген лауазымды тұлғаларға қолданылған тәртіптік жауапкершілік шаралары туралы ақпараты бірге енгізеді.</w:t>
      </w:r>
      <w:r>
        <w:br/>
      </w:r>
      <w:r>
        <w:rPr>
          <w:rFonts w:ascii="Times New Roman"/>
          <w:b w:val="false"/>
          <w:i w:val="false"/>
          <w:color w:val="000000"/>
          <w:sz w:val="28"/>
        </w:rPr>
        <w:t>
</w:t>
      </w:r>
      <w:r>
        <w:rPr>
          <w:rFonts w:ascii="Times New Roman"/>
          <w:b w:val="false"/>
          <w:i w:val="false"/>
          <w:color w:val="000000"/>
          <w:sz w:val="28"/>
        </w:rPr>
        <w:t>
      121. Жауаптар жобаларын Қазақстан Республикасының Президенті Әкімшілігіне және Қазақстан Республикасы Үкіметке енгізген кезде ілеспе хатта міндетті түрде тапсырманың нөмірі мен күніне (Қазақстан Республикасы Президентінің, Қазақстан Республикасы Үкіметінің немесе Қазақстан Республикасы Премьер-Министрінің актілері бойынша нөмірге, күні мен тапсырманың нақты тармағына) сілтеме жасалады. Қаулылар мен өкімдердің жобаларын енгізген кезде де осындай тәртіп, бұл ретте егер тапсырма болмаса, бастамашылық тәртіппен енгізіледі, бұл туралы ілеспе хатта сілтеме жасалады.</w:t>
      </w:r>
      <w:r>
        <w:br/>
      </w:r>
      <w:r>
        <w:rPr>
          <w:rFonts w:ascii="Times New Roman"/>
          <w:b w:val="false"/>
          <w:i w:val="false"/>
          <w:color w:val="000000"/>
          <w:sz w:val="28"/>
        </w:rPr>
        <w:t>
</w:t>
      </w:r>
      <w:r>
        <w:rPr>
          <w:rFonts w:ascii="Times New Roman"/>
          <w:b w:val="false"/>
          <w:i w:val="false"/>
          <w:color w:val="000000"/>
          <w:sz w:val="28"/>
        </w:rPr>
        <w:t>
      122. Бақылаудағы, оның ішінде құпия сипаттағы тапсырмалардың Қазақстан Республикасы Премьер-Министрінің Кеңсесіне жіберетін олардың орындалуы туралы есептерде белгіленген орындалу мерзіміне сәйкес міндетті түрде мыналар қамтылуы тиіс:</w:t>
      </w:r>
      <w:r>
        <w:br/>
      </w:r>
      <w:r>
        <w:rPr>
          <w:rFonts w:ascii="Times New Roman"/>
          <w:b w:val="false"/>
          <w:i w:val="false"/>
          <w:color w:val="000000"/>
          <w:sz w:val="28"/>
        </w:rPr>
        <w:t>
      1) егер объективті себептермен тапсырманың белгіленген мерзімде орындалуы мүмкін болмаса, жаңа нақты мерзімін көрсете отырып не орындау мерзімін ұзарту туралы өтініш;</w:t>
      </w:r>
      <w:r>
        <w:br/>
      </w:r>
      <w:r>
        <w:rPr>
          <w:rFonts w:ascii="Times New Roman"/>
          <w:b w:val="false"/>
          <w:i w:val="false"/>
          <w:color w:val="000000"/>
          <w:sz w:val="28"/>
        </w:rPr>
        <w:t>
      2) егер тапсырма толық көлемде орындалған болса, не бақылаудан алу туралы өтініш;</w:t>
      </w:r>
      <w:r>
        <w:br/>
      </w:r>
      <w:r>
        <w:rPr>
          <w:rFonts w:ascii="Times New Roman"/>
          <w:b w:val="false"/>
          <w:i w:val="false"/>
          <w:color w:val="000000"/>
          <w:sz w:val="28"/>
        </w:rPr>
        <w:t>
      3) егер тиісті актімен немесе тапсырмамен мерзімді ақпарат ұсыну көзделген болса, не құжаттың ақпарат беру тәртібімен енгізіліп отырғаны туралы жазба.</w:t>
      </w:r>
      <w:r>
        <w:br/>
      </w:r>
      <w:r>
        <w:rPr>
          <w:rFonts w:ascii="Times New Roman"/>
          <w:b w:val="false"/>
          <w:i w:val="false"/>
          <w:color w:val="000000"/>
          <w:sz w:val="28"/>
        </w:rPr>
        <w:t>
</w:t>
      </w:r>
      <w:r>
        <w:rPr>
          <w:rFonts w:ascii="Times New Roman"/>
          <w:b w:val="false"/>
          <w:i w:val="false"/>
          <w:color w:val="000000"/>
          <w:sz w:val="28"/>
        </w:rPr>
        <w:t>
      123. Министрліктің бақылау жүйесін мыналар құрайды:</w:t>
      </w:r>
      <w:r>
        <w:br/>
      </w:r>
      <w:r>
        <w:rPr>
          <w:rFonts w:ascii="Times New Roman"/>
          <w:b w:val="false"/>
          <w:i w:val="false"/>
          <w:color w:val="000000"/>
          <w:sz w:val="28"/>
        </w:rPr>
        <w:t>
      Министр – Министрлікке жалпы басшылықты жүзеге асырады және Қазақстан Республикасы Президентінің актілері мен тапсырмаларының, басқа да бақылаудағы құжаттардың уақытылы және сапалы орындалуына бақылауды жүзеге асырады;</w:t>
      </w:r>
      <w:r>
        <w:br/>
      </w:r>
      <w:r>
        <w:rPr>
          <w:rFonts w:ascii="Times New Roman"/>
          <w:b w:val="false"/>
          <w:i w:val="false"/>
          <w:color w:val="000000"/>
          <w:sz w:val="28"/>
        </w:rPr>
        <w:t>
      Жауапты хатшы – Қазақстан Республикасы Президентінің актілері мен тапсырмаларының, Министрдің тапсырмаларының орындалуына және орындаушылық тәртіптің сақталуына бақылауды ұйымдастырады, бақылаудағы құжаттардың уақытылы және сапалы орындалуы мақсатында Министрліктің құрылымдық бөлімшелерінің өзара тиімді іс-қимылын қамтамасыз етеді, Министрдің және Қазақстан Республикасы Президенті алдында аппарат жұмысының ұйымдастырылуы, қызметкерлердің еңбек және орындаушылық тәртібі үшін дербес жауапты болады;</w:t>
      </w:r>
      <w:r>
        <w:br/>
      </w:r>
      <w:r>
        <w:rPr>
          <w:rFonts w:ascii="Times New Roman"/>
          <w:b w:val="false"/>
          <w:i w:val="false"/>
          <w:color w:val="000000"/>
          <w:sz w:val="28"/>
        </w:rPr>
        <w:t>
      вице-министрлер – жетекшілік ететін бағыттағы жұмыс бойынша Қазақстан Республикасы Президентінің, басқа да жоғары тұрған органдардың актілері мен тапсырмаларының сапалы орындалуын қамтамасыз етеді;</w:t>
      </w:r>
      <w:r>
        <w:br/>
      </w:r>
      <w:r>
        <w:rPr>
          <w:rFonts w:ascii="Times New Roman"/>
          <w:b w:val="false"/>
          <w:i w:val="false"/>
          <w:color w:val="000000"/>
          <w:sz w:val="28"/>
        </w:rPr>
        <w:t>
      Министрліктің құрылымдық бөлімшелерінің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Министрліктің басшылығы алдында оларға сеніп тапсырылған Министрліктің құрылымдық бөлімшелерінің жұмысы үшін дербес жауапкершілікте болады;</w:t>
      </w:r>
      <w:r>
        <w:br/>
      </w:r>
      <w:r>
        <w:rPr>
          <w:rFonts w:ascii="Times New Roman"/>
          <w:b w:val="false"/>
          <w:i w:val="false"/>
          <w:color w:val="000000"/>
          <w:sz w:val="28"/>
        </w:rPr>
        <w:t>
      Министрліктің құжат айналымын қамтамасыз ету үшін жауапты құрылымдық бөлімшесінің басшысы – құжаттардың уақытылы тіркелуін және бақылауға алынуын қамтамасыз етеді, Министрлік басшылығының қарарын ескере отырып, олардың орындау мерзімдерін белгілейді, Министрліктегі орындаушылық тәртіптің жай-күйіне мониторинг жүргізеді, бақылаудағы құжаттардың тізбелерін және оларды орындау мерзімдерінің келгендігі жөніндегі ескертулерді (апта сайын) тарату арқылы Министрліктің басшылығын келіп түскен бақылауға алынатын тапсырмалар мен оларды орындау мерзімдері туралы хабардар етеді, Министрліктің іс-қағаздарды жүргізуге және ішкі бақылауға жауапты құрылымдық бөлімшелері қызметкерлерінің жұмысын үйлестіреді; Министрліктің іс-қағаздарының ұйымдастырылуына және құжат айналымын қамтамасыз ету үшін жауапты құрылымдық бөлімшенің жұмысы үшін дербес жауапкершілікте болады; өз функцияларын тиімсіз жүзеге асыратын Министрліктің құрылымдық бөлімшелерінің басшыларын, сондай-ақ бақылаудағы тапсырмалардың мерзімін өткізуге жол берген немесе сапасыз орындаған Министрліктің қызметкерлерін жауапқа тарту туралы Министірлік басшылығына өз құзыреті шегінде ұсыныстар енгізеді.</w:t>
      </w:r>
      <w:r>
        <w:br/>
      </w:r>
      <w:r>
        <w:rPr>
          <w:rFonts w:ascii="Times New Roman"/>
          <w:b w:val="false"/>
          <w:i w:val="false"/>
          <w:color w:val="000000"/>
          <w:sz w:val="28"/>
        </w:rPr>
        <w:t>
      Министрліктің құжат айналымын қамтамасыз ету үшін жауапты құрылымдық бөлімшесі – бақылаудағы құжаттардың орындалу мерзімі мен жылжуына, Министрліктегі орындаушылық тәртіптің жай-күйіне бақылауды, құжаттарды тіркеуді, бақылауға алуды, орындалған құжаттарды бақылаудан шығаруды, бақылаудағы тапсырмалар тізбесін дайындауды және Министрліктің басшылығы мен Министрліктің құрылымдық бөлімшелеріне олардың орындалу мерзімдері туралы ескертулерді жолдауды жүзеге асырады; құжаттардың дұрыс бақылауға қойылуы және бақылаудан шығарылуы, бақылаудағы құжаттарды орындау мерзімдерінің белгіленуі мен орындау мерзімдерінің ауыстырылуы үшін жауапты болады.</w:t>
      </w:r>
      <w:r>
        <w:br/>
      </w:r>
      <w:r>
        <w:rPr>
          <w:rFonts w:ascii="Times New Roman"/>
          <w:b w:val="false"/>
          <w:i w:val="false"/>
          <w:color w:val="000000"/>
          <w:sz w:val="28"/>
        </w:rPr>
        <w:t>
</w:t>
      </w:r>
      <w:r>
        <w:rPr>
          <w:rFonts w:ascii="Times New Roman"/>
          <w:b w:val="false"/>
          <w:i w:val="false"/>
          <w:color w:val="000000"/>
          <w:sz w:val="28"/>
        </w:rPr>
        <w:t>
      124. Министрлік ведомствоға бағынысты ұйымдар мен лауазымды тұлғалардың Қазақстан Республикасы Президентінің актілері мен тапсырмаларын, басқа да бақылаудағы құжаттарды орындауына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125. Мемлекеттік органдардың атына Қазақстан Республикасының Президенті Әкімшілігінің және Қазақстан Республикасының Премьер-Министрі Кеңсесінің бақылаудағы тапсырмалары туралы ескерту МО ИП-та электрондық құжаттар нысанында ескертпелерді қалыптастыру және орналастыру көмегімен орындалады.</w:t>
      </w:r>
      <w:r>
        <w:br/>
      </w:r>
      <w:r>
        <w:rPr>
          <w:rFonts w:ascii="Times New Roman"/>
          <w:b w:val="false"/>
          <w:i w:val="false"/>
          <w:color w:val="000000"/>
          <w:sz w:val="28"/>
        </w:rPr>
        <w:t>
</w:t>
      </w:r>
      <w:r>
        <w:rPr>
          <w:rFonts w:ascii="Times New Roman"/>
          <w:b w:val="false"/>
          <w:i w:val="false"/>
          <w:color w:val="000000"/>
          <w:sz w:val="28"/>
        </w:rPr>
        <w:t>
      126. Министрліктің құрылымдық бөлімшелерінің бақылаудағы құжаттарды орындау үшін әзірлеген құжаттарының жобалары Министрлік басшылығына міндеттердің бөлінуіне сәйкес оны орындау мерзімінің аяқталуына дейін кемінде он жұмыс күні қалғанда, ал Министрге – оны орындау мерзімінің аяқталуына дейін кемінде жеті жұмыс күні қалғанда бұрыштама қоюға беріледі.</w:t>
      </w:r>
      <w:r>
        <w:br/>
      </w:r>
      <w:r>
        <w:rPr>
          <w:rFonts w:ascii="Times New Roman"/>
          <w:b w:val="false"/>
          <w:i w:val="false"/>
          <w:color w:val="000000"/>
          <w:sz w:val="28"/>
        </w:rPr>
        <w:t>
      Орындау мерзімдері 5-тен бастап 10 жұмыс күніне дейін бақылаудағы құжаттарды орындау үшін әзірленген құжаттар Министрлік басшылығына міндеттерінің бөлінуіне сәйкес бұрыштама қоюға және Министрге қол қоюға орындау мерзімінің аяқталуына дейін кемінде бір жұмыс күні қалғанда беріледі.</w:t>
      </w:r>
      <w:r>
        <w:br/>
      </w:r>
      <w:r>
        <w:rPr>
          <w:rFonts w:ascii="Times New Roman"/>
          <w:b w:val="false"/>
          <w:i w:val="false"/>
          <w:color w:val="000000"/>
          <w:sz w:val="28"/>
        </w:rPr>
        <w:t>
      Орындау мерзімі 5 жұмыс күніне дейінгі бақылаудағы құжаттарды орындау үшін әзірленген құжаттар Министрліктің басшылығына міндеттердің бөлінуіне сәйкес бұрыштама қоюға және Министрге қол қоюға дайын болған сәтте дереу беріледі және оларды аталған лауазымды тұлғалар кезектен тыс тәртіппен кідіртпей қарайды.</w:t>
      </w:r>
      <w:r>
        <w:br/>
      </w:r>
      <w:r>
        <w:rPr>
          <w:rFonts w:ascii="Times New Roman"/>
          <w:b w:val="false"/>
          <w:i w:val="false"/>
          <w:color w:val="000000"/>
          <w:sz w:val="28"/>
        </w:rPr>
        <w:t>
      Министрлік Қазақстан Республикасының Үкіметі және Қазақстан Республикасының Премьер-Министрінің актілерін және тапсырмаларын бірлесіп орындаушы болып табылған жағдайда, егер тиісті тапсырмада өзгеше белгіленбесе, оған белгіленген орындалу мерзімі аяқталғанға дейін үш күннен кешіктірмей, ал орындалу мерзімі бес күннен аз тапсырмалар бойынша тапсырма келіп түскен күннен бастап бір жұмыс күні ішінде ұсыныстарды жинақтауды жүзеге асыратын мемлекеттік органға өз ұсыныстарын енгізеді.</w:t>
      </w:r>
      <w:r>
        <w:br/>
      </w:r>
      <w:r>
        <w:rPr>
          <w:rFonts w:ascii="Times New Roman"/>
          <w:b w:val="false"/>
          <w:i w:val="false"/>
          <w:color w:val="000000"/>
          <w:sz w:val="28"/>
        </w:rPr>
        <w:t>
</w:t>
      </w:r>
      <w:r>
        <w:rPr>
          <w:rFonts w:ascii="Times New Roman"/>
          <w:b w:val="false"/>
          <w:i w:val="false"/>
          <w:color w:val="000000"/>
          <w:sz w:val="28"/>
        </w:rPr>
        <w:t>
      127. Министрліктегі хат-хабарлардың өтуімен байланысты рәсімдердің ашықтығын қамтамасыз ету мақсатында оның ресми интернет-ресурсында мынадай ақпарат орналастырылады:</w:t>
      </w:r>
      <w:r>
        <w:br/>
      </w:r>
      <w:r>
        <w:rPr>
          <w:rFonts w:ascii="Times New Roman"/>
          <w:b w:val="false"/>
          <w:i w:val="false"/>
          <w:color w:val="000000"/>
          <w:sz w:val="28"/>
        </w:rPr>
        <w:t>
      құжат айналымын қамтамасыз ету үшін жауапты құрылымдық бөлімшенің Министрліктегі құжаттардың орындалу және өту мерзімдеріне жауапты қызметкерлердің тегі, аты, әкесінің аты, лауазымы, тікелей телефоны;</w:t>
      </w:r>
      <w:r>
        <w:br/>
      </w:r>
      <w:r>
        <w:rPr>
          <w:rFonts w:ascii="Times New Roman"/>
          <w:b w:val="false"/>
          <w:i w:val="false"/>
          <w:color w:val="000000"/>
          <w:sz w:val="28"/>
        </w:rPr>
        <w:t>
      Министрліктегі құжат айналымын қамтамасыз ету үшін жауапты құрылымдық бөлімше басшысының тегі, аты, әкесінің аты, лауазымы, тікелей телефоны;</w:t>
      </w:r>
      <w:r>
        <w:br/>
      </w:r>
      <w:r>
        <w:rPr>
          <w:rFonts w:ascii="Times New Roman"/>
          <w:b w:val="false"/>
          <w:i w:val="false"/>
          <w:color w:val="000000"/>
          <w:sz w:val="28"/>
        </w:rPr>
        <w:t>
      Министрлікте Қазақстан Республикасының заңнамасына сәйкес қолданылатын сенім телефонының нөмірі;</w:t>
      </w:r>
      <w:r>
        <w:br/>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ақпараттандыру туралы заңнамаға сәйкес өзге де ақпарат.</w:t>
      </w:r>
      <w:r>
        <w:br/>
      </w:r>
      <w:r>
        <w:rPr>
          <w:rFonts w:ascii="Times New Roman"/>
          <w:b w:val="false"/>
          <w:i w:val="false"/>
          <w:color w:val="000000"/>
          <w:sz w:val="28"/>
        </w:rPr>
        <w:t>
</w:t>
      </w:r>
      <w:r>
        <w:rPr>
          <w:rFonts w:ascii="Times New Roman"/>
          <w:b w:val="false"/>
          <w:i w:val="false"/>
          <w:color w:val="000000"/>
          <w:sz w:val="28"/>
        </w:rPr>
        <w:t>
      128. Қазақстан Республикасы Президентінің актілері мен тапсырмаларының орындалу барысы туралы мәселелер жарты жылда кемінде бір рет Министрліктің алқа отырыстарында және аппараттық кеңестерінде қаралады.</w:t>
      </w:r>
      <w:r>
        <w:br/>
      </w:r>
      <w:r>
        <w:rPr>
          <w:rFonts w:ascii="Times New Roman"/>
          <w:b w:val="false"/>
          <w:i w:val="false"/>
          <w:color w:val="000000"/>
          <w:sz w:val="28"/>
        </w:rPr>
        <w:t>
</w:t>
      </w:r>
      <w:r>
        <w:rPr>
          <w:rFonts w:ascii="Times New Roman"/>
          <w:b w:val="false"/>
          <w:i w:val="false"/>
          <w:color w:val="000000"/>
          <w:sz w:val="28"/>
        </w:rPr>
        <w:t>
      129. Министрлік бақылаудағы, оның ішінде құпия құжаттардың Қазақстан Республикасы Премьер-Министрінің Кеңсесіне есепті тоқсаннан кейінгі айдың 2-күніне атқарушылық тәртіптің жай-күйі және бақылау құжаттарының орындалу мерзімін бұзуға немесе олардың сапасыз орындалуына кінәлі нақты лауазымды тұлғаларды жауапкершілікке тарту жөнінде қабылданған шаралар туралы ақпаратты және жаза туралы бұйрықтың көшірмесімен қоса береді.</w:t>
      </w:r>
    </w:p>
    <w:bookmarkEnd w:id="27"/>
    <w:bookmarkStart w:name="z149" w:id="28"/>
    <w:p>
      <w:pPr>
        <w:spacing w:after="0"/>
        <w:ind w:left="0"/>
        <w:jc w:val="left"/>
      </w:pPr>
      <w:r>
        <w:rPr>
          <w:rFonts w:ascii="Times New Roman"/>
          <w:b/>
          <w:i w:val="false"/>
          <w:color w:val="000000"/>
        </w:rPr>
        <w:t xml:space="preserve"> 
13. Жеке және заңды тұлғалардың өтініштерін қарау және</w:t>
      </w:r>
      <w:r>
        <w:br/>
      </w:r>
      <w:r>
        <w:rPr>
          <w:rFonts w:ascii="Times New Roman"/>
          <w:b/>
          <w:i w:val="false"/>
          <w:color w:val="000000"/>
        </w:rPr>
        <w:t>
Министрлікте азаматтарды қабылдауды ұйымдастыру</w:t>
      </w:r>
    </w:p>
    <w:bookmarkEnd w:id="28"/>
    <w:bookmarkStart w:name="z150" w:id="29"/>
    <w:p>
      <w:pPr>
        <w:spacing w:after="0"/>
        <w:ind w:left="0"/>
        <w:jc w:val="both"/>
      </w:pPr>
      <w:r>
        <w:rPr>
          <w:rFonts w:ascii="Times New Roman"/>
          <w:b w:val="false"/>
          <w:i w:val="false"/>
          <w:color w:val="000000"/>
          <w:sz w:val="28"/>
        </w:rPr>
        <w:t>
      130. Министрлікте азаматтардың өтініштерін қарау және азаматтарды қабылдау «Әкімшілік рәсімдер туралы», «Жеке және заңды тұлғалардың өтініштерін қарау тәртібі туралы» заңдарға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131. Құжат айналымын қамтамасыз ету үшін жауапты құрылымдық бөлімше өтініштерді тіркеудің толықтығын, дұрыстығын, Қазақстан Республикасы Бас прокуратурасының Құқықтық статистика және арнайы есеп комитетіне жеке (заңды) тұлғаның өтініші туралы есептік мәліметтерді дұрыс, толық және уақтылы ұсынуды қамтамасыз етеді.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