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ad02" w14:textId="d85a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"Асбест техникалық бұйымдарының өндірісі"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2014 жылғы 6 қаңтардағы № 2 бұйрығы. Қазақстан Республикасының Әділет министрлігінде 2014 жылы 15 мамырда № 9428 тіркелді. Күші жойылды - Қазақстан Республикасы Инвестициялар және даму министрінің 2016 жылғы 30 наурыздағы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30.03.2016 </w:t>
      </w:r>
      <w:r>
        <w:rPr>
          <w:rFonts w:ascii="Times New Roman"/>
          <w:b w:val="false"/>
          <w:i w:val="false"/>
          <w:color w:val="ff0000"/>
          <w:sz w:val="28"/>
        </w:rPr>
        <w:t>№ 308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беріп отырған «Асбест техникалық бұйымдарының өндірісі»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 орындауды бақылауды өзіме қалдырамын. </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______________ Т. Дүйсенова</w:t>
      </w:r>
      <w:r>
        <w:br/>
      </w:r>
      <w:r>
        <w:rPr>
          <w:rFonts w:ascii="Times New Roman"/>
          <w:b w:val="false"/>
          <w:i w:val="false"/>
          <w:color w:val="000000"/>
          <w:sz w:val="28"/>
        </w:rPr>
        <w:t>
      2014 жылғы 7 сәуір</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технологиялар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2014 жылғы 6 қаңтардағы    </w:t>
      </w:r>
      <w:r>
        <w:br/>
      </w:r>
      <w:r>
        <w:rPr>
          <w:rFonts w:ascii="Times New Roman"/>
          <w:b w:val="false"/>
          <w:i w:val="false"/>
          <w:color w:val="000000"/>
          <w:sz w:val="28"/>
        </w:rPr>
        <w:t xml:space="preserve">
№ 2 бұйрығымен бекітілді   </w:t>
      </w:r>
    </w:p>
    <w:bookmarkEnd w:id="1"/>
    <w:bookmarkStart w:name="z10" w:id="2"/>
    <w:p>
      <w:pPr>
        <w:spacing w:after="0"/>
        <w:ind w:left="0"/>
        <w:jc w:val="left"/>
      </w:pPr>
      <w:r>
        <w:rPr>
          <w:rFonts w:ascii="Times New Roman"/>
          <w:b/>
          <w:i w:val="false"/>
          <w:color w:val="000000"/>
        </w:rPr>
        <w:t xml:space="preserve"> 
«Асбест техникалық бұйымдарының өндірісі» кәсіби стандарты</w:t>
      </w:r>
    </w:p>
    <w:bookmarkEnd w:id="2"/>
    <w:bookmarkStart w:name="z11" w:id="3"/>
    <w:p>
      <w:pPr>
        <w:spacing w:after="0"/>
        <w:ind w:left="0"/>
        <w:jc w:val="left"/>
      </w:pPr>
      <w:r>
        <w:rPr>
          <w:rFonts w:ascii="Times New Roman"/>
          <w:b/>
          <w:i w:val="false"/>
          <w:color w:val="000000"/>
        </w:rPr>
        <w:t xml:space="preserve"> 
1. Жалпы жағдайы</w:t>
      </w:r>
    </w:p>
    <w:bookmarkEnd w:id="3"/>
    <w:bookmarkStart w:name="z12" w:id="4"/>
    <w:p>
      <w:pPr>
        <w:spacing w:after="0"/>
        <w:ind w:left="0"/>
        <w:jc w:val="both"/>
      </w:pPr>
      <w:r>
        <w:rPr>
          <w:rFonts w:ascii="Times New Roman"/>
          <w:b w:val="false"/>
          <w:i w:val="false"/>
          <w:color w:val="000000"/>
          <w:sz w:val="28"/>
        </w:rPr>
        <w:t>
      1. «Асбест техникалық бұйымдарының өндірісі» кәсіби стандарты (ары қарай КС) «Құрылыс индустриясы» кәсіби қызметі саласында біліктілік деңгейіне, міндеттемелеріне, құрамына, сапасына және еңбек шартына қойылатын талаптарды анықтап, мыналар үшін арналған болып табылады, яғни:</w:t>
      </w:r>
      <w:r>
        <w:br/>
      </w:r>
      <w:r>
        <w:rPr>
          <w:rFonts w:ascii="Times New Roman"/>
          <w:b w:val="false"/>
          <w:i w:val="false"/>
          <w:color w:val="000000"/>
          <w:sz w:val="28"/>
        </w:rPr>
        <w:t>
</w:t>
      </w:r>
      <w:r>
        <w:rPr>
          <w:rFonts w:ascii="Times New Roman"/>
          <w:b w:val="false"/>
          <w:i w:val="false"/>
          <w:color w:val="000000"/>
          <w:sz w:val="28"/>
        </w:rPr>
        <w:t>
      1) кәсіби міндет мазмұнына қойылатын біріңғай талаптарды шығару, еңбек нарығының қазіргі қажеттіліктеріне жауап беретін білікті талаптарды жаңарту;</w:t>
      </w:r>
      <w:r>
        <w:br/>
      </w:r>
      <w:r>
        <w:rPr>
          <w:rFonts w:ascii="Times New Roman"/>
          <w:b w:val="false"/>
          <w:i w:val="false"/>
          <w:color w:val="000000"/>
          <w:sz w:val="28"/>
        </w:rPr>
        <w:t>
</w:t>
      </w:r>
      <w:r>
        <w:rPr>
          <w:rFonts w:ascii="Times New Roman"/>
          <w:b w:val="false"/>
          <w:i w:val="false"/>
          <w:color w:val="000000"/>
          <w:sz w:val="28"/>
        </w:rPr>
        <w:t>
      2) қызметкерлерді басқару саласында тапсырмалардың кең ауқымын шешу;</w:t>
      </w:r>
      <w:r>
        <w:br/>
      </w:r>
      <w:r>
        <w:rPr>
          <w:rFonts w:ascii="Times New Roman"/>
          <w:b w:val="false"/>
          <w:i w:val="false"/>
          <w:color w:val="000000"/>
          <w:sz w:val="28"/>
        </w:rPr>
        <w:t>
</w:t>
      </w:r>
      <w:r>
        <w:rPr>
          <w:rFonts w:ascii="Times New Roman"/>
          <w:b w:val="false"/>
          <w:i w:val="false"/>
          <w:color w:val="000000"/>
          <w:sz w:val="28"/>
        </w:rPr>
        <w:t>
      3) білім беру стандарттарын, оқу жоспарларын, модульді оқу бағдарламаларын дайындау, сонымен қатар сәйкес оқу–әдістемелік материалдарды дайындау;</w:t>
      </w:r>
      <w:r>
        <w:br/>
      </w:r>
      <w:r>
        <w:rPr>
          <w:rFonts w:ascii="Times New Roman"/>
          <w:b w:val="false"/>
          <w:i w:val="false"/>
          <w:color w:val="000000"/>
          <w:sz w:val="28"/>
        </w:rPr>
        <w:t>
</w:t>
      </w:r>
      <w:r>
        <w:rPr>
          <w:rFonts w:ascii="Times New Roman"/>
          <w:b w:val="false"/>
          <w:i w:val="false"/>
          <w:color w:val="000000"/>
          <w:sz w:val="28"/>
        </w:rPr>
        <w:t>
      4) мамандардың біліктілігіне сәйкес кәсіби дайындығы мен растауына бағалау жүргізу;</w:t>
      </w:r>
      <w:r>
        <w:br/>
      </w:r>
      <w:r>
        <w:rPr>
          <w:rFonts w:ascii="Times New Roman"/>
          <w:b w:val="false"/>
          <w:i w:val="false"/>
          <w:color w:val="000000"/>
          <w:sz w:val="28"/>
        </w:rPr>
        <w:t>
</w:t>
      </w:r>
      <w:r>
        <w:rPr>
          <w:rFonts w:ascii="Times New Roman"/>
          <w:b w:val="false"/>
          <w:i w:val="false"/>
          <w:color w:val="000000"/>
          <w:sz w:val="28"/>
        </w:rPr>
        <w:t>
      2. КС негізгі қолданушылары ретінде:</w:t>
      </w:r>
      <w:r>
        <w:br/>
      </w:r>
      <w:r>
        <w:rPr>
          <w:rFonts w:ascii="Times New Roman"/>
          <w:b w:val="false"/>
          <w:i w:val="false"/>
          <w:color w:val="000000"/>
          <w:sz w:val="28"/>
        </w:rPr>
        <w:t>
</w:t>
      </w:r>
      <w:r>
        <w:rPr>
          <w:rFonts w:ascii="Times New Roman"/>
          <w:b w:val="false"/>
          <w:i w:val="false"/>
          <w:color w:val="000000"/>
          <w:sz w:val="28"/>
        </w:rPr>
        <w:t xml:space="preserve">
      1) білім беру ұйымының бітірушілері, жұмысшылар, біліктілігін жоғарылату немесе нақтылауға тілек білдірушілер; </w:t>
      </w:r>
      <w:r>
        <w:br/>
      </w:r>
      <w:r>
        <w:rPr>
          <w:rFonts w:ascii="Times New Roman"/>
          <w:b w:val="false"/>
          <w:i w:val="false"/>
          <w:color w:val="000000"/>
          <w:sz w:val="28"/>
        </w:rPr>
        <w:t>
</w:t>
      </w:r>
      <w:r>
        <w:rPr>
          <w:rFonts w:ascii="Times New Roman"/>
          <w:b w:val="false"/>
          <w:i w:val="false"/>
          <w:color w:val="000000"/>
          <w:sz w:val="28"/>
        </w:rPr>
        <w:t xml:space="preserve">
      2) ұйымның басшылары мен жұмысшылары, ұйым қызметкерлерін басқарушы бөліміндегі басшылар мен мамандар; </w:t>
      </w:r>
      <w:r>
        <w:br/>
      </w:r>
      <w:r>
        <w:rPr>
          <w:rFonts w:ascii="Times New Roman"/>
          <w:b w:val="false"/>
          <w:i w:val="false"/>
          <w:color w:val="000000"/>
          <w:sz w:val="28"/>
        </w:rPr>
        <w:t>
</w:t>
      </w:r>
      <w:r>
        <w:rPr>
          <w:rFonts w:ascii="Times New Roman"/>
          <w:b w:val="false"/>
          <w:i w:val="false"/>
          <w:color w:val="000000"/>
          <w:sz w:val="28"/>
        </w:rPr>
        <w:t xml:space="preserve">
      3) білім беру бағдарламаларын жасаушы мамандар; </w:t>
      </w:r>
      <w:r>
        <w:br/>
      </w:r>
      <w:r>
        <w:rPr>
          <w:rFonts w:ascii="Times New Roman"/>
          <w:b w:val="false"/>
          <w:i w:val="false"/>
          <w:color w:val="000000"/>
          <w:sz w:val="28"/>
        </w:rPr>
        <w:t>
</w:t>
      </w:r>
      <w:r>
        <w:rPr>
          <w:rFonts w:ascii="Times New Roman"/>
          <w:b w:val="false"/>
          <w:i w:val="false"/>
          <w:color w:val="000000"/>
          <w:sz w:val="28"/>
        </w:rPr>
        <w:t>
      4) мамандар біліктілігінің кәсіби дайындығы мен растауына сәйкестігін бағалау саласындағы мамандар.</w:t>
      </w:r>
      <w:r>
        <w:br/>
      </w:r>
      <w:r>
        <w:rPr>
          <w:rFonts w:ascii="Times New Roman"/>
          <w:b w:val="false"/>
          <w:i w:val="false"/>
          <w:color w:val="000000"/>
          <w:sz w:val="28"/>
        </w:rPr>
        <w:t>
</w:t>
      </w:r>
      <w:r>
        <w:rPr>
          <w:rFonts w:ascii="Times New Roman"/>
          <w:b w:val="false"/>
          <w:i w:val="false"/>
          <w:color w:val="000000"/>
          <w:sz w:val="28"/>
        </w:rPr>
        <w:t>
      3. КС негізінде ұйымда қызметтің функционалдық моделіне, лауазымына, біліктілігін жоғарылату, жұмысшылардың аттестациядан өтуіне, еңбекті тұрақтандыру жүйесіне және т.б. бойынша ішкі стандарттар жасалады.</w:t>
      </w:r>
      <w:r>
        <w:br/>
      </w:r>
      <w:r>
        <w:rPr>
          <w:rFonts w:ascii="Times New Roman"/>
          <w:b w:val="false"/>
          <w:i w:val="false"/>
          <w:color w:val="000000"/>
          <w:sz w:val="28"/>
        </w:rPr>
        <w:t>
</w:t>
      </w:r>
      <w:r>
        <w:rPr>
          <w:rFonts w:ascii="Times New Roman"/>
          <w:b w:val="false"/>
          <w:i w:val="false"/>
          <w:color w:val="000000"/>
          <w:sz w:val="28"/>
        </w:rPr>
        <w:t>
      4. Ағымдағы кәсіби стандартта келесідей терминдер мен анықтаулар қолданылады:</w:t>
      </w:r>
      <w:r>
        <w:br/>
      </w:r>
      <w:r>
        <w:rPr>
          <w:rFonts w:ascii="Times New Roman"/>
          <w:b w:val="false"/>
          <w:i w:val="false"/>
          <w:color w:val="000000"/>
          <w:sz w:val="28"/>
        </w:rPr>
        <w:t>
</w:t>
      </w:r>
      <w:r>
        <w:rPr>
          <w:rFonts w:ascii="Times New Roman"/>
          <w:b w:val="false"/>
          <w:i w:val="false"/>
          <w:color w:val="000000"/>
          <w:sz w:val="28"/>
        </w:rPr>
        <w:t>
      1) ұлттық біліктілік шеңбері – еңбек нарығында танылатын біліктілік деңгейлерін құрылымдық жағынан сипаттау;</w:t>
      </w:r>
      <w:r>
        <w:br/>
      </w:r>
      <w:r>
        <w:rPr>
          <w:rFonts w:ascii="Times New Roman"/>
          <w:b w:val="false"/>
          <w:i w:val="false"/>
          <w:color w:val="000000"/>
          <w:sz w:val="28"/>
        </w:rPr>
        <w:t>
</w:t>
      </w:r>
      <w:r>
        <w:rPr>
          <w:rFonts w:ascii="Times New Roman"/>
          <w:b w:val="false"/>
          <w:i w:val="false"/>
          <w:color w:val="000000"/>
          <w:sz w:val="28"/>
        </w:rPr>
        <w:t xml:space="preserve">
      2) салалық біліктілік шеңбері – салада танылатын біліктілік деңгейлерін құрылымдық жағынан сипаттау; </w:t>
      </w:r>
      <w:r>
        <w:br/>
      </w:r>
      <w:r>
        <w:rPr>
          <w:rFonts w:ascii="Times New Roman"/>
          <w:b w:val="false"/>
          <w:i w:val="false"/>
          <w:color w:val="000000"/>
          <w:sz w:val="28"/>
        </w:rPr>
        <w:t>
</w:t>
      </w:r>
      <w:r>
        <w:rPr>
          <w:rFonts w:ascii="Times New Roman"/>
          <w:b w:val="false"/>
          <w:i w:val="false"/>
          <w:color w:val="000000"/>
          <w:sz w:val="28"/>
        </w:rPr>
        <w:t xml:space="preserve">
      3) сала – бір типті өнімді құруда жалпы мақсатқа ие кәсіптік әрекеттің, кәсіпорын және ұйымдық жүйенің құрылымдық бөлімі; </w:t>
      </w:r>
      <w:r>
        <w:br/>
      </w:r>
      <w:r>
        <w:rPr>
          <w:rFonts w:ascii="Times New Roman"/>
          <w:b w:val="false"/>
          <w:i w:val="false"/>
          <w:color w:val="000000"/>
          <w:sz w:val="28"/>
        </w:rPr>
        <w:t>
</w:t>
      </w:r>
      <w:r>
        <w:rPr>
          <w:rFonts w:ascii="Times New Roman"/>
          <w:b w:val="false"/>
          <w:i w:val="false"/>
          <w:color w:val="000000"/>
          <w:sz w:val="28"/>
        </w:rPr>
        <w:t>
      4) кәсіби қызмет саласы – негізгі және қосымша функцияларды іске асыруды ұсынушы саланың қызметтік бөлігі;</w:t>
      </w:r>
      <w:r>
        <w:br/>
      </w:r>
      <w:r>
        <w:rPr>
          <w:rFonts w:ascii="Times New Roman"/>
          <w:b w:val="false"/>
          <w:i w:val="false"/>
          <w:color w:val="000000"/>
          <w:sz w:val="28"/>
        </w:rPr>
        <w:t>
</w:t>
      </w:r>
      <w:r>
        <w:rPr>
          <w:rFonts w:ascii="Times New Roman"/>
          <w:b w:val="false"/>
          <w:i w:val="false"/>
          <w:color w:val="000000"/>
          <w:sz w:val="28"/>
        </w:rPr>
        <w:t xml:space="preserve">
      5) қызмет түрі – негізгі және қосымша функцияларды іске асыруға ұсынатын кәсіби қызмет саласының нақты бөлігі. Қызмет түрінің қосымша функциясы өз кезегінде дайындаушы және қорытындылаушы болып екіге бөлінеді. Қызметтің әрбір түріне белгілі бір заттар мен еңбек амал тәсілдері арнаулы болып табылады; </w:t>
      </w:r>
      <w:r>
        <w:br/>
      </w:r>
      <w:r>
        <w:rPr>
          <w:rFonts w:ascii="Times New Roman"/>
          <w:b w:val="false"/>
          <w:i w:val="false"/>
          <w:color w:val="000000"/>
          <w:sz w:val="28"/>
        </w:rPr>
        <w:t>
</w:t>
      </w:r>
      <w:r>
        <w:rPr>
          <w:rFonts w:ascii="Times New Roman"/>
          <w:b w:val="false"/>
          <w:i w:val="false"/>
          <w:color w:val="000000"/>
          <w:sz w:val="28"/>
        </w:rPr>
        <w:t>
      6)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7) мамандық – қызмет жүйесіндегі айқындаушы, оның атауы кәсіби қызметтің салалық негізгі функцияларымен, еңбектің заттары мен амал тәсілдерімен анықталады;</w:t>
      </w:r>
      <w:r>
        <w:br/>
      </w:r>
      <w:r>
        <w:rPr>
          <w:rFonts w:ascii="Times New Roman"/>
          <w:b w:val="false"/>
          <w:i w:val="false"/>
          <w:color w:val="000000"/>
          <w:sz w:val="28"/>
        </w:rPr>
        <w:t>
</w:t>
      </w:r>
      <w:r>
        <w:rPr>
          <w:rFonts w:ascii="Times New Roman"/>
          <w:b w:val="false"/>
          <w:i w:val="false"/>
          <w:color w:val="000000"/>
          <w:sz w:val="28"/>
        </w:rPr>
        <w:t xml:space="preserve">
      8) қызмет – қызмет, әкімшілік иерархияның нақты жүйесіндегі функциональді орын, атауы типтік тапсырмалар, құқықтар және міндеттемелер жиынтығымен анықталады; </w:t>
      </w:r>
      <w:r>
        <w:br/>
      </w:r>
      <w:r>
        <w:rPr>
          <w:rFonts w:ascii="Times New Roman"/>
          <w:b w:val="false"/>
          <w:i w:val="false"/>
          <w:color w:val="000000"/>
          <w:sz w:val="28"/>
        </w:rPr>
        <w:t>
</w:t>
      </w:r>
      <w:r>
        <w:rPr>
          <w:rFonts w:ascii="Times New Roman"/>
          <w:b w:val="false"/>
          <w:i w:val="false"/>
          <w:color w:val="000000"/>
          <w:sz w:val="28"/>
        </w:rPr>
        <w:t>
      9) құзыреттілік – еңбек қызметінде білімін, дағдысы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xml:space="preserve">
      10) қабілеттілік – орындалушы тапсырманың дербестігі, жауаптылығы және күрделілігі дәрежесіне акцентті кәсіп талабына сәйкес келетін адамның фукнциональді мінез құлқының мінездемесі; </w:t>
      </w:r>
      <w:r>
        <w:br/>
      </w:r>
      <w:r>
        <w:rPr>
          <w:rFonts w:ascii="Times New Roman"/>
          <w:b w:val="false"/>
          <w:i w:val="false"/>
          <w:color w:val="000000"/>
          <w:sz w:val="28"/>
        </w:rPr>
        <w:t>
</w:t>
      </w:r>
      <w:r>
        <w:rPr>
          <w:rFonts w:ascii="Times New Roman"/>
          <w:b w:val="false"/>
          <w:i w:val="false"/>
          <w:color w:val="000000"/>
          <w:sz w:val="28"/>
        </w:rPr>
        <w:t>
      11) функция – жұмысшының қызметтік процессіне қойылатын нормативтік талаптар;</w:t>
      </w:r>
      <w:r>
        <w:br/>
      </w:r>
      <w:r>
        <w:rPr>
          <w:rFonts w:ascii="Times New Roman"/>
          <w:b w:val="false"/>
          <w:i w:val="false"/>
          <w:color w:val="000000"/>
          <w:sz w:val="28"/>
        </w:rPr>
        <w:t>
</w:t>
      </w:r>
      <w:r>
        <w:rPr>
          <w:rFonts w:ascii="Times New Roman"/>
          <w:b w:val="false"/>
          <w:i w:val="false"/>
          <w:color w:val="000000"/>
          <w:sz w:val="28"/>
        </w:rPr>
        <w:t xml:space="preserve">
      12) тапсырмалар – нақты заттар мен еңбек тәсілдерін қолдана отырып функцияны іске асыру (өткізу) тәсілінің нормативтік сипаттамасы; </w:t>
      </w:r>
      <w:r>
        <w:br/>
      </w:r>
      <w:r>
        <w:rPr>
          <w:rFonts w:ascii="Times New Roman"/>
          <w:b w:val="false"/>
          <w:i w:val="false"/>
          <w:color w:val="000000"/>
          <w:sz w:val="28"/>
        </w:rPr>
        <w:t>
</w:t>
      </w:r>
      <w:r>
        <w:rPr>
          <w:rFonts w:ascii="Times New Roman"/>
          <w:b w:val="false"/>
          <w:i w:val="false"/>
          <w:color w:val="000000"/>
          <w:sz w:val="28"/>
        </w:rPr>
        <w:t xml:space="preserve">
      13) функциональді карта – кәсіби жұмыстың бір немесе басқа да салалары шеңберінде жұмыстың белгілі бір түрін жұмысшымен орындалатын функциялар мен тапсырмаларды құрылымдық сипаттау; </w:t>
      </w:r>
      <w:r>
        <w:br/>
      </w:r>
      <w:r>
        <w:rPr>
          <w:rFonts w:ascii="Times New Roman"/>
          <w:b w:val="false"/>
          <w:i w:val="false"/>
          <w:color w:val="000000"/>
          <w:sz w:val="28"/>
        </w:rPr>
        <w:t>
</w:t>
      </w:r>
      <w:r>
        <w:rPr>
          <w:rFonts w:ascii="Times New Roman"/>
          <w:b w:val="false"/>
          <w:i w:val="false"/>
          <w:color w:val="000000"/>
          <w:sz w:val="28"/>
        </w:rPr>
        <w:t>
      14) кәсіби стандарт бірлігі - еңбек қызметінің аталған түрі үшін тұтас, аяқталған, салыстырмалы түрде автономды және елеулі болып табылатын нақты еңбек функциясының жан-жақты сипаттамасынан тұратын кәсіби стандарттың құрылымдық элементі;</w:t>
      </w:r>
      <w:r>
        <w:br/>
      </w:r>
      <w:r>
        <w:rPr>
          <w:rFonts w:ascii="Times New Roman"/>
          <w:b w:val="false"/>
          <w:i w:val="false"/>
          <w:color w:val="000000"/>
          <w:sz w:val="28"/>
        </w:rPr>
        <w:t>
</w:t>
      </w:r>
      <w:r>
        <w:rPr>
          <w:rFonts w:ascii="Times New Roman"/>
          <w:b w:val="false"/>
          <w:i w:val="false"/>
          <w:color w:val="000000"/>
          <w:sz w:val="28"/>
        </w:rPr>
        <w:t xml:space="preserve">
      15) біліктілік – қызметкердің белгілі бір еңбек қызметі түрінің шеңберінде нақты функцияларды сапалы орындауға дайындығы; </w:t>
      </w:r>
      <w:r>
        <w:br/>
      </w:r>
      <w:r>
        <w:rPr>
          <w:rFonts w:ascii="Times New Roman"/>
          <w:b w:val="false"/>
          <w:i w:val="false"/>
          <w:color w:val="000000"/>
          <w:sz w:val="28"/>
        </w:rPr>
        <w:t>
</w:t>
      </w:r>
      <w:r>
        <w:rPr>
          <w:rFonts w:ascii="Times New Roman"/>
          <w:b w:val="false"/>
          <w:i w:val="false"/>
          <w:color w:val="000000"/>
          <w:sz w:val="28"/>
        </w:rPr>
        <w:t>
      16) біліктілікті деңгей – еңбек іс-қимылдарының күрделілігі, стандартты еместігі, жауапкершілігі және дербестілігі параметрлеріне қарай сараланатын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xml:space="preserve">
      17) еңбек құралдары – еңбек затының бастапқы күйден өнімге қалыптастыру барысында жұмысшымен қолданылатын құралдар; </w:t>
      </w:r>
      <w:r>
        <w:br/>
      </w:r>
      <w:r>
        <w:rPr>
          <w:rFonts w:ascii="Times New Roman"/>
          <w:b w:val="false"/>
          <w:i w:val="false"/>
          <w:color w:val="000000"/>
          <w:sz w:val="28"/>
        </w:rPr>
        <w:t>
</w:t>
      </w:r>
      <w:r>
        <w:rPr>
          <w:rFonts w:ascii="Times New Roman"/>
          <w:b w:val="false"/>
          <w:i w:val="false"/>
          <w:color w:val="000000"/>
          <w:sz w:val="28"/>
        </w:rPr>
        <w:t>
      18) Жартылай фабрикат – одан әрі қайта өңдеуге жататын өнім;</w:t>
      </w:r>
      <w:r>
        <w:br/>
      </w:r>
      <w:r>
        <w:rPr>
          <w:rFonts w:ascii="Times New Roman"/>
          <w:b w:val="false"/>
          <w:i w:val="false"/>
          <w:color w:val="000000"/>
          <w:sz w:val="28"/>
        </w:rPr>
        <w:t>
</w:t>
      </w:r>
      <w:r>
        <w:rPr>
          <w:rFonts w:ascii="Times New Roman"/>
          <w:b w:val="false"/>
          <w:i w:val="false"/>
          <w:color w:val="000000"/>
          <w:sz w:val="28"/>
        </w:rPr>
        <w:t>
      19) Дайын өнім – пайдалануға дайын соңғы өнім.</w:t>
      </w:r>
      <w:r>
        <w:br/>
      </w:r>
      <w:r>
        <w:rPr>
          <w:rFonts w:ascii="Times New Roman"/>
          <w:b w:val="false"/>
          <w:i w:val="false"/>
          <w:color w:val="000000"/>
          <w:sz w:val="28"/>
        </w:rPr>
        <w:t>
</w:t>
      </w:r>
      <w:r>
        <w:rPr>
          <w:rFonts w:ascii="Times New Roman"/>
          <w:b w:val="false"/>
          <w:i w:val="false"/>
          <w:color w:val="000000"/>
          <w:sz w:val="28"/>
        </w:rPr>
        <w:t>
      5. Осы кәсіби стандартта келесі қысқартулар қолданылады:</w:t>
      </w:r>
      <w:r>
        <w:br/>
      </w:r>
      <w:r>
        <w:rPr>
          <w:rFonts w:ascii="Times New Roman"/>
          <w:b w:val="false"/>
          <w:i w:val="false"/>
          <w:color w:val="000000"/>
          <w:sz w:val="28"/>
        </w:rPr>
        <w:t>
</w:t>
      </w:r>
      <w:r>
        <w:rPr>
          <w:rFonts w:ascii="Times New Roman"/>
          <w:b w:val="false"/>
          <w:i w:val="false"/>
          <w:color w:val="000000"/>
          <w:sz w:val="28"/>
        </w:rPr>
        <w:t>
      АТБ – асбестік техникалық бұйымдар;</w:t>
      </w:r>
      <w:r>
        <w:br/>
      </w:r>
      <w:r>
        <w:rPr>
          <w:rFonts w:ascii="Times New Roman"/>
          <w:b w:val="false"/>
          <w:i w:val="false"/>
          <w:color w:val="000000"/>
          <w:sz w:val="28"/>
        </w:rPr>
        <w:t>
</w:t>
      </w:r>
      <w:r>
        <w:rPr>
          <w:rFonts w:ascii="Times New Roman"/>
          <w:b w:val="false"/>
          <w:i w:val="false"/>
          <w:color w:val="000000"/>
          <w:sz w:val="28"/>
        </w:rPr>
        <w:t>
      КҚ –кәсіптік қызмет;</w:t>
      </w:r>
      <w:r>
        <w:br/>
      </w:r>
      <w:r>
        <w:rPr>
          <w:rFonts w:ascii="Times New Roman"/>
          <w:b w:val="false"/>
          <w:i w:val="false"/>
          <w:color w:val="000000"/>
          <w:sz w:val="28"/>
        </w:rPr>
        <w:t>
</w:t>
      </w:r>
      <w:r>
        <w:rPr>
          <w:rFonts w:ascii="Times New Roman"/>
          <w:b w:val="false"/>
          <w:i w:val="false"/>
          <w:color w:val="000000"/>
          <w:sz w:val="28"/>
        </w:rPr>
        <w:t xml:space="preserve">
      ҚТ – қызмет түрі; </w:t>
      </w:r>
      <w:r>
        <w:br/>
      </w:r>
      <w:r>
        <w:rPr>
          <w:rFonts w:ascii="Times New Roman"/>
          <w:b w:val="false"/>
          <w:i w:val="false"/>
          <w:color w:val="000000"/>
          <w:sz w:val="28"/>
        </w:rPr>
        <w:t>
</w:t>
      </w:r>
      <w:r>
        <w:rPr>
          <w:rFonts w:ascii="Times New Roman"/>
          <w:b w:val="false"/>
          <w:i w:val="false"/>
          <w:color w:val="000000"/>
          <w:sz w:val="28"/>
        </w:rPr>
        <w:t xml:space="preserve">
      КС – кәсіби стандарт; </w:t>
      </w:r>
      <w:r>
        <w:br/>
      </w:r>
      <w:r>
        <w:rPr>
          <w:rFonts w:ascii="Times New Roman"/>
          <w:b w:val="false"/>
          <w:i w:val="false"/>
          <w:color w:val="000000"/>
          <w:sz w:val="28"/>
        </w:rPr>
        <w:t>
</w:t>
      </w:r>
      <w:r>
        <w:rPr>
          <w:rFonts w:ascii="Times New Roman"/>
          <w:b w:val="false"/>
          <w:i w:val="false"/>
          <w:color w:val="000000"/>
          <w:sz w:val="28"/>
        </w:rPr>
        <w:t xml:space="preserve">
      ҰБК – ұлттық біліктілік квалификациясы; </w:t>
      </w:r>
      <w:r>
        <w:br/>
      </w:r>
      <w:r>
        <w:rPr>
          <w:rFonts w:ascii="Times New Roman"/>
          <w:b w:val="false"/>
          <w:i w:val="false"/>
          <w:color w:val="000000"/>
          <w:sz w:val="28"/>
        </w:rPr>
        <w:t>
</w:t>
      </w:r>
      <w:r>
        <w:rPr>
          <w:rFonts w:ascii="Times New Roman"/>
          <w:b w:val="false"/>
          <w:i w:val="false"/>
          <w:color w:val="000000"/>
          <w:sz w:val="28"/>
        </w:rPr>
        <w:t>
      СБШ – салалық біліктілік шеңбері;</w:t>
      </w:r>
      <w:r>
        <w:br/>
      </w:r>
      <w:r>
        <w:rPr>
          <w:rFonts w:ascii="Times New Roman"/>
          <w:b w:val="false"/>
          <w:i w:val="false"/>
          <w:color w:val="000000"/>
          <w:sz w:val="28"/>
        </w:rPr>
        <w:t>
</w:t>
      </w:r>
      <w:r>
        <w:rPr>
          <w:rFonts w:ascii="Times New Roman"/>
          <w:b w:val="false"/>
          <w:i w:val="false"/>
          <w:color w:val="000000"/>
          <w:sz w:val="28"/>
        </w:rPr>
        <w:t>
      БТБА – ҚР жұмысшыларының жұмыстары мен кәсіптерінің біріңғай тарифті – біліктілік анықтамасы.</w:t>
      </w:r>
    </w:p>
    <w:bookmarkEnd w:id="4"/>
    <w:bookmarkStart w:name="z51" w:id="5"/>
    <w:p>
      <w:pPr>
        <w:spacing w:after="0"/>
        <w:ind w:left="0"/>
        <w:jc w:val="left"/>
      </w:pPr>
      <w:r>
        <w:rPr>
          <w:rFonts w:ascii="Times New Roman"/>
          <w:b/>
          <w:i w:val="false"/>
          <w:color w:val="000000"/>
        </w:rPr>
        <w:t xml:space="preserve"> 
2. КС паспорты </w:t>
      </w:r>
    </w:p>
    <w:bookmarkEnd w:id="5"/>
    <w:bookmarkStart w:name="z52" w:id="6"/>
    <w:p>
      <w:pPr>
        <w:spacing w:after="0"/>
        <w:ind w:left="0"/>
        <w:jc w:val="both"/>
      </w:pPr>
      <w:r>
        <w:rPr>
          <w:rFonts w:ascii="Times New Roman"/>
          <w:b w:val="false"/>
          <w:i w:val="false"/>
          <w:color w:val="000000"/>
          <w:sz w:val="28"/>
        </w:rPr>
        <w:t>
      6. Экономикалық әрекет түрі: 23. Әртүрлі бейметалл минералды өнімдер өндірісі.</w:t>
      </w:r>
      <w:r>
        <w:br/>
      </w:r>
      <w:r>
        <w:rPr>
          <w:rFonts w:ascii="Times New Roman"/>
          <w:b w:val="false"/>
          <w:i w:val="false"/>
          <w:color w:val="000000"/>
          <w:sz w:val="28"/>
        </w:rPr>
        <w:t>
</w:t>
      </w:r>
      <w:r>
        <w:rPr>
          <w:rFonts w:ascii="Times New Roman"/>
          <w:b w:val="false"/>
          <w:i w:val="false"/>
          <w:color w:val="000000"/>
          <w:sz w:val="28"/>
        </w:rPr>
        <w:t>
      7. Кәсіби қызмет саласы: Асбест техникалық бұйымдарының өндірісі.</w:t>
      </w:r>
      <w:r>
        <w:br/>
      </w:r>
      <w:r>
        <w:rPr>
          <w:rFonts w:ascii="Times New Roman"/>
          <w:b w:val="false"/>
          <w:i w:val="false"/>
          <w:color w:val="000000"/>
          <w:sz w:val="28"/>
        </w:rPr>
        <w:t>
</w:t>
      </w:r>
      <w:r>
        <w:rPr>
          <w:rFonts w:ascii="Times New Roman"/>
          <w:b w:val="false"/>
          <w:i w:val="false"/>
          <w:color w:val="000000"/>
          <w:sz w:val="28"/>
        </w:rPr>
        <w:t>
      8. Кәсіби қызметтегі негізгі мақсаты: асбест техникалық бұйымдармен құрылыс саласының қажеттілігін қамтамасыз ету және өндіру.</w:t>
      </w:r>
      <w:r>
        <w:br/>
      </w:r>
      <w:r>
        <w:rPr>
          <w:rFonts w:ascii="Times New Roman"/>
          <w:b w:val="false"/>
          <w:i w:val="false"/>
          <w:color w:val="000000"/>
          <w:sz w:val="28"/>
        </w:rPr>
        <w:t>
</w:t>
      </w:r>
      <w:r>
        <w:rPr>
          <w:rFonts w:ascii="Times New Roman"/>
          <w:b w:val="false"/>
          <w:i w:val="false"/>
          <w:color w:val="000000"/>
          <w:sz w:val="28"/>
        </w:rPr>
        <w:t>
      9. Қызмет, кәсіп түрлері және біліктілік деңгейлері осы кәсіби стандарттың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6"/>
    <w:bookmarkStart w:name="z56" w:id="7"/>
    <w:p>
      <w:pPr>
        <w:spacing w:after="0"/>
        <w:ind w:left="0"/>
        <w:jc w:val="left"/>
      </w:pPr>
      <w:r>
        <w:rPr>
          <w:rFonts w:ascii="Times New Roman"/>
          <w:b/>
          <w:i w:val="false"/>
          <w:color w:val="000000"/>
        </w:rPr>
        <w:t xml:space="preserve"> 
3 Еңбек қызметі (мамандық) түрлерінің карточкасы</w:t>
      </w:r>
    </w:p>
    <w:bookmarkEnd w:id="7"/>
    <w:bookmarkStart w:name="z57" w:id="8"/>
    <w:p>
      <w:pPr>
        <w:spacing w:after="0"/>
        <w:ind w:left="0"/>
        <w:jc w:val="left"/>
      </w:pPr>
      <w:r>
        <w:rPr>
          <w:rFonts w:ascii="Times New Roman"/>
          <w:b/>
          <w:i w:val="false"/>
          <w:color w:val="000000"/>
        </w:rPr>
        <w:t xml:space="preserve"> 
1 параграф. Асбест техникалық бұйымын дайындаушы</w:t>
      </w:r>
    </w:p>
    <w:bookmarkEnd w:id="8"/>
    <w:bookmarkStart w:name="z58" w:id="9"/>
    <w:p>
      <w:pPr>
        <w:spacing w:after="0"/>
        <w:ind w:left="0"/>
        <w:jc w:val="both"/>
      </w:pPr>
      <w:r>
        <w:rPr>
          <w:rFonts w:ascii="Times New Roman"/>
          <w:b w:val="false"/>
          <w:i w:val="false"/>
          <w:color w:val="000000"/>
          <w:sz w:val="28"/>
        </w:rPr>
        <w:t>
      10. СБШ бойынша біліктілік деңгейі – 2-4.</w:t>
      </w:r>
      <w:r>
        <w:br/>
      </w:r>
      <w:r>
        <w:rPr>
          <w:rFonts w:ascii="Times New Roman"/>
          <w:b w:val="false"/>
          <w:i w:val="false"/>
          <w:color w:val="000000"/>
          <w:sz w:val="28"/>
        </w:rPr>
        <w:t>
</w:t>
      </w:r>
      <w:r>
        <w:rPr>
          <w:rFonts w:ascii="Times New Roman"/>
          <w:b w:val="false"/>
          <w:i w:val="false"/>
          <w:color w:val="000000"/>
          <w:sz w:val="28"/>
        </w:rPr>
        <w:t>
      11. Мамандықтың мүмкін болатын нұсқалары: Асбест техникалық бұйымын дайындаушы.</w:t>
      </w:r>
      <w:r>
        <w:br/>
      </w:r>
      <w:r>
        <w:rPr>
          <w:rFonts w:ascii="Times New Roman"/>
          <w:b w:val="false"/>
          <w:i w:val="false"/>
          <w:color w:val="000000"/>
          <w:sz w:val="28"/>
        </w:rPr>
        <w:t>
</w:t>
      </w:r>
      <w:r>
        <w:rPr>
          <w:rFonts w:ascii="Times New Roman"/>
          <w:b w:val="false"/>
          <w:i w:val="false"/>
          <w:color w:val="000000"/>
          <w:sz w:val="28"/>
        </w:rPr>
        <w:t xml:space="preserve">
      12. «Асбест техникалық бұйымын дайындаушы» мамандығы жұмысшыға негізгі функцияларды, яғни, шикізатты дұрыс таңдап, дайындау, технологиялық жабдықтарды жұмыстық бабына келтіруді іске асырумен байланысты тапсырмаларды біліп, дағдылануын міндеттейді. </w:t>
      </w:r>
      <w:r>
        <w:br/>
      </w:r>
      <w:r>
        <w:rPr>
          <w:rFonts w:ascii="Times New Roman"/>
          <w:b w:val="false"/>
          <w:i w:val="false"/>
          <w:color w:val="000000"/>
          <w:sz w:val="28"/>
        </w:rPr>
        <w:t>
</w:t>
      </w:r>
      <w:r>
        <w:rPr>
          <w:rFonts w:ascii="Times New Roman"/>
          <w:b w:val="false"/>
          <w:i w:val="false"/>
          <w:color w:val="000000"/>
          <w:sz w:val="28"/>
        </w:rPr>
        <w:t>
      13. Ағымдағы кәсіби стандартқа сәйкес әрекет етуші нормативті құжаттамамен байланысы 2 қосымшаның </w:t>
      </w:r>
      <w:r>
        <w:rPr>
          <w:rFonts w:ascii="Times New Roman"/>
          <w:b w:val="false"/>
          <w:i w:val="false"/>
          <w:color w:val="000000"/>
          <w:sz w:val="28"/>
        </w:rPr>
        <w:t>1 кестесінде</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14. Ағымдағы кәсіби стандартқа келетін техникалық асбест бұйымын дайындаушының еңбек шарты, білімі және жұмыс тәжірибесіне қойылатын талаптар 2 қосымшаның </w:t>
      </w:r>
      <w:r>
        <w:rPr>
          <w:rFonts w:ascii="Times New Roman"/>
          <w:b w:val="false"/>
          <w:i w:val="false"/>
          <w:color w:val="000000"/>
          <w:sz w:val="28"/>
        </w:rPr>
        <w:t>2 кестесінде</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15. Ағымдағы кәсіби стандартқа сәйкес келетін кәсіби стандарттың бірлікті тізімдері 2 қосымшаның </w:t>
      </w:r>
      <w:r>
        <w:rPr>
          <w:rFonts w:ascii="Times New Roman"/>
          <w:b w:val="false"/>
          <w:i w:val="false"/>
          <w:color w:val="000000"/>
          <w:sz w:val="28"/>
        </w:rPr>
        <w:t>3 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Кәсіби стандарт бірлігін және асбест техникалық бұйымын дайындаушы орындайтын еңбек әрекетінің функциональді карта ағымдағы кәсіби стандартқа келетін 2 қосымшаның </w:t>
      </w:r>
      <w:r>
        <w:rPr>
          <w:rFonts w:ascii="Times New Roman"/>
          <w:b w:val="false"/>
          <w:i w:val="false"/>
          <w:color w:val="000000"/>
          <w:sz w:val="28"/>
        </w:rPr>
        <w:t>4 кестесінде</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Асбест техникалық бұйымын дайындаушы міндетіне қойылатын талаптар ағымдағы кәсіби стандартқа сәйкес келетін 2 қосымшаның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және </w:t>
      </w:r>
      <w:r>
        <w:rPr>
          <w:rFonts w:ascii="Times New Roman"/>
          <w:b w:val="false"/>
          <w:i w:val="false"/>
          <w:color w:val="000000"/>
          <w:sz w:val="28"/>
        </w:rPr>
        <w:t>7 кестесінде</w:t>
      </w:r>
      <w:r>
        <w:rPr>
          <w:rFonts w:ascii="Times New Roman"/>
          <w:b w:val="false"/>
          <w:i w:val="false"/>
          <w:color w:val="000000"/>
          <w:sz w:val="28"/>
        </w:rPr>
        <w:t xml:space="preserve"> көрсетілген.</w:t>
      </w:r>
    </w:p>
    <w:bookmarkEnd w:id="9"/>
    <w:bookmarkStart w:name="z66" w:id="10"/>
    <w:p>
      <w:pPr>
        <w:spacing w:after="0"/>
        <w:ind w:left="0"/>
        <w:jc w:val="left"/>
      </w:pPr>
      <w:r>
        <w:rPr>
          <w:rFonts w:ascii="Times New Roman"/>
          <w:b/>
          <w:i w:val="false"/>
          <w:color w:val="000000"/>
        </w:rPr>
        <w:t xml:space="preserve"> 
2 параграф. Асбест қоспасын дайындаушы</w:t>
      </w:r>
    </w:p>
    <w:bookmarkEnd w:id="10"/>
    <w:bookmarkStart w:name="z67" w:id="11"/>
    <w:p>
      <w:pPr>
        <w:spacing w:after="0"/>
        <w:ind w:left="0"/>
        <w:jc w:val="both"/>
      </w:pPr>
      <w:r>
        <w:rPr>
          <w:rFonts w:ascii="Times New Roman"/>
          <w:b w:val="false"/>
          <w:i w:val="false"/>
          <w:color w:val="000000"/>
          <w:sz w:val="28"/>
        </w:rPr>
        <w:t>
      18. СБШ бойынша біліктілік деңгейі – 2-3.</w:t>
      </w:r>
      <w:r>
        <w:br/>
      </w:r>
      <w:r>
        <w:rPr>
          <w:rFonts w:ascii="Times New Roman"/>
          <w:b w:val="false"/>
          <w:i w:val="false"/>
          <w:color w:val="000000"/>
          <w:sz w:val="28"/>
        </w:rPr>
        <w:t>
</w:t>
      </w:r>
      <w:r>
        <w:rPr>
          <w:rFonts w:ascii="Times New Roman"/>
          <w:b w:val="false"/>
          <w:i w:val="false"/>
          <w:color w:val="000000"/>
          <w:sz w:val="28"/>
        </w:rPr>
        <w:t>
      19. Мамандықтың мүмкін болатын нұсқалары: асбест қоспасын дайындаушы.</w:t>
      </w:r>
      <w:r>
        <w:br/>
      </w:r>
      <w:r>
        <w:rPr>
          <w:rFonts w:ascii="Times New Roman"/>
          <w:b w:val="false"/>
          <w:i w:val="false"/>
          <w:color w:val="000000"/>
          <w:sz w:val="28"/>
        </w:rPr>
        <w:t>
</w:t>
      </w:r>
      <w:r>
        <w:rPr>
          <w:rFonts w:ascii="Times New Roman"/>
          <w:b w:val="false"/>
          <w:i w:val="false"/>
          <w:color w:val="000000"/>
          <w:sz w:val="28"/>
        </w:rPr>
        <w:t>
      20. «Асбест қоспаларын дайындаушы» мамандығы мамандығы жұмысшыға негізгі функцияларды, яғни, шикізатты дұрыс таңдап, дайындау, технологиялық жабдықтарды жұмыстық бабына келтіруді іске асырумен байланысты тапсырмаларды біліп, дағдылануын міндеттейді, яғни, эмульсиялы қоспаны бекітілген рецептураға сәйкес алуды міндеттейді.</w:t>
      </w:r>
      <w:r>
        <w:br/>
      </w:r>
      <w:r>
        <w:rPr>
          <w:rFonts w:ascii="Times New Roman"/>
          <w:b w:val="false"/>
          <w:i w:val="false"/>
          <w:color w:val="000000"/>
          <w:sz w:val="28"/>
        </w:rPr>
        <w:t>
</w:t>
      </w:r>
      <w:r>
        <w:rPr>
          <w:rFonts w:ascii="Times New Roman"/>
          <w:b w:val="false"/>
          <w:i w:val="false"/>
          <w:color w:val="000000"/>
          <w:sz w:val="28"/>
        </w:rPr>
        <w:t>
      21. Ағымдағы кәсіби стандартқа сәйкес әрекет етуші нормативті құжаттамамен байланысы 3 қосымшаның </w:t>
      </w:r>
      <w:r>
        <w:rPr>
          <w:rFonts w:ascii="Times New Roman"/>
          <w:b w:val="false"/>
          <w:i w:val="false"/>
          <w:color w:val="000000"/>
          <w:sz w:val="28"/>
        </w:rPr>
        <w:t>1 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Ағымдағы кәсіби стандартқа келетін асбест қоспасын дайындаушының еңбек шарты, білімі және жұмыс тәжірибесіне ұойылатын талаптар 3 қосымшаның </w:t>
      </w:r>
      <w:r>
        <w:rPr>
          <w:rFonts w:ascii="Times New Roman"/>
          <w:b w:val="false"/>
          <w:i w:val="false"/>
          <w:color w:val="000000"/>
          <w:sz w:val="28"/>
        </w:rPr>
        <w:t>2 кестесінде</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23. Ағымдағы кәсіби стандартқа сәйкес келетін кәсіби стандарттың бірлікті тізімдері 3 қосымшаның </w:t>
      </w:r>
      <w:r>
        <w:rPr>
          <w:rFonts w:ascii="Times New Roman"/>
          <w:b w:val="false"/>
          <w:i w:val="false"/>
          <w:color w:val="000000"/>
          <w:sz w:val="28"/>
        </w:rPr>
        <w:t>3 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24. Кәсіби стандарт бірлігін және асбест қоспасын дайындаушы орындайтын еңбек әрекетінің функциональді карта ағымдағы кәсіби стандартқа келетін 3 қосымшаның </w:t>
      </w:r>
      <w:r>
        <w:rPr>
          <w:rFonts w:ascii="Times New Roman"/>
          <w:b w:val="false"/>
          <w:i w:val="false"/>
          <w:color w:val="000000"/>
          <w:sz w:val="28"/>
        </w:rPr>
        <w:t>4 кестесінде</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25. Асбест қоспасын дайындаушы міндетіне қойылатын талаптар ағымдағы КС сәйкес келетін 3 қосымшаның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көрсетілген.</w:t>
      </w:r>
    </w:p>
    <w:bookmarkEnd w:id="11"/>
    <w:bookmarkStart w:name="z75" w:id="12"/>
    <w:p>
      <w:pPr>
        <w:spacing w:after="0"/>
        <w:ind w:left="0"/>
        <w:jc w:val="left"/>
      </w:pPr>
      <w:r>
        <w:rPr>
          <w:rFonts w:ascii="Times New Roman"/>
          <w:b/>
          <w:i w:val="false"/>
          <w:color w:val="000000"/>
        </w:rPr>
        <w:t xml:space="preserve"> 
3 параграф. Қалыптау массасын брикеттеуші</w:t>
      </w:r>
    </w:p>
    <w:bookmarkEnd w:id="12"/>
    <w:bookmarkStart w:name="z76" w:id="13"/>
    <w:p>
      <w:pPr>
        <w:spacing w:after="0"/>
        <w:ind w:left="0"/>
        <w:jc w:val="both"/>
      </w:pPr>
      <w:r>
        <w:rPr>
          <w:rFonts w:ascii="Times New Roman"/>
          <w:b w:val="false"/>
          <w:i w:val="false"/>
          <w:color w:val="000000"/>
          <w:sz w:val="28"/>
        </w:rPr>
        <w:t>
      26. СБШ бойынша біліктілік деңгейі – 3-4.</w:t>
      </w:r>
      <w:r>
        <w:br/>
      </w:r>
      <w:r>
        <w:rPr>
          <w:rFonts w:ascii="Times New Roman"/>
          <w:b w:val="false"/>
          <w:i w:val="false"/>
          <w:color w:val="000000"/>
          <w:sz w:val="28"/>
        </w:rPr>
        <w:t>
</w:t>
      </w:r>
      <w:r>
        <w:rPr>
          <w:rFonts w:ascii="Times New Roman"/>
          <w:b w:val="false"/>
          <w:i w:val="false"/>
          <w:color w:val="000000"/>
          <w:sz w:val="28"/>
        </w:rPr>
        <w:t>
      27. Мамандықтың мүмкін болатын нұсқалары: Қалыптау массасын брикеттеуші.</w:t>
      </w:r>
      <w:r>
        <w:br/>
      </w:r>
      <w:r>
        <w:rPr>
          <w:rFonts w:ascii="Times New Roman"/>
          <w:b w:val="false"/>
          <w:i w:val="false"/>
          <w:color w:val="000000"/>
          <w:sz w:val="28"/>
        </w:rPr>
        <w:t>
</w:t>
      </w:r>
      <w:r>
        <w:rPr>
          <w:rFonts w:ascii="Times New Roman"/>
          <w:b w:val="false"/>
          <w:i w:val="false"/>
          <w:color w:val="000000"/>
          <w:sz w:val="28"/>
        </w:rPr>
        <w:t>
      28. «Қалыптау массасын брикеттеуші» мамандығы жұмысшыға негізгі функцияларды, яғни, шикізатты дұрыс таңдап, дайындау, технологиялық жабдықтарды жұмыстық бабына келтіруді іске асырумен байланысты тапсырмаларды біліп, дағдылануын міндеттейді, яғни, калибрді жасау және брикет салмағын тексеруді міндеттейді.</w:t>
      </w:r>
      <w:r>
        <w:br/>
      </w:r>
      <w:r>
        <w:rPr>
          <w:rFonts w:ascii="Times New Roman"/>
          <w:b w:val="false"/>
          <w:i w:val="false"/>
          <w:color w:val="000000"/>
          <w:sz w:val="28"/>
        </w:rPr>
        <w:t>
</w:t>
      </w:r>
      <w:r>
        <w:rPr>
          <w:rFonts w:ascii="Times New Roman"/>
          <w:b w:val="false"/>
          <w:i w:val="false"/>
          <w:color w:val="000000"/>
          <w:sz w:val="28"/>
        </w:rPr>
        <w:t>
      29. Ағымдағы кәсіби стандартқа сәйкес әрекет етуші нормативті құжаттамамен байланысы 4 қосымшаның </w:t>
      </w:r>
      <w:r>
        <w:rPr>
          <w:rFonts w:ascii="Times New Roman"/>
          <w:b w:val="false"/>
          <w:i w:val="false"/>
          <w:color w:val="000000"/>
          <w:sz w:val="28"/>
        </w:rPr>
        <w:t>1 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30. Ағымдағы кәсіби стандартқа келетін қалыптау массасын брикеттеушінің еңбек шарты, білімі және жұмыс тәжірибесіне қойылатын талаптар 4 қосымшаның </w:t>
      </w:r>
      <w:r>
        <w:rPr>
          <w:rFonts w:ascii="Times New Roman"/>
          <w:b w:val="false"/>
          <w:i w:val="false"/>
          <w:color w:val="000000"/>
          <w:sz w:val="28"/>
        </w:rPr>
        <w:t>2 кестесінде</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31. Ағымдағы кәсіби стандартқа сәйкес келетін кәсіби стандарттың бірлікті тізімдері 4 қосымшаның </w:t>
      </w:r>
      <w:r>
        <w:rPr>
          <w:rFonts w:ascii="Times New Roman"/>
          <w:b w:val="false"/>
          <w:i w:val="false"/>
          <w:color w:val="000000"/>
          <w:sz w:val="28"/>
        </w:rPr>
        <w:t>3 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32. Кәсіби стандарт бірлігін және қалыптау массасын брикеттеуші орындайтын еңбек әрекетінің функциональді карта ағымдағы кәсіби стандартқа келетін 4 қосымшаның </w:t>
      </w:r>
      <w:r>
        <w:rPr>
          <w:rFonts w:ascii="Times New Roman"/>
          <w:b w:val="false"/>
          <w:i w:val="false"/>
          <w:color w:val="000000"/>
          <w:sz w:val="28"/>
        </w:rPr>
        <w:t>4 кестесінде</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33. Қалыптау массасын брикеттеуші міндетіне қойылатын талаптар ағымдағы КС сәйкес келетін 4 қосымшаның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көрсетілген</w:t>
      </w:r>
    </w:p>
    <w:bookmarkEnd w:id="13"/>
    <w:bookmarkStart w:name="z84" w:id="14"/>
    <w:p>
      <w:pPr>
        <w:spacing w:after="0"/>
        <w:ind w:left="0"/>
        <w:jc w:val="left"/>
      </w:pPr>
      <w:r>
        <w:rPr>
          <w:rFonts w:ascii="Times New Roman"/>
          <w:b/>
          <w:i w:val="false"/>
          <w:color w:val="000000"/>
        </w:rPr>
        <w:t xml:space="preserve"> 
4 параграф. Ыстықтай қалыптау пресстеушісі</w:t>
      </w:r>
    </w:p>
    <w:bookmarkEnd w:id="14"/>
    <w:bookmarkStart w:name="z85" w:id="15"/>
    <w:p>
      <w:pPr>
        <w:spacing w:after="0"/>
        <w:ind w:left="0"/>
        <w:jc w:val="both"/>
      </w:pPr>
      <w:r>
        <w:rPr>
          <w:rFonts w:ascii="Times New Roman"/>
          <w:b w:val="false"/>
          <w:i w:val="false"/>
          <w:color w:val="000000"/>
          <w:sz w:val="28"/>
        </w:rPr>
        <w:t>
      34. СБШ бойынша біліктілік деңгейі – 3-4.</w:t>
      </w:r>
      <w:r>
        <w:br/>
      </w:r>
      <w:r>
        <w:rPr>
          <w:rFonts w:ascii="Times New Roman"/>
          <w:b w:val="false"/>
          <w:i w:val="false"/>
          <w:color w:val="000000"/>
          <w:sz w:val="28"/>
        </w:rPr>
        <w:t>
</w:t>
      </w:r>
      <w:r>
        <w:rPr>
          <w:rFonts w:ascii="Times New Roman"/>
          <w:b w:val="false"/>
          <w:i w:val="false"/>
          <w:color w:val="000000"/>
          <w:sz w:val="28"/>
        </w:rPr>
        <w:t>
      35. Мамандықтың мүмкін болатын нұсқалары: Ыстықтай қалыптау пресстеушісі.</w:t>
      </w:r>
      <w:r>
        <w:br/>
      </w:r>
      <w:r>
        <w:rPr>
          <w:rFonts w:ascii="Times New Roman"/>
          <w:b w:val="false"/>
          <w:i w:val="false"/>
          <w:color w:val="000000"/>
          <w:sz w:val="28"/>
        </w:rPr>
        <w:t>
</w:t>
      </w:r>
      <w:r>
        <w:rPr>
          <w:rFonts w:ascii="Times New Roman"/>
          <w:b w:val="false"/>
          <w:i w:val="false"/>
          <w:color w:val="000000"/>
          <w:sz w:val="28"/>
        </w:rPr>
        <w:t xml:space="preserve">
      36. «Ыстықтай қалыптаудың пресстеушісі» мамандығы жұмысшыға негізгі функцияларды, яғни, шикізатты дұрыс таңдап, дайындау, технологиялық жабдықтарды жұмыстық бабына келтіруді іске асырумен байланысты тапсырмаларды біліп, дағдылануын міндеттейді; вулканизациялау – бакелизациялау режимдерін бақылау, бақылап–өлшеу приборларының көрсеткіштері бойынша бу және сығылған ауаның қысымын бақылау. </w:t>
      </w:r>
      <w:r>
        <w:br/>
      </w:r>
      <w:r>
        <w:rPr>
          <w:rFonts w:ascii="Times New Roman"/>
          <w:b w:val="false"/>
          <w:i w:val="false"/>
          <w:color w:val="000000"/>
          <w:sz w:val="28"/>
        </w:rPr>
        <w:t>
</w:t>
      </w:r>
      <w:r>
        <w:rPr>
          <w:rFonts w:ascii="Times New Roman"/>
          <w:b w:val="false"/>
          <w:i w:val="false"/>
          <w:color w:val="000000"/>
          <w:sz w:val="28"/>
        </w:rPr>
        <w:t>
      37. Ағымдағы кәсіби стандартқа сәйкес әрекет етуші нормативті құжаттамамен байланысы 5 қосымшаның </w:t>
      </w:r>
      <w:r>
        <w:rPr>
          <w:rFonts w:ascii="Times New Roman"/>
          <w:b w:val="false"/>
          <w:i w:val="false"/>
          <w:color w:val="000000"/>
          <w:sz w:val="28"/>
        </w:rPr>
        <w:t>1 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38. Ағымдағы кәсіби стандартқа келетін ыстықтай қалыптау пресстеушісі еңбек шарты, білімі және жұмыс тәжірибесіне қойылатын талаптар 5 қосымшаның </w:t>
      </w:r>
      <w:r>
        <w:rPr>
          <w:rFonts w:ascii="Times New Roman"/>
          <w:b w:val="false"/>
          <w:i w:val="false"/>
          <w:color w:val="000000"/>
          <w:sz w:val="28"/>
        </w:rPr>
        <w:t>2 кестесінде</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39. Ағымдағы кәсіби стандартқа сәйкес келетін кәсіби стандарттың бірлікті тізімдері 5 қосымшаның </w:t>
      </w:r>
      <w:r>
        <w:rPr>
          <w:rFonts w:ascii="Times New Roman"/>
          <w:b w:val="false"/>
          <w:i w:val="false"/>
          <w:color w:val="000000"/>
          <w:sz w:val="28"/>
        </w:rPr>
        <w:t>3 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40. Кәсіби стандарт бірлігін және ыстықтай қалыптау пресстеушісі орындайтын еңбек әрекетінің функциональді карта ағымдағы кәсіби стандартқа келетін </w:t>
      </w:r>
      <w:r>
        <w:rPr>
          <w:rFonts w:ascii="Times New Roman"/>
          <w:b w:val="false"/>
          <w:i w:val="false"/>
          <w:color w:val="000000"/>
          <w:sz w:val="28"/>
        </w:rPr>
        <w:t>5</w:t>
      </w:r>
      <w:r>
        <w:rPr>
          <w:rFonts w:ascii="Times New Roman"/>
          <w:b w:val="false"/>
          <w:i w:val="false"/>
          <w:color w:val="000000"/>
          <w:sz w:val="28"/>
        </w:rPr>
        <w:t xml:space="preserve"> қосымшаның </w:t>
      </w:r>
      <w:r>
        <w:rPr>
          <w:rFonts w:ascii="Times New Roman"/>
          <w:b w:val="false"/>
          <w:i w:val="false"/>
          <w:color w:val="000000"/>
          <w:sz w:val="28"/>
        </w:rPr>
        <w:t>4 кестесінде</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41. Ыстықтай қалыптау пресстеушісі міндетіне қойылатын талаптар ағымдағы КС сәйкес келетін 5 қосымшаның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кестесінде</w:t>
      </w:r>
      <w:r>
        <w:rPr>
          <w:rFonts w:ascii="Times New Roman"/>
          <w:b w:val="false"/>
          <w:i w:val="false"/>
          <w:color w:val="000000"/>
          <w:sz w:val="28"/>
        </w:rPr>
        <w:t xml:space="preserve"> көрсетілген.</w:t>
      </w:r>
    </w:p>
    <w:bookmarkEnd w:id="15"/>
    <w:bookmarkStart w:name="z93" w:id="16"/>
    <w:p>
      <w:pPr>
        <w:spacing w:after="0"/>
        <w:ind w:left="0"/>
        <w:jc w:val="left"/>
      </w:pPr>
      <w:r>
        <w:rPr>
          <w:rFonts w:ascii="Times New Roman"/>
          <w:b/>
          <w:i w:val="false"/>
          <w:color w:val="000000"/>
        </w:rPr>
        <w:t xml:space="preserve"> 
4. Кәсіби стандартты дайындаушылар</w:t>
      </w:r>
    </w:p>
    <w:bookmarkEnd w:id="16"/>
    <w:bookmarkStart w:name="z94" w:id="17"/>
    <w:p>
      <w:pPr>
        <w:spacing w:after="0"/>
        <w:ind w:left="0"/>
        <w:jc w:val="both"/>
      </w:pPr>
      <w:r>
        <w:rPr>
          <w:rFonts w:ascii="Times New Roman"/>
          <w:b w:val="false"/>
          <w:i w:val="false"/>
          <w:color w:val="000000"/>
          <w:sz w:val="28"/>
        </w:rPr>
        <w:t>
      42. КС дайындаушылар Қазақстан Республикасы Индустрия және жаңа технологиялар министрлігі.</w:t>
      </w:r>
      <w:r>
        <w:br/>
      </w:r>
      <w:r>
        <w:rPr>
          <w:rFonts w:ascii="Times New Roman"/>
          <w:b w:val="false"/>
          <w:i w:val="false"/>
          <w:color w:val="000000"/>
          <w:sz w:val="28"/>
        </w:rPr>
        <w:t>
</w:t>
      </w:r>
      <w:r>
        <w:rPr>
          <w:rFonts w:ascii="Times New Roman"/>
          <w:b w:val="false"/>
          <w:i w:val="false"/>
          <w:color w:val="000000"/>
          <w:sz w:val="28"/>
        </w:rPr>
        <w:t>
      43. Келісу парағы, КС сараптау және тіркеу ағымдағы КС 6 қосымшасында келтірілген.</w:t>
      </w:r>
    </w:p>
    <w:bookmarkEnd w:id="17"/>
    <w:bookmarkStart w:name="z96" w:id="18"/>
    <w:p>
      <w:pPr>
        <w:spacing w:after="0"/>
        <w:ind w:left="0"/>
        <w:jc w:val="both"/>
      </w:pPr>
      <w:r>
        <w:rPr>
          <w:rFonts w:ascii="Times New Roman"/>
          <w:b w:val="false"/>
          <w:i w:val="false"/>
          <w:color w:val="000000"/>
          <w:sz w:val="28"/>
        </w:rPr>
        <w:t xml:space="preserve">
1 қосымша      </w:t>
      </w:r>
      <w:r>
        <w:br/>
      </w:r>
      <w:r>
        <w:rPr>
          <w:rFonts w:ascii="Times New Roman"/>
          <w:b w:val="false"/>
          <w:i w:val="false"/>
          <w:color w:val="000000"/>
          <w:sz w:val="28"/>
        </w:rPr>
        <w:t>
«Техникалық асбестті</w:t>
      </w:r>
      <w:r>
        <w:br/>
      </w:r>
      <w:r>
        <w:rPr>
          <w:rFonts w:ascii="Times New Roman"/>
          <w:b w:val="false"/>
          <w:i w:val="false"/>
          <w:color w:val="000000"/>
          <w:sz w:val="28"/>
        </w:rPr>
        <w:t>
бұйымдарының өндірі»</w:t>
      </w:r>
      <w:r>
        <w:br/>
      </w:r>
      <w:r>
        <w:rPr>
          <w:rFonts w:ascii="Times New Roman"/>
          <w:b w:val="false"/>
          <w:i w:val="false"/>
          <w:color w:val="000000"/>
          <w:sz w:val="28"/>
        </w:rPr>
        <w:t xml:space="preserve">
кәсіби стандартына </w:t>
      </w:r>
    </w:p>
    <w:bookmarkEnd w:id="18"/>
    <w:bookmarkStart w:name="z97" w:id="19"/>
    <w:p>
      <w:pPr>
        <w:spacing w:after="0"/>
        <w:ind w:left="0"/>
        <w:jc w:val="both"/>
      </w:pPr>
      <w:r>
        <w:rPr>
          <w:rFonts w:ascii="Times New Roman"/>
          <w:b w:val="false"/>
          <w:i w:val="false"/>
          <w:color w:val="000000"/>
          <w:sz w:val="28"/>
        </w:rPr>
        <w:t>
Қызмет, кәсіп түрлері, біліктілік деңгейлері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6800"/>
        <w:gridCol w:w="2081"/>
        <w:gridCol w:w="2082"/>
        <w:gridCol w:w="1805"/>
      </w:tblGrid>
      <w:tr>
        <w:trPr>
          <w:trHeight w:val="11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тенденциясын ескере отырып мамандық атауы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МК 01 – 2005 сабақтың мемлекеттік классификаторына сәйкес мамандық атауы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біліктілік деңгейі</w:t>
            </w:r>
          </w:p>
        </w:tc>
      </w:tr>
      <w:tr>
        <w:trPr>
          <w:trHeight w:val="84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тоқымалы немесе пресстелген таспа дайындамасын және де басқа да қарапайым конфигурациялы техникалық асбест бұйымын арнайы станокта, пресстерде немесе қолда жасау. Дайындаманы тұтастыру және калибрлеу. Дайындаманың белгісі бойынша таспаны топтастыру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техникалық бұйымдарды дайындаушы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техникалық бұйымын дайындаушы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пропорциядағы асбесттен, мақта және қалдықтарынан созба, үлікті бау немесе тарамды таспашаға арналған асбесттік қоспаны дайындау. Арбаларды қоспаға жүктеу, өзіндік өлшеуші бункерге апару.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қоспасын дайындаушы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қоспасын дайындаушы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5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Асбесттік қалыптаушы массадан жаншылған таспаны, жаншып брикеттеу машинасында немесе біртиптік конструкциялы червякты пресстерде тежегіш қаптамасын және брикеттерді дайындау.</w:t>
            </w:r>
            <w:r>
              <w:br/>
            </w:r>
            <w:r>
              <w:rPr>
                <w:rFonts w:ascii="Times New Roman"/>
                <w:b w:val="false"/>
                <w:i w:val="false"/>
                <w:color w:val="000000"/>
                <w:sz w:val="20"/>
              </w:rPr>
              <w:t>
</w:t>
            </w:r>
            <w:r>
              <w:rPr>
                <w:rFonts w:ascii="Times New Roman"/>
                <w:b w:val="false"/>
                <w:i w:val="false"/>
                <w:color w:val="000000"/>
                <w:sz w:val="20"/>
              </w:rPr>
              <w:t>Қабылдау барабанынан жаншылған таспаны кесуші пресс бойынша жарақтау, оның кескішін берілген өлшемде салу. Жабдықтың дұрыстығын, тазалығын және жөндеуден өткендігін тексеру. Брикеттерді салып, оны кейінгі өңдеулерге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 массасын брикеттеуші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 массасын брикеттеуші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Пресстеу - электрлі немесе булы қыздырғышы бар түсірмелі немесе түсірілмейтін көпшегелі пресс – формалы гидропресстерде техникалық асбестті бұйымдарының тоқымалы немесе қалыпталған дайындамасын бакелизациялау немесе вулканизациялау.</w:t>
            </w:r>
            <w:r>
              <w:br/>
            </w:r>
            <w:r>
              <w:rPr>
                <w:rFonts w:ascii="Times New Roman"/>
                <w:b w:val="false"/>
                <w:i w:val="false"/>
                <w:color w:val="000000"/>
                <w:sz w:val="20"/>
              </w:rPr>
              <w:t>
</w:t>
            </w:r>
            <w:r>
              <w:rPr>
                <w:rFonts w:ascii="Times New Roman"/>
                <w:b w:val="false"/>
                <w:i w:val="false"/>
                <w:color w:val="000000"/>
                <w:sz w:val="20"/>
              </w:rPr>
              <w:t>Бақылап – өлшеуші приборлар көрсеткіші бойынша вулканизациялау – бакелизациялау режимдерін, бу және сығылған ауа қысымдарын реттеу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қалыптау пресстеушісі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қалыптау пресстеушісі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bookmarkStart w:name="z98" w:id="20"/>
    <w:p>
      <w:pPr>
        <w:spacing w:after="0"/>
        <w:ind w:left="0"/>
        <w:jc w:val="both"/>
      </w:pPr>
      <w:r>
        <w:rPr>
          <w:rFonts w:ascii="Times New Roman"/>
          <w:b w:val="false"/>
          <w:i w:val="false"/>
          <w:color w:val="000000"/>
          <w:sz w:val="28"/>
        </w:rPr>
        <w:t xml:space="preserve">
2 қосымша     </w:t>
      </w:r>
      <w:r>
        <w:br/>
      </w:r>
      <w:r>
        <w:rPr>
          <w:rFonts w:ascii="Times New Roman"/>
          <w:b w:val="false"/>
          <w:i w:val="false"/>
          <w:color w:val="000000"/>
          <w:sz w:val="28"/>
        </w:rPr>
        <w:t>
«Техникалық асбестті</w:t>
      </w:r>
      <w:r>
        <w:br/>
      </w:r>
      <w:r>
        <w:rPr>
          <w:rFonts w:ascii="Times New Roman"/>
          <w:b w:val="false"/>
          <w:i w:val="false"/>
          <w:color w:val="000000"/>
          <w:sz w:val="28"/>
        </w:rPr>
        <w:t>
бұйымдарының өндірі»</w:t>
      </w:r>
      <w:r>
        <w:br/>
      </w:r>
      <w:r>
        <w:rPr>
          <w:rFonts w:ascii="Times New Roman"/>
          <w:b w:val="false"/>
          <w:i w:val="false"/>
          <w:color w:val="000000"/>
          <w:sz w:val="28"/>
        </w:rPr>
        <w:t xml:space="preserve">
кәсіби стандартына </w:t>
      </w:r>
    </w:p>
    <w:bookmarkEnd w:id="20"/>
    <w:bookmarkStart w:name="z99" w:id="21"/>
    <w:p>
      <w:pPr>
        <w:spacing w:after="0"/>
        <w:ind w:left="0"/>
        <w:jc w:val="left"/>
      </w:pPr>
      <w:r>
        <w:rPr>
          <w:rFonts w:ascii="Times New Roman"/>
          <w:b/>
          <w:i w:val="false"/>
          <w:color w:val="000000"/>
        </w:rPr>
        <w:t xml:space="preserve"> 
Асбест техникалық бұйымдарды дайындаушы</w:t>
      </w:r>
    </w:p>
    <w:bookmarkEnd w:id="21"/>
    <w:bookmarkStart w:name="z100" w:id="22"/>
    <w:p>
      <w:pPr>
        <w:spacing w:after="0"/>
        <w:ind w:left="0"/>
        <w:jc w:val="both"/>
      </w:pPr>
      <w:r>
        <w:rPr>
          <w:rFonts w:ascii="Times New Roman"/>
          <w:b w:val="false"/>
          <w:i w:val="false"/>
          <w:color w:val="000000"/>
          <w:sz w:val="28"/>
        </w:rPr>
        <w:t>
1 кесте. Ағымдағы нормативтік құжаттармен байланысы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9205"/>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сабақтарының Мемлекеттік классификаторы ҚР МК 01-2005</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топтар</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8284 - Асбест техникалық бұйымдарды дайындаушы</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жұмысшы кәсіптерінің біріңғай тарифті – біліктілік анықтамасы</w:t>
            </w:r>
          </w:p>
        </w:tc>
      </w:tr>
      <w:tr>
        <w:trPr>
          <w:trHeight w:val="48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 бөлімдері</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шығарылым Бөлім «Асбест техникалық бұйымдарының өндірісі» (Еңбек және халықты әлеуметтік қорғау министрінің 2013 жылдың 27 ақпанындағы № 81-ө-м бұйрығы. Қазақстан Республикасының Әділет министрлігінде тіркелген, № 8362, 2013 жылдың 7 наурызы)</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мамандық</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техникалық бұйымдарды дайындаушы (2-4 разряд)</w:t>
            </w:r>
          </w:p>
        </w:tc>
      </w:tr>
      <w:tr>
        <w:trPr>
          <w:trHeight w:val="43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(СБШ) біліктілік деңгейі</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43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01" w:id="23"/>
    <w:p>
      <w:pPr>
        <w:spacing w:after="0"/>
        <w:ind w:left="0"/>
        <w:jc w:val="both"/>
      </w:pPr>
      <w:r>
        <w:rPr>
          <w:rFonts w:ascii="Times New Roman"/>
          <w:b w:val="false"/>
          <w:i w:val="false"/>
          <w:color w:val="000000"/>
          <w:sz w:val="28"/>
        </w:rPr>
        <w:t>
2 кесте. Еңбек шартына, білім беруге және жұмыс тәжірибесіне қойылатын талаптар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7369"/>
        <w:gridCol w:w="2814"/>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жұмыстың мүмкін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техникалық бұйымын өндіруші кәсіпорындар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зиянды және қауіпті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Қауіптіліктің 4 классы: (МЕСТ 12.1.007-76*) Еңбек қауіпсіздігінің стандарттар жүйесі зиянды заттар қауіпсіздіктің жіктемелері және жалпы талаптары</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берілетін рұқсаттың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Типтік салалық нормамен жұмысшылар мен қызметшілерге жеке басын қорғау мақсатында арнайы киім, арнайы аяқ киім және басқада заттарды тегін беру» сәйкес асбестпен жұмыс істеушілер зиянды және қауіпті өндірістік факторлардан жеке басын қорғау заттарымен қамсыздандырылуы қажет. </w:t>
            </w:r>
            <w:r>
              <w:br/>
            </w:r>
            <w:r>
              <w:rPr>
                <w:rFonts w:ascii="Times New Roman"/>
                <w:b w:val="false"/>
                <w:i w:val="false"/>
                <w:color w:val="000000"/>
                <w:sz w:val="20"/>
              </w:rPr>
              <w:t>
</w:t>
            </w:r>
            <w:r>
              <w:rPr>
                <w:rFonts w:ascii="Times New Roman"/>
                <w:b w:val="false"/>
                <w:i w:val="false"/>
                <w:color w:val="000000"/>
                <w:sz w:val="20"/>
              </w:rPr>
              <w:t>ҚР ТЖМ бұйрығына сәйкес (29.12.2008 ж. № 219):</w:t>
            </w:r>
            <w:r>
              <w:br/>
            </w:r>
            <w:r>
              <w:rPr>
                <w:rFonts w:ascii="Times New Roman"/>
                <w:b w:val="false"/>
                <w:i w:val="false"/>
                <w:color w:val="000000"/>
                <w:sz w:val="20"/>
              </w:rPr>
              <w:t>
</w:t>
            </w:r>
            <w:r>
              <w:rPr>
                <w:rFonts w:ascii="Times New Roman"/>
                <w:b w:val="false"/>
                <w:i w:val="false"/>
                <w:color w:val="000000"/>
                <w:sz w:val="20"/>
              </w:rPr>
              <w:t>- кіріспе нұсқаулығы – жұмысқа қабылдау кезінде, мамандығы бойынша басқа жұмысқа ауысу кезінде;</w:t>
            </w:r>
            <w:r>
              <w:br/>
            </w:r>
            <w:r>
              <w:rPr>
                <w:rFonts w:ascii="Times New Roman"/>
                <w:b w:val="false"/>
                <w:i w:val="false"/>
                <w:color w:val="000000"/>
                <w:sz w:val="20"/>
              </w:rPr>
              <w:t>
</w:t>
            </w:r>
            <w:r>
              <w:rPr>
                <w:rFonts w:ascii="Times New Roman"/>
                <w:b w:val="false"/>
                <w:i w:val="false"/>
                <w:color w:val="000000"/>
                <w:sz w:val="20"/>
              </w:rPr>
              <w:t>- кезекті – технологиялық жұмыстың өзгеруі кезінде, басқа жұмыс бөліміне ауысу кезінде, жұмысты қауіпсіз орындау ережесі бұзылу кезінде – өндірістік бақылау қызметкерінің немесе Мемлекеттік инспектордың талабы бойынша;</w:t>
            </w:r>
            <w:r>
              <w:br/>
            </w:r>
            <w:r>
              <w:rPr>
                <w:rFonts w:ascii="Times New Roman"/>
                <w:b w:val="false"/>
                <w:i w:val="false"/>
                <w:color w:val="000000"/>
                <w:sz w:val="20"/>
              </w:rPr>
              <w:t>
</w:t>
            </w:r>
            <w:r>
              <w:rPr>
                <w:rFonts w:ascii="Times New Roman"/>
                <w:b w:val="false"/>
                <w:i w:val="false"/>
                <w:color w:val="000000"/>
                <w:sz w:val="20"/>
              </w:rPr>
              <w:t>- ағымды – жарты жыл сайын.</w:t>
            </w:r>
          </w:p>
        </w:tc>
      </w:tr>
      <w:tr>
        <w:trPr>
          <w:trHeight w:val="6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және оқыту деңгейі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 жұмыс тәжірибесі</w:t>
            </w:r>
          </w:p>
        </w:tc>
      </w:tr>
      <w:tr>
        <w:trPr>
          <w:trHeight w:val="37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 1 жыл жұмыс тәжірибесімен</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деңгейдегі техникалық және кәсіби білім, практикалық тәжірибе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3 деңгейінде 3 жыл</w:t>
            </w:r>
          </w:p>
        </w:tc>
      </w:tr>
    </w:tbl>
    <w:bookmarkStart w:name="z102" w:id="24"/>
    <w:p>
      <w:pPr>
        <w:spacing w:after="0"/>
        <w:ind w:left="0"/>
        <w:jc w:val="both"/>
      </w:pPr>
      <w:r>
        <w:rPr>
          <w:rFonts w:ascii="Times New Roman"/>
          <w:b w:val="false"/>
          <w:i w:val="false"/>
          <w:color w:val="000000"/>
          <w:sz w:val="28"/>
        </w:rPr>
        <w:t>
3 кесте. Асбест техникалық бұйымдарды дайындаушысының еңбек функциясын анықтайтын КС бірлігінің тізімдері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11106"/>
      </w:tblGrid>
      <w:tr>
        <w:trPr>
          <w:trHeight w:val="18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w:t>
            </w:r>
            <w:r>
              <w:rPr>
                <w:rFonts w:ascii="Times New Roman"/>
                <w:b w:val="false"/>
                <w:i w:val="false"/>
                <w:color w:val="000000"/>
                <w:sz w:val="20"/>
              </w:rPr>
              <w:t>(кәсіби стандарт бірлігі)</w:t>
            </w:r>
          </w:p>
        </w:tc>
      </w:tr>
      <w:tr>
        <w:trPr>
          <w:trHeight w:val="18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дайындау, қолданылушы жабдықтың жұмыс қабілетін тексеру</w:t>
            </w:r>
          </w:p>
        </w:tc>
      </w:tr>
      <w:tr>
        <w:trPr>
          <w:trHeight w:val="18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 белгісі бойынша асбесттік таспаны таңдау, үстел үстінде резеңкеленген асбесттік және асбесттік емес матаны немесе асбесттік тоқымалы таспаны айналдыра жаю, жолаққа резеңкеленген матаны, астар төсемін және мата жыртындысын біруақытта сырғыту үшін сырғытушы машинаға және агрегатқа үздіксіз жұмысты қамсыздандыру.</w:t>
            </w:r>
          </w:p>
        </w:tc>
      </w:tr>
      <w:tr>
        <w:trPr>
          <w:trHeight w:val="6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өңдеуге бұйымның дайындау дұрыстығын және берілуін тексеру, сырғушы машиналар мен агрегаттар дұрыстығын тексеру, тазалау, майлау және жөндеу.</w:t>
            </w:r>
          </w:p>
        </w:tc>
      </w:tr>
    </w:tbl>
    <w:bookmarkStart w:name="z103" w:id="25"/>
    <w:p>
      <w:pPr>
        <w:spacing w:after="0"/>
        <w:ind w:left="0"/>
        <w:jc w:val="both"/>
      </w:pPr>
      <w:r>
        <w:rPr>
          <w:rFonts w:ascii="Times New Roman"/>
          <w:b w:val="false"/>
          <w:i w:val="false"/>
          <w:color w:val="000000"/>
          <w:sz w:val="28"/>
        </w:rPr>
        <w:t>
4 кесте. Асбест техникалық бұйымдарды дайындаушысының орындайтын КС бірлігін сипаттау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024"/>
        <w:gridCol w:w="3469"/>
        <w:gridCol w:w="4303"/>
      </w:tblGrid>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құрылғылары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Резеңкеленген асбестті және асбестсіз мата немесе дөрекі асбестті тоқымалы таспа түріндегі шикізат</w:t>
            </w:r>
          </w:p>
        </w:tc>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станоктар, сырғытушы машиналар, мата немесе таспаны пішуге арналған үстел, кесуші станоктар</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Шикізатты таңдау және дайындау, технологиялық жабдықты бабына келтіру</w:t>
            </w:r>
          </w:p>
        </w:tc>
      </w:tr>
      <w:tr>
        <w:trPr>
          <w:trHeight w:val="8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 шаблоны, резеңкелі желім, графит</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асбест бұйымының өлшемі мен конфигурациясына сәйкес дайындаманы алу</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асбестотехникалық бұйымдар</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Дайын өнімнің сапасын тексеру</w:t>
            </w:r>
          </w:p>
        </w:tc>
      </w:tr>
    </w:tbl>
    <w:bookmarkStart w:name="z104" w:id="26"/>
    <w:p>
      <w:pPr>
        <w:spacing w:after="0"/>
        <w:ind w:left="0"/>
        <w:jc w:val="both"/>
      </w:pPr>
      <w:r>
        <w:rPr>
          <w:rFonts w:ascii="Times New Roman"/>
          <w:b w:val="false"/>
          <w:i w:val="false"/>
          <w:color w:val="000000"/>
          <w:sz w:val="28"/>
        </w:rPr>
        <w:t>
5 кесте. СБШ бойынша 2 деңгейлі асбест техникалық бұйымын дайындаушы құзыреттілігіне қойылатын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4024"/>
        <w:gridCol w:w="4025"/>
        <w:gridCol w:w="4025"/>
      </w:tblGrid>
      <w:tr>
        <w:trPr>
          <w:trHeight w:val="31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шифры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Икемділігі және дағдылары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r>
      <w:tr>
        <w:trPr>
          <w:trHeight w:val="1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нәтижесіне және дайын өнім сапасына дербестік, даралық және жауапкершіліктің белгілі дәрежесіндегі басшылықпен орындау қабілеттілігі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асбест бұйымы өндірісінде қолданылатын шикізатты материалдардың құрамы, белгісі және дайындау тәсілі бойынша қасиеттерін анықтап және жіктеу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бұйым түріне арналған таспа өлшемі; пішу, қайталау және түйістіру тәртіптері</w:t>
            </w:r>
          </w:p>
        </w:tc>
      </w:tr>
      <w:tr>
        <w:trPr>
          <w:trHeight w:val="37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Қолданылушы технологиялық жабдықтарды пайдалану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және пресстелген таспадан түрлі бұйымдарды дайындаудың технологиялық процесстері, қолданылушы жабдық және тетік құрылғылары</w:t>
            </w:r>
          </w:p>
        </w:tc>
      </w:tr>
      <w:tr>
        <w:trPr>
          <w:trHeight w:val="37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w:t>
            </w: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Қолданылушы жабдықты тазалау, майлау және жөндеу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бұйым сапасына қойылатын талаптар</w:t>
            </w:r>
          </w:p>
        </w:tc>
      </w:tr>
    </w:tbl>
    <w:bookmarkStart w:name="z105" w:id="27"/>
    <w:p>
      <w:pPr>
        <w:spacing w:after="0"/>
        <w:ind w:left="0"/>
        <w:jc w:val="both"/>
      </w:pPr>
      <w:r>
        <w:rPr>
          <w:rFonts w:ascii="Times New Roman"/>
          <w:b w:val="false"/>
          <w:i w:val="false"/>
          <w:color w:val="000000"/>
          <w:sz w:val="28"/>
        </w:rPr>
        <w:t>
6 кесте. СБШ бойынша 3 деңгейлі асбест техникалық бұйымын дайындаушы құзыреттілігіне қойылатын талаптар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608"/>
        <w:gridCol w:w="4302"/>
        <w:gridCol w:w="4025"/>
      </w:tblGrid>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шифры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Икемділігі және дағдылары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7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w:t>
            </w:r>
          </w:p>
        </w:tc>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нәтижесіне және дайын өнім сапасына дербестік, даралық және жауапкершіліктің белгілі дәрежесіндегі басшылықпен орындау қабілеттілігі.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Асбесттің негізгі түрлері, қасиеттері және сұрыптары, резеңкелі қоспалар мен маталардың сипаттамалары; дайындама конфигурациясы ассортименті және оларды өңдеу ерекшеліктері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асбест бұйымы өндірісінде қолданылатын шикізатты материалдардың құрамы, белгісі және дайындау тәсілі бойынша қасиеттерін анықтап және жіктеу</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0" w:type="auto"/>
            <w:vMerge/>
            <w:tcBorders>
              <w:top w:val="nil"/>
              <w:left w:val="single" w:color="cfcfcf" w:sz="5"/>
              <w:bottom w:val="single" w:color="cfcfcf" w:sz="5"/>
              <w:right w:val="single" w:color="cfcfcf" w:sz="5"/>
            </w:tcBorders>
          </w:tcP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Тоқымалы және пресстелген таспадан түрлі бұйымдарды дайындаудың технологиялық процесстері, қолданылушы жабдық және тетік құрылғылары. Дайындаманың оптимальді шығуын есептеу және осы өлшемге сәйкес матаны немесе таспаны пішу.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Шикізаттар мен жартылай фабрикаттарды өңдеу ерекшеліктері мен белгілері; матаны рациональді қабылдау және пішу белгілері.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w:t>
            </w:r>
          </w:p>
        </w:tc>
        <w:tc>
          <w:tcPr>
            <w:tcW w:w="0" w:type="auto"/>
            <w:vMerge/>
            <w:tcBorders>
              <w:top w:val="nil"/>
              <w:left w:val="single" w:color="cfcfcf" w:sz="5"/>
              <w:bottom w:val="single" w:color="cfcfcf" w:sz="5"/>
              <w:right w:val="single" w:color="cfcfcf" w:sz="5"/>
            </w:tcBorders>
          </w:tcP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Жұмыстын тиімді амалын таңдау және өз таңдауынды дәлелдеу.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Дайындамаларды дорннан шешу, талькамен әрлеу және алдағы өндеуге жіберу.</w:t>
            </w:r>
          </w:p>
        </w:tc>
      </w:tr>
    </w:tbl>
    <w:bookmarkStart w:name="z106" w:id="28"/>
    <w:p>
      <w:pPr>
        <w:spacing w:after="0"/>
        <w:ind w:left="0"/>
        <w:jc w:val="both"/>
      </w:pPr>
      <w:r>
        <w:rPr>
          <w:rFonts w:ascii="Times New Roman"/>
          <w:b w:val="false"/>
          <w:i w:val="false"/>
          <w:color w:val="000000"/>
          <w:sz w:val="28"/>
        </w:rPr>
        <w:t>
7 кесте. СБШ бойынша 4 деңгейлі асбест техникалық бұйымын дайындаушы құзыреттілігіне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3571"/>
        <w:gridCol w:w="3984"/>
        <w:gridCol w:w="4397"/>
      </w:tblGrid>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шифры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Икемділігі және дағдылары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r>
      <w:tr>
        <w:trPr>
          <w:trHeight w:val="14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нәтижесіне және дайын өнім сапасына дербестік, даралық және жауапкершіліктің белгілі дәрежесіндегі басшылықпен орындау қабілеттілігі.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Сырғытушы машинада жұмыс істеу дағдысы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Жолаққа резеңкеленген матаны, астар төсемін және мата жыртындысын біруақытта сырғыту үшін сырғытушы машинаға және агрегатқа үздіксіз жұмысты қамссыздандыру.</w:t>
            </w:r>
          </w:p>
        </w:tc>
      </w:tr>
      <w:tr>
        <w:trPr>
          <w:trHeight w:val="37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Резеңкелі желіммен графиттеу және майлау, ұштарын дорнада желімдеу және алынған білезікті сақинада сырғыту.</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 бойынша дайындаманың шығуын есептеу. Жайманы берілген өлшемдегі жолақтар және таянышты бақылап өлшеуші приборлармен пішу. Таянышты түйістіру, оларды қабаттап салу, роликпен сырғытып және дорнаға жеткізу. Дорнаны машинаға жарақтау және резеңкеленген дайындаманы сырғыту.</w:t>
            </w:r>
          </w:p>
        </w:tc>
      </w:tr>
      <w:tr>
        <w:trPr>
          <w:trHeight w:val="142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w:t>
            </w:r>
          </w:p>
        </w:tc>
        <w:tc>
          <w:tcPr>
            <w:tcW w:w="0" w:type="auto"/>
            <w:vMerge/>
            <w:tcBorders>
              <w:top w:val="nil"/>
              <w:left w:val="single" w:color="cfcfcf" w:sz="5"/>
              <w:bottom w:val="single" w:color="cfcfcf" w:sz="5"/>
              <w:right w:val="single" w:color="cfcfcf" w:sz="5"/>
            </w:tcBorders>
          </w:tcP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 техникалық құжаттамалармен жұмыс істеу</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Нығыздаушы бұйымға тағылатын мемлекеттік стандарттар мен техникалық шарттар; шығарылған бұйым сапасына қойылатын талаптар.</w:t>
            </w:r>
          </w:p>
        </w:tc>
      </w:tr>
    </w:tbl>
    <w:bookmarkStart w:name="z107" w:id="29"/>
    <w:p>
      <w:pPr>
        <w:spacing w:after="0"/>
        <w:ind w:left="0"/>
        <w:jc w:val="both"/>
      </w:pPr>
      <w:r>
        <w:rPr>
          <w:rFonts w:ascii="Times New Roman"/>
          <w:b w:val="false"/>
          <w:i w:val="false"/>
          <w:color w:val="000000"/>
          <w:sz w:val="28"/>
        </w:rPr>
        <w:t xml:space="preserve">
3 қосымша     </w:t>
      </w:r>
      <w:r>
        <w:br/>
      </w:r>
      <w:r>
        <w:rPr>
          <w:rFonts w:ascii="Times New Roman"/>
          <w:b w:val="false"/>
          <w:i w:val="false"/>
          <w:color w:val="000000"/>
          <w:sz w:val="28"/>
        </w:rPr>
        <w:t>
«Техникалық асбестті</w:t>
      </w:r>
      <w:r>
        <w:br/>
      </w:r>
      <w:r>
        <w:rPr>
          <w:rFonts w:ascii="Times New Roman"/>
          <w:b w:val="false"/>
          <w:i w:val="false"/>
          <w:color w:val="000000"/>
          <w:sz w:val="28"/>
        </w:rPr>
        <w:t>
бұйымдарының өндірі»</w:t>
      </w:r>
      <w:r>
        <w:br/>
      </w:r>
      <w:r>
        <w:rPr>
          <w:rFonts w:ascii="Times New Roman"/>
          <w:b w:val="false"/>
          <w:i w:val="false"/>
          <w:color w:val="000000"/>
          <w:sz w:val="28"/>
        </w:rPr>
        <w:t xml:space="preserve">
кәсіби стандартына </w:t>
      </w:r>
    </w:p>
    <w:bookmarkEnd w:id="29"/>
    <w:bookmarkStart w:name="z108" w:id="30"/>
    <w:p>
      <w:pPr>
        <w:spacing w:after="0"/>
        <w:ind w:left="0"/>
        <w:jc w:val="left"/>
      </w:pPr>
      <w:r>
        <w:rPr>
          <w:rFonts w:ascii="Times New Roman"/>
          <w:b/>
          <w:i w:val="false"/>
          <w:color w:val="000000"/>
        </w:rPr>
        <w:t xml:space="preserve"> 
Асбест қоспасын дайындаушы</w:t>
      </w:r>
    </w:p>
    <w:bookmarkEnd w:id="30"/>
    <w:bookmarkStart w:name="z109" w:id="31"/>
    <w:p>
      <w:pPr>
        <w:spacing w:after="0"/>
        <w:ind w:left="0"/>
        <w:jc w:val="both"/>
      </w:pPr>
      <w:r>
        <w:rPr>
          <w:rFonts w:ascii="Times New Roman"/>
          <w:b w:val="false"/>
          <w:i w:val="false"/>
          <w:color w:val="000000"/>
          <w:sz w:val="28"/>
        </w:rPr>
        <w:t>
1 кесте. Ағымдағы нормативтік құжаттармен байланысы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9205"/>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сабақтарының Мемлекеттік классификаторы ҚР МК 01-2005</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топтар</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7450 - Асбест қоспасын дайындаушы</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жұмысшы кәсіптерінің біріңғай тарифті – біліктілік анықтамасы</w:t>
            </w:r>
          </w:p>
        </w:tc>
      </w:tr>
      <w:tr>
        <w:trPr>
          <w:trHeight w:val="48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 бөлімдері</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шығарылым Бөлім «Асбест техникалық бұйымдарының өндірісі» (Еңбек және халықты әлеуметтік қорғау министрінің 2013 жылдың 27 ақпанындағы № 81-ө-м бұйрығы. Қазақстан Республикасының Әділет министрлігінде тіркелген, № 8362, 2013 жылдың 7 наурызы)</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мамандық</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қоспасын дайындаушы (2-3 разряд)</w:t>
            </w:r>
          </w:p>
        </w:tc>
      </w:tr>
      <w:tr>
        <w:trPr>
          <w:trHeight w:val="43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(СБШ) біліктілік деңгейі</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43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10" w:id="32"/>
    <w:p>
      <w:pPr>
        <w:spacing w:after="0"/>
        <w:ind w:left="0"/>
        <w:jc w:val="both"/>
      </w:pPr>
      <w:r>
        <w:rPr>
          <w:rFonts w:ascii="Times New Roman"/>
          <w:b w:val="false"/>
          <w:i w:val="false"/>
          <w:color w:val="000000"/>
          <w:sz w:val="28"/>
        </w:rPr>
        <w:t>
2 кесте. Асбест қоспасын дайындаушының еңбек шартына, білім беруге және жұмыс тәжірибесіне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7369"/>
        <w:gridCol w:w="2814"/>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жұмыстың мүмкін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техникалық бұйымын өндіруші кәсіпорындар</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зиянды және қауіпті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қауіптіліктің 4 классы: (МЕСТ 12.1.007-76*) Еңбек қауіпсіздігінің стандарттар жүйесі зиянды заттар қауіпсіздіктің жіктемелері және жалпы талаптары</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берілетін рұқсаттың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салалық нормамен жұмысшылар мен қызметшілерге жеке басын қорғау мақсатында арнайы киім, арнайы аяқ киім және басқада заттарды тегін беру» сәйкес асбестпен жұмыс істеушілер зиянды және қауіпті өндірістік факторлардан жеке басын қорғау заттарымен қамсыздандырылуы қажет.</w:t>
            </w:r>
            <w:r>
              <w:br/>
            </w:r>
            <w:r>
              <w:rPr>
                <w:rFonts w:ascii="Times New Roman"/>
                <w:b w:val="false"/>
                <w:i w:val="false"/>
                <w:color w:val="000000"/>
                <w:sz w:val="20"/>
              </w:rPr>
              <w:t>
</w:t>
            </w:r>
            <w:r>
              <w:rPr>
                <w:rFonts w:ascii="Times New Roman"/>
                <w:b w:val="false"/>
                <w:i w:val="false"/>
                <w:color w:val="000000"/>
                <w:sz w:val="20"/>
              </w:rPr>
              <w:t>ҚР ТЖМ бұйрығына сәйкес (29.12.2008 ж. № 219):</w:t>
            </w:r>
            <w:r>
              <w:br/>
            </w:r>
            <w:r>
              <w:rPr>
                <w:rFonts w:ascii="Times New Roman"/>
                <w:b w:val="false"/>
                <w:i w:val="false"/>
                <w:color w:val="000000"/>
                <w:sz w:val="20"/>
              </w:rPr>
              <w:t>
</w:t>
            </w:r>
            <w:r>
              <w:rPr>
                <w:rFonts w:ascii="Times New Roman"/>
                <w:b w:val="false"/>
                <w:i w:val="false"/>
                <w:color w:val="000000"/>
                <w:sz w:val="20"/>
              </w:rPr>
              <w:t>- кіріспе нұсқаулығы – жұмысқа қабылдау кезінде, мамандығы бойынша басқа жұмысқа ауысу кезінде;</w:t>
            </w:r>
            <w:r>
              <w:br/>
            </w:r>
            <w:r>
              <w:rPr>
                <w:rFonts w:ascii="Times New Roman"/>
                <w:b w:val="false"/>
                <w:i w:val="false"/>
                <w:color w:val="000000"/>
                <w:sz w:val="20"/>
              </w:rPr>
              <w:t>
</w:t>
            </w:r>
            <w:r>
              <w:rPr>
                <w:rFonts w:ascii="Times New Roman"/>
                <w:b w:val="false"/>
                <w:i w:val="false"/>
                <w:color w:val="000000"/>
                <w:sz w:val="20"/>
              </w:rPr>
              <w:t>- кезекті – технологиялық жұмыстың өзгеруі кезінде, басқа жұмыс бөліміне ауысу кезінде, жұмысты қауіпсіз орындау ережесі бұзылу кезінде – өндірістік бақылау қызметкерінің немесе Мемлекеттік инспектордың талабы бойынша;</w:t>
            </w:r>
            <w:r>
              <w:br/>
            </w:r>
            <w:r>
              <w:rPr>
                <w:rFonts w:ascii="Times New Roman"/>
                <w:b w:val="false"/>
                <w:i w:val="false"/>
                <w:color w:val="000000"/>
                <w:sz w:val="20"/>
              </w:rPr>
              <w:t>
</w:t>
            </w:r>
            <w:r>
              <w:rPr>
                <w:rFonts w:ascii="Times New Roman"/>
                <w:b w:val="false"/>
                <w:i w:val="false"/>
                <w:color w:val="000000"/>
                <w:sz w:val="20"/>
              </w:rPr>
              <w:t>- ағымды – жарты жыл сайын.</w:t>
            </w:r>
          </w:p>
        </w:tc>
      </w:tr>
      <w:tr>
        <w:trPr>
          <w:trHeight w:val="6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және оқыту деңгейі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 жұмыс тәжірибесі</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 1 жыл жұмыс тәжірибесімен</w:t>
            </w:r>
          </w:p>
        </w:tc>
      </w:tr>
    </w:tbl>
    <w:bookmarkStart w:name="z111" w:id="33"/>
    <w:p>
      <w:pPr>
        <w:spacing w:after="0"/>
        <w:ind w:left="0"/>
        <w:jc w:val="both"/>
      </w:pPr>
      <w:r>
        <w:rPr>
          <w:rFonts w:ascii="Times New Roman"/>
          <w:b w:val="false"/>
          <w:i w:val="false"/>
          <w:color w:val="000000"/>
          <w:sz w:val="28"/>
        </w:rPr>
        <w:t>
3 кесте. Асбест қоспасын дайындаушысының еңбек функциясын анықтайтын КС бірлігінің тізімдері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4"/>
        <w:gridCol w:w="11066"/>
      </w:tblGrid>
      <w:tr>
        <w:trPr>
          <w:trHeight w:val="18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функциясының № </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w:t>
            </w:r>
            <w:r>
              <w:rPr>
                <w:rFonts w:ascii="Times New Roman"/>
                <w:b w:val="false"/>
                <w:i w:val="false"/>
                <w:color w:val="000000"/>
                <w:sz w:val="20"/>
              </w:rPr>
              <w:t>(кәсіби стандарт бірлігі)</w:t>
            </w:r>
          </w:p>
        </w:tc>
      </w:tr>
      <w:tr>
        <w:trPr>
          <w:trHeight w:val="18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дайындау, қолданылушы жабдықтың жұмыс қабілетін тексеру</w:t>
            </w:r>
          </w:p>
        </w:tc>
      </w:tr>
      <w:tr>
        <w:trPr>
          <w:trHeight w:val="18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Асбесттік қоспаны дайындау, технологиялық шикізатты технологиялық жабдыққа беру және технологиялық параметрлерді бақылау</w:t>
            </w:r>
          </w:p>
        </w:tc>
      </w:tr>
      <w:tr>
        <w:trPr>
          <w:trHeight w:val="60" w:hRule="atLeast"/>
        </w:trPr>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қоспаны кейінгі өндірістік тізбектерге беру, жұмыстың аяқталуы бойынша қолданылушы жабдықты тазалау және майлау</w:t>
            </w:r>
          </w:p>
        </w:tc>
      </w:tr>
    </w:tbl>
    <w:bookmarkStart w:name="z112" w:id="34"/>
    <w:p>
      <w:pPr>
        <w:spacing w:after="0"/>
        <w:ind w:left="0"/>
        <w:jc w:val="both"/>
      </w:pPr>
      <w:r>
        <w:rPr>
          <w:rFonts w:ascii="Times New Roman"/>
          <w:b w:val="false"/>
          <w:i w:val="false"/>
          <w:color w:val="000000"/>
          <w:sz w:val="28"/>
        </w:rPr>
        <w:t>
4 кесте. Асбест қоспасын дайындаушысының орындайтын КС бірлігін сипаттау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3746"/>
        <w:gridCol w:w="3747"/>
        <w:gridCol w:w="4303"/>
      </w:tblGrid>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құрылғылары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асбест және қалдықтардан алынатын үлікті бау немесе тарамды таспаша түріндегі шикізат</w:t>
            </w:r>
          </w:p>
        </w:tc>
        <w:tc>
          <w:tcPr>
            <w:tcW w:w="3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Дезинтегратор, асбест жүгіртпелері, целлюлозалар, құрғақ қалдыптаушы массалар, таразы, қоректендіріп – араластырушы, вертикальді қопсытушы, ысылдап майлаушы машинаның колосник торы, магнитті сеператор</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Шикізатты таңдау және дайындау, технологиялық жабдықты бабына келтіру</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Асбесттік қоспа компоненттерінің құрғақ күйіндегі көлемі</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Берілген рецептураға сәйкес эмульсиялы қоспаны алу</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асбесттік қоспа</w:t>
            </w:r>
          </w:p>
        </w:tc>
        <w:tc>
          <w:tcPr>
            <w:tcW w:w="0" w:type="auto"/>
            <w:vMerge/>
            <w:tcBorders>
              <w:top w:val="nil"/>
              <w:left w:val="single" w:color="cfcfcf" w:sz="5"/>
              <w:bottom w:val="single" w:color="cfcfcf" w:sz="5"/>
              <w:right w:val="single" w:color="cfcfcf" w:sz="5"/>
            </w:tcBorders>
          </w:tcP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Дайын қоспа сапасын тексеру</w:t>
            </w:r>
          </w:p>
        </w:tc>
      </w:tr>
    </w:tbl>
    <w:bookmarkStart w:name="z113" w:id="35"/>
    <w:p>
      <w:pPr>
        <w:spacing w:after="0"/>
        <w:ind w:left="0"/>
        <w:jc w:val="both"/>
      </w:pPr>
      <w:r>
        <w:rPr>
          <w:rFonts w:ascii="Times New Roman"/>
          <w:b w:val="false"/>
          <w:i w:val="false"/>
          <w:color w:val="000000"/>
          <w:sz w:val="28"/>
        </w:rPr>
        <w:t>
5 кесте. СБШ бойынша 2 деңгейлі асбест қоспасын дайындаушы құзыреттілігіне қойылатын талаптар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885"/>
        <w:gridCol w:w="3886"/>
        <w:gridCol w:w="4164"/>
      </w:tblGrid>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шифры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Икемділігі және дағдылары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r>
      <w:tr>
        <w:trPr>
          <w:trHeight w:val="14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нәтижесіне және дайын өнім сапасына дербестік, даралық және жауапкершіліктің белгілі дәрежесіндегі басшылықпен орындау қабілеттілігі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асбест бұйымы өндірісінде қолданылатын шикізатты материалдардың құрамы, белгісі және дайындау тәсілі бойынша қасиеттерін анықтап және жіктеу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және асбесттің негізгі түрлері, қасиеттері және сұрыптары, оларды өңдеу ерекшеліктері; түрі және белгісі бойынша өндіріс қалдықтары</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0" w:type="auto"/>
            <w:vMerge/>
            <w:tcBorders>
              <w:top w:val="nil"/>
              <w:left w:val="single" w:color="cfcfcf" w:sz="5"/>
              <w:bottom w:val="single" w:color="cfcfcf" w:sz="5"/>
              <w:right w:val="single" w:color="cfcfcf" w:sz="5"/>
            </w:tcBorders>
          </w:tcP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Қолданылушы технологиялық жабдықты пайдалану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Шығарылушы созбаның нөмірі мен сұрыпына байланысты қолданылатын қоспа түрлері; технологиялық процесстер.</w:t>
            </w:r>
          </w:p>
        </w:tc>
      </w:tr>
      <w:tr>
        <w:trPr>
          <w:trHeight w:val="14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w:t>
            </w:r>
          </w:p>
        </w:tc>
        <w:tc>
          <w:tcPr>
            <w:tcW w:w="0" w:type="auto"/>
            <w:vMerge/>
            <w:tcBorders>
              <w:top w:val="nil"/>
              <w:left w:val="single" w:color="cfcfcf" w:sz="5"/>
              <w:bottom w:val="single" w:color="cfcfcf" w:sz="5"/>
              <w:right w:val="single" w:color="cfcfcf" w:sz="5"/>
            </w:tcBorders>
          </w:tcP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Қолданылушы жабдықты тазалау, майлау және жөндеуден өткізу.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 кардты тарау аппараттары және басқада механизмдер жұмысының белгілері мен принциптері</w:t>
            </w:r>
          </w:p>
        </w:tc>
      </w:tr>
    </w:tbl>
    <w:bookmarkStart w:name="z114" w:id="36"/>
    <w:p>
      <w:pPr>
        <w:spacing w:after="0"/>
        <w:ind w:left="0"/>
        <w:jc w:val="both"/>
      </w:pPr>
      <w:r>
        <w:rPr>
          <w:rFonts w:ascii="Times New Roman"/>
          <w:b w:val="false"/>
          <w:i w:val="false"/>
          <w:color w:val="000000"/>
          <w:sz w:val="28"/>
        </w:rPr>
        <w:t>
6 кесте. СБШ бойынша 3 деңгейлі асбест қоспасын дайындаушы құзыреттілігіне қойылатын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885"/>
        <w:gridCol w:w="4025"/>
        <w:gridCol w:w="4025"/>
      </w:tblGrid>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шифры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Икемділігі және дағдылары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4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нәтижесіне және дайын өнім сапасына дербестік, даралық және жауапкершіліктің белгілі дәрежесіндегі басшылықпен орындау қабілеттілігі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асбест бұйымы өндірісінде қолданылатын шикізатты материалдардың құрамы, белгісі және дайындау тәсілі бойынша қасиеттерін анықтап және жіктеу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және асбесттің негізгі түрлері, қасиеттері және сұрыптары, оларды өңдеу ерекшеліктері; түрі және белгісі бойынша өндіріс қалдықтары</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Қоспаның әр түрлерін есептеу дағдысы; компонентті жүктеу есептемесінің әдістемесін есептеу дағдысы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Қолданылушы жабдық құрылғылары; өңделуші шикізат түріне байланысты колосник торларын таңдау және орнату тәртіптері</w:t>
            </w:r>
          </w:p>
        </w:tc>
      </w:tr>
      <w:tr>
        <w:trPr>
          <w:trHeight w:val="14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w:t>
            </w: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 техникалық құжаттамалармен жұмыс істеу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оптимальді тәсілдерін таңдау және өз таңдауын аргументтеу</w:t>
            </w:r>
          </w:p>
        </w:tc>
      </w:tr>
    </w:tbl>
    <w:bookmarkStart w:name="z115" w:id="37"/>
    <w:p>
      <w:pPr>
        <w:spacing w:after="0"/>
        <w:ind w:left="0"/>
        <w:jc w:val="both"/>
      </w:pPr>
      <w:r>
        <w:rPr>
          <w:rFonts w:ascii="Times New Roman"/>
          <w:b w:val="false"/>
          <w:i w:val="false"/>
          <w:color w:val="000000"/>
          <w:sz w:val="28"/>
        </w:rPr>
        <w:t xml:space="preserve">
4 қосымша     </w:t>
      </w:r>
      <w:r>
        <w:br/>
      </w:r>
      <w:r>
        <w:rPr>
          <w:rFonts w:ascii="Times New Roman"/>
          <w:b w:val="false"/>
          <w:i w:val="false"/>
          <w:color w:val="000000"/>
          <w:sz w:val="28"/>
        </w:rPr>
        <w:t>
«Техникалық асбестті</w:t>
      </w:r>
      <w:r>
        <w:br/>
      </w:r>
      <w:r>
        <w:rPr>
          <w:rFonts w:ascii="Times New Roman"/>
          <w:b w:val="false"/>
          <w:i w:val="false"/>
          <w:color w:val="000000"/>
          <w:sz w:val="28"/>
        </w:rPr>
        <w:t>
бұйымдарының өндірі»</w:t>
      </w:r>
      <w:r>
        <w:br/>
      </w:r>
      <w:r>
        <w:rPr>
          <w:rFonts w:ascii="Times New Roman"/>
          <w:b w:val="false"/>
          <w:i w:val="false"/>
          <w:color w:val="000000"/>
          <w:sz w:val="28"/>
        </w:rPr>
        <w:t xml:space="preserve">
кәсіби стандартына </w:t>
      </w:r>
    </w:p>
    <w:bookmarkEnd w:id="37"/>
    <w:bookmarkStart w:name="z116" w:id="38"/>
    <w:p>
      <w:pPr>
        <w:spacing w:after="0"/>
        <w:ind w:left="0"/>
        <w:jc w:val="left"/>
      </w:pPr>
      <w:r>
        <w:rPr>
          <w:rFonts w:ascii="Times New Roman"/>
          <w:b/>
          <w:i w:val="false"/>
          <w:color w:val="000000"/>
        </w:rPr>
        <w:t xml:space="preserve"> 
Қалыптау массасын брикеттеушісі</w:t>
      </w:r>
    </w:p>
    <w:bookmarkEnd w:id="38"/>
    <w:bookmarkStart w:name="z117" w:id="39"/>
    <w:p>
      <w:pPr>
        <w:spacing w:after="0"/>
        <w:ind w:left="0"/>
        <w:jc w:val="both"/>
      </w:pPr>
      <w:r>
        <w:rPr>
          <w:rFonts w:ascii="Times New Roman"/>
          <w:b w:val="false"/>
          <w:i w:val="false"/>
          <w:color w:val="000000"/>
          <w:sz w:val="28"/>
        </w:rPr>
        <w:t>
1 кесте. Ағымдағы нормативтік құжаттармен байланысы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9205"/>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сабақтарының Мемлекеттік классификаторы ҚР МК 01-2005</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топтар</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 Қалыптау массасын брикеттеушісі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жұмысшы кәсіптерінің біріңғай тарифті – біліктілік анықтамасы</w:t>
            </w:r>
          </w:p>
        </w:tc>
      </w:tr>
      <w:tr>
        <w:trPr>
          <w:trHeight w:val="48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 бөлімдері</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шығарылым Бөлім «Асбест техникалық бұйымдарының өндірісі» (Еңбек және халықты әлеуметтік қорғау министрінің 2013 жылдың 27 ақпанындағы № 81-ө-м бұйрығы. Қазақстан Республикасының Әділет министрлігінде тіркелген, №8362, 2013 жылдың 7 наурызы)</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мамандық</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 массасын брикеттеушісі (3-5 разряд)</w:t>
            </w:r>
          </w:p>
        </w:tc>
      </w:tr>
      <w:tr>
        <w:trPr>
          <w:trHeight w:val="43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(СБШ) біліктілік деңгейі</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43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18" w:id="40"/>
    <w:p>
      <w:pPr>
        <w:spacing w:after="0"/>
        <w:ind w:left="0"/>
        <w:jc w:val="both"/>
      </w:pPr>
      <w:r>
        <w:rPr>
          <w:rFonts w:ascii="Times New Roman"/>
          <w:b w:val="false"/>
          <w:i w:val="false"/>
          <w:color w:val="000000"/>
          <w:sz w:val="28"/>
        </w:rPr>
        <w:t>
2 кесте. Қалыптау массасын брикеттеушісінің еңбек шартына, білім беруге және жұмыс тәжірибесіне қойылатын талаптар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7481"/>
        <w:gridCol w:w="2892"/>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жұмыстың мүмкін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асбест бұйымын өндіруші кәсіпорындар</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зиянды және қауіпті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қауіптіліктің 4 классы: (МЕСТ 12.1.007-76*) Еңбек қауіпсіздігінің стандарттар жүйесі зиянды заттар қауіпсіздіктің жіктемелері және жалпы талаптары</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берілетін рұқсаттың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Типтік салалық нормамен жұмысшылар мен қызметшілерге жеке басын қорғау мақсатында арнайы киім, арнайы аяқ киім және басқада заттарды тегін беру» сәйкес асбестпен жұмыс істеушілер зиянды және қауіпті өндірістік факторлардан жеке басын қорғау заттарымен қамсыздандырылуы қажет. </w:t>
            </w:r>
            <w:r>
              <w:br/>
            </w:r>
            <w:r>
              <w:rPr>
                <w:rFonts w:ascii="Times New Roman"/>
                <w:b w:val="false"/>
                <w:i w:val="false"/>
                <w:color w:val="000000"/>
                <w:sz w:val="20"/>
              </w:rPr>
              <w:t>
</w:t>
            </w:r>
            <w:r>
              <w:rPr>
                <w:rFonts w:ascii="Times New Roman"/>
                <w:b w:val="false"/>
                <w:i w:val="false"/>
                <w:color w:val="000000"/>
                <w:sz w:val="20"/>
              </w:rPr>
              <w:t>ҚР ТЖМ бұйрығына сәйкес (29.12.2008 ж. № 219):</w:t>
            </w:r>
            <w:r>
              <w:br/>
            </w:r>
            <w:r>
              <w:rPr>
                <w:rFonts w:ascii="Times New Roman"/>
                <w:b w:val="false"/>
                <w:i w:val="false"/>
                <w:color w:val="000000"/>
                <w:sz w:val="20"/>
              </w:rPr>
              <w:t>
</w:t>
            </w:r>
            <w:r>
              <w:rPr>
                <w:rFonts w:ascii="Times New Roman"/>
                <w:b w:val="false"/>
                <w:i w:val="false"/>
                <w:color w:val="000000"/>
                <w:sz w:val="20"/>
              </w:rPr>
              <w:t>- кіріспе нұсқаулығы – жұмысқа қабылдау кезінде, мамандығы бойынша басқа жұмысқа ауысу кезінде;</w:t>
            </w:r>
            <w:r>
              <w:br/>
            </w:r>
            <w:r>
              <w:rPr>
                <w:rFonts w:ascii="Times New Roman"/>
                <w:b w:val="false"/>
                <w:i w:val="false"/>
                <w:color w:val="000000"/>
                <w:sz w:val="20"/>
              </w:rPr>
              <w:t>
</w:t>
            </w:r>
            <w:r>
              <w:rPr>
                <w:rFonts w:ascii="Times New Roman"/>
                <w:b w:val="false"/>
                <w:i w:val="false"/>
                <w:color w:val="000000"/>
                <w:sz w:val="20"/>
              </w:rPr>
              <w:t>- кезекті – технологиялық жұмыстың өзгеруі кезінде, басқа жұмыс бөліміне ауысу кезінде, жұмысты қауіпсіз орындау ережесі бұзылу кезінде – өндірістік бақылау қызметкерінің немесе Мемлекеттік инспектордың талабы бойынша;</w:t>
            </w:r>
            <w:r>
              <w:br/>
            </w:r>
            <w:r>
              <w:rPr>
                <w:rFonts w:ascii="Times New Roman"/>
                <w:b w:val="false"/>
                <w:i w:val="false"/>
                <w:color w:val="000000"/>
                <w:sz w:val="20"/>
              </w:rPr>
              <w:t>
</w:t>
            </w:r>
            <w:r>
              <w:rPr>
                <w:rFonts w:ascii="Times New Roman"/>
                <w:b w:val="false"/>
                <w:i w:val="false"/>
                <w:color w:val="000000"/>
                <w:sz w:val="20"/>
              </w:rPr>
              <w:t>- ағымды – жарты жыл сайын.</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және оқыту деңгейі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 жұмыс тәжірибесі</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1 жыл</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немесе кәсіби білімі.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3 жылдық жұмыс тәжірибесімен</w:t>
            </w:r>
          </w:p>
        </w:tc>
      </w:tr>
    </w:tbl>
    <w:bookmarkStart w:name="z119" w:id="41"/>
    <w:p>
      <w:pPr>
        <w:spacing w:after="0"/>
        <w:ind w:left="0"/>
        <w:jc w:val="both"/>
      </w:pPr>
      <w:r>
        <w:rPr>
          <w:rFonts w:ascii="Times New Roman"/>
          <w:b w:val="false"/>
          <w:i w:val="false"/>
          <w:color w:val="000000"/>
          <w:sz w:val="28"/>
        </w:rPr>
        <w:t>
3 кесте. Қалыптау массасын брикеттеушісінің еңбек функциясын анықтайтын КС бірлігінің тізімдері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4"/>
        <w:gridCol w:w="11106"/>
      </w:tblGrid>
      <w:tr>
        <w:trPr>
          <w:trHeight w:val="18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функциясының № </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w:t>
            </w:r>
            <w:r>
              <w:rPr>
                <w:rFonts w:ascii="Times New Roman"/>
                <w:b w:val="false"/>
                <w:i w:val="false"/>
                <w:color w:val="000000"/>
                <w:sz w:val="20"/>
              </w:rPr>
              <w:t>(кәсіби стандарт бірлігі)</w:t>
            </w:r>
          </w:p>
        </w:tc>
      </w:tr>
      <w:tr>
        <w:trPr>
          <w:trHeight w:val="18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дайындау, қолданылушы жабдықтың жұмыс қабілетін тексеру</w:t>
            </w:r>
          </w:p>
        </w:tc>
      </w:tr>
      <w:tr>
        <w:trPr>
          <w:trHeight w:val="18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Асбесттің қалыптаушы массадан жаншылған таспаны, жаншып брикеттеу машинасында тежегіш қаптамасын және брикеттерді дайындау, қалыптау дәлдігін реттеу</w:t>
            </w:r>
          </w:p>
        </w:tc>
      </w:tr>
      <w:tr>
        <w:trPr>
          <w:trHeight w:val="60" w:hRule="atLeast"/>
        </w:trPr>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Брикеттерді салып, оны кейінгі өңдеулерге беру</w:t>
            </w:r>
          </w:p>
        </w:tc>
      </w:tr>
    </w:tbl>
    <w:bookmarkStart w:name="z120" w:id="42"/>
    <w:p>
      <w:pPr>
        <w:spacing w:after="0"/>
        <w:ind w:left="0"/>
        <w:jc w:val="both"/>
      </w:pPr>
      <w:r>
        <w:rPr>
          <w:rFonts w:ascii="Times New Roman"/>
          <w:b w:val="false"/>
          <w:i w:val="false"/>
          <w:color w:val="000000"/>
          <w:sz w:val="28"/>
        </w:rPr>
        <w:t>
4 кесте. Қалыптау массасын брикеттеушісінің орындайтын КС бірлігін сипаттау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163"/>
        <w:gridCol w:w="3053"/>
        <w:gridCol w:w="4580"/>
      </w:tblGrid>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құрылғылары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Қалыптаушы массаны дайындауға арналған бастапқы компоненттер</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Сита, таразылар, магнитті сепаратор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Бастапқы шикізаттарды жұмысшы орнына жеткізу, оларды сито және теңдеме арқылы өткізу.</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Латунды түйіршіктер</w:t>
            </w: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Сақтау үшін бункерге өткізілген шикізаттарды жүктеу.</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шикізаттар түріндегі дайын өнім</w:t>
            </w:r>
          </w:p>
        </w:tc>
        <w:tc>
          <w:tcPr>
            <w:tcW w:w="0" w:type="auto"/>
            <w:vMerge/>
            <w:tcBorders>
              <w:top w:val="nil"/>
              <w:left w:val="single" w:color="cfcfcf" w:sz="5"/>
              <w:bottom w:val="single" w:color="cfcfcf" w:sz="5"/>
              <w:right w:val="single" w:color="cfcfcf" w:sz="5"/>
            </w:tcBorders>
          </w:tcP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Дайын өнім сапасын тексеру</w:t>
            </w:r>
          </w:p>
        </w:tc>
      </w:tr>
    </w:tbl>
    <w:bookmarkStart w:name="z121" w:id="43"/>
    <w:p>
      <w:pPr>
        <w:spacing w:after="0"/>
        <w:ind w:left="0"/>
        <w:jc w:val="both"/>
      </w:pPr>
      <w:r>
        <w:rPr>
          <w:rFonts w:ascii="Times New Roman"/>
          <w:b w:val="false"/>
          <w:i w:val="false"/>
          <w:color w:val="000000"/>
          <w:sz w:val="28"/>
        </w:rPr>
        <w:t>
5 кесте. СБШ бойынша 3 деңгейлі қалыптау массасын брикеттеуші құзыреттілігіне қойылатын талаптар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3925"/>
        <w:gridCol w:w="3926"/>
        <w:gridCol w:w="4067"/>
      </w:tblGrid>
      <w:tr>
        <w:trPr>
          <w:trHeight w:val="31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шифры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Икемділігі және дағдылары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00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нәтижесіне және дайын өнім сапасына дербестік, даралық және жауапкершіліктің белгілі дәрежесіндегі басшылықпен орындау қабілеттілігі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Қолданушы жабдық дұрыстығын тексеру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Қалыптаушы массаны брикеттеудің технологиялық процессі</w:t>
            </w:r>
          </w:p>
        </w:tc>
      </w:tr>
      <w:tr>
        <w:trPr>
          <w:trHeight w:val="13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жабдықтың қолданылуын пайдалану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Жаншып брикеттеу машиналарының және червякты пресстің құрылғылары, қалыптаушы массаның маркалары мен шифрлары</w:t>
            </w:r>
          </w:p>
        </w:tc>
      </w:tr>
      <w:tr>
        <w:trPr>
          <w:trHeight w:val="100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Брикеттерді салу, қолданылушы жабдықты тазалау, майлау және қабаттау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Шығарылушы өнім ассортименті; өнім сапасына қойылатын талаптар.</w:t>
            </w:r>
          </w:p>
        </w:tc>
      </w:tr>
    </w:tbl>
    <w:bookmarkStart w:name="z122" w:id="44"/>
    <w:p>
      <w:pPr>
        <w:spacing w:after="0"/>
        <w:ind w:left="0"/>
        <w:jc w:val="both"/>
      </w:pPr>
      <w:r>
        <w:rPr>
          <w:rFonts w:ascii="Times New Roman"/>
          <w:b w:val="false"/>
          <w:i w:val="false"/>
          <w:color w:val="000000"/>
          <w:sz w:val="28"/>
        </w:rPr>
        <w:t>
6 кесте. СБШ бойынша 4 деңгейлі қалыптау массасын брикеттеуші құзыреттілігіне қойылатын талаптар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885"/>
        <w:gridCol w:w="4025"/>
        <w:gridCol w:w="4025"/>
      </w:tblGrid>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шифры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Икемділігі және дағдылары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90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нәтижесіне және дайын өнім сапасына дербестік, даралық және жауапкершіліктің белгілі дәрежесіндегі басшылықпен орындау қабілеттілігі</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Қолданушы жабдық дұрыстығын тексеру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 массасын брикеттеудің технологиялық процессі</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жабдықтың қолданылуын пайдалану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 қолданылушы құрылғылар, пресс головкасына арналған шайбаның берілген ассортименттеріне сәйкес таңдау. Жұмыс процессінде олардың саңылауын, жылдамдығын және реттелігін реттеу</w:t>
            </w:r>
          </w:p>
        </w:tc>
      </w:tr>
      <w:tr>
        <w:trPr>
          <w:trHeight w:val="90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w:t>
            </w: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төмен брикеттеушілер бригадасына басшылық ету.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Шығарылушы өнім ассортименттері, өнім сапасына қойылатын талаптар</w:t>
            </w:r>
          </w:p>
        </w:tc>
      </w:tr>
    </w:tbl>
    <w:bookmarkStart w:name="z123" w:id="45"/>
    <w:p>
      <w:pPr>
        <w:spacing w:after="0"/>
        <w:ind w:left="0"/>
        <w:jc w:val="both"/>
      </w:pPr>
      <w:r>
        <w:rPr>
          <w:rFonts w:ascii="Times New Roman"/>
          <w:b w:val="false"/>
          <w:i w:val="false"/>
          <w:color w:val="000000"/>
          <w:sz w:val="28"/>
        </w:rPr>
        <w:t xml:space="preserve">
5 қосымша     </w:t>
      </w:r>
      <w:r>
        <w:br/>
      </w:r>
      <w:r>
        <w:rPr>
          <w:rFonts w:ascii="Times New Roman"/>
          <w:b w:val="false"/>
          <w:i w:val="false"/>
          <w:color w:val="000000"/>
          <w:sz w:val="28"/>
        </w:rPr>
        <w:t>
«Техникалық асбестті</w:t>
      </w:r>
      <w:r>
        <w:br/>
      </w:r>
      <w:r>
        <w:rPr>
          <w:rFonts w:ascii="Times New Roman"/>
          <w:b w:val="false"/>
          <w:i w:val="false"/>
          <w:color w:val="000000"/>
          <w:sz w:val="28"/>
        </w:rPr>
        <w:t>
бұйымдарының өндірі»</w:t>
      </w:r>
      <w:r>
        <w:br/>
      </w:r>
      <w:r>
        <w:rPr>
          <w:rFonts w:ascii="Times New Roman"/>
          <w:b w:val="false"/>
          <w:i w:val="false"/>
          <w:color w:val="000000"/>
          <w:sz w:val="28"/>
        </w:rPr>
        <w:t xml:space="preserve">
кәсіби стандартына </w:t>
      </w:r>
    </w:p>
    <w:bookmarkEnd w:id="45"/>
    <w:bookmarkStart w:name="z124" w:id="46"/>
    <w:p>
      <w:pPr>
        <w:spacing w:after="0"/>
        <w:ind w:left="0"/>
        <w:jc w:val="left"/>
      </w:pPr>
      <w:r>
        <w:rPr>
          <w:rFonts w:ascii="Times New Roman"/>
          <w:b/>
          <w:i w:val="false"/>
          <w:color w:val="000000"/>
        </w:rPr>
        <w:t xml:space="preserve"> 
Ыстықтай қалыптау пресстеушісі</w:t>
      </w:r>
    </w:p>
    <w:bookmarkEnd w:id="46"/>
    <w:bookmarkStart w:name="z125" w:id="47"/>
    <w:p>
      <w:pPr>
        <w:spacing w:after="0"/>
        <w:ind w:left="0"/>
        <w:jc w:val="both"/>
      </w:pPr>
      <w:r>
        <w:rPr>
          <w:rFonts w:ascii="Times New Roman"/>
          <w:b w:val="false"/>
          <w:i w:val="false"/>
          <w:color w:val="000000"/>
          <w:sz w:val="28"/>
        </w:rPr>
        <w:t>
1 кестесі. Ағымдағы нормативтік құжаттармен байланысы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9205"/>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сабақтарының Мемлекеттік классификаторы ҚР МК 01-2005</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топтар</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 Ыстықтай қалыптау пресстеушісі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жұмысшы кәсіптерінің біріңғай тарифті – біліктілік анықтамасы</w:t>
            </w:r>
          </w:p>
        </w:tc>
      </w:tr>
      <w:tr>
        <w:trPr>
          <w:trHeight w:val="48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 бөлімдері</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шығарылым Бөлім «Асбест техникалық бұйымдарының өндірісі» (Еңбек және халықты әлеуметтік қорғау министрінің 2013 жылдың 27 ақпанындағы № 81-ө-м бұйрығы. Қазақстан Республикасының Әділет министрлігінде тіркелген, №8362, 2013 жылдың 7 наурызы)</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мамандық</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қалыптау пресстеушісі (4-5 разряд)</w:t>
            </w:r>
          </w:p>
        </w:tc>
      </w:tr>
      <w:tr>
        <w:trPr>
          <w:trHeight w:val="43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(СБШ) біліктілік деңгейі</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435"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26" w:id="48"/>
    <w:p>
      <w:pPr>
        <w:spacing w:after="0"/>
        <w:ind w:left="0"/>
        <w:jc w:val="both"/>
      </w:pPr>
      <w:r>
        <w:rPr>
          <w:rFonts w:ascii="Times New Roman"/>
          <w:b w:val="false"/>
          <w:i w:val="false"/>
          <w:color w:val="000000"/>
          <w:sz w:val="28"/>
        </w:rPr>
        <w:t>
2 кесте. Ыстықтай қалыптау пресстеушісінің еңбек шартына, білім беруге және жұмыс тәжірибесіне қойылатын талаптар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7444"/>
        <w:gridCol w:w="3199"/>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жұмыстың мүмкін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асбест бұйымын өндіруші кәсіпорындар</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Еңбектің зиянды және қауіпті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қауіптіліктің 4 классы: (МЕСТ 12.1.007-76*) Еңбек қауіпсіздігінің стандарттар жүйесі зиянды заттар қауіпсіздіктің жіктемелері және жалпы талаптары</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берілетін рұқсаттың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салалық нормамен жұмысшылар мен қызметшілерге жеке басын қорғау мақсатында арнайы киім, арнайы аяқ киім және басқада заттарды тегін беру» сәйкес асбестпен жұмыс істеушілер зиянды және қауіпті өндірістік факторлардан жеке басын қорғау заттарымен қамсыздандырылуы қажет.</w:t>
            </w:r>
            <w:r>
              <w:br/>
            </w:r>
            <w:r>
              <w:rPr>
                <w:rFonts w:ascii="Times New Roman"/>
                <w:b w:val="false"/>
                <w:i w:val="false"/>
                <w:color w:val="000000"/>
                <w:sz w:val="20"/>
              </w:rPr>
              <w:t>
</w:t>
            </w:r>
            <w:r>
              <w:rPr>
                <w:rFonts w:ascii="Times New Roman"/>
                <w:b w:val="false"/>
                <w:i w:val="false"/>
                <w:color w:val="000000"/>
                <w:sz w:val="20"/>
              </w:rPr>
              <w:t>ҚР ТЖМ бұйрығына сәйкес (29.12.2008 ж. № 219):</w:t>
            </w:r>
            <w:r>
              <w:br/>
            </w:r>
            <w:r>
              <w:rPr>
                <w:rFonts w:ascii="Times New Roman"/>
                <w:b w:val="false"/>
                <w:i w:val="false"/>
                <w:color w:val="000000"/>
                <w:sz w:val="20"/>
              </w:rPr>
              <w:t>
</w:t>
            </w:r>
            <w:r>
              <w:rPr>
                <w:rFonts w:ascii="Times New Roman"/>
                <w:b w:val="false"/>
                <w:i w:val="false"/>
                <w:color w:val="000000"/>
                <w:sz w:val="20"/>
              </w:rPr>
              <w:t>- кіріспе нұсқаулығы – жұмысқа қабылдау кезінде, мамандығы бойынша басқа жұмысқа ауысу кезінде;</w:t>
            </w:r>
            <w:r>
              <w:br/>
            </w:r>
            <w:r>
              <w:rPr>
                <w:rFonts w:ascii="Times New Roman"/>
                <w:b w:val="false"/>
                <w:i w:val="false"/>
                <w:color w:val="000000"/>
                <w:sz w:val="20"/>
              </w:rPr>
              <w:t>
</w:t>
            </w:r>
            <w:r>
              <w:rPr>
                <w:rFonts w:ascii="Times New Roman"/>
                <w:b w:val="false"/>
                <w:i w:val="false"/>
                <w:color w:val="000000"/>
                <w:sz w:val="20"/>
              </w:rPr>
              <w:t>- кезекті – технологиялық жұмыстың өзгеруі кезінде, басқа жұмыс бөліміне ауысу кезінде, жұмысты қауіпсіз орындау ережесі бұзылу кезінде – өндірістік бақылау қызметкерінің немесе Мемлекеттік инспектордың талабы бойынша;</w:t>
            </w:r>
            <w:r>
              <w:br/>
            </w:r>
            <w:r>
              <w:rPr>
                <w:rFonts w:ascii="Times New Roman"/>
                <w:b w:val="false"/>
                <w:i w:val="false"/>
                <w:color w:val="000000"/>
                <w:sz w:val="20"/>
              </w:rPr>
              <w:t>
</w:t>
            </w:r>
            <w:r>
              <w:rPr>
                <w:rFonts w:ascii="Times New Roman"/>
                <w:b w:val="false"/>
                <w:i w:val="false"/>
                <w:color w:val="000000"/>
                <w:sz w:val="20"/>
              </w:rPr>
              <w:t>- ағымды – жарты жыл сайын.</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беру және оқыту деңгейі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 жұмыс тәжірибесі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 1 жыл</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3 жылдық жұмыс тәжірибесімен</w:t>
            </w:r>
          </w:p>
        </w:tc>
      </w:tr>
    </w:tbl>
    <w:bookmarkStart w:name="z127" w:id="49"/>
    <w:p>
      <w:pPr>
        <w:spacing w:after="0"/>
        <w:ind w:left="0"/>
        <w:jc w:val="both"/>
      </w:pPr>
      <w:r>
        <w:rPr>
          <w:rFonts w:ascii="Times New Roman"/>
          <w:b w:val="false"/>
          <w:i w:val="false"/>
          <w:color w:val="000000"/>
          <w:sz w:val="28"/>
        </w:rPr>
        <w:t>
3 кесте. Ыстықтай қалыптау пресстеушісінің еңбек функциясын анықтайтын КС бірлігінің тізімдері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11070"/>
      </w:tblGrid>
      <w:tr>
        <w:trPr>
          <w:trHeight w:val="18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функциясының № </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w:t>
            </w:r>
            <w:r>
              <w:rPr>
                <w:rFonts w:ascii="Times New Roman"/>
                <w:b w:val="false"/>
                <w:i w:val="false"/>
                <w:color w:val="000000"/>
                <w:sz w:val="20"/>
              </w:rPr>
              <w:t>(кәсіби стандарт бірлігі)</w:t>
            </w:r>
          </w:p>
        </w:tc>
      </w:tr>
      <w:tr>
        <w:trPr>
          <w:trHeight w:val="18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дайындау, қолданылушы жабдықтың жұмыс қабілетін тексеру</w:t>
            </w:r>
          </w:p>
        </w:tc>
      </w:tr>
      <w:tr>
        <w:trPr>
          <w:trHeight w:val="18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Сәйкесінше пресс – ормаларды таңдау. Дайындаманы пресс формаға салу, пресс форманы пресске жүктеу. Технологиялық регламентке сәйкес бұйымды вулканизациялау – бакелизациялау. Вулканизациялау - бакелизациялау режимдеріне, бу және сығылған ауа қысымына бақылап – өлшеу приборларының көрсеткіштері бойынша бақылау жүргізу.</w:t>
            </w:r>
          </w:p>
        </w:tc>
      </w:tr>
      <w:tr>
        <w:trPr>
          <w:trHeight w:val="6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Бұйымды сұрыптау және төсемдеу оларды кейінгі өңдеуге беру. Жабдықтың дұрыстығын тексеру. Гидропресстерді тазалау және майлау.</w:t>
            </w:r>
          </w:p>
        </w:tc>
      </w:tr>
    </w:tbl>
    <w:bookmarkStart w:name="z128" w:id="50"/>
    <w:p>
      <w:pPr>
        <w:spacing w:after="0"/>
        <w:ind w:left="0"/>
        <w:jc w:val="both"/>
      </w:pPr>
      <w:r>
        <w:rPr>
          <w:rFonts w:ascii="Times New Roman"/>
          <w:b w:val="false"/>
          <w:i w:val="false"/>
          <w:color w:val="000000"/>
          <w:sz w:val="28"/>
        </w:rPr>
        <w:t>
4 кесте. Ыстықтай қалыптау пресстеушісінің орындайтын КС бірлігін сипаттау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3330"/>
        <w:gridCol w:w="3608"/>
        <w:gridCol w:w="4858"/>
      </w:tblGrid>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шифры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құрылғылары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асбесттік бұйымдардың түрлі тоқымалы немесе қалыпталған дайындамалары</w:t>
            </w:r>
          </w:p>
        </w:tc>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Көпшегелі, көпсатылы, алынатын немесе алынбайтын электрлі немесе булы қыздырғышы бар пресс формалы гидропресстер. Бақылап – өлшеуші приборлар.</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Сәйкес пресс-қалыпты қалыптау. Үлгішені пресс-қалыпқа қою, пресс-қалыпты преске салу. Технологиялық регламенттке сәйкес бұйымды вулканизациялау-бакелизациялау</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Пресс-формалар</w:t>
            </w:r>
          </w:p>
        </w:tc>
        <w:tc>
          <w:tcPr>
            <w:tcW w:w="0" w:type="auto"/>
            <w:vMerge/>
            <w:tcBorders>
              <w:top w:val="nil"/>
              <w:left w:val="single" w:color="cfcfcf" w:sz="5"/>
              <w:bottom w:val="single" w:color="cfcfcf" w:sz="5"/>
              <w:right w:val="single" w:color="cfcfcf" w:sz="5"/>
            </w:tcBorders>
          </w:tcP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Вулканизациялау - бакелизациялау режимдеріне, бу және сығылған ауа қысымына бақылап – өлшеу приборларының көрсеткіштері бойынша бақылау жүргізу</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p>
        </w:tc>
        <w:tc>
          <w:tcPr>
            <w:tcW w:w="0" w:type="auto"/>
            <w:vMerge/>
            <w:tcBorders>
              <w:top w:val="nil"/>
              <w:left w:val="single" w:color="cfcfcf" w:sz="5"/>
              <w:bottom w:val="single" w:color="cfcfcf" w:sz="5"/>
              <w:right w:val="single" w:color="cfcfcf" w:sz="5"/>
            </w:tcBorders>
          </w:tcP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Дайын өнім сапасын тексеру</w:t>
            </w:r>
          </w:p>
        </w:tc>
      </w:tr>
    </w:tbl>
    <w:bookmarkStart w:name="z129" w:id="51"/>
    <w:p>
      <w:pPr>
        <w:spacing w:after="0"/>
        <w:ind w:left="0"/>
        <w:jc w:val="both"/>
      </w:pPr>
      <w:r>
        <w:rPr>
          <w:rFonts w:ascii="Times New Roman"/>
          <w:b w:val="false"/>
          <w:i w:val="false"/>
          <w:color w:val="000000"/>
          <w:sz w:val="28"/>
        </w:rPr>
        <w:t>
5 кесте. СБШ бойынша 3 деңгейлі ыстықтай қалыптау пресстеушісінің құзыреттілігіне қойылатын талаптар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3365"/>
        <w:gridCol w:w="4066"/>
        <w:gridCol w:w="4487"/>
      </w:tblGrid>
      <w:tr>
        <w:trPr>
          <w:trHeight w:val="31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шифры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Икемділігі және дағдылары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42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нәтижесіне және дайын өнім сапасына дербестік, даралық және жауапкершіліктің белгілі дәрежесіндегі басшылықпен орындау қабілеттілігі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Өңделуші бұйым ассортименттерін ажырату.</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 – формаға дайындаманы салу тәсілдері, пресс – формаларды гидропресске жүктеу. Технологиялық регламентке сәйкес бұйымды вулканизациялау – бакелизациялау.</w:t>
            </w:r>
          </w:p>
        </w:tc>
      </w:tr>
      <w:tr>
        <w:trPr>
          <w:trHeight w:val="37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0" w:type="auto"/>
            <w:vMerge/>
            <w:tcBorders>
              <w:top w:val="nil"/>
              <w:left w:val="single" w:color="cfcfcf" w:sz="5"/>
              <w:bottom w:val="single" w:color="cfcfcf" w:sz="5"/>
              <w:right w:val="single" w:color="cfcfcf" w:sz="5"/>
            </w:tcBorders>
          </w:tcP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Вулканизациялау - бакелизациялау режимдерін, бу және сығылған ауа қысымына бақылап – өлшеу приборлары көрсеткіштерін басқару. Пресстен пресс формаларды шығару және ондағы дайын бұйымды алу.</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бөлшекті вулканизациялау – бакализациялаудың технологиялық режимдері мен процесстері; дайын бұйым сапасына қойылатын техникалық шарттар мен талаптар;</w:t>
            </w:r>
          </w:p>
        </w:tc>
      </w:tr>
      <w:tr>
        <w:trPr>
          <w:trHeight w:val="142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w:t>
            </w:r>
          </w:p>
        </w:tc>
        <w:tc>
          <w:tcPr>
            <w:tcW w:w="0" w:type="auto"/>
            <w:vMerge/>
            <w:tcBorders>
              <w:top w:val="nil"/>
              <w:left w:val="single" w:color="cfcfcf" w:sz="5"/>
              <w:bottom w:val="single" w:color="cfcfcf" w:sz="5"/>
              <w:right w:val="single" w:color="cfcfcf" w:sz="5"/>
            </w:tcBorders>
          </w:tcP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дұрыстығын тексеру. Гидропресстерді тазалау және майлау.</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бұйым сапасына қойылатын техникалық талаптар</w:t>
            </w:r>
          </w:p>
        </w:tc>
      </w:tr>
    </w:tbl>
    <w:bookmarkStart w:name="z130" w:id="52"/>
    <w:p>
      <w:pPr>
        <w:spacing w:after="0"/>
        <w:ind w:left="0"/>
        <w:jc w:val="both"/>
      </w:pPr>
      <w:r>
        <w:rPr>
          <w:rFonts w:ascii="Times New Roman"/>
          <w:b w:val="false"/>
          <w:i w:val="false"/>
          <w:color w:val="000000"/>
          <w:sz w:val="28"/>
        </w:rPr>
        <w:t>
6 кесте. СБШ бойынша 4 деңгейлі ыстықтай қалыптау пресстеушісінің құзыреттілігіне қойылатын талаптар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469"/>
        <w:gridCol w:w="3886"/>
        <w:gridCol w:w="4580"/>
      </w:tblGrid>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шифры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Икемділігі және дағдылары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r>
      <w:tr>
        <w:trPr>
          <w:trHeight w:val="14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w:t>
            </w:r>
          </w:p>
        </w:tc>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нәтижесіне және дайын өнім сапасына дербестік, даралық және жауапкершіліктің белгілі дәрежесіндегі басшылықпен орындау қабілеттілігі.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Өңделуші бұйым ассортименттерін ажырату.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Көпшегелі, көпсатылы, алынатын немесе алынбайтын электрлі немесе булы қыздырғышы бар пресс формалы гидропресстерде техникалық асбесттік бұйымдардың қалыпталған дайындамасын немесе түрліше маталарды пресстеу – бакелизациялау немесе вулканизациялау</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2 - 1</w:t>
            </w:r>
          </w:p>
        </w:tc>
        <w:tc>
          <w:tcPr>
            <w:tcW w:w="0" w:type="auto"/>
            <w:vMerge/>
            <w:tcBorders>
              <w:top w:val="nil"/>
              <w:left w:val="single" w:color="cfcfcf" w:sz="5"/>
              <w:bottom w:val="single" w:color="cfcfcf" w:sz="5"/>
              <w:right w:val="single" w:color="cfcfcf" w:sz="5"/>
            </w:tcBorders>
          </w:tcP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фабрикаттарды өңдеудің белгілері мен ерекшеліктері; Плитада пресс формалары санын есептеу.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Вулканизациялау - бакелизациялау режимдерін, бу және сығылған ауа қысымына бақылап – өлшеу приборлары көрсеткіштері режимдерін реттеу.</w:t>
            </w:r>
          </w:p>
        </w:tc>
      </w:tr>
      <w:tr>
        <w:trPr>
          <w:trHeight w:val="142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3 - 1</w:t>
            </w:r>
          </w:p>
        </w:tc>
        <w:tc>
          <w:tcPr>
            <w:tcW w:w="0" w:type="auto"/>
            <w:vMerge/>
            <w:tcBorders>
              <w:top w:val="nil"/>
              <w:left w:val="single" w:color="cfcfcf" w:sz="5"/>
              <w:bottom w:val="single" w:color="cfcfcf" w:sz="5"/>
              <w:right w:val="single" w:color="cfcfcf" w:sz="5"/>
            </w:tcBorders>
          </w:tcP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Бұйымды сұрыптау және төсемдеу оларды кейінгі өңдеуге беру.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 – форма санын есептеу әдістемесі; ақау түрлері және ақаудың пайда болу себептері алдын алу және жою шамалары; Дайын өнімнің мемлекеттік стандарттары.</w:t>
            </w:r>
          </w:p>
        </w:tc>
      </w:tr>
    </w:tbl>
    <w:bookmarkStart w:name="z131" w:id="53"/>
    <w:p>
      <w:pPr>
        <w:spacing w:after="0"/>
        <w:ind w:left="0"/>
        <w:jc w:val="both"/>
      </w:pPr>
      <w:r>
        <w:rPr>
          <w:rFonts w:ascii="Times New Roman"/>
          <w:b w:val="false"/>
          <w:i w:val="false"/>
          <w:color w:val="000000"/>
          <w:sz w:val="28"/>
        </w:rPr>
        <w:t xml:space="preserve">
6 қосымша     </w:t>
      </w:r>
      <w:r>
        <w:br/>
      </w:r>
      <w:r>
        <w:rPr>
          <w:rFonts w:ascii="Times New Roman"/>
          <w:b w:val="false"/>
          <w:i w:val="false"/>
          <w:color w:val="000000"/>
          <w:sz w:val="28"/>
        </w:rPr>
        <w:t>
«Техникалық асбестті</w:t>
      </w:r>
      <w:r>
        <w:br/>
      </w:r>
      <w:r>
        <w:rPr>
          <w:rFonts w:ascii="Times New Roman"/>
          <w:b w:val="false"/>
          <w:i w:val="false"/>
          <w:color w:val="000000"/>
          <w:sz w:val="28"/>
        </w:rPr>
        <w:t>
бұйымдарының өндірі»</w:t>
      </w:r>
      <w:r>
        <w:br/>
      </w:r>
      <w:r>
        <w:rPr>
          <w:rFonts w:ascii="Times New Roman"/>
          <w:b w:val="false"/>
          <w:i w:val="false"/>
          <w:color w:val="000000"/>
          <w:sz w:val="28"/>
        </w:rPr>
        <w:t xml:space="preserve">
кәсіби стандартына </w:t>
      </w:r>
    </w:p>
    <w:bookmarkEnd w:id="53"/>
    <w:bookmarkStart w:name="z132" w:id="54"/>
    <w:p>
      <w:pPr>
        <w:spacing w:after="0"/>
        <w:ind w:left="0"/>
        <w:jc w:val="left"/>
      </w:pPr>
      <w:r>
        <w:rPr>
          <w:rFonts w:ascii="Times New Roman"/>
          <w:b/>
          <w:i w:val="false"/>
          <w:color w:val="000000"/>
        </w:rPr>
        <w:t xml:space="preserve"> 
Келісу парағы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1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аталуы</w:t>
            </w:r>
          </w:p>
        </w:tc>
      </w:tr>
      <w:tr>
        <w:trPr>
          <w:trHeight w:val="31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bl>
    <w:p>
      <w:pPr>
        <w:spacing w:after="0"/>
        <w:ind w:left="0"/>
        <w:jc w:val="both"/>
      </w:pPr>
      <w:r>
        <w:rPr>
          <w:rFonts w:ascii="Times New Roman"/>
          <w:b w:val="false"/>
          <w:i w:val="false"/>
          <w:color w:val="000000"/>
          <w:sz w:val="28"/>
        </w:rPr>
        <w:t>Кәсіби стандартты тіркеу және сараптау</w:t>
      </w:r>
    </w:p>
    <w:p>
      <w:pPr>
        <w:spacing w:after="0"/>
        <w:ind w:left="0"/>
        <w:jc w:val="both"/>
      </w:pPr>
      <w:r>
        <w:rPr>
          <w:rFonts w:ascii="Times New Roman"/>
          <w:b w:val="false"/>
          <w:i w:val="false"/>
          <w:color w:val="000000"/>
          <w:sz w:val="28"/>
        </w:rPr>
        <w:t>Осы кәсіби стандарт бекітілген және тіркелген _______________________</w:t>
      </w:r>
      <w:r>
        <w:br/>
      </w:r>
      <w:r>
        <w:rPr>
          <w:rFonts w:ascii="Times New Roman"/>
          <w:b w:val="false"/>
          <w:i w:val="false"/>
          <w:color w:val="000000"/>
          <w:sz w:val="28"/>
        </w:rPr>
        <w:t>
Кәсіби стандарттар реестіріне ендірілген - тіркелу № ________________</w:t>
      </w:r>
      <w:r>
        <w:br/>
      </w:r>
      <w:r>
        <w:rPr>
          <w:rFonts w:ascii="Times New Roman"/>
          <w:b w:val="false"/>
          <w:i w:val="false"/>
          <w:color w:val="000000"/>
          <w:sz w:val="28"/>
        </w:rPr>
        <w:t>
Хат (хаттама) № __________ Мерзімі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